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7365D"/>
          <w:sz w:val="64"/>
        </w:rPr>
        <w:t>LOCALITO</w:t>
      </w:r>
    </w:p>
    <w:p>
      <w:pPr>
        <w:jc w:val="center"/>
      </w:pPr>
      <w:r>
        <w:rPr>
          <w:rFonts w:ascii="Arial" w:hAnsi="Arial"/>
          <w:b/>
          <w:color w:val="2F5597"/>
          <w:sz w:val="44"/>
        </w:rPr>
        <w:t>Documento de inicio de proyecto</w:t>
      </w:r>
    </w:p>
    <w:p>
      <w:pPr>
        <w:jc w:val="center"/>
      </w:pPr>
      <w:r>
        <w:rPr>
          <w:rFonts w:ascii="Arial" w:hAnsi="Arial"/>
          <w:i/>
          <w:sz w:val="24"/>
        </w:rPr>
        <w:t>Definición inicial, alcance y justificación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Proyecto</w:t>
            </w:r>
          </w:p>
        </w:tc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Localito — PWA SaaS para comercios de barrio</w:t>
            </w:r>
          </w:p>
        </w:tc>
      </w:tr>
      <w:tr>
        <w:tc>
          <w:tcPr>
            <w:tcW w:type="dxa" w:w="4929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Programa</w:t>
            </w:r>
          </w:p>
        </w:tc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Ingeniería en Informática · Capstone 2026</w:t>
            </w:r>
          </w:p>
        </w:tc>
      </w:tr>
      <w:tr>
        <w:tc>
          <w:tcPr>
            <w:tcW w:type="dxa" w:w="4929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Metodología</w:t>
            </w:r>
          </w:p>
        </w:tc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Scrum · Gestión activa en Trello</w:t>
            </w:r>
          </w:p>
        </w:tc>
      </w:tr>
      <w:tr>
        <w:tc>
          <w:tcPr>
            <w:tcW w:type="dxa" w:w="4929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Corte documental</w:t>
            </w:r>
          </w:p>
        </w:tc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03 de octubre de 2026</w:t>
            </w:r>
          </w:p>
        </w:tc>
      </w:tr>
      <w:tr>
        <w:tc>
          <w:tcPr>
            <w:tcW w:type="dxa" w:w="4929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Criterio de evaluación</w:t>
            </w:r>
          </w:p>
        </w:tc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1 · Documento de inicio de proyecto</w:t>
            </w:r>
          </w:p>
        </w:tc>
      </w:tr>
    </w:tbl>
    <w:p/>
    <w:p>
      <w:pPr>
        <w:jc w:val="center"/>
      </w:pPr>
      <w:r>
        <w:rPr>
          <w:b/>
          <w:color w:val="17365D"/>
          <w:sz w:val="22"/>
        </w:rPr>
        <w:t>Equipo Scrum</w:t>
      </w:r>
    </w:p>
    <w:p>
      <w:pPr>
        <w:jc w:val="center"/>
      </w:pPr>
      <w:r>
        <w:rPr>
          <w:sz w:val="19"/>
        </w:rPr>
        <w:t>Alexander Patiño — Product Owner</w:t>
      </w:r>
    </w:p>
    <w:p>
      <w:pPr>
        <w:jc w:val="center"/>
      </w:pPr>
      <w:r>
        <w:rPr>
          <w:sz w:val="19"/>
        </w:rPr>
        <w:t>Samuel Solís — Scrum Master</w:t>
      </w:r>
    </w:p>
    <w:p>
      <w:pPr>
        <w:jc w:val="center"/>
      </w:pPr>
      <w:r>
        <w:rPr>
          <w:sz w:val="19"/>
        </w:rPr>
        <w:t>Camilo González — Developer</w:t>
      </w:r>
    </w:p>
    <w:p>
      <w:r>
        <w:br w:type="page"/>
      </w:r>
    </w:p>
    <w:p>
      <w:pPr>
        <w:pStyle w:val="Heading1"/>
      </w:pPr>
      <w:r>
        <w:t>Control documental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226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6803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8"/>
              </w:rPr>
              <w:t>Versión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8"/>
              </w:rPr>
              <w:t>2.0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shd w:fill="F8FBFE"/>
          </w:tcPr>
          <w:p>
            <w:r>
              <w:rPr>
                <w:rFonts w:ascii="Arial" w:hAnsi="Arial"/>
                <w:sz w:val="18"/>
              </w:rPr>
              <w:t>Fecha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shd w:fill="F8FBFE"/>
          </w:tcPr>
          <w:p>
            <w:r>
              <w:rPr>
                <w:rFonts w:ascii="Arial" w:hAnsi="Arial"/>
                <w:sz w:val="18"/>
              </w:rPr>
              <w:t>03-10-2026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8"/>
              </w:rPr>
              <w:t>Estado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8"/>
              </w:rPr>
              <w:t>Vigente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shd w:fill="F8FBFE"/>
          </w:tcPr>
          <w:p>
            <w:r>
              <w:rPr>
                <w:rFonts w:ascii="Arial" w:hAnsi="Arial"/>
                <w:sz w:val="18"/>
              </w:rPr>
              <w:t>Metodología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shd w:fill="F8FBFE"/>
          </w:tcPr>
          <w:p>
            <w:r>
              <w:rPr>
                <w:rFonts w:ascii="Arial" w:hAnsi="Arial"/>
                <w:sz w:val="18"/>
              </w:rPr>
              <w:t>Scrum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8"/>
              </w:rPr>
              <w:t>Herramienta de gestión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8"/>
              </w:rPr>
              <w:t>Trello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shd w:fill="F8FBFE"/>
          </w:tcPr>
          <w:p>
            <w:r>
              <w:rPr>
                <w:rFonts w:ascii="Arial" w:hAnsi="Arial"/>
                <w:sz w:val="18"/>
              </w:rPr>
              <w:t>Fuente principal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shd w:fill="F8FBFE"/>
          </w:tcPr>
          <w:p>
            <w:r>
              <w:rPr>
                <w:rFonts w:ascii="Arial" w:hAnsi="Arial"/>
                <w:sz w:val="18"/>
              </w:rPr>
              <w:t>docs/01_documentacion_maestra/Documento-Inicio-Proyecto.md</w:t>
            </w:r>
          </w:p>
        </w:tc>
      </w:tr>
    </w:tbl>
    <w:p/>
    <w:p>
      <w:pPr>
        <w:pStyle w:val="Heading1"/>
      </w:pPr>
      <w:r>
        <w:t>1. Resumen ejecutivo</w:t>
      </w:r>
    </w:p>
    <w:p>
      <w:r>
        <w:t>Localito es una PWA SaaS multi-negocio orientada a almacenes, minimarkets y pequeños comercios. Centraliza ventas, inventario, caja, clientes, fiado, compras, proveedores, reportes y auditoría, e incorpora apoyo visual con IA bajo confirmación humana.</w:t>
      </w:r>
    </w:p>
    <w:p>
      <w:pPr>
        <w:pStyle w:val="Heading1"/>
      </w:pPr>
      <w:r>
        <w:t>2. Problema</w:t>
      </w:r>
    </w:p>
    <w:p>
      <w:r>
        <w:t>Pequeños comercios suelen operar con cuadernos, planillas y aplicaciones separadas. Esto dificulta conocer stock, deudas, diferencias de caja, resultados diarios y trazabilidad. La fragmentación aumenta la doble digitación, los errores y el tiempo administrativo.</w:t>
      </w:r>
    </w:p>
    <w:p>
      <w:pPr>
        <w:pStyle w:val="Heading1"/>
      </w:pPr>
      <w:r>
        <w:t>3. Objetivo general</w:t>
      </w:r>
    </w:p>
    <w:p>
      <w:r>
        <w:t>Desarrollar una PWA SaaS llamada Localito que centralice la operación diaria de pequeños comercios, con foco en facilidad de uso, acceso móvil, trazabilidad y una arquitectura técnicamente defendible.</w:t>
      </w:r>
    </w:p>
    <w:p>
      <w:pPr>
        <w:pStyle w:val="Heading1"/>
      </w:pPr>
      <w:r>
        <w:t>4. Objetivos específicos</w:t>
      </w:r>
    </w:p>
    <w:p>
      <w:pPr>
        <w:pStyle w:val="ListBullet"/>
      </w:pPr>
      <w:r>
        <w:t>Registrar ventas y descontar stock de forma consistente.</w:t>
      </w:r>
    </w:p>
    <w:p>
      <w:pPr>
        <w:pStyle w:val="ListBullet"/>
      </w:pPr>
      <w:r>
        <w:t>Controlar inventario, kardex, mínimos y reposición.</w:t>
      </w:r>
    </w:p>
    <w:p>
      <w:pPr>
        <w:pStyle w:val="ListBullet"/>
      </w:pPr>
      <w:r>
        <w:t>Administrar clientes, fiado, abonos y vencimientos.</w:t>
      </w:r>
    </w:p>
    <w:p>
      <w:pPr>
        <w:pStyle w:val="ListBullet"/>
      </w:pPr>
      <w:r>
        <w:t>Gestionar caja, compras, proveedores y reportes.</w:t>
      </w:r>
    </w:p>
    <w:p>
      <w:pPr>
        <w:pStyle w:val="ListBullet"/>
      </w:pPr>
      <w:r>
        <w:t>Mantener separación multi-negocio, roles y auditoría.</w:t>
      </w:r>
    </w:p>
    <w:p>
      <w:pPr>
        <w:pStyle w:val="ListBullet"/>
      </w:pPr>
      <w:r>
        <w:t>Incorporar IA visual como apoyo, siempre con confirmación humana.</w:t>
      </w:r>
    </w:p>
    <w:p>
      <w:pPr>
        <w:pStyle w:val="ListBullet"/>
      </w:pPr>
      <w:r>
        <w:t>Proporcionar pruebas y documentación reproducibles para evaluación y operación.</w:t>
      </w:r>
    </w:p>
    <w:p>
      <w:pPr>
        <w:pStyle w:val="Heading1"/>
      </w:pPr>
      <w:r>
        <w:t>5. Stakeholders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4929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Stakeholder</w:t>
            </w:r>
          </w:p>
        </w:tc>
        <w:tc>
          <w:tcPr>
            <w:tcW w:type="dxa" w:w="4929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Interés / responsabilidad</w:t>
            </w:r>
          </w:p>
        </w:tc>
      </w:tr>
      <w:tr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8"/>
              </w:rPr>
              <w:t>Dueño del comercio</w:t>
            </w:r>
          </w:p>
        </w:tc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8"/>
              </w:rPr>
              <w:t>Control integral del negocio, stock, caja, clientes y reportes.</w:t>
            </w:r>
          </w:p>
        </w:tc>
      </w:tr>
      <w:tr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shd w:fill="F8FBFE"/>
          </w:tcPr>
          <w:p>
            <w:r>
              <w:rPr>
                <w:rFonts w:ascii="Arial" w:hAnsi="Arial"/>
                <w:sz w:val="18"/>
              </w:rPr>
              <w:t>Vendedor/cajero</w:t>
            </w:r>
          </w:p>
        </w:tc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shd w:fill="F8FBFE"/>
          </w:tcPr>
          <w:p>
            <w:r>
              <w:rPr>
                <w:rFonts w:ascii="Arial" w:hAnsi="Arial"/>
                <w:sz w:val="18"/>
              </w:rPr>
              <w:t>Registrar ventas y operar caja de forma simple.</w:t>
            </w:r>
          </w:p>
        </w:tc>
      </w:tr>
      <w:tr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8"/>
              </w:rPr>
              <w:t>Administrador de plataforma</w:t>
            </w:r>
          </w:p>
        </w:tc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8"/>
              </w:rPr>
              <w:t>Administrar locales, usuarios y suscripciones.</w:t>
            </w:r>
          </w:p>
        </w:tc>
      </w:tr>
      <w:tr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shd w:fill="F8FBFE"/>
          </w:tcPr>
          <w:p>
            <w:r>
              <w:rPr>
                <w:rFonts w:ascii="Arial" w:hAnsi="Arial"/>
                <w:sz w:val="18"/>
              </w:rPr>
              <w:t>Equipo Localito</w:t>
            </w:r>
          </w:p>
        </w:tc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shd w:fill="F8FBFE"/>
          </w:tcPr>
          <w:p>
            <w:r>
              <w:rPr>
                <w:rFonts w:ascii="Arial" w:hAnsi="Arial"/>
                <w:sz w:val="18"/>
              </w:rPr>
              <w:t>Diseñar, implementar, probar y documentar.</w:t>
            </w:r>
          </w:p>
        </w:tc>
      </w:tr>
      <w:tr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8"/>
              </w:rPr>
              <w:t>Docente/evaluador</w:t>
            </w:r>
          </w:p>
        </w:tc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8"/>
              </w:rPr>
              <w:t>Revisar evidencia, trazabilidad y calidad del proyecto.</w:t>
            </w:r>
          </w:p>
        </w:tc>
      </w:tr>
    </w:tbl>
    <w:p/>
    <w:p>
      <w:pPr>
        <w:pStyle w:val="Heading1"/>
      </w:pPr>
      <w:r>
        <w:t>6. Alcance del MVP</w:t>
      </w:r>
    </w:p>
    <w:p>
      <w:pPr>
        <w:pStyle w:val="ListBullet"/>
      </w:pPr>
      <w:r>
        <w:t>POS con pagos simples/divididos y confirmación manual de medios externos.</w:t>
      </w:r>
    </w:p>
    <w:p>
      <w:pPr>
        <w:pStyle w:val="ListBullet"/>
      </w:pPr>
      <w:r>
        <w:t>Inventario, categorías, SKU, código de barras, kardex y alertas.</w:t>
      </w:r>
    </w:p>
    <w:p>
      <w:pPr>
        <w:pStyle w:val="ListBullet"/>
      </w:pPr>
      <w:r>
        <w:t>Clientes, fiado, abonos y estado de cuenta.</w:t>
      </w:r>
    </w:p>
    <w:p>
      <w:pPr>
        <w:pStyle w:val="ListBullet"/>
      </w:pPr>
      <w:r>
        <w:t>Caja por turno, movimientos, cierre y conciliación.</w:t>
      </w:r>
    </w:p>
    <w:p>
      <w:pPr>
        <w:pStyle w:val="ListBullet"/>
      </w:pPr>
      <w:r>
        <w:t>Proveedores, órdenes de compra y recepción.</w:t>
      </w:r>
    </w:p>
    <w:p>
      <w:pPr>
        <w:pStyle w:val="ListBullet"/>
      </w:pPr>
      <w:r>
        <w:t>Reportes, auditoría y exportaciones.</w:t>
      </w:r>
    </w:p>
    <w:p>
      <w:pPr>
        <w:pStyle w:val="ListBullet"/>
      </w:pPr>
      <w:r>
        <w:t>PWA instalable, IndexedDB y cola offline exclusiva para ventas.</w:t>
      </w:r>
    </w:p>
    <w:p>
      <w:pPr>
        <w:pStyle w:val="ListBullet"/>
      </w:pPr>
      <w:r>
        <w:t>Venta Rápida con IA e ingreso asistido desde factura.</w:t>
      </w:r>
    </w:p>
    <w:p>
      <w:pPr>
        <w:pStyle w:val="Heading1"/>
      </w:pPr>
      <w:r>
        <w:t>7. Restricciones y exclusiones</w:t>
      </w:r>
    </w:p>
    <w:p>
      <w:pPr>
        <w:pStyle w:val="ListBullet"/>
      </w:pPr>
      <w:r>
        <w:t>Proyecto académico con calendario acotado.</w:t>
      </w:r>
    </w:p>
    <w:p>
      <w:pPr>
        <w:pStyle w:val="ListBullet"/>
      </w:pPr>
      <w:r>
        <w:t>SII, boleta y factura electrónica fuera del MVP.</w:t>
      </w:r>
    </w:p>
    <w:p>
      <w:pPr>
        <w:pStyle w:val="ListBullet"/>
      </w:pPr>
      <w:r>
        <w:t>Webpay, Mercado Pago y terminales externos no procesan dinero dentro de Localito; se simulan o registran manualmente.</w:t>
      </w:r>
    </w:p>
    <w:p>
      <w:pPr>
        <w:pStyle w:val="ListBullet"/>
      </w:pPr>
      <w:r>
        <w:t>IA depende de proveedor externo, cuota y conectividad.</w:t>
      </w:r>
    </w:p>
    <w:p>
      <w:pPr>
        <w:pStyle w:val="ListBullet"/>
      </w:pPr>
      <w:r>
        <w:t>Validación con dispositivos físicos y producción se documenta separadamente.</w:t>
      </w:r>
    </w:p>
    <w:p>
      <w:pPr>
        <w:pStyle w:val="Heading1"/>
      </w:pPr>
      <w:r>
        <w:t>Equipo Scrum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226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Integrante</w:t>
            </w:r>
          </w:p>
        </w:tc>
        <w:tc>
          <w:tcPr>
            <w:tcW w:type="dxa" w:w="1701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</w:t>
            </w:r>
          </w:p>
        </w:tc>
        <w:tc>
          <w:tcPr>
            <w:tcW w:type="dxa" w:w="510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Responsabilidad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8"/>
              </w:rPr>
              <w:t>Alexander Patiño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8"/>
              </w:rPr>
              <w:t>Product Owner</w:t>
            </w:r>
          </w:p>
        </w:tc>
        <w:tc>
          <w:tcPr>
            <w:tcW w:type="dxa" w:w="510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8"/>
              </w:rPr>
              <w:t>Priorización, visión del producto y validación de criterios de aceptación.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shd w:fill="F8FBFE"/>
          </w:tcPr>
          <w:p>
            <w:r>
              <w:rPr>
                <w:rFonts w:ascii="Arial" w:hAnsi="Arial"/>
                <w:sz w:val="18"/>
              </w:rPr>
              <w:t>Samuel Solís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shd w:fill="F8FBFE"/>
          </w:tcPr>
          <w:p>
            <w:r>
              <w:rPr>
                <w:rFonts w:ascii="Arial" w:hAnsi="Arial"/>
                <w:sz w:val="18"/>
              </w:rPr>
              <w:t>Scrum Master</w:t>
            </w:r>
          </w:p>
        </w:tc>
        <w:tc>
          <w:tcPr>
            <w:tcW w:type="dxa" w:w="5102"/>
            <w:tcMar>
              <w:top w:w="80" w:type="dxa"/>
              <w:start w:w="90" w:type="dxa"/>
              <w:bottom w:w="80" w:type="dxa"/>
              <w:end w:w="90" w:type="dxa"/>
            </w:tcMar>
            <w:shd w:fill="F8FBFE"/>
          </w:tcPr>
          <w:p>
            <w:r>
              <w:rPr>
                <w:rFonts w:ascii="Arial" w:hAnsi="Arial"/>
                <w:sz w:val="18"/>
              </w:rPr>
              <w:t>Facilitación Scrum, seguimiento de impedimentos y mejora continua.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8"/>
              </w:rPr>
              <w:t>Camilo González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8"/>
              </w:rPr>
              <w:t>Developer</w:t>
            </w:r>
          </w:p>
        </w:tc>
        <w:tc>
          <w:tcPr>
            <w:tcW w:type="dxa" w:w="510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8"/>
              </w:rPr>
              <w:t>Implementación, integración, datos, frontend, backend y pruebas técnicas.</w:t>
            </w:r>
          </w:p>
        </w:tc>
      </w:tr>
    </w:tbl>
    <w:p/>
    <w:p>
      <w:pPr>
        <w:pStyle w:val="Heading1"/>
      </w:pPr>
      <w:r>
        <w:t>8. Criterios de éxito</w:t>
      </w:r>
    </w:p>
    <w:p>
      <w:pPr>
        <w:pStyle w:val="ListBullet"/>
      </w:pPr>
      <w:r>
        <w:t>Flujos centrales demostrables de punta a punta.</w:t>
      </w:r>
    </w:p>
    <w:p>
      <w:pPr>
        <w:pStyle w:val="ListBullet"/>
      </w:pPr>
      <w:r>
        <w:t>Persistencia PostgreSQL en producción.</w:t>
      </w:r>
    </w:p>
    <w:p>
      <w:pPr>
        <w:pStyle w:val="ListBullet"/>
      </w:pPr>
      <w:r>
        <w:t>Separación de datos por negocio y roles.</w:t>
      </w:r>
    </w:p>
    <w:p>
      <w:pPr>
        <w:pStyle w:val="ListBullet"/>
      </w:pPr>
      <w:r>
        <w:t>Pruebas reproducibles mediante npm run check.</w:t>
      </w:r>
    </w:p>
    <w:p>
      <w:pPr>
        <w:pStyle w:val="ListBullet"/>
      </w:pPr>
      <w:r>
        <w:t>Documentación consistente con el estado real del producto.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777777"/>
        <w:sz w:val="16"/>
      </w:rPr>
      <w:t xml:space="preserve">Documento académico y técnico · Actualizado 03-10-2026 · Página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B6B6B"/>
        <w:sz w:val="16"/>
      </w:rPr>
      <w:t>LOCALITO  |  Capstone 2026  |  Ingeniería en Informática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1F1F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2F559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0"/>
      <w:ind w:left="142" w:right="142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