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01 · Aplicabilidad y análisis de las 5V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Diagnóstico</w:t>
      </w:r>
    </w:p>
    <w:p>
      <w:r>
        <w:t>Localito es actualmente un SaaS académico transaccional con PostgreSQL como persistencia de producción y un volumen limitado de datos. No existe evidencia de que el sistema haya superado la capacidad de una base relacional bien diseñada ni de que requiera procesamiento distribuido.</w:t>
      </w:r>
    </w:p>
    <w:p>
      <w:pPr>
        <w:pStyle w:val="Heading1"/>
      </w:pPr>
      <w:r>
        <w:t>2. 5V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Localito hoy</w:t>
            </w:r>
          </w:p>
        </w:tc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Cuándo sería relevante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Volumen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Ventas, stock, auditoría y clientes en escala académica.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Millones de eventos/ventas que degradan consultas o costos.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Velocidad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Transacciones normales de POS.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Alertas o eventos multi-negocio que necesiten procesamiento casi en tiempo real.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Variedad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Relacional, JSON, imágenes y logs.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Gran mezcla de eventos, documentos, imágenes y telemetría.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Veracidad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Validaciones y auditoría; aún hay validaciones técnicas pendientes.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Más fuentes y usuarios aumentan reconciliación/calidad requerida.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Valor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Reportes y decisiones operativas.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Optimización de plataforma, cohortes, anomalías y predicción con impacto medible.</w:t>
            </w:r>
          </w:p>
        </w:tc>
      </w:tr>
    </w:tbl>
    <w:p>
      <w:pPr>
        <w:pStyle w:val="Heading1"/>
      </w:pPr>
      <w:r>
        <w:t>3. Decisión</w:t>
      </w:r>
    </w:p>
    <w:p>
      <w:r>
        <w:t>La decisión técnica correcta es optimizar primero el OLTP y ejecutar BI/Data Mart antes de introducir una arquitectura Big Data. Adoptar tecnologías distribuidas solo por moda aumentaría complejidad sin resolver un problema demostrado.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BIG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