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6F5F"/>
          <w:sz w:val="64"/>
        </w:rPr>
        <w:t>LOCALITO</w:t>
      </w:r>
    </w:p>
    <w:p>
      <w:pPr>
        <w:jc w:val="center"/>
      </w:pPr>
      <w:r>
        <w:rPr>
          <w:b/>
          <w:color w:val="1F2937"/>
          <w:sz w:val="44"/>
        </w:rPr>
        <w:t>Eventos Scrum de Localito</w:t>
      </w:r>
    </w:p>
    <w:p>
      <w:pPr>
        <w:jc w:val="center"/>
      </w:pPr>
      <w:r>
        <w:rPr>
          <w:i/>
          <w:color w:val="6B7280"/>
          <w:sz w:val="24"/>
        </w:rPr>
        <w:t>Objetivo, participantes, evidencia y criterio de salida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Proyecto</w:t>
            </w:r>
          </w:p>
        </w:tc>
        <w:tc>
          <w:tcPr>
            <w:tcW w:type="dxa" w:w="4759"/>
          </w:tcPr>
          <w:p>
            <w:r>
              <w:t>Localito - PWA SaaS para comercios de barrio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Metodología</w:t>
            </w:r>
          </w:p>
        </w:tc>
        <w:tc>
          <w:tcPr>
            <w:tcW w:type="dxa" w:w="4759"/>
          </w:tcPr>
          <w:p>
            <w:r>
              <w:t>Agile / Scrum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4759"/>
          </w:tcPr>
          <w:p>
            <w:r>
              <w:t>1.0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Fecha de corte</w:t>
            </w:r>
          </w:p>
        </w:tc>
        <w:tc>
          <w:tcPr>
            <w:tcW w:type="dxa" w:w="4759"/>
          </w:tcPr>
          <w:p>
            <w:r>
              <w:t>15 de septiembre de 2026</w:t>
            </w:r>
          </w:p>
        </w:tc>
      </w:tr>
    </w:tbl>
    <w:p/>
    <w:p>
      <w:pPr>
        <w:jc w:val="center"/>
      </w:pPr>
      <w:r>
        <w:rPr>
          <w:b/>
          <w:sz w:val="23"/>
        </w:rPr>
        <w:t>Equipo Scrum</w:t>
      </w:r>
    </w:p>
    <w:p>
      <w:pPr>
        <w:jc w:val="center"/>
      </w:pPr>
      <w:r>
        <w:t>Alexander Patiño - Product Owner</w:t>
      </w:r>
    </w:p>
    <w:p>
      <w:pPr>
        <w:jc w:val="center"/>
      </w:pPr>
      <w:r>
        <w:t>Samuel Solís - Scrum Master</w:t>
      </w:r>
    </w:p>
    <w:p>
      <w:pPr>
        <w:jc w:val="center"/>
      </w:pPr>
      <w:r>
        <w:t>Camilo González - Developer / desarrollo principal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F6F5F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Fecha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Responsable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Estado</w:t>
            </w:r>
          </w:p>
        </w:tc>
      </w:tr>
      <w:tr>
        <w:tc>
          <w:tcPr>
            <w:tcW w:type="dxa" w:w="2379"/>
          </w:tcPr>
          <w:p>
            <w:r>
              <w:t>1.0</w:t>
            </w:r>
          </w:p>
        </w:tc>
        <w:tc>
          <w:tcPr>
            <w:tcW w:type="dxa" w:w="2379"/>
          </w:tcPr>
          <w:p>
            <w:r>
              <w:t>15 de septiembre de 2026</w:t>
            </w:r>
          </w:p>
        </w:tc>
        <w:tc>
          <w:tcPr>
            <w:tcW w:type="dxa" w:w="2379"/>
          </w:tcPr>
          <w:p>
            <w:r>
              <w:t>Equipo Scrum</w:t>
            </w:r>
          </w:p>
        </w:tc>
        <w:tc>
          <w:tcPr>
            <w:tcW w:type="dxa" w:w="2379"/>
          </w:tcPr>
          <w:p>
            <w:r>
              <w:t>Vigente para trabajo académico</w:t>
            </w:r>
          </w:p>
        </w:tc>
      </w:tr>
    </w:tbl>
    <w:p>
      <w:pPr>
        <w:pStyle w:val="Heading1"/>
      </w:pPr>
      <w:r>
        <w:t>1. Sprint</w:t>
      </w:r>
    </w:p>
    <w:p>
      <w:pPr>
        <w:jc w:val="both"/>
      </w:pPr>
      <w:r>
        <w:t>El Sprint es el contenedor del trabajo. Cada Sprint mantiene un objetivo comprensible y busca producir un incremento verificable. La documentación académica no debe convertir el Sprint en una fase especializada; dentro del mismo intervalo pueden coexistir análisis, diseño, desarrollo, pruebas y documentación cuando son necesarios para completar el incremento.</w:t>
      </w:r>
    </w:p>
    <w:p>
      <w:pPr>
        <w:pStyle w:val="Heading1"/>
      </w:pPr>
      <w:r>
        <w:t>2. Sprint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6F5F"/>
          </w:tcPr>
          <w:p>
            <w:r>
              <w:rPr>
                <w:color w:val="FFFFFF"/>
              </w:rPr>
              <w:t>Elemento</w:t>
            </w:r>
          </w:p>
        </w:tc>
        <w:tc>
          <w:tcPr>
            <w:tcW w:type="dxa" w:w="4759"/>
            <w:shd w:fill="1F6F5F"/>
          </w:tcPr>
          <w:p>
            <w:r>
              <w:rPr>
                <w:color w:val="FFFFFF"/>
              </w:rPr>
              <w:t>Definición en Localito</w:t>
            </w:r>
          </w:p>
        </w:tc>
      </w:tr>
      <w:tr>
        <w:tc>
          <w:tcPr>
            <w:tcW w:type="dxa" w:w="4759"/>
            <w:vAlign w:val="top"/>
          </w:tcPr>
          <w:p>
            <w:r>
              <w:t>Entrada</w:t>
            </w:r>
          </w:p>
        </w:tc>
        <w:tc>
          <w:tcPr>
            <w:tcW w:type="dxa" w:w="4759"/>
            <w:vAlign w:val="top"/>
          </w:tcPr>
          <w:p>
            <w:r>
              <w:t>Product Goal, backlog priorizado, capacidad del equipo, pendientes de calidad e impedimentos conocidos.</w:t>
            </w:r>
          </w:p>
        </w:tc>
      </w:tr>
      <w:tr>
        <w:tc>
          <w:tcPr>
            <w:tcW w:type="dxa" w:w="4759"/>
            <w:vAlign w:val="top"/>
          </w:tcPr>
          <w:p>
            <w:r>
              <w:t>Decisiones</w:t>
            </w:r>
          </w:p>
        </w:tc>
        <w:tc>
          <w:tcPr>
            <w:tcW w:type="dxa" w:w="4759"/>
            <w:vAlign w:val="top"/>
          </w:tcPr>
          <w:p>
            <w:r>
              <w:t>Por qué el Sprint es valioso, qué historias se trabajarán y cómo se abordarán.</w:t>
            </w:r>
          </w:p>
        </w:tc>
      </w:tr>
      <w:tr>
        <w:tc>
          <w:tcPr>
            <w:tcW w:type="dxa" w:w="4759"/>
            <w:vAlign w:val="top"/>
          </w:tcPr>
          <w:p>
            <w:r>
              <w:t>Salida</w:t>
            </w:r>
          </w:p>
        </w:tc>
        <w:tc>
          <w:tcPr>
            <w:tcW w:type="dxa" w:w="4759"/>
            <w:vAlign w:val="top"/>
          </w:tcPr>
          <w:p>
            <w:r>
              <w:t>Sprint Goal y Sprint Backlog visible.</w:t>
            </w:r>
          </w:p>
        </w:tc>
      </w:tr>
      <w:tr>
        <w:tc>
          <w:tcPr>
            <w:tcW w:type="dxa" w:w="4759"/>
            <w:vAlign w:val="top"/>
          </w:tcPr>
          <w:p>
            <w:r>
              <w:t>Evidencia</w:t>
            </w:r>
          </w:p>
        </w:tc>
        <w:tc>
          <w:tcPr>
            <w:tcW w:type="dxa" w:w="4759"/>
            <w:vAlign w:val="top"/>
          </w:tcPr>
          <w:p>
            <w:r>
              <w:t>Registro breve de historias seleccionadas, SP y riesgos relevantes.</w:t>
            </w:r>
          </w:p>
        </w:tc>
      </w:tr>
    </w:tbl>
    <w:p>
      <w:pPr>
        <w:pStyle w:val="Heading1"/>
      </w:pPr>
      <w:r>
        <w:t>3. Daily Scrum</w:t>
      </w:r>
    </w:p>
    <w:p>
      <w:pPr>
        <w:jc w:val="both"/>
      </w:pPr>
      <w:r>
        <w:t>La Daily Scrum es una reunión de los Developers para inspeccionar el avance hacia el Sprint Goal y ajustar el plan. No se utiliza como reporte jerárquico. En un equipo pequeño puede apoyarse en el tablero siempre que permita detectar bloqueos y decidir qué acción concreta sigue.</w:t>
      </w:r>
    </w:p>
    <w:p>
      <w:pPr>
        <w:pStyle w:val="Heading1"/>
      </w:pPr>
      <w:r>
        <w:t>4. Sprint Review</w:t>
      </w:r>
    </w:p>
    <w:p>
      <w:pPr>
        <w:jc w:val="both"/>
      </w:pPr>
      <w:r>
        <w:t>La Review se centra en el producto. Se revisa el incremento con las personas relevantes, se contrasta lo construido con el objetivo y se registra feedback que pueda modificar el Product Backlog. Para Localito, una Review útil muestra flujos reales y distingue claramente lo productivo, lo simulado y lo pendiente de validar.</w:t>
      </w:r>
    </w:p>
    <w:p>
      <w:pPr>
        <w:pStyle w:val="Heading1"/>
      </w:pPr>
      <w:r>
        <w:t>5. Sprint Retrospective</w:t>
      </w:r>
    </w:p>
    <w:p>
      <w:pPr>
        <w:jc w:val="both"/>
      </w:pPr>
      <w:r>
        <w:t>La Retrospective inspecciona el modo de trabajo, no el producto. El equipo identifica qué mantener, qué cambiar y qué acción concreta aplicar en el siguiente Sprint. Las acciones deben ser pequeñas y comprobables, por ejemplo: reducir el tamaño de historias, mejorar revisión cruzada, agregar pruebas antes de rediseñar o registrar impedimentos el mismo día en que aparecen.</w:t>
      </w:r>
    </w:p>
    <w:p>
      <w:pPr>
        <w:pStyle w:val="Heading1"/>
      </w:pPr>
      <w:r>
        <w:t>6. Backlog Refinement</w:t>
      </w:r>
    </w:p>
    <w:p>
      <w:pPr>
        <w:jc w:val="both"/>
      </w:pPr>
      <w:r>
        <w:t>Aunque no es un evento formal de Scrum, el refinamiento se realiza de forma continua. En Localito es especialmente importante porque las capacidades de IA, offline, caja, suscripciones y permisos generan dependencias que deben entenderse antes de comprometer trabajo.</w:t>
      </w:r>
    </w:p>
    <w:p>
      <w:pPr>
        <w:pStyle w:val="Heading1"/>
      </w:pPr>
      <w:r>
        <w:t>7. Evidencia mínima por Sprint</w:t>
      </w:r>
    </w:p>
    <w:p>
      <w:pPr>
        <w:pStyle w:val="ListBullet"/>
      </w:pPr>
      <w:r>
        <w:t>Sprint Goal</w:t>
      </w:r>
    </w:p>
    <w:p>
      <w:pPr>
        <w:pStyle w:val="ListBullet"/>
      </w:pPr>
      <w:r>
        <w:t>Historias comprometidas y SP</w:t>
      </w:r>
    </w:p>
    <w:p>
      <w:pPr>
        <w:pStyle w:val="ListBullet"/>
      </w:pPr>
      <w:r>
        <w:t>Incremento o evidencia funcional</w:t>
      </w:r>
    </w:p>
    <w:p>
      <w:pPr>
        <w:pStyle w:val="ListBullet"/>
      </w:pPr>
      <w:r>
        <w:t>Impedimentos relevantes</w:t>
      </w:r>
    </w:p>
    <w:p>
      <w:pPr>
        <w:pStyle w:val="ListBullet"/>
      </w:pPr>
      <w:r>
        <w:t>Resultado de Review</w:t>
      </w:r>
    </w:p>
    <w:p>
      <w:pPr>
        <w:pStyle w:val="ListBullet"/>
      </w:pPr>
      <w:r>
        <w:t>Acción de Retrospective</w:t>
      </w:r>
    </w:p>
    <w:p>
      <w:pPr>
        <w:pStyle w:val="ListBullet"/>
      </w:pPr>
      <w:r>
        <w:t>Cambios de prioridad que afecten al siguiente Sprint</w:t>
      </w:r>
    </w:p>
    <w:p>
      <w:pPr>
        <w:pStyle w:val="Heading1"/>
      </w:pPr>
      <w:r>
        <w:t>Fuentes de elaboración</w:t>
      </w:r>
    </w:p>
    <w:p>
      <w:pPr>
        <w:pStyle w:val="ListBullet"/>
      </w:pPr>
      <w:r>
        <w:t>Repositorio LocalitoSaaS: Backlog-Scrum-Jira.md y Jira-Import.csv.</w:t>
      </w:r>
    </w:p>
    <w:p>
      <w:pPr>
        <w:pStyle w:val="ListBullet"/>
      </w:pPr>
      <w:r>
        <w:t>Repositorio LocalitoSaaS: Alcance-Tesis.md y Estado-Actual.md, revisados al corte técnico de septiembre de 2026.</w:t>
      </w:r>
    </w:p>
    <w:p>
      <w:pPr>
        <w:pStyle w:val="ListBullet"/>
      </w:pPr>
      <w:r>
        <w:t>Trabajo académico “Gestión Ágil del Proyecto Ferremas - Informe del Sprint 1” (Duoc UC, 2025), utilizado como referencia de estructura y nivel de detalle.</w:t>
      </w:r>
    </w:p>
    <w:p>
      <w:pPr>
        <w:pStyle w:val="ListBullet"/>
      </w:pPr>
      <w:r>
        <w:t>The Scrum Guide, Schwaber y Sutherland (2020), como referencia conceptual para roles, eventos y artefactos.</w:t>
      </w:r>
    </w:p>
    <w:p>
      <w:r>
        <w:rPr>
          <w:b/>
        </w:rPr>
        <w:t xml:space="preserve">Criterio de trazabilidad: </w:t>
      </w:r>
      <w:r>
        <w:t>cuando el repositorio no conserva evidencia suficiente para afirmar que una ceremonia ocurrió en una fecha determinada, el documento lo identifica como reconstrucción documental y no como acta histórica.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Documento académico - versión 1.0  |  </w:t>
    </w: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LOCALITO  |  Gestión Ágil con Scrum  |  Capstone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6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6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6F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