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Guía del Panel de Administración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Documentación completa para usuarios principiantes</w:t>
      </w:r>
    </w:p>
    <w:p>
      <w:pPr>
        <w:rPr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Introducción al Panel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Bienvenido al panel de administración. Aquí aprenderás todo lo necesario para gestionar tu sitio web.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Primeros Pasos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Conoce la interfaz básica y cómo navegar por el panel.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Accediendo al Panel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Abre tu navegador web preferido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Ingresa la URL del panel de administración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Introduce tus credenciales de acceso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Haz clic en "Iniciar Sesión"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Navegación Básica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 menú lateral contiene todas las opciones disponibles: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Dashboard</w:t>
      </w:r>
      <w:r>
        <w:rPr>
          <w:b w:val="0"/>
          <w:i w:val="0"/>
          <w:strike w:val="0"/>
        </w:rPr>
        <w:t>: Vista general del sitio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Páginas</w:t>
      </w:r>
      <w:r>
        <w:rPr>
          <w:b w:val="0"/>
          <w:i w:val="0"/>
          <w:strike w:val="0"/>
        </w:rPr>
        <w:t>: Gestión de páginas personalizadas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Blog</w:t>
      </w:r>
      <w:r>
        <w:rPr>
          <w:b w:val="0"/>
          <w:i w:val="0"/>
          <w:strike w:val="0"/>
        </w:rPr>
        <w:t>: Administración de entradas del blog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Multimedia</w:t>
      </w:r>
      <w:r>
        <w:rPr>
          <w:b w:val="0"/>
          <w:i w:val="0"/>
          <w:strike w:val="0"/>
        </w:rPr>
        <w:t>: Gestión de archivos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Usuarios</w:t>
      </w:r>
      <w:r>
        <w:rPr>
          <w:b w:val="0"/>
          <w:i w:val="0"/>
          <w:strike w:val="0"/>
        </w:rPr>
        <w:t>: Control de usuarios del sistema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Menú</w:t>
      </w:r>
      <w:r>
        <w:rPr>
          <w:b w:val="0"/>
          <w:i w:val="0"/>
          <w:strike w:val="0"/>
        </w:rPr>
        <w:t>: Configuración de navegación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Home</w:t>
      </w:r>
      <w:r>
        <w:rPr>
          <w:b w:val="0"/>
          <w:i w:val="0"/>
          <w:strike w:val="0"/>
        </w:rPr>
        <w:t>: Personalización de página principal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Consejos de Seguridad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Nunca compartas tu contraseña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Cierra sesión al terminar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contraseñas seguras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Actualiza tu información regularmente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Acceso y Seguridad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Aprende a acceder de forma segura y proteger tu cuenta.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Prácticas de Seguridad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Contraseñas seguras</w:t>
      </w:r>
      <w:r>
        <w:rPr>
          <w:b w:val="0"/>
          <w:i w:val="0"/>
          <w:strike w:val="0"/>
        </w:rPr>
        <w:t>: Usa combinaciones de letras, números y símbolos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Autenticación</w:t>
      </w:r>
      <w:r>
        <w:rPr>
          <w:b w:val="0"/>
          <w:i w:val="0"/>
          <w:strike w:val="0"/>
        </w:rPr>
        <w:t>: Mantén tus credenciales privadas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Sesiones</w:t>
      </w:r>
      <w:r>
        <w:rPr>
          <w:b w:val="0"/>
          <w:i w:val="0"/>
          <w:strike w:val="0"/>
        </w:rPr>
        <w:t>: Cierra sesión en dispositivos compartidos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Actualizaciones</w:t>
      </w:r>
      <w:r>
        <w:rPr>
          <w:b w:val="0"/>
          <w:i w:val="0"/>
          <w:strike w:val="0"/>
        </w:rPr>
        <w:t>: Mantén tu información de contacto actualizada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Dashboard Principal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Comprende los elementos clave del panel de control.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Elementos del Dashboard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 dashboard muestra: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Estadísticas</w:t>
      </w:r>
      <w:r>
        <w:rPr>
          <w:b w:val="0"/>
          <w:i w:val="0"/>
          <w:strike w:val="0"/>
        </w:rPr>
        <w:t>: Métricas clave del sitio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Accesos rápidos</w:t>
      </w:r>
      <w:r>
        <w:rPr>
          <w:b w:val="0"/>
          <w:i w:val="0"/>
          <w:strike w:val="0"/>
        </w:rPr>
        <w:t>: Atajos a funciones comunes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Actividad reciente</w:t>
      </w:r>
      <w:r>
        <w:rPr>
          <w:b w:val="0"/>
          <w:i w:val="0"/>
          <w:strike w:val="0"/>
        </w:rPr>
        <w:t>: Últimas acciones realizadas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Notificaciones</w:t>
      </w:r>
      <w:r>
        <w:rPr>
          <w:b w:val="0"/>
          <w:i w:val="0"/>
          <w:strike w:val="0"/>
        </w:rPr>
        <w:t>: Alertas y recordatorios</w:t>
      </w:r>
    </w:p>
    <w:p>
      <w:pPr>
        <w:rPr>
          <w:b w:val="0"/>
          <w:i w:val="0"/>
          <w:strike w:val="0"/>
        </w:rPr>
      </w:pPr>
      <w:r>
        <w:pict>
          <v:rect id="_x0000_i102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Páginas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Administra las páginas personalizadas con sistema de secciones modulares.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Crear Páginas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 páginas con secciones personalizables.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Proceso de Creación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Acceder al módulo</w:t>
      </w:r>
      <w:r>
        <w:rPr>
          <w:b w:val="0"/>
          <w:i w:val="0"/>
          <w:strike w:val="0"/>
        </w:rPr>
        <w:t>: Haz clic en "Páginas" en el menú lateral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Crear nueva página</w:t>
      </w:r>
      <w:r>
        <w:rPr>
          <w:b w:val="0"/>
          <w:i w:val="0"/>
          <w:strike w:val="0"/>
        </w:rPr>
        <w:t>: Presiona el botón "Nueva Página"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Información básica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Título de la página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Slug (URL amigable)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Descripción breve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Agregar secciones</w:t>
      </w:r>
      <w:r>
        <w:rPr>
          <w:b w:val="0"/>
          <w:i w:val="0"/>
          <w:strike w:val="0"/>
        </w:rPr>
        <w:t>: Elige entre 16 tipos diferentes de secciones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Configurar contenido</w:t>
      </w:r>
      <w:r>
        <w:rPr>
          <w:b w:val="0"/>
          <w:i w:val="0"/>
          <w:strike w:val="0"/>
        </w:rPr>
        <w:t>: Personaliza cada sección según tus necesidades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Vista previa</w:t>
      </w:r>
      <w:r>
        <w:rPr>
          <w:b w:val="0"/>
          <w:i w:val="0"/>
          <w:strike w:val="0"/>
        </w:rPr>
        <w:t>: Revisa cómo se verá antes de publicar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Publicar</w:t>
      </w:r>
      <w:r>
        <w:rPr>
          <w:b w:val="0"/>
          <w:i w:val="0"/>
          <w:strike w:val="0"/>
        </w:rPr>
        <w:t>: Guarda y publica tu página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Editor de Contenido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Funciones principales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Editor de texto enriquecido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Inserción de imágenes y videos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Personalización de estilos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 previa en tiempo real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Herramientas disponibles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Negrita, cursiva, subrayado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Listas ordenadas y desordenadas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Enlaces e hipervínculos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Código y bloques especiales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Mejores Prácticas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Contenido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títulos descriptivos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Escribe contenido claro y conciso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Incluye imágenes relevantes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Optimiza para SEO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Estructura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Organiza las secciones lógicamente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consistencia visual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espaciado adecuado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 en diferentes dispositivos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Tipos de Secciones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Conoce los 16 tipos de secciones disponibles.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Secciones de Contenido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Sección de Texto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Ideal para contenido largo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Soporta formato enriquecido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Múltiples columnas disponibles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Sección Hero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Banner principal impactante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Imagen de fondo personalizable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Llamadas a la acción (CTA)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Sección de Características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Muestra beneficios y características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Diseño en tarjetas o lista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Iconos personalizables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Secciones Visuales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Galería de Imágenes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Múltiples diseños disponibles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Lightbox integrado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Subtítulos opcionales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Video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YouTube, Vimeo o carga directa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Autoplay opcional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Controles personalizables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Slider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Carrusel de imágenes/contenido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Transiciones animadas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Navegación automática o manual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Secciones Interactivas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Formulario de Contacto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Campos personalizables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Validación automática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Notificaciones por email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Acordeón/FAQ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Preguntas y respuestas colapsables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Organización clara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Búsqueda integrada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Secciones Especiales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Testimonios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Reseñas de clientes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Calificaciones con estrellas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Fotos de perfil opcionales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Equipo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Perfiles del equipo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Redes sociales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Roles y descripciones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Configuración Común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Todas las secciones incluyen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Control de visibilidad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Espaciado personalizable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Colores y estilos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Animaciones opcionales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Opciones avanzadas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Clases CSS personalizadas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IDs únicos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Atributos de accesibilidad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SEO optimizado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Editar y Reordenar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Gestiona el contenido y orden de secciones.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Proceso de Edición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Localizar la página</w:t>
      </w:r>
      <w:r>
        <w:rPr>
          <w:b w:val="0"/>
          <w:i w:val="0"/>
          <w:strike w:val="0"/>
        </w:rPr>
        <w:t>: Busca en la lista de páginas existentes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Abrir editor</w:t>
      </w:r>
      <w:r>
        <w:rPr>
          <w:b w:val="0"/>
          <w:i w:val="0"/>
          <w:strike w:val="0"/>
        </w:rPr>
        <w:t>: Haz clic en el botón "Editar"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Modificar contenido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 el texto directamente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Cambia imágenes arrastrando nuevas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Ajusta configuraciones de sección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Reordenar secciones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Arrastra y suelta para cambiar orden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las flechas arriba/abajo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 previa del cambio en tiempo real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Guardar cambios</w:t>
      </w:r>
      <w:r>
        <w:rPr>
          <w:b w:val="0"/>
          <w:i w:val="0"/>
          <w:strike w:val="0"/>
        </w:rPr>
        <w:t>: No olvides guardar antes de salir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Consejos Importantes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Guarda con frecuencia para no perder cambios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la vista previa antes de publicar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copias de seguridad de contenido importante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Revisa la versión móvil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Verifica todos los enlaces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SEO y Metadatos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Optimiza tus páginas para buscadores.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Configuración SEO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Meta título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Longitud recomendada: 50-60 caracteres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Incluye palabra clave principal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Debe ser descriptivo y atractivo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Meta descripción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Longitud: 150-160 caracteres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Resume el contenido de la página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Incluye llamada a la acción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palabras clave relevantes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Optimización de Contenido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Mejores prácticas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títulos jerárquicos (H1, H2, H3)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Optimiza imágenes (alt text, tamaño)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Enlaces internos y externos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URL amigables y descriptivas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 original y de calidad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Velocidad de carga optimizada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Checklist SEO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✓ Título único y descriptivo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✓ Meta descripción atractiva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✓ URL corta y clara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✓ Imágenes optimizadas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✓ Enlaces funcionando correctamente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✓ Contenido relevante y actualizado</w:t>
      </w:r>
    </w:p>
    <w:p>
      <w:pPr>
        <w:rPr>
          <w:b w:val="0"/>
          <w:i w:val="0"/>
          <w:strike w:val="0"/>
        </w:rPr>
      </w:pPr>
      <w:r>
        <w:pict>
          <v:rect id="_x0000_i102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Blog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Sistema completo de blog con categorías automáticas y editor rico en funciones.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Crear Entradas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Guía paso a paso para crear publicaciones.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Pasos para Crear una Entrada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Acceder al blog</w:t>
      </w:r>
      <w:r>
        <w:rPr>
          <w:b w:val="0"/>
          <w:i w:val="0"/>
          <w:strike w:val="0"/>
        </w:rPr>
        <w:t>: Navega a la sección "Blog" en el menú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Nueva entrada</w:t>
      </w:r>
      <w:r>
        <w:rPr>
          <w:b w:val="0"/>
          <w:i w:val="0"/>
          <w:strike w:val="0"/>
        </w:rPr>
        <w:t>: Clic en "Nueva Entrada"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Título</w:t>
      </w:r>
      <w:r>
        <w:rPr>
          <w:b w:val="0"/>
          <w:i w:val="0"/>
          <w:strike w:val="0"/>
        </w:rPr>
        <w:t>: Escribe un título atractivo y descriptivo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Contenido principal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el editor enriquecido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Agrega imágenes y multimedia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Formatea el texto adecuadamente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Imagen destacada</w:t>
      </w:r>
      <w:r>
        <w:rPr>
          <w:b w:val="0"/>
          <w:i w:val="0"/>
          <w:strike w:val="0"/>
        </w:rPr>
        <w:t>: Selecciona una imagen principal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Extracto</w:t>
      </w:r>
      <w:r>
        <w:rPr>
          <w:b w:val="0"/>
          <w:i w:val="0"/>
          <w:strike w:val="0"/>
        </w:rPr>
        <w:t>: Escribe un resumen breve (opcional)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Categorías</w:t>
      </w:r>
      <w:r>
        <w:rPr>
          <w:b w:val="0"/>
          <w:i w:val="0"/>
          <w:strike w:val="0"/>
        </w:rPr>
        <w:t>: Se asignan automáticamente según contenido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Estado</w:t>
      </w:r>
      <w:r>
        <w:rPr>
          <w:b w:val="0"/>
          <w:i w:val="0"/>
          <w:strike w:val="0"/>
        </w:rPr>
        <w:t>: Borrador o Publicado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Fecha</w:t>
      </w:r>
      <w:r>
        <w:rPr>
          <w:b w:val="0"/>
          <w:i w:val="0"/>
          <w:strike w:val="0"/>
        </w:rPr>
        <w:t>: Publicación inmediata o programada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Editor de Blog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Características del editor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Formato de texto completo (negrita, cursiva, etc.)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Inserción de imágenes desde biblioteca multimedia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Embeds (YouTube, Twitter, etc.)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Bloques de código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Citas y destacados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Listas y tablas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Herramientas adicionales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Contador de palabras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Verificación ortográfica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Autoguardado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Control de versiones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 previa en tiempo real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SEO del Blog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Optimización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Título SEO (diferente al título visible si es necesario)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Meta descripción personalizada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Slug de URL optimizado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Alt text en todas las imágenes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Enlaces internos a otras entradas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Palabras clave estratégicas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Mejores Prácticas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Contenido de calidad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Escribe para tu audiencia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subtítulos para facilitar lectura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Incluye imágenes relevantes cada 300-500 palabras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Cita fuentes cuando sea necesario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un tono consistente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Publicación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Revisa ortografía y gramática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Verifica todos los enlaces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 en dispositivos móviles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Comparte en redes sociales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Monitorea comentarios y feedback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Editar Entradas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Cómo modificar publicaciones existentes.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Proceso de Edición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Localizar entrada</w:t>
      </w:r>
      <w:r>
        <w:rPr>
          <w:b w:val="0"/>
          <w:i w:val="0"/>
          <w:strike w:val="0"/>
        </w:rPr>
        <w:t>: Lista de todas las entradas del blog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Filtros disponibles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Por categoría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Por estado (publicado/borrador)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Por fecha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Por autor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Abrir editor</w:t>
      </w:r>
      <w:r>
        <w:rPr>
          <w:b w:val="0"/>
          <w:i w:val="0"/>
          <w:strike w:val="0"/>
        </w:rPr>
        <w:t>: Clic en "Editar"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Realizar cambios</w:t>
      </w:r>
      <w:r>
        <w:rPr>
          <w:b w:val="0"/>
          <w:i w:val="0"/>
          <w:strike w:val="0"/>
        </w:rPr>
        <w:t>: Modifica el contenido necesario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Actualizar</w:t>
      </w:r>
      <w:r>
        <w:rPr>
          <w:b w:val="0"/>
          <w:i w:val="0"/>
          <w:strike w:val="0"/>
        </w:rPr>
        <w:t>: Guarda los cambios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Republicar</w:t>
      </w:r>
      <w:r>
        <w:rPr>
          <w:b w:val="0"/>
          <w:i w:val="0"/>
          <w:strike w:val="0"/>
        </w:rPr>
        <w:t>: Opción de actualizar fecha de publicación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Versiones y Historial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Control de versiones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Historial de cambios automático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Restaurar versiones anteriores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Comparar diferencias entre versiones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Notas de revisión opcionales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Categorías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Sistema automático de categorías por contenido.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Sistema de Categorización Automática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Cómo funciona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IA analiza el contenido de tu entrada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Identifica temas principales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Asigna categorías relevantes automáticamente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Puedes modificar o agregar categorías manualmente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Categorías disponibles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Tecnología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Negocios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Marketing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Diseño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Desarrollo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Noticias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Tutoriales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Opinión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Casos de estudio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Recursos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Manual de Categorías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Crear categorías personalizadas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Accede a "Categorías" en el menú Blog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Clic en "Nueva Categoría"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Define nombre y slug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Descripción opcional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Imagen de categoría (opcional)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Organización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Categorías principales y subcategorías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Asignación múltiple por entrada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Reordenamiento mediante drag &amp; drop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Fusión de categorías duplicadas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Mejores Prácticas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entre 5-10 categorías principales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nombres claros y descriptivos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Evita categorías muy similares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Revisa y consolida periódicamente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Considera la navegación del usuario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Publicación y Estados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Maneja borradores y publicaciones.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Estados de Entrada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Borrador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visible públicamente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Puedes seguir editando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Ideal para trabajo en progreso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Accesible solo para editores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Publicado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Visible en el sitio web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Indexable por buscadores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Aparece en feeds RSS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Compartible en redes sociales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Programar Publicaciones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Publicación diferida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Selecciona "Programar" en lugar de "Publicar"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Elige fecha y hora futura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Guarda como programado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 publicará automáticamente en la fecha indicada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Contenido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Acciones rápidas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Despublicar (volver a borrador)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Duplicar entrada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Mover a papelera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Previsualizar antes de publicar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Consejos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Programa contenido para horarios óptimos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un calendario editorial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Revisa borradores antiguos periódicamente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Actualiza contenido desactualizado</w:t>
      </w:r>
    </w:p>
    <w:p>
      <w:pPr>
        <w:rPr>
          <w:b w:val="0"/>
          <w:i w:val="0"/>
          <w:strike w:val="0"/>
        </w:rPr>
      </w:pPr>
      <w:r>
        <w:pict>
          <v:rect id="_x0000_i102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Multimedia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Sistema avanzado de gestión de archivos multimedia con categorización y filtros.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Subir Archivos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Carga individual y masiva con progreso en tiempo real.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Métodos de Carga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Carga individual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Haz clic en "Subir Archivo"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Selecciona el archivo desde tu dispositivo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Espera la barra de progreso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Completa información (nombre, descripción, tags)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Guarda el archivo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Carga múltiple (masiva)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Clic en "Subir Múltiples"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Selecciona varios archivos (Ctrl/Cmd + clic)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Arrastra y suelta también funciona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Barra de progreso para cada archivo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 metadatos después de la carga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Drag &amp; Drop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Arrastrar y soltar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Arrastra archivos directamente a la zona de carga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Soporta múltiples archivos simultáneamente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 previa instantánea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Cancelación durante la carga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Formatos Soportados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Imágenes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JPG/JPEG (recomendado para fotos)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PNG (recomendado para transparencias)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GIF (animaciones)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WebP (optimización moderna)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SVG (gráficos vectoriales)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Videos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MP4 (recomendado)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WebM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OGV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MOV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Documentos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DOC/DOCX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XLS/XLSX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TXT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Límites y Validación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Tamaño máximo por archivo: 50 MB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Imágenes: hasta 10,000 x 10,000 px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Videos: hasta 500 MB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Formatos validados automáticamente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Nombres de archivo sanitizados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Categorías y Filtros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Organiza por imágenes, videos, SVG y documentos.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Sistema de Categorías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Categorías automáticas por tipo</w:t>
      </w:r>
      <w:r>
        <w:rPr>
          <w:b w:val="0"/>
          <w:i w:val="0"/>
          <w:strike w:val="0"/>
        </w:rPr>
        <w:t>: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Imágenes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Fotos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Ilustraciones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Capturas de pantalla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Gráficos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Iconos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Videos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Tutoriales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Promocionales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Testimonios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Demos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SVG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Iconos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Logos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Ilustraciones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Gráficos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Documentos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Presentaciones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Hojas de cálculo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Documentos de texto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Filtros Avanzados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Filtrar por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Tipo de archivo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Fecha de carga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Tamaño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Dimensiones (imágenes)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Autor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Tags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Búsqueda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Por nombre de archivo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Por descripción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Por tags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Por metadatos EXIF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Organización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Mejores prácticas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nombres descriptivos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Agrega tags relevantes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Completa descripciones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Agrupa archivos relacionados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Elimina duplicados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estructura consistente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Editar Metadatos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Modifica nombres, tags y descripciones.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Editar Información de Archivo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Campos editables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Nombre</w:t>
      </w:r>
      <w:r>
        <w:rPr>
          <w:b w:val="0"/>
          <w:i w:val="0"/>
          <w:strike w:val="0"/>
        </w:rPr>
        <w:t>: Cambia el nombre del archivo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Título alternativo (Alt text)</w:t>
      </w:r>
      <w:r>
        <w:rPr>
          <w:b w:val="0"/>
          <w:i w:val="0"/>
          <w:strike w:val="0"/>
        </w:rPr>
        <w:t>: Importante para SEO y accesibilidad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Descripción</w:t>
      </w:r>
      <w:r>
        <w:rPr>
          <w:b w:val="0"/>
          <w:i w:val="0"/>
          <w:strike w:val="0"/>
        </w:rPr>
        <w:t>: Contexto del archivo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Tags</w:t>
      </w:r>
      <w:r>
        <w:rPr>
          <w:b w:val="0"/>
          <w:i w:val="0"/>
          <w:strike w:val="0"/>
        </w:rPr>
        <w:t>: Palabras clave para búsqueda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Autor</w:t>
      </w:r>
      <w:r>
        <w:rPr>
          <w:b w:val="0"/>
          <w:i w:val="0"/>
          <w:strike w:val="0"/>
        </w:rPr>
        <w:t>: Créditos o fuente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Edición por Lotes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Editar múltiples archivos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Selecciona varios archivos (checkbox)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Clic en "Editar por lotes"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Aplica cambios comunes: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Agregar tags a todos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Cambiar categoría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Modificar autor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Información Técnica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Metadatos automáticos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Fecha de carga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Tamaño del archivo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Dimensiones (para imágenes)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Duración (para videos)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Tipo MIME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URL pública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Buenas Prácticas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Siempre completa el alt text para imágenes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tags consistentes y relevantes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nombres de archivo descriptivos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Agrega créditos cuando sea necesario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Revisa metadatos periódicamente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Límites y Validación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Tamaños máximos y tipos permitidos.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Límites por Tipo de Archivo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Imágenes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Tamaño máximo: 10 MB por archivo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Dimensiones: hasta 10,000 x 10,000 px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Formatos: JPG, PNG, GIF, WebP, SVG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Optimización automática disponible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Videos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Tamaño máximo: 500 MB por archivo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Duración máxima: 30 minutos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Resolución: hasta 4K (3840 x 2160)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Formatos: MP4, WebM, MOV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Documentos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Tamaño máximo: 50 MB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Páginas: hasta 500 páginas (PDF)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Formatos: PDF, DOC, DOCX, XLS, XLSX, TXT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Optimización Automática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Para imágenes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Compresión inteligente sin pérdida de calidad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Generación de thumbnails automática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Múltiples tamaños para responsive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Conversión a WebP opcional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Para videos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Compresión de video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Generación de thumbnail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Múltiples calidades disponibles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Streaming optimizado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Validaciones de Seguridad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Verificaciones automáticas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Escaneo de virus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Validación de tipo MIME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Verificación de extensiones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Sanitización de nombres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Límite de tasa de carga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Recomendaciones de Optimización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Comprime imágenes antes de subir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WebP cuando sea posible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Evita subir archivos muy grandes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CDN para archivos pesados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Limpia archivos no utilizados regularmente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backups externos</w:t>
      </w:r>
    </w:p>
    <w:p>
      <w:pPr>
        <w:rPr>
          <w:b w:val="0"/>
          <w:i w:val="0"/>
          <w:strike w:val="0"/>
        </w:rPr>
      </w:pPr>
      <w:r>
        <w:pict>
          <v:rect id="_x0000_i102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Usuarios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Sistema de usuarios con roles y permisos diferenciados (Admin y Editor).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Crear Usuarios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Añade nuevos usuarios al sistema.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Proceso de Creación</w: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Acceder al módulo</w:t>
      </w:r>
      <w:r>
        <w:rPr>
          <w:b w:val="0"/>
          <w:i w:val="0"/>
          <w:strike w:val="0"/>
        </w:rPr>
        <w:t>: Menú lateral &gt; Usuarios</w: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Nuevo usuario</w:t>
      </w:r>
      <w:r>
        <w:rPr>
          <w:b w:val="0"/>
          <w:i w:val="0"/>
          <w:strike w:val="0"/>
        </w:rPr>
        <w:t>: Clic en "Crear Usuario"</w: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Información requerida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Nombre completo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Email (será el nombre de usuario)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Contraseña temporal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Rol (Admin o Editor)</w: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Información opcional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Teléfono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Foto de perfil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Biografía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Redes sociales</w: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Enviar invitación</w:t>
      </w:r>
      <w:r>
        <w:rPr>
          <w:b w:val="0"/>
          <w:i w:val="0"/>
          <w:strike w:val="0"/>
        </w:rPr>
        <w:t>: Email automático con credenciales</w: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Confirmar creación</w:t>
      </w:r>
      <w:r>
        <w:rPr>
          <w:b w:val="0"/>
          <w:i w:val="0"/>
          <w:strike w:val="0"/>
        </w:rPr>
        <w:t>: Guarda el nuevo usuario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Formulario de Usuario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Campos obligatorios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Nombre: Mínimo 3 caracteres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Email: Formato válido y único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Contraseña: Mínimo 8 caracteres, incluir mayúsculas, minúsculas y números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Rol: Admin o Editor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Campos opcionales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Avatar/Foto de perfil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Número de teléfono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Descripción/Bio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Enlaces a redes sociales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Primera Configuración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Email de bienvenida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Credenciales de acceso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 para cambiar contraseña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Guía rápida de inicio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Información de contacto de soporte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Roles y Permisos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Administrador vs Editor - Diferencias clave.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Rol: Administrador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Permisos completos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total de usuarios (crear, editar, eliminar)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Configuración del sistema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plugins y extensiones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Acceso a estadísticas completas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menús y navegación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Configuración de SEO global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Backups y restauración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base de datos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Accesos especiales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Panel de configuración avanzada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Logs del sistema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roles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Configuración de seguridad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Rol: Editor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Permisos de contenido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Crear, editar y publicar páginas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completa del blog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Subir y gestionar multimedia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Crear y editar menús (limitado)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Ver estadísticas básicas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Restricciones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puede crear/eliminar usuarios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accede a configuración del sistema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puede instalar plugins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puede modificar roles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accede a configuración de seguridad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Tabla Comparativa de Permisos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Funcionalidad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Administrador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Editor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Crear páginas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Editar páginas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Eliminar páginas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✗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Gestionar usuarios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✗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Configuración del sitio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✗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Subir multimedia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Gestionar blog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Instalar plugins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✗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Ver estadísticas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Básicas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Backups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✓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✗</w:t>
            </w:r>
          </w:p>
        </w:tc>
      </w:tr>
    </w:tbl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Recomendaciones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Cuándo usar Admin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Personal de IT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Desarrolladores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Gerentes de proyecto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Propietarios del negocio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Cuándo usar Editor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Creadores de contenido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Community managers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Freelancers temporales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Personal de marketing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Editar y Estado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Gestiona información y activa/desactiva usuarios.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Editar Información de Usuario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Proceso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Busca el usuario en la lista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Clic en "Editar"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Modifica los campos necesarios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Guarda los cambios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Estados de Usuario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Usuario Activo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Puede iniciar sesión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Todos los permisos habilitados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Recibe notificaciones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Aparece en listados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Usuario Inactivo/Desactivado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puede iniciar sesión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 creado se mantiene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Puede reactivarse en cualquier momento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Útil para ausencias temporales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Estados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Desactivar usuario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Mantiene todo el historial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elimina contenido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Reversible en cualquier momento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Eliminar usuario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Acción irreversible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Opciones para el contenido: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Reasignar a otro usuario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Eliminar todo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Mantener como anónimo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Consejos Importantes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Desactiva en lugar de eliminar cuando sea posible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Reasigna contenido importante antes de eliminar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registro de cambios en usuarios críticos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Revisa permisos periódicamente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Seguridad y Contraseñas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Cambio de contraseñas y buenas prácticas.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Cambiar Contraseña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Usuario puede cambiar su propia contraseña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Accede a "Mi Perfil"</w: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Sección "Seguridad"</w: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Clic en "Cambiar Contraseña"</w: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Introduce contraseña actual</w: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Nueva contraseña (2 veces)</w: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Confirma el cambio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Admin puede resetear contraseñas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 el usuario</w: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Sección "Seguridad"</w: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"Generar nueva contraseña temporal"</w: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Usuario recibe email con nueva contraseña</w: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Debe cambiarla en primer inicio de sesión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Requisitos de Contraseña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Política de contraseñas seguras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Mínimo 8 caracteres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 menos una mayúscula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 menos una minúscula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 menos un número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Caracteres especiales recomendados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puede ser igual a contraseñas anteriores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Recuperación de Contraseña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Proceso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Clic en "Olvidé mi contraseña" en login</w: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Introduce email registrado</w: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Recibe enlace de recuperación</w: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 enlace expira en 1 hora</w: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Establece nueva contraseña</w: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Inicia sesión con nueva contraseña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Mejores Prácticas de Seguridad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contraseñas únicas para cada servicio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compartas credenciales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Cambia contraseñas periódicamente (cada 3-6 meses)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gestor de contraseñas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Habilita autenticación de dos factores si está disponible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Cierra sesión en dispositivos compartidos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 uses información personal obvia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Desconfía de emails de phishing</w:t>
      </w:r>
    </w:p>
    <w:p>
      <w:pPr>
        <w:rPr>
          <w:b w:val="0"/>
          <w:i w:val="0"/>
          <w:strike w:val="0"/>
        </w:rPr>
      </w:pPr>
      <w:r>
        <w:pict>
          <v:rect id="_x0000_i103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Menú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Administra la navegación principal del sitio web con submenús anidados.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Estructura del Menú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Comprende la organización jerárquica.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Anatomía del Menú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Elementos principales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Items de primer nivel (navegación principal)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Submenús (desplegables)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Mega menús (opcionales)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Menú móvil (responsive)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Jerarquía</w:t>
      </w:r>
      <w:r>
        <w:rPr>
          <w:b w:val="0"/>
          <w:i w:val="0"/>
          <w:strike w:val="0"/>
        </w:rPr>
        <w:t>:</w:t>
      </w:r>
    </w:p>
    <w:p>
      <w:pPr>
        <w:pStyle w:val="Fenc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Inicio</w:t>
        <w:br/>
        <w:t>Servicios</w:t>
        <w:br/>
        <w:t xml:space="preserve">  ├── Servicio 1</w:t>
        <w:br/>
        <w:t xml:space="preserve">  ├── Servicio 2</w:t>
        <w:br/>
        <w:t xml:space="preserve">  └── Servicio 3</w:t>
        <w:br/>
        <w:t>Nosotros</w:t>
        <w:br/>
        <w:t xml:space="preserve">  ├── Equipo</w:t>
        <w:br/>
        <w:t xml:space="preserve">  ├── Historia</w:t>
        <w:br/>
        <w:t xml:space="preserve">  └── Valores</w:t>
        <w:br/>
        <w:t>Blog</w:t>
        <w:br/>
        <w:t>Contacto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Tipos de Enlaces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Enlaces internos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Páginas del sitio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Entradas de blog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Categorías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Productos/Servicios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Enlaces externos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Redes sociales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Sitios aliados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Recursos externos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Enlaces especiales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Anclajes (#seccion)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Descargas de archivos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Email (mailto:)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Teléfono (tel:)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Ubicaciones de Menú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Menú principal</w:t>
      </w:r>
      <w:r>
        <w:rPr>
          <w:b w:val="0"/>
          <w:i w:val="0"/>
          <w:strike w:val="0"/>
        </w:rPr>
        <w:t xml:space="preserve">: Navegación superior </w:t>
      </w:r>
      <w:r>
        <w:rPr>
          <w:b/>
          <w:i w:val="0"/>
          <w:strike w:val="0"/>
        </w:rPr>
        <w:t>Menú footer</w:t>
      </w:r>
      <w:r>
        <w:rPr>
          <w:b w:val="0"/>
          <w:i w:val="0"/>
          <w:strike w:val="0"/>
        </w:rPr>
        <w:t xml:space="preserve">: Pie de página </w:t>
      </w:r>
      <w:r>
        <w:rPr>
          <w:b/>
          <w:i w:val="0"/>
          <w:strike w:val="0"/>
        </w:rPr>
        <w:t>Menú móvil</w:t>
      </w:r>
      <w:r>
        <w:rPr>
          <w:b w:val="0"/>
          <w:i w:val="0"/>
          <w:strike w:val="0"/>
        </w:rPr>
        <w:t xml:space="preserve">: Hamburguesa en responsive </w:t>
      </w:r>
      <w:r>
        <w:rPr>
          <w:b/>
          <w:i w:val="0"/>
          <w:strike w:val="0"/>
        </w:rPr>
        <w:t>Menús secundarios</w:t>
      </w:r>
      <w:r>
        <w:rPr>
          <w:b w:val="0"/>
          <w:i w:val="0"/>
          <w:strike w:val="0"/>
        </w:rPr>
        <w:t>: Según diseño del tema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Crear y Editar Items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Añade y modifica elementos del menú.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Crear Nuevo Item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Proceso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Accede a "Menú" en panel lateral</w: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Clic en "Agregar Item"</w: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Configura el item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Etiqueta (texto visible)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URL o página de destino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Icono (opcional)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Abrir en nueva pestaña (opcional)</w: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Selecciona ubicación (menú principal/footer)</w: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Define nivel (principal o submenú)</w: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Guarda el item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Configuración Avanzada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Opciones adicionales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Clases CSS personalizadas</w:t>
      </w:r>
      <w:r>
        <w:rPr>
          <w:b w:val="0"/>
          <w:i w:val="0"/>
          <w:strike w:val="0"/>
        </w:rPr>
        <w:t>: Para estilos especiales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Atributos de enlace</w:t>
      </w:r>
      <w:r>
        <w:rPr>
          <w:b w:val="0"/>
          <w:i w:val="0"/>
          <w:strike w:val="0"/>
        </w:rPr>
        <w:t>: rel, target, etc.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Condiciones de visibilidad</w:t>
      </w:r>
      <w:r>
        <w:rPr>
          <w:b w:val="0"/>
          <w:i w:val="0"/>
          <w:strike w:val="0"/>
        </w:rPr>
        <w:t>: Mostrar solo para usuarios logueados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Iconos</w:t>
      </w:r>
      <w:r>
        <w:rPr>
          <w:b w:val="0"/>
          <w:i w:val="0"/>
          <w:strike w:val="0"/>
        </w:rPr>
        <w:t>: Selecciona de librería o sube personalizado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Descripción</w:t>
      </w:r>
      <w:r>
        <w:rPr>
          <w:b w:val="0"/>
          <w:i w:val="0"/>
          <w:strike w:val="0"/>
        </w:rPr>
        <w:t>: Tooltip al pasar mouse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Editar Items Existentes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Modificar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Haz clic en el item para expandir opciones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Edita cualquier campo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Guarda cambios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 previa de cambios en tiempo real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Tipos de Items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Página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Selecciona de páginas existentes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URL generada automáticamente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Personalizado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URL manual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Útil para enlaces externos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Categoría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Enlaces a categorías de blog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Actualización automática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Reordenar Elementos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Cambia el orden de navegación.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Métodos de Reordenamiento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Drag &amp; Drop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clic sobre el item</w: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Arrastra a la posición deseada</w: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Suelta para colocar</w: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Cambios se guardan automáticamente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Flechas de orden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flechas arriba/abajo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Ideal para ajustes precisos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Funciona también en móviles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Crear Submenús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Jerarquía visual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Arrastra un item ligeramente a la derecha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Aparecerá indentado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 convierte en subitem del item superior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Puedes anidar hasta 3 niveles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Mejores Prácticas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Organización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Máximo 7 items en menú principal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Agrupa items relacionados en submenús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Orden lógico de importancia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Enlaces más importantes primero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Experiencia de usuario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Nombres claros y concisos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Evita menús muy profundos (max 3 niveles)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 en dispositivos móviles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consistencia en nomenclatura</w:t>
      </w:r>
    </w:p>
    <w:p>
      <w:pPr>
        <w:rPr>
          <w:b w:val="0"/>
          <w:i w:val="0"/>
          <w:strike w:val="0"/>
        </w:rPr>
      </w:pPr>
      <w:r>
        <w:pict>
          <v:rect id="_x0000_i103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del Home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Personaliza completamente la página principal del sitio web.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Sección Hero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 el banner principal.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Configuración del Hero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Elementos del Hero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Título principal (H1)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Subtítulo o descripción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Imagen o video de fondo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Botones de llamada a la acción (CTA)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Overlay/capa de color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Personalización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Tamaño de fuente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Colores de texto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Alineación (izquierda, centro, derecha)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Altura del hero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Efectos de parallax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Slider de Contenido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Gestiona el carrusel de imágenes y textos.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Configuración del Slider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Crear slides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Accede a "Home" &gt; "Slider"</w:t>
      </w:r>
    </w:p>
    <w:p>
      <w:pPr>
        <w:numPr>
          <w:ilvl w:val="0"/>
          <w:numId w:val="1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Clic en "Agregar Slide"</w:t>
      </w:r>
    </w:p>
    <w:p>
      <w:pPr>
        <w:numPr>
          <w:ilvl w:val="0"/>
          <w:numId w:val="19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Configura cada slide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Imagen de fondo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Título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Descripción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Botón CTA (opcional)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 de destino</w:t>
      </w:r>
    </w:p>
    <w:p>
      <w:pPr>
        <w:numPr>
          <w:ilvl w:val="0"/>
          <w:numId w:val="1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Establece orden de aparición</w:t>
      </w:r>
    </w:p>
    <w:p>
      <w:pPr>
        <w:numPr>
          <w:ilvl w:val="0"/>
          <w:numId w:val="1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Guarda cambios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Opciones de animación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Fade (desvanecimiento)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Slide (deslizamiento)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Zoom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Sin animación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Configuración general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Tiempo entre slides (segundos)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Autoplay activado/desactivado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Mostrar controles de navegación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Mostrar puntos de paginación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Loop infinito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Pausa al hover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Mejores Prácticas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Contenido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3-5 slides máximo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Mensajes claros y concisos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Imágenes de alta calidad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CTAs visibles y atractivos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Técnico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Optimiza imágenes (máx 200KB)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Usa dimensiones consistentes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 velocidad de carga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Verifica en móviles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Secciones Especiales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IA, Video y Contacto.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Contenido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Sección IA/Inteligencia Artificial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Características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Muestra capacidades de IA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Demostraciones interactivas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Casos de uso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Beneficios clave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Configuración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Título de sección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Descripción de funcionalidades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Iconos representativos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Enlaces a demos o documentación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Sección de Video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Video destacado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Video institucional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Demo de producto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Testimoniales en video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Tutorial interactivo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Configuración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URL de YouTube/Vimeo o carga directa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Thumbnail personalizado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Autoplay (no recomendado)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Controles visibles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Subtítulos opcionales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Sección de Contacto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Formulario de contacto rápido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Nombre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Email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Mensaje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Teléfono (opcional)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Información de contacto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Dirección física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Teléfonos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Emails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Redes sociales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Horarios de atención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Mapa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Integración con Google Maps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Ubicación personalizada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Zoom y vista configurables</w:t>
      </w:r>
    </w:p>
    <w:p>
      <w:pPr>
        <w:pStyle w:val="Heading5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Recomendaciones Generales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Diseño del Home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el fold above importante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Velocidad de carga optimizada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Call-to-actions claros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Diseño responsive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 A/B cuando sea posible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Contenido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Actualiza regularmente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Mantén mensajes frescos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Destaca lo más importante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 diferentes configuraciones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Solicita feedback de usuarios</w:t>
      </w:r>
    </w:p>
    <w:p>
      <w:pPr>
        <w:rPr>
          <w:b w:val="0"/>
          <w:i w:val="0"/>
          <w:strike w:val="0"/>
        </w:rPr>
      </w:pPr>
      <w:r>
        <w:pict>
          <v:rect id="_x0000_i103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¿Necesitas más ayuda?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Recursos Adicionales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Tutoriales en video disponibles en la plataforma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Sección de preguntas frecuentes (FAQ)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Ejemplos prácticos y casos de uso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Glosario de términos técnicos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Biblioteca de plantillas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Soporte Técnico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Email de soporte</w:t>
      </w:r>
      <w:r>
        <w:rPr>
          <w:b w:val="0"/>
          <w:i w:val="0"/>
          <w:strike w:val="0"/>
        </w:rPr>
        <w:t>: soporte@tuempresa.com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Chat en vivo</w:t>
      </w:r>
      <w:r>
        <w:rPr>
          <w:b w:val="0"/>
          <w:i w:val="0"/>
          <w:strike w:val="0"/>
        </w:rPr>
        <w:t>: Lunes a Viernes, 9:00 - 18:00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Base de conocimientos</w:t>
      </w:r>
      <w:r>
        <w:rPr>
          <w:b w:val="0"/>
          <w:i w:val="0"/>
          <w:strike w:val="0"/>
        </w:rPr>
        <w:t>: Artículos y guías detalladas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Foro de comunidad</w:t>
      </w:r>
      <w:r>
        <w:rPr>
          <w:b w:val="0"/>
          <w:i w:val="0"/>
          <w:strike w:val="0"/>
        </w:rPr>
        <w:t>: Comparte experiencias con otros usuarios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Actualizaciones</w:t>
      </w:r>
      <w:r>
        <w:rPr>
          <w:b w:val="0"/>
          <w:i w:val="0"/>
          <w:strike w:val="0"/>
        </w:rPr>
        <w:t>: Recibe notificaciones de nuevas funcionalidades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Formación y Capacitación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Webinars mensuales gratuitos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Sesiones de capacitación personalizadas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Certificación de usuario avanzado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Documentación técnica para desarrolladores</w:t>
      </w:r>
    </w:p>
    <w:p>
      <w:pPr>
        <w:rPr>
          <w:b w:val="0"/>
          <w:i w:val="0"/>
          <w:strike w:val="0"/>
        </w:rPr>
      </w:pPr>
      <w:r>
        <w:pict>
          <v:rect id="_x0000_i1033" style="width:470.3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Última actualización</w:t>
      </w:r>
      <w:r>
        <w:rPr>
          <w:b w:val="0"/>
          <w:i w:val="0"/>
          <w:strike w:val="0"/>
        </w:rPr>
        <w:t xml:space="preserve">: Octubre 2025 </w:t>
      </w:r>
      <w:r>
        <w:rPr>
          <w:b/>
          <w:i w:val="0"/>
          <w:strike w:val="0"/>
        </w:rPr>
        <w:t>Versión del sistema</w:t>
      </w:r>
      <w:r>
        <w:rPr>
          <w:b w:val="0"/>
          <w:i w:val="0"/>
          <w:strike w:val="0"/>
        </w:rPr>
        <w:t xml:space="preserve">: 2.0.0 </w:t>
      </w:r>
      <w:r>
        <w:rPr>
          <w:b/>
          <w:i w:val="0"/>
          <w:strike w:val="0"/>
        </w:rPr>
        <w:t>Licencia</w:t>
      </w:r>
      <w:r>
        <w:rPr>
          <w:b w:val="0"/>
          <w:i w:val="0"/>
          <w:strike w:val="0"/>
        </w:rPr>
        <w:t>: Todos los derechos reservados</w:t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B"/>
    <w:multiLevelType w:val="hybrid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C"/>
    <w:multiLevelType w:val="hybrid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D"/>
    <w:multiLevelType w:val="hybrid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E"/>
    <w:multiLevelType w:val="hybrid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hybrid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0000010"/>
    <w:multiLevelType w:val="hybrid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1"/>
    <w:multiLevelType w:val="hybrid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00000012"/>
    <w:multiLevelType w:val="hybrid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8">
    <w:nsid w:val="00000013"/>
    <w:multiLevelType w:val="hybrid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