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21A5" w14:textId="0A868983" w:rsidR="002D7052" w:rsidRDefault="002D7052" w:rsidP="002D70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Camilo Andrés Quintero Rodríguez </w:t>
      </w:r>
    </w:p>
    <w:p w14:paraId="66C15E98" w14:textId="77777777" w:rsidR="002D7052" w:rsidRP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6.1: 4</w:t>
      </w:r>
    </w:p>
    <w:p w14:paraId="2356DFB6" w14:textId="77777777" w:rsidR="002D7052" w:rsidRP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6.2: 2, 3</w:t>
      </w:r>
    </w:p>
    <w:p w14:paraId="56D11192" w14:textId="77777777" w:rsidR="002D7052" w:rsidRP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6.3: 8, 10, 11, 12, 14, 16, 19</w:t>
      </w:r>
    </w:p>
    <w:p w14:paraId="2D9C00AE" w14:textId="77777777" w:rsid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6.4: 3,4,5,6</w:t>
      </w:r>
    </w:p>
    <w:p w14:paraId="0B049FE5" w14:textId="77777777" w:rsidR="002D7052" w:rsidRPr="002D7052" w:rsidRDefault="002D7052" w:rsidP="002D70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04D9BF0" w14:textId="39F49EFF" w:rsidR="002D7052" w:rsidRPr="00BD0DD8" w:rsidRDefault="002D7052" w:rsidP="002D7052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BD0DD8"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Sección 6.1: 4</w:t>
      </w:r>
    </w:p>
    <w:p w14:paraId="7F0942FC" w14:textId="469226EE" w:rsidR="002D7052" w:rsidRDefault="002D7052" w:rsidP="002D7052">
      <w:r w:rsidRPr="002D7052">
        <w:rPr>
          <w:noProof/>
        </w:rPr>
        <w:drawing>
          <wp:inline distT="0" distB="0" distL="0" distR="0" wp14:anchorId="0A93875E" wp14:editId="434510F0">
            <wp:extent cx="5612130" cy="664845"/>
            <wp:effectExtent l="0" t="0" r="7620" b="1905"/>
            <wp:docPr id="469493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La lógica aristotélica es un sistema formal de razonamiento y argumentación desarrollado por el filósofo griego Aristóteles en su obra "</w:t>
      </w:r>
      <w:proofErr w:type="spellStart"/>
      <w:r>
        <w:t>Organon</w:t>
      </w:r>
      <w:proofErr w:type="spellEnd"/>
      <w:r>
        <w:t>". La lógica aristotélica se centra en el análisis y la evaluación de los argumentos a través del uso de proposiciones y silogismos.</w:t>
      </w:r>
    </w:p>
    <w:p w14:paraId="58E9F0B8" w14:textId="6FEC4A81" w:rsidR="002D7052" w:rsidRDefault="002D7052" w:rsidP="002D7052">
      <w:r>
        <w:t>La lógica aristotélica se basa en la clasificación de las proposiciones en cuatro tipos: afirmativas y negativas, universales y particulares. Estas proposiciones pueden combinarse en silogismos, que son argumentos que constan de dos premisas y una conclusión. Los silogismos se evalúan mediante la aplicación de reglas lógicas que determinan si las premisas son suficientes para apoyar la conclusión.</w:t>
      </w:r>
    </w:p>
    <w:p w14:paraId="1CCB52F4" w14:textId="21C49F28" w:rsidR="00206176" w:rsidRDefault="002D7052" w:rsidP="002D7052">
      <w:r>
        <w:t>La lógica aristotélica también establece la importancia de la distinción entre términos universales y particulares, y la necesidad de definir con precisión los términos que se utilizan en un argumento. La lógica aristotélica ha sido una influencia duradera en el pensamiento occidental y ha sido objeto de estudio y crítica durante siglos.</w:t>
      </w:r>
    </w:p>
    <w:p w14:paraId="64AAFF5C" w14:textId="489E61C0" w:rsidR="002D7052" w:rsidRDefault="002D7052" w:rsidP="002D7052">
      <w:r>
        <w:t>A continuación se presentan algunas características del lenguaje de primer orden:</w:t>
      </w:r>
    </w:p>
    <w:p w14:paraId="771B6937" w14:textId="06F93461" w:rsidR="002D7052" w:rsidRDefault="002D7052" w:rsidP="002D7052">
      <w:pPr>
        <w:pStyle w:val="Prrafodelista"/>
        <w:numPr>
          <w:ilvl w:val="0"/>
          <w:numId w:val="2"/>
        </w:numPr>
      </w:pPr>
      <w:r>
        <w:t>Términos: el lenguaje de primer orden cuenta con términos que representan objetos y entidades del mundo real, como personas, animales, objetos físicos, conceptos, etc.</w:t>
      </w:r>
    </w:p>
    <w:p w14:paraId="3203E8A5" w14:textId="3E005BF8" w:rsidR="002D7052" w:rsidRDefault="002D7052" w:rsidP="002D7052">
      <w:pPr>
        <w:pStyle w:val="Prrafodelista"/>
        <w:numPr>
          <w:ilvl w:val="0"/>
          <w:numId w:val="2"/>
        </w:numPr>
      </w:pPr>
      <w:r>
        <w:t>Predicados: los predicados son expresiones que describen propiedades o relaciones entre los términos, como "es rojo", "es mayor que", "es parte de", etc.</w:t>
      </w:r>
    </w:p>
    <w:p w14:paraId="4B07D8CF" w14:textId="1BFEEEF2" w:rsidR="002D7052" w:rsidRDefault="002D7052" w:rsidP="002D7052">
      <w:pPr>
        <w:pStyle w:val="Prrafodelista"/>
        <w:numPr>
          <w:ilvl w:val="0"/>
          <w:numId w:val="2"/>
        </w:numPr>
      </w:pPr>
      <w:r>
        <w:t>Cuantificadores: los cuantificadores se utilizan para expresar la cantidad de objetos o entidades que cumplen una determinada propiedad o relación, como "para todo" y "existe".</w:t>
      </w:r>
    </w:p>
    <w:p w14:paraId="5BEF0751" w14:textId="79F3A328" w:rsidR="002D7052" w:rsidRDefault="002D7052" w:rsidP="002D7052">
      <w:pPr>
        <w:pStyle w:val="Prrafodelista"/>
        <w:numPr>
          <w:ilvl w:val="0"/>
          <w:numId w:val="2"/>
        </w:numPr>
      </w:pPr>
      <w:r>
        <w:t>Conectivos lógicos: los conectivos lógicos, como "y", "o" y "no", se utilizan para combinar proposiciones y construir fórmulas más complejas.</w:t>
      </w:r>
    </w:p>
    <w:p w14:paraId="0A1758CA" w14:textId="4D1F09D1" w:rsidR="002D7052" w:rsidRDefault="002D7052" w:rsidP="002D7052">
      <w:pPr>
        <w:pStyle w:val="Prrafodelista"/>
        <w:numPr>
          <w:ilvl w:val="0"/>
          <w:numId w:val="2"/>
        </w:numPr>
      </w:pPr>
      <w:r>
        <w:t>Variables: las variables se utilizan para representar objetos o entidades de manera general, sin especificar cuáles son exactamente.</w:t>
      </w:r>
    </w:p>
    <w:p w14:paraId="7F038370" w14:textId="376C1640" w:rsidR="002D7052" w:rsidRDefault="002D7052" w:rsidP="002D7052">
      <w:pPr>
        <w:pStyle w:val="Prrafodelista"/>
        <w:numPr>
          <w:ilvl w:val="0"/>
          <w:numId w:val="2"/>
        </w:numPr>
      </w:pPr>
      <w:r>
        <w:t>Formalidad: el lenguaje de primer orden es un sistema formal que sigue reglas precisas y bien definidas para la construcción de fórmulas y la derivación de conclusiones.</w:t>
      </w:r>
    </w:p>
    <w:p w14:paraId="479A4070" w14:textId="17263190" w:rsidR="002D7052" w:rsidRDefault="002D7052" w:rsidP="002D7052">
      <w:pPr>
        <w:pStyle w:val="Prrafodelista"/>
        <w:numPr>
          <w:ilvl w:val="0"/>
          <w:numId w:val="2"/>
        </w:numPr>
      </w:pPr>
      <w:r>
        <w:lastRenderedPageBreak/>
        <w:t>Expresividad: el lenguaje de primer orden es capaz de representar una amplia variedad de conceptos y relaciones del mundo real, lo que lo hace muy útil en la modelización de sistemas complejos y en la representación del conocimiento.</w:t>
      </w:r>
    </w:p>
    <w:p w14:paraId="7F96A9E8" w14:textId="77777777" w:rsidR="00BD0DD8" w:rsidRDefault="00BD0DD8" w:rsidP="00BD0DD8">
      <w:pPr>
        <w:pStyle w:val="Prrafodelista"/>
      </w:pPr>
    </w:p>
    <w:p w14:paraId="63B94659" w14:textId="77777777" w:rsidR="00BD0DD8" w:rsidRDefault="00BD0DD8" w:rsidP="00BD0DD8">
      <w:pPr>
        <w:pStyle w:val="Prrafodelista"/>
      </w:pPr>
    </w:p>
    <w:p w14:paraId="6369A312" w14:textId="07A70B90" w:rsidR="00BD0DD8" w:rsidRPr="00BD0DD8" w:rsidRDefault="00BD0DD8" w:rsidP="00BD0DD8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BD0DD8"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Sección 6.2: 2, 3</w:t>
      </w:r>
    </w:p>
    <w:p w14:paraId="374CA430" w14:textId="4C350BD9" w:rsidR="002D7052" w:rsidRDefault="00BD0DD8" w:rsidP="002D7052">
      <w:r w:rsidRPr="00BD0DD8">
        <w:rPr>
          <w:noProof/>
        </w:rPr>
        <w:drawing>
          <wp:inline distT="0" distB="0" distL="0" distR="0" wp14:anchorId="2A146B89" wp14:editId="22665F21">
            <wp:extent cx="5612130" cy="464820"/>
            <wp:effectExtent l="0" t="0" r="7620" b="0"/>
            <wp:docPr id="1333207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7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660" w14:textId="3AAE4D17" w:rsidR="002D7052" w:rsidRDefault="002D7052" w:rsidP="002D7052"/>
    <w:p w14:paraId="42010DE8" w14:textId="77777777" w:rsidR="00BD0DD8" w:rsidRPr="00BD0DD8" w:rsidRDefault="00BD0DD8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Arbol para 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n </m:t>
          </m:r>
        </m:oMath>
      </m:oMathPara>
    </w:p>
    <w:p w14:paraId="06DF6B07" w14:textId="32C17061" w:rsidR="00BD0DD8" w:rsidRPr="00BD0DD8" w:rsidRDefault="00BD0DD8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Arbol para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0EA09802" w14:textId="2FF04DF2" w:rsidR="002D7052" w:rsidRDefault="00BD0DD8" w:rsidP="002D7052">
      <w:r w:rsidRPr="00BD0DD8">
        <w:rPr>
          <w:noProof/>
        </w:rPr>
        <w:drawing>
          <wp:inline distT="0" distB="0" distL="0" distR="0" wp14:anchorId="30EB1987" wp14:editId="463F1700">
            <wp:extent cx="676369" cy="1381318"/>
            <wp:effectExtent l="0" t="0" r="0" b="9525"/>
            <wp:docPr id="66005247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247" name="Imagen 1" descr="Imagen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5F3" w14:textId="41921A38" w:rsidR="002D7052" w:rsidRPr="00BD0DD8" w:rsidRDefault="00BD0DD8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Arbol para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d>
        </m:oMath>
      </m:oMathPara>
    </w:p>
    <w:p w14:paraId="1159F41F" w14:textId="4B992015" w:rsidR="00BD0DD8" w:rsidRPr="00BD0DD8" w:rsidRDefault="00FD7298" w:rsidP="002D7052">
      <w:r w:rsidRPr="00FD7298">
        <w:rPr>
          <w:noProof/>
        </w:rPr>
        <w:drawing>
          <wp:inline distT="0" distB="0" distL="0" distR="0" wp14:anchorId="4C70ADA1" wp14:editId="50354F44">
            <wp:extent cx="905001" cy="1676634"/>
            <wp:effectExtent l="0" t="0" r="9525" b="0"/>
            <wp:docPr id="18974574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5745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593" w14:textId="09742F8E" w:rsidR="002D7052" w:rsidRPr="00120227" w:rsidRDefault="00FD7298" w:rsidP="002D7052">
      <w:pPr>
        <w:rPr>
          <w:rFonts w:eastAsiaTheme="minorEastAsia"/>
        </w:rPr>
      </w:pPr>
      <w:r w:rsidRPr="00FD7298">
        <w:rPr>
          <w:noProof/>
        </w:rPr>
        <w:drawing>
          <wp:inline distT="0" distB="0" distL="0" distR="0" wp14:anchorId="659F3D21" wp14:editId="5A5F8B85">
            <wp:extent cx="5612130" cy="727710"/>
            <wp:effectExtent l="0" t="0" r="7620" b="0"/>
            <wp:docPr id="185226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3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Para>
        <m:oMath>
          <m:r>
            <w:rPr>
              <w:rFonts w:ascii="Cambria Math" w:hAnsi="Cambria Math"/>
            </w:rPr>
            <m:t xml:space="preserve">Los terminos en F libres de variables son a,b,c pues su aridad es cero. </m:t>
          </m:r>
        </m:oMath>
      </m:oMathPara>
    </w:p>
    <w:p w14:paraId="53B933EB" w14:textId="77777777" w:rsidR="00120227" w:rsidRDefault="00120227" w:rsidP="002D7052">
      <w:pPr>
        <w:rPr>
          <w:rFonts w:eastAsiaTheme="minorEastAsia"/>
        </w:rPr>
      </w:pPr>
    </w:p>
    <w:p w14:paraId="23CD6E06" w14:textId="77777777" w:rsidR="00120227" w:rsidRPr="00120227" w:rsidRDefault="00120227" w:rsidP="002D7052">
      <w:pPr>
        <w:rPr>
          <w:rFonts w:eastAsiaTheme="minorEastAsia"/>
        </w:rPr>
      </w:pPr>
    </w:p>
    <w:p w14:paraId="3C8A26B4" w14:textId="45AF747D" w:rsidR="00120227" w:rsidRDefault="00120227" w:rsidP="00120227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120227"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Sección 6.3: 8, 10, 11, 12, 14, 16, 19</w:t>
      </w:r>
    </w:p>
    <w:p w14:paraId="14AE8AD1" w14:textId="77777777" w:rsidR="00120227" w:rsidRDefault="00120227" w:rsidP="00120227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B118D9A" w14:textId="4B774935" w:rsidR="002D3B63" w:rsidRPr="00120227" w:rsidRDefault="002D3B63" w:rsidP="00120227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3B63">
        <w:rPr>
          <w:rFonts w:ascii="alegreyasansL" w:eastAsia="Times New Roman" w:hAnsi="alegreyasansL" w:cs="Times New Roman"/>
          <w:b/>
          <w:bCs/>
          <w:noProof/>
          <w:color w:val="000000" w:themeColor="text1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A40581C" wp14:editId="23495EC7">
            <wp:extent cx="5612130" cy="4000500"/>
            <wp:effectExtent l="0" t="0" r="7620" b="0"/>
            <wp:docPr id="1197772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2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CF6" w14:textId="6498890B" w:rsidR="002D3B63" w:rsidRP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hAnsi="Cambria Math"/>
          </w:rPr>
          <m:t>Maria admira a todos los profesores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="alegreyasansL" w:eastAsia="Times New Roman" w:hAnsi="alegreyasansL" w:cs="Times New Roman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∀x 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:A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m,x</m:t>
                  </m:r>
                </m:e>
              </m:d>
            </m:e>
          </m:d>
        </m:oMath>
      </m:oMathPara>
    </w:p>
    <w:p w14:paraId="148C69AC" w14:textId="77777777" w:rsidR="002D3B63" w:rsidRPr="002D3B63" w:rsidRDefault="002D3B63" w:rsidP="002D3B63">
      <w:pPr>
        <w:pStyle w:val="Prrafodelista"/>
        <w:rPr>
          <w:rFonts w:ascii="alegreyasansL" w:eastAsia="Times New Roman" w:hAnsi="alegreyasansL" w:cs="Times New Roman"/>
        </w:rPr>
      </w:pPr>
    </w:p>
    <w:p w14:paraId="12B68BB7" w14:textId="0615911F" w:rsidR="002D3B63" w:rsidRPr="00F44BA5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>Algún profesor admira a Maria</m:t>
        </m:r>
      </m:oMath>
    </w:p>
    <w:p w14:paraId="012B9545" w14:textId="77777777" w:rsidR="00F44BA5" w:rsidRPr="00F44BA5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0618D18C" w14:textId="181D8C6F" w:rsidR="00F44BA5" w:rsidRDefault="00000000" w:rsidP="00F44BA5">
      <w:pPr>
        <w:pStyle w:val="Prrafodelista"/>
        <w:rPr>
          <w:rFonts w:ascii="alegreyasansL" w:eastAsia="Times New Roman" w:hAnsi="alegreyasansL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∃x 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:A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x,m</m:t>
                  </m:r>
                </m:e>
              </m:d>
            </m:e>
          </m:d>
        </m:oMath>
      </m:oMathPara>
    </w:p>
    <w:p w14:paraId="3432FE68" w14:textId="77777777" w:rsidR="00F44BA5" w:rsidRPr="00F44BA5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145F2B3F" w14:textId="113DFB6C" w:rsid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Maria se auto-admira </m:t>
        </m:r>
      </m:oMath>
    </w:p>
    <w:p w14:paraId="3E9F8B67" w14:textId="77777777" w:rsidR="00F44BA5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52722E00" w14:textId="6677425A" w:rsidR="00F44BA5" w:rsidRDefault="00000000" w:rsidP="00F44BA5">
      <w:pPr>
        <w:pStyle w:val="Prrafodelista"/>
        <w:rPr>
          <w:rFonts w:ascii="alegreyasansL" w:eastAsia="Times New Roman" w:hAnsi="alegreyasansL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m,m</m:t>
                  </m:r>
                </m:e>
              </m:d>
            </m:e>
          </m:d>
        </m:oMath>
      </m:oMathPara>
    </w:p>
    <w:p w14:paraId="309B9D6D" w14:textId="77777777" w:rsidR="00F44BA5" w:rsidRPr="002D3B63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0A0E8EBC" w14:textId="3B3A5A06" w:rsid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>No todos los estudiantes asisten a todas las clases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</w:p>
    <w:p w14:paraId="359DF22E" w14:textId="5FE3D4A7" w:rsidR="00F44BA5" w:rsidRPr="00F44BA5" w:rsidRDefault="00000000" w:rsidP="00F44BA5">
      <w:pPr>
        <w:rPr>
          <w:rFonts w:ascii="alegreyasansL" w:eastAsia="Times New Roman" w:hAnsi="alegreyasansL" w:cs="Times New Roman"/>
          <w:lang w:val="es-E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s-ES"/>
                </w:rPr>
                <m:t>∃x</m:t>
              </m:r>
            </m:e>
            <m:e>
              <m:r>
                <w:rPr>
                  <w:rFonts w:ascii="Cambria Math" w:eastAsia="Times New Roman" w:hAnsi="Cambria Math" w:cs="Times New Roman"/>
                  <w:lang w:val="es-ES"/>
                </w:rPr>
                <m:t>:∀y|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s-ES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s-ES"/>
                    </w:rPr>
                    <m:t>∧C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s-ES"/>
                        </w:rPr>
                        <m:t>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s-ES"/>
                    </w:rPr>
                    <m:t>:¬B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s-ES"/>
                        </w:rPr>
                        <m:t>x,y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lang w:val="es-ES"/>
            </w:rPr>
            <m:t xml:space="preserve"> </m:t>
          </m:r>
        </m:oMath>
      </m:oMathPara>
    </w:p>
    <w:p w14:paraId="5F0832C3" w14:textId="6CF01356" w:rsid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>Niguna clase tuvo como asistentes a estudiante alguno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</w:p>
    <w:p w14:paraId="12BE735A" w14:textId="56939066" w:rsidR="00477DDC" w:rsidRDefault="00000000" w:rsidP="00477DDC">
      <w:pPr>
        <w:pStyle w:val="Prrafodelista"/>
        <w:rPr>
          <w:rFonts w:ascii="alegreyasansL" w:eastAsia="Times New Roman" w:hAnsi="alegreyasansL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¬∃x</m:t>
              </m:r>
              <m:d>
                <m:dPr>
                  <m:beg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: </m:t>
                  </m:r>
                  <m:d>
                    <m:dPr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∀y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∧E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:B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y,x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        </m:t>
          </m:r>
        </m:oMath>
      </m:oMathPara>
    </w:p>
    <w:p w14:paraId="255F795A" w14:textId="77777777" w:rsidR="00477DDC" w:rsidRDefault="00477DDC" w:rsidP="00477DDC">
      <w:pPr>
        <w:pStyle w:val="Prrafodelista"/>
        <w:rPr>
          <w:rFonts w:ascii="alegreyasansL" w:eastAsia="Times New Roman" w:hAnsi="alegreyasansL" w:cs="Times New Roman"/>
        </w:rPr>
      </w:pPr>
    </w:p>
    <w:p w14:paraId="31DD95AB" w14:textId="77777777" w:rsidR="00477DDC" w:rsidRDefault="00477DDC" w:rsidP="00477DDC">
      <w:pPr>
        <w:pStyle w:val="Prrafodelista"/>
        <w:rPr>
          <w:rFonts w:ascii="alegreyasansL" w:eastAsia="Times New Roman" w:hAnsi="alegreyasansL" w:cs="Times New Roman"/>
        </w:rPr>
      </w:pPr>
    </w:p>
    <w:p w14:paraId="455454D7" w14:textId="46A84D95" w:rsidR="00477DDC" w:rsidRPr="002D3B63" w:rsidRDefault="00477DDC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Ninguna clase tuvo como asistente a estudiante alguno </m:t>
        </m:r>
      </m:oMath>
    </w:p>
    <w:p w14:paraId="6BA41FFF" w14:textId="77777777" w:rsidR="002D3B63" w:rsidRPr="002D3B63" w:rsidRDefault="002D3B63" w:rsidP="002D3B63">
      <w:pPr>
        <w:rPr>
          <w:rFonts w:ascii="alegreyasansL" w:eastAsia="Times New Roman" w:hAnsi="alegreyasansL" w:cs="Times New Roman"/>
        </w:rPr>
      </w:pPr>
    </w:p>
    <w:p w14:paraId="4B52AB1E" w14:textId="66C37782" w:rsidR="002D3B63" w:rsidRDefault="00000000" w:rsidP="002D7052"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¬∃x</m:t>
              </m:r>
              <m:d>
                <m:dPr>
                  <m:beg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: </m:t>
                  </m:r>
                  <m:d>
                    <m:dPr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∃y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∧E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:B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y,x</m:t>
                      </m:r>
                    </m:e>
                  </m:d>
                </m:e>
              </m:d>
            </m:e>
          </m:d>
        </m:oMath>
      </m:oMathPara>
    </w:p>
    <w:p w14:paraId="433D6FE3" w14:textId="16D92953" w:rsidR="002D3B63" w:rsidRDefault="00E63BE9" w:rsidP="002D7052">
      <w:r w:rsidRPr="00E63BE9">
        <w:rPr>
          <w:noProof/>
        </w:rPr>
        <w:drawing>
          <wp:inline distT="0" distB="0" distL="0" distR="0" wp14:anchorId="095C5379" wp14:editId="5FCEE455">
            <wp:extent cx="5612130" cy="3382010"/>
            <wp:effectExtent l="0" t="0" r="7620" b="8890"/>
            <wp:docPr id="182017376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73764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B442" w14:textId="7ADD4005" w:rsidR="00592843" w:rsidRPr="00592843" w:rsidRDefault="00E63BE9" w:rsidP="00592843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Funciones: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 w:cs="Cambria Math"/>
            </w:rPr>
            <m:t>∶</m:t>
          </m:r>
          <m:r>
            <w:rPr>
              <w:rFonts w:ascii="Cambria Math" w:eastAsiaTheme="minorEastAsia" w:hAnsi="Cambria Math"/>
            </w:rPr>
            <m:t>"Juan"</m:t>
          </m:r>
        </m:oMath>
      </m:oMathPara>
    </w:p>
    <w:p w14:paraId="391DEAF8" w14:textId="3A72C05A" w:rsidR="00592843" w:rsidRPr="00592843" w:rsidRDefault="00592843" w:rsidP="00592843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ju</m:t>
          </m:r>
          <m:r>
            <w:rPr>
              <w:rFonts w:ascii="Cambria Math" w:eastAsiaTheme="minorEastAsia" w:hAnsi="Cambria Math" w:cs="Cambria Math"/>
            </w:rPr>
            <m:t>∶</m:t>
          </m:r>
          <m:r>
            <w:rPr>
              <w:rFonts w:ascii="Cambria Math" w:eastAsiaTheme="minorEastAsia" w:hAnsi="Cambria Math"/>
            </w:rPr>
            <m:t>"Juana"</m:t>
          </m:r>
        </m:oMath>
      </m:oMathPara>
    </w:p>
    <w:p w14:paraId="4BCBFF44" w14:textId="45B71425" w:rsidR="00592843" w:rsidRPr="00592843" w:rsidRDefault="00592843" w:rsidP="00592843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 w:cs="Cambria Math"/>
            </w:rPr>
            <m:t>∶</m:t>
          </m:r>
          <m:r>
            <w:rPr>
              <w:rFonts w:ascii="Cambria Math" w:eastAsiaTheme="minorEastAsia" w:hAnsi="Cambria Math"/>
            </w:rPr>
            <m:t>"Ana"</m:t>
          </m:r>
        </m:oMath>
      </m:oMathPara>
    </w:p>
    <w:p w14:paraId="6C0CB602" w14:textId="2524803D" w:rsidR="00592843" w:rsidRPr="00592843" w:rsidRDefault="00592843" w:rsidP="00592843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ja</m:t>
          </m:r>
          <m:r>
            <w:rPr>
              <w:rFonts w:ascii="Cambria Math" w:eastAsiaTheme="minorEastAsia" w:hAnsi="Cambria Math" w:cs="Cambria Math"/>
            </w:rPr>
            <m:t>∶</m:t>
          </m:r>
          <m:r>
            <w:rPr>
              <w:rFonts w:ascii="Cambria Math" w:eastAsiaTheme="minorEastAsia" w:hAnsi="Cambria Math"/>
            </w:rPr>
            <m:t>"Jaime"</m:t>
          </m:r>
        </m:oMath>
      </m:oMathPara>
    </w:p>
    <w:p w14:paraId="3EAF508E" w14:textId="2439A3C9" w:rsidR="00592843" w:rsidRPr="00592843" w:rsidRDefault="00592843" w:rsidP="00592843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 w:cs="Cambria Math"/>
            </w:rPr>
            <m:t>∶</m:t>
          </m:r>
          <m:r>
            <w:rPr>
              <w:rFonts w:ascii="Cambria Math" w:eastAsiaTheme="minorEastAsia" w:hAnsi="Cambria Math"/>
            </w:rPr>
            <m:t>"Carlos"</m:t>
          </m:r>
        </m:oMath>
      </m:oMathPara>
    </w:p>
    <w:p w14:paraId="3B526122" w14:textId="4390E1D6" w:rsidR="00E63BE9" w:rsidRPr="00592843" w:rsidRDefault="00592843" w:rsidP="00592843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 w:cs="Cambria Math"/>
            </w:rPr>
            <m:t>∶</m:t>
          </m:r>
          <m:r>
            <w:rPr>
              <w:rFonts w:ascii="Cambria Math" w:eastAsiaTheme="minorEastAsia" w:hAnsi="Cambria Math"/>
            </w:rPr>
            <m:t>"M</m:t>
          </m:r>
          <m:r>
            <w:rPr>
              <w:rFonts w:ascii="Cambria Math" w:eastAsiaTheme="minorEastAsia" w:hAnsi="Cambria Math" w:cs="Calibri"/>
            </w:rPr>
            <m:t>ó</m:t>
          </m:r>
          <m:r>
            <w:rPr>
              <w:rFonts w:ascii="Cambria Math" w:eastAsiaTheme="minorEastAsia" w:hAnsi="Cambria Math"/>
            </w:rPr>
            <m:t>nica"</m:t>
          </m:r>
        </m:oMath>
      </m:oMathPara>
    </w:p>
    <w:p w14:paraId="78BDF9DD" w14:textId="47C2BF50" w:rsidR="00E63BE9" w:rsidRPr="00E63BE9" w:rsidRDefault="00E63BE9" w:rsidP="002D7052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Predicados: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padre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:x es madre de y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esposo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hermana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hermano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4547CD1" w14:textId="7EDF37BA" w:rsidR="00E63BE9" w:rsidRPr="00E63BE9" w:rsidRDefault="00E63BE9" w:rsidP="00E63BE9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Todos tienen una madre</m:t>
        </m:r>
      </m:oMath>
    </w:p>
    <w:p w14:paraId="74495710" w14:textId="77777777" w:rsidR="00E63BE9" w:rsidRDefault="00E63BE9" w:rsidP="00E63BE9">
      <w:pPr>
        <w:pStyle w:val="Prrafodelista"/>
        <w:rPr>
          <w:rFonts w:eastAsiaTheme="minorEastAsia"/>
        </w:rPr>
      </w:pPr>
    </w:p>
    <w:p w14:paraId="42AD870C" w14:textId="688ADD33" w:rsidR="00E63BE9" w:rsidRPr="0008032A" w:rsidRDefault="00000000" w:rsidP="00E63BE9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∃y|: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A11509A" w14:textId="77777777" w:rsidR="0008032A" w:rsidRDefault="0008032A" w:rsidP="00E63BE9">
      <w:pPr>
        <w:pStyle w:val="Prrafodelista"/>
        <w:rPr>
          <w:rFonts w:eastAsiaTheme="minorEastAsia"/>
        </w:rPr>
      </w:pPr>
    </w:p>
    <w:p w14:paraId="4C0819F3" w14:textId="77777777" w:rsidR="0008032A" w:rsidRDefault="0008032A" w:rsidP="00E63BE9">
      <w:pPr>
        <w:pStyle w:val="Prrafodelista"/>
        <w:rPr>
          <w:rFonts w:eastAsiaTheme="minorEastAsia"/>
        </w:rPr>
      </w:pPr>
    </w:p>
    <w:p w14:paraId="210A981F" w14:textId="77777777" w:rsidR="0008032A" w:rsidRDefault="0008032A" w:rsidP="00E63BE9">
      <w:pPr>
        <w:pStyle w:val="Prrafodelista"/>
        <w:rPr>
          <w:rFonts w:eastAsiaTheme="minorEastAsia"/>
        </w:rPr>
      </w:pPr>
    </w:p>
    <w:p w14:paraId="33C6BE04" w14:textId="77777777" w:rsidR="0008032A" w:rsidRDefault="0008032A" w:rsidP="00E63BE9">
      <w:pPr>
        <w:pStyle w:val="Prrafodelista"/>
        <w:rPr>
          <w:rFonts w:eastAsiaTheme="minorEastAsia"/>
        </w:rPr>
      </w:pPr>
    </w:p>
    <w:p w14:paraId="10A04C75" w14:textId="77777777" w:rsidR="0008032A" w:rsidRPr="0008032A" w:rsidRDefault="0008032A" w:rsidP="00E63BE9">
      <w:pPr>
        <w:pStyle w:val="Prrafodelista"/>
        <w:rPr>
          <w:rFonts w:eastAsiaTheme="minorEastAsia"/>
        </w:rPr>
      </w:pPr>
    </w:p>
    <w:p w14:paraId="06357B56" w14:textId="4A9C3F71" w:rsidR="00E63BE9" w:rsidRPr="0008032A" w:rsidRDefault="00E63BE9" w:rsidP="0008032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Todos tiene una madre y un padre</m:t>
        </m:r>
      </m:oMath>
    </w:p>
    <w:p w14:paraId="59EDFE2C" w14:textId="77777777" w:rsidR="0008032A" w:rsidRDefault="0008032A" w:rsidP="0008032A">
      <w:pPr>
        <w:pStyle w:val="Prrafodelista"/>
        <w:rPr>
          <w:rFonts w:eastAsiaTheme="minorEastAsia"/>
        </w:rPr>
      </w:pPr>
    </w:p>
    <w:p w14:paraId="3D34F6AB" w14:textId="2440E700" w:rsidR="0008032A" w:rsidRDefault="00000000" w:rsidP="0008032A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∃z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8276D93" w14:textId="77777777" w:rsidR="0008032A" w:rsidRDefault="0008032A" w:rsidP="0008032A">
      <w:pPr>
        <w:pStyle w:val="Prrafodelista"/>
        <w:rPr>
          <w:rFonts w:eastAsiaTheme="minorEastAsia"/>
        </w:rPr>
      </w:pPr>
    </w:p>
    <w:p w14:paraId="177A650D" w14:textId="5C3BBD17" w:rsidR="0008032A" w:rsidRDefault="00F11FCA" w:rsidP="00F11FC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Quien sea que tiene una madre tiene un padre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183FCDC" w14:textId="4201C6BF" w:rsidR="00F11FCA" w:rsidRDefault="00000000" w:rsidP="00F11FCA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:M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∃z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0A63B051" w14:textId="5D0E05B7" w:rsidR="00F11FCA" w:rsidRDefault="00F11FCA" w:rsidP="00F11FC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Juan es abuelo</m:t>
        </m:r>
      </m:oMath>
    </w:p>
    <w:p w14:paraId="3055ACC0" w14:textId="77777777" w:rsidR="00F11FCA" w:rsidRDefault="00F11FCA" w:rsidP="00F11FCA">
      <w:pPr>
        <w:pStyle w:val="Prrafodelista"/>
        <w:rPr>
          <w:rFonts w:eastAsiaTheme="minorEastAsia"/>
        </w:rPr>
      </w:pPr>
    </w:p>
    <w:p w14:paraId="28535515" w14:textId="184BAF38" w:rsidR="0008032A" w:rsidRDefault="00000000" w:rsidP="0008032A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j,x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∃y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: 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14:paraId="0AB77914" w14:textId="57F50997" w:rsidR="00852344" w:rsidRDefault="00F11FCA" w:rsidP="00852344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Ana y jaime son primos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1A27F297" w14:textId="0780ABE6" w:rsidR="00852344" w:rsidRPr="00852344" w:rsidRDefault="00000000" w:rsidP="00852344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∃x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:(∃y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∧M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x,j</m:t>
                  </m:r>
                </m:e>
              </m:d>
              <m:r>
                <w:rPr>
                  <w:rFonts w:ascii="Cambria Math" w:eastAsiaTheme="minorEastAsia" w:hAnsi="Cambria Math"/>
                </w:rPr>
                <m:t>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y,ja</m:t>
                  </m:r>
                </m:e>
              </m:d>
              <m:r>
                <w:rPr>
                  <w:rFonts w:ascii="Cambria Math" w:eastAsiaTheme="minorEastAsia" w:hAnsi="Cambria Math"/>
                </w:rPr>
                <m:t>∨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∧M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y,j</m:t>
                  </m:r>
                </m:e>
              </m:d>
              <m:r>
                <w:rPr>
                  <w:rFonts w:ascii="Cambria Math" w:eastAsiaTheme="minorEastAsia" w:hAnsi="Cambria Math"/>
                </w:rPr>
                <m:t>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x,ja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4B9B7191" w14:textId="77777777" w:rsidR="00592843" w:rsidRDefault="00592843" w:rsidP="00592843">
      <w:pPr>
        <w:pStyle w:val="Portada"/>
        <w:jc w:val="left"/>
        <w:rPr>
          <w:sz w:val="18"/>
          <w:szCs w:val="18"/>
        </w:rPr>
      </w:pPr>
    </w:p>
    <w:p w14:paraId="09547D48" w14:textId="70ABF170" w:rsidR="00592843" w:rsidRPr="00592843" w:rsidRDefault="00592843" w:rsidP="00592843">
      <w:pPr>
        <w:pStyle w:val="Portada"/>
        <w:numPr>
          <w:ilvl w:val="0"/>
          <w:numId w:val="5"/>
        </w:numPr>
        <w:jc w:val="lef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Algunas madres son tias</m:t>
        </m:r>
      </m:oMath>
    </w:p>
    <w:p w14:paraId="0956E417" w14:textId="77777777" w:rsidR="00592843" w:rsidRPr="00785DA6" w:rsidRDefault="00592843" w:rsidP="00592843">
      <w:pPr>
        <w:pStyle w:val="Portada"/>
        <w:jc w:val="left"/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∃x </m:t>
              </m: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∃y </m:t>
              </m:r>
            </m:e>
          </m:d>
          <m:r>
            <w:rPr>
              <w:rFonts w:ascii="Cambria Math" w:hAnsi="Cambria Math"/>
            </w:rPr>
            <m:t xml:space="preserve">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∃z </m:t>
              </m:r>
            </m:e>
          </m:d>
          <m:r>
            <w:rPr>
              <w:rFonts w:ascii="Cambria Math" w:hAnsi="Cambria Math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 z</m:t>
              </m: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∃w </m:t>
              </m:r>
            </m:e>
          </m:d>
          <m:r>
            <w:rPr>
              <w:rFonts w:ascii="Cambria Math" w:hAnsi="Cambria Math"/>
            </w:rPr>
            <m:t xml:space="preserve"> :M(z,w) ∨P(z,w)))))</m:t>
          </m:r>
        </m:oMath>
      </m:oMathPara>
    </w:p>
    <w:p w14:paraId="6AD92BC9" w14:textId="3944547F" w:rsidR="00592843" w:rsidRPr="00592843" w:rsidRDefault="00592843" w:rsidP="00592843">
      <w:pPr>
        <w:pStyle w:val="Portada"/>
        <w:numPr>
          <w:ilvl w:val="0"/>
          <w:numId w:val="5"/>
        </w:numPr>
        <w:jc w:val="left"/>
      </w:pPr>
      <m:oMath>
        <m:r>
          <w:rPr>
            <w:rFonts w:ascii="Cambria Math" w:hAnsi="Cambria Math"/>
          </w:rPr>
          <m:t>Ningun tio es padre</m:t>
        </m:r>
      </m:oMath>
    </w:p>
    <w:p w14:paraId="2AF52C90" w14:textId="0B0288B5" w:rsidR="00592843" w:rsidRPr="00592843" w:rsidRDefault="00592843" w:rsidP="00592843">
      <w:pPr>
        <w:pStyle w:val="Portada"/>
        <w:jc w:val="left"/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¬∃x </m:t>
              </m:r>
            </m:e>
          </m:d>
          <m:r>
            <w:rPr>
              <w:rFonts w:ascii="Cambria Math" w:hAnsi="Cambria Math"/>
            </w:rPr>
            <m:t xml:space="preserve"> ()  :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∀y </m:t>
              </m:r>
            </m:e>
          </m:d>
          <m:r>
            <w:rPr>
              <w:rFonts w:ascii="Cambria Math" w:hAnsi="Cambria Math"/>
            </w:rPr>
            <m:t xml:space="preserve"> :P(x,y))</m:t>
          </m:r>
        </m:oMath>
      </m:oMathPara>
    </w:p>
    <w:p w14:paraId="1ABB4DE8" w14:textId="130C05CE" w:rsidR="00592843" w:rsidRPr="00592843" w:rsidRDefault="00592843" w:rsidP="00592843">
      <w:pPr>
        <w:pStyle w:val="Portada"/>
        <w:jc w:val="left"/>
      </w:pPr>
      <w:r>
        <w:t xml:space="preserve">j. </w:t>
      </w:r>
      <m:oMath>
        <m:r>
          <w:rPr>
            <w:rFonts w:ascii="Cambria Math" w:hAnsi="Cambria Math"/>
          </w:rPr>
          <m:t>Carlos es el culñado de Monica</m:t>
        </m:r>
      </m:oMath>
    </w:p>
    <w:p w14:paraId="1EA87C99" w14:textId="77777777" w:rsidR="00592843" w:rsidRPr="00BA7FD0" w:rsidRDefault="00592843" w:rsidP="00592843">
      <w:pPr>
        <w:pStyle w:val="Portada"/>
        <w:jc w:val="left"/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∃x </m:t>
              </m: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c,x</m:t>
                  </m:r>
                </m:e>
              </m:d>
              <m:r>
                <w:rPr>
                  <w:rFonts w:ascii="Cambria Math" w:hAnsi="Cambria Math"/>
                </w:rPr>
                <m:t>∧E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x,m</m:t>
                  </m:r>
                </m:e>
              </m:d>
            </m:e>
          </m:d>
          <m:r>
            <w:rPr>
              <w:rFonts w:ascii="Cambria Math" w:hAnsi="Cambria Math"/>
            </w:rPr>
            <m:t>∨(E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c,x</m:t>
              </m:r>
            </m:e>
          </m:d>
          <m:r>
            <w:rPr>
              <w:rFonts w:ascii="Cambria Math" w:hAnsi="Cambria Math"/>
            </w:rPr>
            <m:t>∧A(x,m)))</m:t>
          </m:r>
        </m:oMath>
      </m:oMathPara>
    </w:p>
    <w:p w14:paraId="736D5FDA" w14:textId="77777777" w:rsidR="00C36B2F" w:rsidRDefault="00C36B2F" w:rsidP="00E63BE9">
      <w:pPr>
        <w:ind w:firstLine="708"/>
        <w:rPr>
          <w:rFonts w:eastAsiaTheme="minorEastAsia"/>
        </w:rPr>
      </w:pPr>
    </w:p>
    <w:p w14:paraId="5FA15FBB" w14:textId="1A5CC434" w:rsidR="00E63BE9" w:rsidRDefault="00E63BE9" w:rsidP="00592843"/>
    <w:p w14:paraId="353DA3DD" w14:textId="73DFCC5D" w:rsidR="00C36B2F" w:rsidRPr="00592843" w:rsidRDefault="00E63BE9" w:rsidP="00592843">
      <w:pPr>
        <w:ind w:firstLine="708"/>
      </w:pPr>
      <w:r w:rsidRPr="00E63BE9">
        <w:rPr>
          <w:noProof/>
        </w:rPr>
        <w:lastRenderedPageBreak/>
        <w:drawing>
          <wp:inline distT="0" distB="0" distL="0" distR="0" wp14:anchorId="7B585C10" wp14:editId="5941BBC4">
            <wp:extent cx="5612130" cy="1706245"/>
            <wp:effectExtent l="0" t="0" r="7620" b="8255"/>
            <wp:docPr id="388455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557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1EC3" w14:textId="1CC10DDD" w:rsidR="00E63BE9" w:rsidRPr="00C36B2F" w:rsidRDefault="00852344" w:rsidP="00E63BE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Predicados: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:"</m:t>
          </m:r>
          <m:r>
            <m:rPr>
              <m:nor/>
            </m:rPr>
            <w:rPr>
              <w:rFonts w:ascii="Cambria Math" w:hAnsi="Cambria Math"/>
              <w:bCs/>
            </w:rPr>
            <m:t>x e y son iguales"</m:t>
          </m:r>
        </m:oMath>
      </m:oMathPara>
    </w:p>
    <w:p w14:paraId="4505C849" w14:textId="0F8CB35B" w:rsidR="00C36B2F" w:rsidRPr="00C36B2F" w:rsidRDefault="00C36B2F" w:rsidP="00C36B2F">
      <w:pPr>
        <w:pStyle w:val="Prrafodelista"/>
        <w:numPr>
          <w:ilvl w:val="2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Hay la menos dos elementos</m:t>
        </m:r>
      </m:oMath>
    </w:p>
    <w:p w14:paraId="1CF05003" w14:textId="77777777" w:rsidR="00C36B2F" w:rsidRDefault="00C36B2F" w:rsidP="00C36B2F">
      <w:pPr>
        <w:pStyle w:val="Prrafodelista"/>
        <w:ind w:left="360"/>
        <w:rPr>
          <w:rFonts w:eastAsiaTheme="minorEastAsia"/>
          <w:bCs/>
        </w:rPr>
      </w:pPr>
    </w:p>
    <w:p w14:paraId="38FB2B71" w14:textId="3C5FCA11" w:rsidR="00C36B2F" w:rsidRPr="00C36B2F" w:rsidRDefault="00C36B2F" w:rsidP="00C36B2F">
      <w:pPr>
        <w:pStyle w:val="Prrafodelista"/>
        <w:ind w:left="36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(∃x|: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∃y</m:t>
              </m:r>
            </m:e>
            <m:e>
              <m:r>
                <w:rPr>
                  <w:rFonts w:ascii="Cambria Math" w:eastAsiaTheme="minorEastAsia" w:hAnsi="Cambria Math"/>
                </w:rPr>
                <m:t>:¬P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</m:oMath>
      </m:oMathPara>
    </w:p>
    <w:p w14:paraId="53261DF8" w14:textId="77777777" w:rsidR="00C36B2F" w:rsidRPr="00C36B2F" w:rsidRDefault="00C36B2F" w:rsidP="00C36B2F">
      <w:pPr>
        <w:pStyle w:val="Prrafodelista"/>
        <w:ind w:left="360"/>
        <w:rPr>
          <w:rFonts w:eastAsiaTheme="minorEastAsia"/>
          <w:bCs/>
        </w:rPr>
      </w:pPr>
    </w:p>
    <w:p w14:paraId="6C0B3691" w14:textId="2E2ADF3D" w:rsidR="00120DA2" w:rsidRPr="00C36B2F" w:rsidRDefault="00C36B2F" w:rsidP="00C36B2F">
      <w:pPr>
        <w:pStyle w:val="Prrafodelista"/>
        <w:numPr>
          <w:ilvl w:val="2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Hay a lo sumo dos elementos</m:t>
        </m:r>
      </m:oMath>
    </w:p>
    <w:p w14:paraId="35CEF54B" w14:textId="77777777" w:rsidR="001B01A9" w:rsidRPr="001B01A9" w:rsidRDefault="001B01A9" w:rsidP="00C36B2F">
      <w:pPr>
        <w:pStyle w:val="Prrafodelista"/>
        <w:ind w:left="360"/>
        <w:rPr>
          <w:rFonts w:eastAsiaTheme="minorEastAsia"/>
          <w:bCs/>
        </w:rPr>
      </w:pPr>
    </w:p>
    <w:p w14:paraId="783A7928" w14:textId="216BF7D4" w:rsidR="00C36B2F" w:rsidRPr="001B01A9" w:rsidRDefault="00000000" w:rsidP="00C36B2F">
      <w:pPr>
        <w:pStyle w:val="Prrafodelista"/>
        <w:ind w:left="36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∃y|:¬P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14:paraId="79D2D259" w14:textId="77777777" w:rsidR="001B01A9" w:rsidRPr="00C36B2F" w:rsidRDefault="001B01A9" w:rsidP="00C36B2F">
      <w:pPr>
        <w:pStyle w:val="Prrafodelista"/>
        <w:ind w:left="360"/>
        <w:rPr>
          <w:rFonts w:eastAsiaTheme="minorEastAsia"/>
          <w:bCs/>
        </w:rPr>
      </w:pPr>
    </w:p>
    <w:p w14:paraId="631C1411" w14:textId="149DA00A" w:rsidR="00120DA2" w:rsidRPr="001B01A9" w:rsidRDefault="001B01A9" w:rsidP="00C36B2F">
      <w:pPr>
        <w:pStyle w:val="Prrafodelista"/>
        <w:numPr>
          <w:ilvl w:val="2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Hay exactamente tres elementos</m:t>
        </m:r>
      </m:oMath>
    </w:p>
    <w:p w14:paraId="2A09DC9F" w14:textId="7031D97D" w:rsidR="001B01A9" w:rsidRPr="001B01A9" w:rsidRDefault="001B01A9" w:rsidP="001B01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  <m:d>
                <m:dPr>
                  <m:beg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∃y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: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∃z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:   ¬P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∧¬P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∧¬P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w,y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9694EE2" w14:textId="5723B2E7" w:rsidR="001B01A9" w:rsidRPr="00611706" w:rsidRDefault="00611706" w:rsidP="00611706">
      <w:pPr>
        <w:pStyle w:val="Prrafode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Para cualquier par de elementos, hay otro elemento distinto a ellos</m:t>
        </m:r>
      </m:oMath>
    </w:p>
    <w:p w14:paraId="33326FDA" w14:textId="66A92B86" w:rsidR="001B01A9" w:rsidRPr="00611706" w:rsidRDefault="00000000" w:rsidP="001B01A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∀x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 (∀y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∃w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DEDE41A" w14:textId="77777777" w:rsidR="001B01A9" w:rsidRPr="001B01A9" w:rsidRDefault="001B01A9" w:rsidP="001B01A9">
      <w:pPr>
        <w:rPr>
          <w:rFonts w:eastAsiaTheme="minorEastAsia"/>
          <w:b/>
          <w:bCs/>
        </w:rPr>
      </w:pPr>
    </w:p>
    <w:p w14:paraId="2A9ECD3C" w14:textId="0E3252C6" w:rsidR="00E63BE9" w:rsidRDefault="00E63BE9" w:rsidP="00C36B2F">
      <w:pPr>
        <w:tabs>
          <w:tab w:val="left" w:pos="1170"/>
        </w:tabs>
      </w:pPr>
      <w:r w:rsidRPr="00E63BE9">
        <w:rPr>
          <w:noProof/>
        </w:rPr>
        <w:drawing>
          <wp:inline distT="0" distB="0" distL="0" distR="0" wp14:anchorId="7A11A339" wp14:editId="5B03825C">
            <wp:extent cx="5612130" cy="811530"/>
            <wp:effectExtent l="0" t="0" r="7620" b="7620"/>
            <wp:docPr id="164470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059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3D6" w14:textId="5A5EA993" w:rsidR="00AA58B3" w:rsidRPr="00894CED" w:rsidRDefault="00AA58B3" w:rsidP="00C36B2F">
      <w:pPr>
        <w:tabs>
          <w:tab w:val="left" w:pos="1170"/>
        </w:tabs>
        <w:rPr>
          <w:b/>
          <w:bCs/>
        </w:rPr>
      </w:pPr>
    </w:p>
    <w:p w14:paraId="4357D904" w14:textId="701A7F97" w:rsidR="00AA58B3" w:rsidRDefault="00894CED" w:rsidP="00C36B2F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a. Exactamente un elemento tien la propiedad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∃x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z=x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: 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76A19A" w14:textId="6F25B6E7" w:rsidR="00E221FF" w:rsidRDefault="00E221FF" w:rsidP="00C36B2F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b. Todos, excepto dos elemento, tienen la propiedad R</m:t>
          </m:r>
        </m:oMath>
      </m:oMathPara>
    </w:p>
    <w:p w14:paraId="0AA56090" w14:textId="23C7B043" w:rsidR="00AA58B3" w:rsidRPr="00E221FF" w:rsidRDefault="00000000" w:rsidP="00E221FF">
      <w:pPr>
        <w:tabs>
          <w:tab w:val="left" w:pos="1170"/>
        </w:tabs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∀x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(¬∃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y=x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¬∃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z=x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:R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: 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3EBE6E58" w14:textId="77777777" w:rsid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3D49FE87" w14:textId="77777777" w:rsid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1FF4AB59" w14:textId="77777777" w:rsid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7CF8B927" w14:textId="77777777" w:rsidR="00E221FF" w:rsidRP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01E60064" w14:textId="6DC066C2" w:rsidR="00AA58B3" w:rsidRDefault="00AA58B3" w:rsidP="00C36B2F">
      <w:pPr>
        <w:tabs>
          <w:tab w:val="left" w:pos="1170"/>
        </w:tabs>
      </w:pPr>
      <w:r w:rsidRPr="00AA58B3">
        <w:rPr>
          <w:noProof/>
        </w:rPr>
        <w:drawing>
          <wp:inline distT="0" distB="0" distL="0" distR="0" wp14:anchorId="65DA7FD2" wp14:editId="70CE702C">
            <wp:extent cx="5612130" cy="1287145"/>
            <wp:effectExtent l="0" t="0" r="7620" b="8255"/>
            <wp:docPr id="73803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4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3B7" w14:textId="05EA23F4" w:rsidR="00E221FF" w:rsidRPr="00787AFD" w:rsidRDefault="00E221FF" w:rsidP="00AA58B3">
      <w:pPr>
        <w:pStyle w:val="Prrafodelista"/>
        <w:tabs>
          <w:tab w:val="left" w:pos="1170"/>
        </w:tabs>
        <w:ind w:left="21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Se L el lenguaje de simbolos 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F,X,P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F simbolos de funcion 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/>
          </m:d>
          <m:r>
            <m:rPr>
              <m:sty m:val="bi"/>
            </m:rPr>
            <w:rPr>
              <w:rFonts w:ascii="Cambria Math" w:eastAsiaTheme="minorEastAsia" w:hAnsi="Cambria Math"/>
            </w:rPr>
            <m:t>,  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H,E</m:t>
              </m:r>
            </m:e>
          </m:d>
        </m:oMath>
      </m:oMathPara>
    </w:p>
    <w:p w14:paraId="313D578D" w14:textId="77777777" w:rsidR="00787AFD" w:rsidRPr="00787AFD" w:rsidRDefault="00787AFD" w:rsidP="00AA58B3">
      <w:pPr>
        <w:pStyle w:val="Prrafodelista"/>
        <w:tabs>
          <w:tab w:val="left" w:pos="1170"/>
        </w:tabs>
        <w:ind w:left="2160"/>
        <w:rPr>
          <w:rFonts w:eastAsiaTheme="minorEastAsia"/>
          <w:b/>
        </w:rPr>
      </w:pPr>
    </w:p>
    <w:p w14:paraId="65E9EB2D" w14:textId="6CE3FCE2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Funciones</m:t>
          </m:r>
        </m:oMath>
      </m:oMathPara>
    </w:p>
    <w:p w14:paraId="69435791" w14:textId="4093A28D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 se presentan simbolos de funciones</m:t>
          </m:r>
        </m:oMath>
      </m:oMathPara>
    </w:p>
    <w:p w14:paraId="32A38CF1" w14:textId="2773B032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Predicados</m:t>
          </m:r>
        </m:oMath>
      </m:oMathPara>
    </w:p>
    <w:p w14:paraId="5AB4A5FD" w14:textId="61288CE9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humano</m:t>
          </m:r>
        </m:oMath>
      </m:oMathPara>
    </w:p>
    <w:p w14:paraId="721397AB" w14:textId="0960C9C0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egoista</m:t>
          </m:r>
        </m:oMath>
      </m:oMathPara>
    </w:p>
    <w:p w14:paraId="645FEBF6" w14:textId="4F0937E8" w:rsidR="00AA58B3" w:rsidRDefault="00AA58B3" w:rsidP="00AA58B3">
      <w:pPr>
        <w:pStyle w:val="Prrafodelista"/>
        <w:tabs>
          <w:tab w:val="left" w:pos="1170"/>
        </w:tabs>
        <w:ind w:left="2160"/>
      </w:pPr>
    </w:p>
    <w:p w14:paraId="53B4EE90" w14:textId="7424A680" w:rsidR="00AA58B3" w:rsidRPr="00AA58B3" w:rsidRDefault="00AA58B3" w:rsidP="00AA58B3">
      <w:pPr>
        <w:pStyle w:val="Prrafodelista"/>
        <w:tabs>
          <w:tab w:val="left" w:pos="1170"/>
        </w:tabs>
        <w:ind w:left="2160"/>
      </w:pPr>
    </w:p>
    <w:p w14:paraId="696E5278" w14:textId="03CCE13F" w:rsidR="00AA58B3" w:rsidRPr="00AA58B3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</w:pPr>
      <m:oMath>
        <m:r>
          <w:rPr>
            <w:rFonts w:ascii="Cambria Math" w:hAnsi="Cambria Math"/>
          </w:rPr>
          <m:t>Todos los humanos son egoistas</m:t>
        </m:r>
      </m:oMath>
    </w:p>
    <w:p w14:paraId="233C7722" w14:textId="77777777" w:rsid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6403E09D" w14:textId="242A4FE0" w:rsidR="00AA58B3" w:rsidRPr="00C605D4" w:rsidRDefault="00000000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D9CA987" w14:textId="77777777" w:rsidR="00C605D4" w:rsidRPr="00C605D4" w:rsidRDefault="00C605D4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2E082E72" w14:textId="77777777" w:rsidR="00AA58B3" w:rsidRPr="00AA58B3" w:rsidRDefault="00AA58B3" w:rsidP="00AA58B3">
      <w:pPr>
        <w:pStyle w:val="Prrafodelista"/>
        <w:tabs>
          <w:tab w:val="left" w:pos="1170"/>
        </w:tabs>
        <w:ind w:left="2160"/>
      </w:pPr>
    </w:p>
    <w:p w14:paraId="34A77054" w14:textId="77777777" w:rsidR="00AA58B3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Ningun humano es egoista </m:t>
        </m:r>
      </m:oMath>
    </w:p>
    <w:p w14:paraId="1CF091AE" w14:textId="77777777" w:rsidR="00842847" w:rsidRPr="00AA58B3" w:rsidRDefault="00842847" w:rsidP="00842847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08558CB7" w14:textId="0934BB48" w:rsidR="00842847" w:rsidRDefault="00000000" w:rsidP="00842847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2F6D8ED2" w14:textId="7667ED86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1C6C2597" w14:textId="77777777" w:rsidR="00AA58B3" w:rsidRPr="00842847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</w:pPr>
      <m:oMath>
        <m:r>
          <w:rPr>
            <w:rFonts w:ascii="Cambria Math" w:hAnsi="Cambria Math"/>
          </w:rPr>
          <m:t>Algunos humanos son egoistas</m:t>
        </m:r>
      </m:oMath>
    </w:p>
    <w:p w14:paraId="4027CF3A" w14:textId="77777777" w:rsidR="00842847" w:rsidRDefault="00842847" w:rsidP="00842847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565A3EEC" w14:textId="52005B2C" w:rsidR="00842847" w:rsidRDefault="00000000" w:rsidP="00842847">
      <w:pPr>
        <w:pStyle w:val="Prrafodelista"/>
        <w:tabs>
          <w:tab w:val="left" w:pos="1170"/>
        </w:tabs>
        <w:ind w:left="2160"/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41B11AB" w14:textId="77777777" w:rsidR="00842847" w:rsidRPr="00AA58B3" w:rsidRDefault="00842847" w:rsidP="00842847">
      <w:pPr>
        <w:pStyle w:val="Prrafodelista"/>
        <w:tabs>
          <w:tab w:val="left" w:pos="1170"/>
        </w:tabs>
        <w:ind w:left="2160"/>
      </w:pPr>
    </w:p>
    <w:p w14:paraId="3E0C2B54" w14:textId="12856D61" w:rsidR="00AA58B3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</w:pPr>
      <m:oMath>
        <m:r>
          <w:rPr>
            <w:rFonts w:ascii="Cambria Math" w:hAnsi="Cambria Math"/>
          </w:rPr>
          <m:t>Algunos humanos no son egoistas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14:paraId="61DFE923" w14:textId="421D70D7" w:rsidR="00842847" w:rsidRDefault="00000000" w:rsidP="00842847">
      <w:pPr>
        <w:pStyle w:val="Prrafodelista"/>
        <w:tabs>
          <w:tab w:val="left" w:pos="1170"/>
        </w:tabs>
        <w:ind w:left="2160"/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:¬E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0ACBA19" w14:textId="76E9FDA1" w:rsidR="00AA58B3" w:rsidRDefault="00842847" w:rsidP="00C36B2F">
      <w:pPr>
        <w:tabs>
          <w:tab w:val="left" w:pos="1170"/>
        </w:tabs>
      </w:pPr>
      <w:r w:rsidRPr="00842847">
        <w:rPr>
          <w:noProof/>
        </w:rPr>
        <w:lastRenderedPageBreak/>
        <w:drawing>
          <wp:inline distT="0" distB="0" distL="0" distR="0" wp14:anchorId="09B3FC6F" wp14:editId="143A274C">
            <wp:extent cx="5612130" cy="1285240"/>
            <wp:effectExtent l="0" t="0" r="7620" b="0"/>
            <wp:docPr id="1500291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1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2396" w14:textId="6A50A1C0" w:rsidR="00AA58B3" w:rsidRDefault="00842847" w:rsidP="00C36B2F">
      <w:pPr>
        <w:tabs>
          <w:tab w:val="left" w:pos="1170"/>
        </w:tabs>
      </w:pPr>
      <m:oMathPara>
        <m:oMath>
          <m:r>
            <m:rPr>
              <m:sty m:val="bi"/>
            </m:rPr>
            <w:rPr>
              <w:rFonts w:ascii="Cambria Math" w:hAnsi="Cambria Math"/>
            </w:rPr>
            <m:t>Fuciones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u:"usted" </m:t>
          </m:r>
        </m:oMath>
      </m:oMathPara>
    </w:p>
    <w:p w14:paraId="3D678F9F" w14:textId="5F926B4F" w:rsidR="00AA58B3" w:rsidRDefault="00842847" w:rsidP="00C36B2F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engaña a y</m:t>
          </m:r>
        </m:oMath>
      </m:oMathPara>
    </w:p>
    <w:p w14:paraId="5A59C168" w14:textId="1E3ED42D" w:rsidR="00842847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hAnsi="Cambria Math"/>
          </w:rPr>
          <m:t>Usted puede engañar a algunos algunas veces</m:t>
        </m:r>
      </m:oMath>
    </w:p>
    <w:p w14:paraId="78E00635" w14:textId="77777777" w:rsid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3795954B" w14:textId="56F0442D" w:rsid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(∃x|:E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u,x</m:t>
              </m:r>
            </m:e>
          </m:d>
          <m:r>
            <w:rPr>
              <w:rFonts w:ascii="Cambria Math" w:eastAsiaTheme="minorEastAsia" w:hAnsi="Cambria Math"/>
            </w:rPr>
            <m:t xml:space="preserve">∨¬E(u,x)))  </m:t>
          </m:r>
        </m:oMath>
      </m:oMathPara>
    </w:p>
    <w:p w14:paraId="43FE1D8E" w14:textId="77777777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0A95A788" w14:textId="5322C329" w:rsidR="00842847" w:rsidRPr="00842847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Usted puede engañar a todos algunas veces</m:t>
        </m:r>
      </m:oMath>
    </w:p>
    <w:p w14:paraId="4BB80874" w14:textId="77777777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43958C95" w14:textId="528C3361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(∀x|:E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u,x</m:t>
              </m:r>
            </m:e>
          </m:d>
          <m:r>
            <w:rPr>
              <w:rFonts w:ascii="Cambria Math" w:eastAsiaTheme="minorEastAsia" w:hAnsi="Cambria Math"/>
            </w:rPr>
            <m:t>∨¬E(u,x)))</m:t>
          </m:r>
        </m:oMath>
      </m:oMathPara>
    </w:p>
    <w:p w14:paraId="3B928324" w14:textId="77777777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651E00EC" w14:textId="29F4BA4C" w:rsidR="00842847" w:rsidRPr="000D3CBC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Usted no puede engañarlos a todos algunas veces </m:t>
        </m:r>
      </m:oMath>
    </w:p>
    <w:p w14:paraId="5E750906" w14:textId="77777777" w:rsidR="000D3CBC" w:rsidRPr="000D3CBC" w:rsidRDefault="000D3CBC" w:rsidP="000D3CBC">
      <w:pPr>
        <w:pStyle w:val="Prrafodelista"/>
        <w:tabs>
          <w:tab w:val="left" w:pos="1170"/>
        </w:tabs>
        <w:rPr>
          <w:rFonts w:eastAsiaTheme="minorEastAsia"/>
        </w:rPr>
      </w:pPr>
    </w:p>
    <w:p w14:paraId="5BE88482" w14:textId="758F72A6" w:rsidR="000D3CBC" w:rsidRPr="00842847" w:rsidRDefault="000D3CBC" w:rsidP="000D3CBC">
      <w:pPr>
        <w:pStyle w:val="Prrafodelista"/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(¬∀x|:E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u,x</m:t>
              </m:r>
            </m:e>
          </m:d>
          <m:r>
            <w:rPr>
              <w:rFonts w:ascii="Cambria Math" w:eastAsiaTheme="minorEastAsia" w:hAnsi="Cambria Math"/>
            </w:rPr>
            <m:t>∨¬E(u,x)))</m:t>
          </m:r>
        </m:oMath>
      </m:oMathPara>
    </w:p>
    <w:p w14:paraId="2E48C0A1" w14:textId="77777777" w:rsidR="00842847" w:rsidRPr="00842847" w:rsidRDefault="00842847" w:rsidP="00842847">
      <w:pPr>
        <w:tabs>
          <w:tab w:val="left" w:pos="1170"/>
        </w:tabs>
        <w:rPr>
          <w:rFonts w:eastAsiaTheme="minorEastAsia"/>
        </w:rPr>
      </w:pPr>
    </w:p>
    <w:p w14:paraId="455D22DD" w14:textId="246B8FFE" w:rsidR="00842847" w:rsidRPr="00842847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Usted no puede engañar a alguien todas las veces  </m:t>
        </m:r>
      </m:oMath>
    </w:p>
    <w:p w14:paraId="08BEFA0C" w14:textId="478C4FFF" w:rsidR="00842847" w:rsidRDefault="00000000" w:rsidP="00C36B2F">
      <w:pPr>
        <w:tabs>
          <w:tab w:val="left" w:pos="117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</m:t>
              </m:r>
            </m:e>
            <m:e>
              <m:r>
                <w:rPr>
                  <w:rFonts w:ascii="Cambria Math" w:hAnsi="Cambria Math"/>
                </w:rPr>
                <m:t>:¬P(u,x)</m:t>
              </m:r>
            </m:e>
          </m:d>
        </m:oMath>
      </m:oMathPara>
    </w:p>
    <w:p w14:paraId="468D6F04" w14:textId="77777777" w:rsidR="000D3CBC" w:rsidRDefault="000D3CBC" w:rsidP="00C36B2F">
      <w:pPr>
        <w:tabs>
          <w:tab w:val="left" w:pos="1170"/>
        </w:tabs>
      </w:pPr>
    </w:p>
    <w:p w14:paraId="5ABA86D0" w14:textId="77777777" w:rsidR="00592843" w:rsidRDefault="00592843" w:rsidP="00C36B2F">
      <w:pPr>
        <w:tabs>
          <w:tab w:val="left" w:pos="1170"/>
        </w:tabs>
      </w:pPr>
    </w:p>
    <w:p w14:paraId="6FC5F63E" w14:textId="77777777" w:rsidR="00592843" w:rsidRDefault="00592843" w:rsidP="00C36B2F">
      <w:pPr>
        <w:tabs>
          <w:tab w:val="left" w:pos="1170"/>
        </w:tabs>
      </w:pPr>
    </w:p>
    <w:p w14:paraId="2F7B70AB" w14:textId="77777777" w:rsidR="00592843" w:rsidRDefault="00592843" w:rsidP="00C36B2F">
      <w:pPr>
        <w:tabs>
          <w:tab w:val="left" w:pos="1170"/>
        </w:tabs>
      </w:pPr>
    </w:p>
    <w:p w14:paraId="28942A57" w14:textId="77777777" w:rsidR="00592843" w:rsidRDefault="00592843" w:rsidP="00C36B2F">
      <w:pPr>
        <w:tabs>
          <w:tab w:val="left" w:pos="1170"/>
        </w:tabs>
      </w:pPr>
    </w:p>
    <w:p w14:paraId="6029BC9C" w14:textId="77777777" w:rsidR="00592843" w:rsidRDefault="00592843" w:rsidP="00C36B2F">
      <w:pPr>
        <w:tabs>
          <w:tab w:val="left" w:pos="1170"/>
        </w:tabs>
      </w:pPr>
    </w:p>
    <w:p w14:paraId="70C30FBA" w14:textId="77777777" w:rsidR="00592843" w:rsidRDefault="00592843" w:rsidP="00C36B2F">
      <w:pPr>
        <w:tabs>
          <w:tab w:val="left" w:pos="1170"/>
        </w:tabs>
      </w:pPr>
    </w:p>
    <w:p w14:paraId="457431D1" w14:textId="77777777" w:rsidR="00592843" w:rsidRDefault="00592843" w:rsidP="00C36B2F">
      <w:pPr>
        <w:tabs>
          <w:tab w:val="left" w:pos="1170"/>
        </w:tabs>
      </w:pPr>
    </w:p>
    <w:p w14:paraId="6AB9C972" w14:textId="77777777" w:rsidR="00592843" w:rsidRDefault="00592843" w:rsidP="00C36B2F">
      <w:pPr>
        <w:tabs>
          <w:tab w:val="left" w:pos="1170"/>
        </w:tabs>
      </w:pPr>
    </w:p>
    <w:p w14:paraId="1064ED67" w14:textId="6D9D28C0" w:rsidR="000D3CBC" w:rsidRDefault="000D3CBC" w:rsidP="00C36B2F">
      <w:pPr>
        <w:tabs>
          <w:tab w:val="left" w:pos="1170"/>
        </w:tabs>
      </w:pPr>
      <w:r w:rsidRPr="000D3CBC">
        <w:rPr>
          <w:noProof/>
        </w:rPr>
        <w:lastRenderedPageBreak/>
        <w:drawing>
          <wp:inline distT="0" distB="0" distL="0" distR="0" wp14:anchorId="41313813" wp14:editId="3C48C75C">
            <wp:extent cx="5612130" cy="993775"/>
            <wp:effectExtent l="0" t="0" r="7620" b="0"/>
            <wp:docPr id="141433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F211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>Para expresar esta proposición en lógica de predicados, podemos utilizar los siguientes conjuntos de símbolos:</w:t>
      </w:r>
    </w:p>
    <w:p w14:paraId="389976E7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b/>
          <w:bCs/>
          <w:sz w:val="24"/>
          <w:szCs w:val="24"/>
        </w:rPr>
      </w:pPr>
      <w:r w:rsidRPr="00592843">
        <w:rPr>
          <w:rFonts w:ascii="Cambria Math" w:hAnsi="Cambria Math"/>
          <w:b/>
          <w:bCs/>
          <w:sz w:val="24"/>
          <w:szCs w:val="24"/>
        </w:rPr>
        <w:t>Funciones:</w:t>
      </w:r>
    </w:p>
    <w:p w14:paraId="72735827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>tarea(t): Devuelve el tiempo en segundos que tarda en completarse la tarea t.</w:t>
      </w:r>
    </w:p>
    <w:p w14:paraId="4E09C102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>inicio(t): Devuelve el tiempo más temprano en el cual se puede iniciar la tarea t.</w:t>
      </w:r>
    </w:p>
    <w:p w14:paraId="673E58D8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b/>
          <w:bCs/>
          <w:sz w:val="24"/>
          <w:szCs w:val="24"/>
        </w:rPr>
      </w:pPr>
      <w:r w:rsidRPr="00592843">
        <w:rPr>
          <w:rFonts w:ascii="Cambria Math" w:hAnsi="Cambria Math"/>
          <w:b/>
          <w:bCs/>
          <w:sz w:val="24"/>
          <w:szCs w:val="24"/>
        </w:rPr>
        <w:t>Predicados:</w:t>
      </w:r>
    </w:p>
    <w:p w14:paraId="5DE33E9E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>completada(t): Indica si la tarea t ha sido completada.</w:t>
      </w:r>
    </w:p>
    <w:p w14:paraId="71E61FAB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>(t): Devuelve la colección de tareas prerrequisito de la tarea t.</w:t>
      </w:r>
    </w:p>
    <w:p w14:paraId="2459CF05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proofErr w:type="spellStart"/>
      <w:r w:rsidRPr="00592843">
        <w:rPr>
          <w:rFonts w:ascii="Cambria Math" w:hAnsi="Cambria Math"/>
          <w:sz w:val="24"/>
          <w:szCs w:val="24"/>
        </w:rPr>
        <w:t>todas_completadas</w:t>
      </w:r>
      <w:proofErr w:type="spellEnd"/>
      <w:r w:rsidRPr="00592843">
        <w:rPr>
          <w:rFonts w:ascii="Cambria Math" w:hAnsi="Cambria Math"/>
          <w:sz w:val="24"/>
          <w:szCs w:val="24"/>
        </w:rPr>
        <w:t>(c): Indica si todas las tareas en la colección c han sido completadas.</w:t>
      </w:r>
    </w:p>
    <w:p w14:paraId="2467BBE0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>Entonces, podemos expresar la proposición de la siguiente manera:</w:t>
      </w:r>
    </w:p>
    <w:p w14:paraId="3A9F37AC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 xml:space="preserve">Para cada tarea t, si todas las tareas prerrequisito en la colección </w:t>
      </w: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 xml:space="preserve">(t) han sido completadas, entonces el tiempo de inicio de la tarea t es el tiempo más temprano en el cual todas las tareas prerrequisito en la colección </w:t>
      </w: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>(t) han sido completadas y se debe tomar en cuenta el tiempo que tarda la tarea t en completarse:</w:t>
      </w:r>
    </w:p>
    <w:p w14:paraId="09279D46" w14:textId="77777777" w:rsidR="00592843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 w:cs="Cambria Math"/>
          <w:sz w:val="24"/>
          <w:szCs w:val="24"/>
        </w:rPr>
        <w:t>∀</w:t>
      </w:r>
      <w:r w:rsidRPr="00592843">
        <w:rPr>
          <w:rFonts w:ascii="Cambria Math" w:hAnsi="Cambria Math"/>
          <w:sz w:val="24"/>
          <w:szCs w:val="24"/>
        </w:rPr>
        <w:t>t (</w:t>
      </w:r>
      <w:proofErr w:type="spellStart"/>
      <w:r w:rsidRPr="00592843">
        <w:rPr>
          <w:rFonts w:ascii="Cambria Math" w:hAnsi="Cambria Math"/>
          <w:sz w:val="24"/>
          <w:szCs w:val="24"/>
        </w:rPr>
        <w:t>todas_completadas</w:t>
      </w:r>
      <w:proofErr w:type="spellEnd"/>
      <w:r w:rsidRPr="00592843">
        <w:rPr>
          <w:rFonts w:ascii="Cambria Math" w:hAnsi="Cambria Math"/>
          <w:sz w:val="24"/>
          <w:szCs w:val="24"/>
        </w:rPr>
        <w:t>(</w:t>
      </w: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 xml:space="preserve">(t)) </w:t>
      </w:r>
      <w:r w:rsidRPr="00592843">
        <w:rPr>
          <w:rFonts w:ascii="Cambria Math" w:hAnsi="Cambria Math" w:cs="Calibri"/>
          <w:sz w:val="24"/>
          <w:szCs w:val="24"/>
        </w:rPr>
        <w:t>→</w:t>
      </w:r>
      <w:r w:rsidRPr="00592843">
        <w:rPr>
          <w:rFonts w:ascii="Cambria Math" w:hAnsi="Cambria Math"/>
          <w:sz w:val="24"/>
          <w:szCs w:val="24"/>
        </w:rPr>
        <w:t xml:space="preserve"> inicio(t) = min{inicio(s) + tarea(s) | s </w:t>
      </w:r>
      <w:r w:rsidRPr="00592843">
        <w:rPr>
          <w:rFonts w:ascii="Cambria Math" w:hAnsi="Cambria Math" w:cs="Cambria Math"/>
          <w:sz w:val="24"/>
          <w:szCs w:val="24"/>
        </w:rPr>
        <w:t>∈</w:t>
      </w:r>
      <w:r w:rsidRPr="00592843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>(t)})</w:t>
      </w:r>
    </w:p>
    <w:p w14:paraId="77CC9C0D" w14:textId="4FC94D76" w:rsidR="00842847" w:rsidRPr="00592843" w:rsidRDefault="00592843" w:rsidP="00592843">
      <w:pPr>
        <w:tabs>
          <w:tab w:val="left" w:pos="1170"/>
        </w:tabs>
        <w:jc w:val="both"/>
        <w:rPr>
          <w:rFonts w:ascii="Cambria Math" w:hAnsi="Cambria Math"/>
          <w:sz w:val="24"/>
          <w:szCs w:val="24"/>
        </w:rPr>
      </w:pPr>
      <w:r w:rsidRPr="00592843">
        <w:rPr>
          <w:rFonts w:ascii="Cambria Math" w:hAnsi="Cambria Math"/>
          <w:sz w:val="24"/>
          <w:szCs w:val="24"/>
        </w:rPr>
        <w:t xml:space="preserve">La expresión "min{inicio(s) + tarea(s) | s </w:t>
      </w:r>
      <w:r w:rsidRPr="00592843">
        <w:rPr>
          <w:rFonts w:ascii="Cambria Math" w:hAnsi="Cambria Math" w:cs="Cambria Math"/>
          <w:sz w:val="24"/>
          <w:szCs w:val="24"/>
        </w:rPr>
        <w:t>∈</w:t>
      </w:r>
      <w:r w:rsidRPr="00592843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>(t)}" indica que se debe buscar el valor m</w:t>
      </w:r>
      <w:r w:rsidRPr="00592843">
        <w:rPr>
          <w:rFonts w:ascii="Cambria Math" w:hAnsi="Cambria Math" w:cs="Calibri"/>
          <w:sz w:val="24"/>
          <w:szCs w:val="24"/>
        </w:rPr>
        <w:t>í</w:t>
      </w:r>
      <w:r w:rsidRPr="00592843">
        <w:rPr>
          <w:rFonts w:ascii="Cambria Math" w:hAnsi="Cambria Math"/>
          <w:sz w:val="24"/>
          <w:szCs w:val="24"/>
        </w:rPr>
        <w:t>nimo de inicio(s) + tarea(s) para todas las tareas s en la colecci</w:t>
      </w:r>
      <w:r w:rsidRPr="00592843">
        <w:rPr>
          <w:rFonts w:ascii="Cambria Math" w:hAnsi="Cambria Math" w:cs="Calibri"/>
          <w:sz w:val="24"/>
          <w:szCs w:val="24"/>
        </w:rPr>
        <w:t>ó</w:t>
      </w:r>
      <w:r w:rsidRPr="00592843">
        <w:rPr>
          <w:rFonts w:ascii="Cambria Math" w:hAnsi="Cambria Math"/>
          <w:sz w:val="24"/>
          <w:szCs w:val="24"/>
        </w:rPr>
        <w:t xml:space="preserve">n </w:t>
      </w:r>
      <w:proofErr w:type="spellStart"/>
      <w:r w:rsidRPr="00592843">
        <w:rPr>
          <w:rFonts w:ascii="Cambria Math" w:hAnsi="Cambria Math"/>
          <w:sz w:val="24"/>
          <w:szCs w:val="24"/>
        </w:rPr>
        <w:t>prer</w:t>
      </w:r>
      <w:proofErr w:type="spellEnd"/>
      <w:r w:rsidRPr="00592843">
        <w:rPr>
          <w:rFonts w:ascii="Cambria Math" w:hAnsi="Cambria Math"/>
          <w:sz w:val="24"/>
          <w:szCs w:val="24"/>
        </w:rPr>
        <w:t>(t), y luego se debe asignar este valor como el tiempo de inicio de la tarea t.</w:t>
      </w:r>
    </w:p>
    <w:p w14:paraId="57CA58B3" w14:textId="77777777" w:rsidR="00592843" w:rsidRDefault="00592843" w:rsidP="00C36B2F">
      <w:pPr>
        <w:tabs>
          <w:tab w:val="left" w:pos="1170"/>
        </w:tabs>
      </w:pPr>
    </w:p>
    <w:p w14:paraId="56D99498" w14:textId="77777777" w:rsidR="00592843" w:rsidRDefault="00592843" w:rsidP="00C36B2F">
      <w:pPr>
        <w:tabs>
          <w:tab w:val="left" w:pos="1170"/>
        </w:tabs>
      </w:pPr>
    </w:p>
    <w:p w14:paraId="7FA985FF" w14:textId="77777777" w:rsidR="00592843" w:rsidRDefault="00592843" w:rsidP="00C36B2F">
      <w:pPr>
        <w:tabs>
          <w:tab w:val="left" w:pos="1170"/>
        </w:tabs>
      </w:pPr>
    </w:p>
    <w:p w14:paraId="364C86E3" w14:textId="77777777" w:rsidR="00592843" w:rsidRDefault="00592843" w:rsidP="00C36B2F">
      <w:pPr>
        <w:tabs>
          <w:tab w:val="left" w:pos="1170"/>
        </w:tabs>
      </w:pPr>
    </w:p>
    <w:p w14:paraId="1C47077A" w14:textId="77777777" w:rsidR="00592843" w:rsidRDefault="00592843" w:rsidP="00C36B2F">
      <w:pPr>
        <w:tabs>
          <w:tab w:val="left" w:pos="1170"/>
        </w:tabs>
      </w:pPr>
    </w:p>
    <w:p w14:paraId="45C675E1" w14:textId="77777777" w:rsidR="00592843" w:rsidRDefault="00592843" w:rsidP="00C36B2F">
      <w:pPr>
        <w:tabs>
          <w:tab w:val="left" w:pos="1170"/>
        </w:tabs>
      </w:pPr>
    </w:p>
    <w:p w14:paraId="7F4D4C56" w14:textId="77777777" w:rsidR="00592843" w:rsidRDefault="00592843" w:rsidP="00C36B2F">
      <w:pPr>
        <w:tabs>
          <w:tab w:val="left" w:pos="1170"/>
        </w:tabs>
      </w:pPr>
    </w:p>
    <w:p w14:paraId="02F8B644" w14:textId="77777777" w:rsidR="00592843" w:rsidRDefault="00592843" w:rsidP="00C36B2F">
      <w:pPr>
        <w:tabs>
          <w:tab w:val="left" w:pos="1170"/>
        </w:tabs>
      </w:pPr>
    </w:p>
    <w:p w14:paraId="2862D29C" w14:textId="7D2661F1" w:rsidR="00842847" w:rsidRDefault="00592843" w:rsidP="00B77761">
      <w:pPr>
        <w:pStyle w:val="Prrafodelista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D3CBC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18B3B319" wp14:editId="3F16E3F6">
            <wp:simplePos x="0" y="0"/>
            <wp:positionH relativeFrom="column">
              <wp:posOffset>-59055</wp:posOffset>
            </wp:positionH>
            <wp:positionV relativeFrom="paragraph">
              <wp:posOffset>215265</wp:posOffset>
            </wp:positionV>
            <wp:extent cx="5612130" cy="1858010"/>
            <wp:effectExtent l="0" t="0" r="7620" b="8890"/>
            <wp:wrapTopAndBottom/>
            <wp:docPr id="105211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68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CBC" w:rsidRPr="000D3CBC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6.4: 3,4,5,6</w:t>
      </w:r>
      <w:r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     </w:t>
      </w:r>
    </w:p>
    <w:p w14:paraId="26D568E4" w14:textId="6997BC79" w:rsidR="00592843" w:rsidRPr="00B77761" w:rsidRDefault="00592843" w:rsidP="00592843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843" w14:paraId="225A327B" w14:textId="77777777" w:rsidTr="00592843">
        <w:tc>
          <w:tcPr>
            <w:tcW w:w="2942" w:type="dxa"/>
          </w:tcPr>
          <w:p w14:paraId="317881BB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Formulas</m:t>
                </m:r>
              </m:oMath>
            </m:oMathPara>
          </w:p>
        </w:tc>
        <w:tc>
          <w:tcPr>
            <w:tcW w:w="2943" w:type="dxa"/>
          </w:tcPr>
          <w:p w14:paraId="7715A82A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Variables libres</m:t>
                </m:r>
              </m:oMath>
            </m:oMathPara>
          </w:p>
        </w:tc>
        <w:tc>
          <w:tcPr>
            <w:tcW w:w="2943" w:type="dxa"/>
          </w:tcPr>
          <w:p w14:paraId="14E14D2B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Varaibles acotadas</m:t>
                </m:r>
              </m:oMath>
            </m:oMathPara>
          </w:p>
        </w:tc>
      </w:tr>
      <w:tr w:rsidR="00592843" w14:paraId="208AA46C" w14:textId="77777777" w:rsidTr="00592843">
        <w:tc>
          <w:tcPr>
            <w:tcW w:w="2942" w:type="dxa"/>
          </w:tcPr>
          <w:p w14:paraId="794F5393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S(m,x)</m:t>
                </m:r>
              </m:oMath>
            </m:oMathPara>
          </w:p>
        </w:tc>
        <w:tc>
          <w:tcPr>
            <w:tcW w:w="2943" w:type="dxa"/>
          </w:tcPr>
          <w:p w14:paraId="734625C3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943" w:type="dxa"/>
          </w:tcPr>
          <w:p w14:paraId="65239150" w14:textId="77777777" w:rsidR="00592843" w:rsidRDefault="00592843" w:rsidP="00592843">
            <w:pPr>
              <w:tabs>
                <w:tab w:val="left" w:pos="1170"/>
              </w:tabs>
            </w:pPr>
          </w:p>
        </w:tc>
      </w:tr>
      <w:tr w:rsidR="00592843" w14:paraId="4189246D" w14:textId="77777777" w:rsidTr="00592843">
        <w:tc>
          <w:tcPr>
            <w:tcW w:w="2942" w:type="dxa"/>
          </w:tcPr>
          <w:p w14:paraId="01D28E77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05B02CCC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943" w:type="dxa"/>
          </w:tcPr>
          <w:p w14:paraId="52B33F1D" w14:textId="77777777" w:rsidR="00592843" w:rsidRDefault="00592843" w:rsidP="00592843">
            <w:pPr>
              <w:tabs>
                <w:tab w:val="left" w:pos="1170"/>
              </w:tabs>
            </w:pPr>
          </w:p>
        </w:tc>
      </w:tr>
      <w:tr w:rsidR="00592843" w14:paraId="0710C23F" w14:textId="77777777" w:rsidTr="00592843">
        <w:tc>
          <w:tcPr>
            <w:tcW w:w="2942" w:type="dxa"/>
          </w:tcPr>
          <w:p w14:paraId="45473F8A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→∃zS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z,y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595D7815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2943" w:type="dxa"/>
          </w:tcPr>
          <w:p w14:paraId="71D4AD7E" w14:textId="77777777" w:rsidR="00592843" w:rsidRDefault="00592843" w:rsidP="00592843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592843" w14:paraId="6F692597" w14:textId="77777777" w:rsidTr="00592843">
        <w:tc>
          <w:tcPr>
            <w:tcW w:w="2942" w:type="dxa"/>
          </w:tcPr>
          <w:p w14:paraId="28F8ADF3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→∃zS(z,y)</m:t>
                </m:r>
              </m:oMath>
            </m:oMathPara>
          </w:p>
        </w:tc>
        <w:tc>
          <w:tcPr>
            <w:tcW w:w="2943" w:type="dxa"/>
          </w:tcPr>
          <w:p w14:paraId="67360C8E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943" w:type="dxa"/>
          </w:tcPr>
          <w:p w14:paraId="1F8C9627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y,z</m:t>
                </m:r>
              </m:oMath>
            </m:oMathPara>
          </w:p>
        </w:tc>
      </w:tr>
      <w:tr w:rsidR="00592843" w14:paraId="6DB6C814" w14:textId="77777777" w:rsidTr="00592843">
        <w:tc>
          <w:tcPr>
            <w:tcW w:w="2942" w:type="dxa"/>
          </w:tcPr>
          <w:p w14:paraId="2FD40060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731F39B7" w14:textId="77777777" w:rsidR="00592843" w:rsidRDefault="00592843" w:rsidP="00592843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2943" w:type="dxa"/>
          </w:tcPr>
          <w:p w14:paraId="0FF60F54" w14:textId="77777777" w:rsidR="00592843" w:rsidRDefault="00592843" w:rsidP="00592843">
            <w:pPr>
              <w:tabs>
                <w:tab w:val="left" w:pos="1170"/>
              </w:tabs>
            </w:pPr>
          </w:p>
        </w:tc>
      </w:tr>
    </w:tbl>
    <w:p w14:paraId="5A738854" w14:textId="043CE3E2" w:rsidR="00592843" w:rsidRDefault="00592843" w:rsidP="00DF3F37">
      <w:pPr>
        <w:tabs>
          <w:tab w:val="left" w:pos="1170"/>
        </w:tabs>
      </w:pPr>
    </w:p>
    <w:p w14:paraId="24C8F204" w14:textId="45D1A29E" w:rsidR="00592843" w:rsidRDefault="00592843" w:rsidP="00DF3F37">
      <w:pPr>
        <w:tabs>
          <w:tab w:val="left" w:pos="1170"/>
        </w:tabs>
      </w:pPr>
    </w:p>
    <w:p w14:paraId="141F60ED" w14:textId="77777777" w:rsidR="00592843" w:rsidRDefault="00592843" w:rsidP="00DF3F37">
      <w:pPr>
        <w:tabs>
          <w:tab w:val="left" w:pos="1170"/>
        </w:tabs>
      </w:pPr>
    </w:p>
    <w:p w14:paraId="39AC7B93" w14:textId="77777777" w:rsidR="00592843" w:rsidRDefault="00592843" w:rsidP="00DF3F37">
      <w:pPr>
        <w:tabs>
          <w:tab w:val="left" w:pos="1170"/>
        </w:tabs>
      </w:pPr>
    </w:p>
    <w:p w14:paraId="09A55DB7" w14:textId="77777777" w:rsidR="00592843" w:rsidRDefault="00592843" w:rsidP="00DF3F37">
      <w:pPr>
        <w:tabs>
          <w:tab w:val="left" w:pos="1170"/>
        </w:tabs>
      </w:pPr>
    </w:p>
    <w:p w14:paraId="789E9385" w14:textId="77777777" w:rsidR="00592843" w:rsidRDefault="00592843" w:rsidP="00DF3F37">
      <w:pPr>
        <w:tabs>
          <w:tab w:val="left" w:pos="1170"/>
        </w:tabs>
      </w:pPr>
    </w:p>
    <w:tbl>
      <w:tblPr>
        <w:tblStyle w:val="Tablaconcuadrcula"/>
        <w:tblpPr w:leftFromText="141" w:rightFromText="141" w:vertAnchor="text" w:horzAnchor="margin" w:tblpXSpec="center" w:tblpY="4870"/>
        <w:tblW w:w="11684" w:type="dxa"/>
        <w:tblLook w:val="04A0" w:firstRow="1" w:lastRow="0" w:firstColumn="1" w:lastColumn="0" w:noHBand="0" w:noVBand="1"/>
      </w:tblPr>
      <w:tblGrid>
        <w:gridCol w:w="846"/>
        <w:gridCol w:w="850"/>
        <w:gridCol w:w="1188"/>
        <w:gridCol w:w="4748"/>
        <w:gridCol w:w="4052"/>
      </w:tblGrid>
      <w:tr w:rsidR="00B105F4" w14:paraId="234BB233" w14:textId="0ABFD653" w:rsidTr="00A018E5">
        <w:trPr>
          <w:trHeight w:val="296"/>
        </w:trPr>
        <w:tc>
          <w:tcPr>
            <w:tcW w:w="846" w:type="dxa"/>
          </w:tcPr>
          <w:p w14:paraId="049988F0" w14:textId="07C9E37A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Form.</m:t>
                </m:r>
              </m:oMath>
            </m:oMathPara>
          </w:p>
        </w:tc>
        <w:tc>
          <w:tcPr>
            <w:tcW w:w="850" w:type="dxa"/>
          </w:tcPr>
          <w:p w14:paraId="610B8163" w14:textId="46FC7F50" w:rsidR="00A018E5" w:rsidRDefault="00A018E5" w:rsidP="00A018E5">
            <w:pPr>
              <w:tabs>
                <w:tab w:val="left" w:pos="1170"/>
              </w:tabs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Libres</m:t>
                </m:r>
              </m:oMath>
            </m:oMathPara>
          </w:p>
        </w:tc>
        <w:tc>
          <w:tcPr>
            <w:tcW w:w="1188" w:type="dxa"/>
          </w:tcPr>
          <w:p w14:paraId="1127148A" w14:textId="4BD5B84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 Acotadas</m:t>
                </m:r>
              </m:oMath>
            </m:oMathPara>
          </w:p>
        </w:tc>
        <w:tc>
          <w:tcPr>
            <w:tcW w:w="4748" w:type="dxa"/>
          </w:tcPr>
          <w:p w14:paraId="6D2642CE" w14:textId="1383496B" w:rsidR="00A018E5" w:rsidRDefault="00A018E5" w:rsidP="00A018E5">
            <w:pPr>
              <w:tabs>
                <w:tab w:val="left" w:pos="1170"/>
              </w:tabs>
              <w:rPr>
                <w:rFonts w:ascii="alegreyasansL" w:eastAsia="Times New Roman" w:hAnsi="alegreyasansL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Alc. para ∀n</m:t>
                </m:r>
              </m:oMath>
            </m:oMathPara>
          </w:p>
        </w:tc>
        <w:tc>
          <w:tcPr>
            <w:tcW w:w="4052" w:type="dxa"/>
          </w:tcPr>
          <w:p w14:paraId="7C8DD843" w14:textId="56AE7737" w:rsidR="00A018E5" w:rsidRDefault="00A018E5" w:rsidP="00A018E5">
            <w:pPr>
              <w:tabs>
                <w:tab w:val="left" w:pos="1170"/>
              </w:tabs>
              <w:rPr>
                <w:rFonts w:ascii="alegreyasansL" w:eastAsia="Times New Roman" w:hAnsi="alegreyasansL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Alc. para ∃n</m:t>
                </m:r>
              </m:oMath>
            </m:oMathPara>
          </w:p>
        </w:tc>
      </w:tr>
      <w:tr w:rsidR="00B105F4" w14:paraId="5BC59D0C" w14:textId="68AE6AD3" w:rsidTr="00A018E5">
        <w:trPr>
          <w:trHeight w:val="296"/>
        </w:trPr>
        <w:tc>
          <w:tcPr>
            <w:tcW w:w="846" w:type="dxa"/>
          </w:tcPr>
          <w:p w14:paraId="5F173DFD" w14:textId="5658F864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a.</m:t>
                </m:r>
              </m:oMath>
            </m:oMathPara>
          </w:p>
        </w:tc>
        <w:tc>
          <w:tcPr>
            <w:tcW w:w="850" w:type="dxa"/>
          </w:tcPr>
          <w:p w14:paraId="0472F338" w14:textId="5EE48BB1" w:rsidR="00A018E5" w:rsidRDefault="00B77761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88" w:type="dxa"/>
          </w:tcPr>
          <w:p w14:paraId="19B1F9B7" w14:textId="6EDD761A" w:rsidR="00A018E5" w:rsidRDefault="00B77761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48" w:type="dxa"/>
          </w:tcPr>
          <w:p w14:paraId="284A3AF1" w14:textId="00CDB7CD" w:rsidR="00A018E5" w:rsidRDefault="00B77761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,d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52" w:type="dxa"/>
          </w:tcPr>
          <w:p w14:paraId="06451937" w14:textId="77777777" w:rsidR="00A018E5" w:rsidRDefault="00A018E5" w:rsidP="00A018E5">
            <w:pPr>
              <w:tabs>
                <w:tab w:val="left" w:pos="1170"/>
              </w:tabs>
            </w:pPr>
          </w:p>
        </w:tc>
      </w:tr>
      <w:tr w:rsidR="00B105F4" w14:paraId="688C5991" w14:textId="23E5106C" w:rsidTr="00A018E5">
        <w:trPr>
          <w:trHeight w:val="314"/>
        </w:trPr>
        <w:tc>
          <w:tcPr>
            <w:tcW w:w="846" w:type="dxa"/>
          </w:tcPr>
          <w:p w14:paraId="346F0E6E" w14:textId="599F6F3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b.</m:t>
                </m:r>
              </m:oMath>
            </m:oMathPara>
          </w:p>
        </w:tc>
        <w:tc>
          <w:tcPr>
            <w:tcW w:w="850" w:type="dxa"/>
          </w:tcPr>
          <w:p w14:paraId="3E34B573" w14:textId="439C4DF3" w:rsidR="00A018E5" w:rsidRDefault="00A018E5" w:rsidP="00A018E5">
            <w:pPr>
              <w:tabs>
                <w:tab w:val="left" w:pos="1170"/>
              </w:tabs>
              <w:rPr>
                <w:rFonts w:ascii="alegreyasansL" w:eastAsia="Times New Roman" w:hAnsi="alegreyasansL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1188" w:type="dxa"/>
          </w:tcPr>
          <w:p w14:paraId="23896249" w14:textId="48E96E2E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y,z</m:t>
                </m:r>
              </m:oMath>
            </m:oMathPara>
          </w:p>
        </w:tc>
        <w:tc>
          <w:tcPr>
            <w:tcW w:w="4748" w:type="dxa"/>
          </w:tcPr>
          <w:p w14:paraId="73FFA623" w14:textId="415463D4" w:rsidR="00A018E5" w:rsidRPr="002413D5" w:rsidRDefault="00A018E5" w:rsidP="00A018E5">
            <w:pPr>
              <w:tabs>
                <w:tab w:val="left" w:pos="1170"/>
              </w:tabs>
              <w:rPr>
                <w:lang w:val="es-ES"/>
              </w:rPr>
            </w:pPr>
          </w:p>
        </w:tc>
        <w:tc>
          <w:tcPr>
            <w:tcW w:w="4052" w:type="dxa"/>
          </w:tcPr>
          <w:p w14:paraId="25B3D6FA" w14:textId="10AA8270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FC8DDD4" wp14:editId="67F2F558">
                      <wp:extent cx="1905266" cy="152421"/>
                      <wp:effectExtent l="0" t="0" r="0" b="0"/>
                      <wp:docPr id="1719836380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836380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266" cy="1524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∃z :  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785AAA3F" wp14:editId="49422F7E">
                      <wp:extent cx="847843" cy="142895"/>
                      <wp:effectExtent l="0" t="0" r="0" b="9525"/>
                      <wp:docPr id="591941554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1941554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7843" cy="1428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B105F4" w14:paraId="165CFC8C" w14:textId="7F4B0331" w:rsidTr="00A018E5">
        <w:trPr>
          <w:trHeight w:val="314"/>
        </w:trPr>
        <w:tc>
          <w:tcPr>
            <w:tcW w:w="846" w:type="dxa"/>
          </w:tcPr>
          <w:p w14:paraId="372FB4DB" w14:textId="26633D6A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c. </m:t>
                </m:r>
              </m:oMath>
            </m:oMathPara>
          </w:p>
        </w:tc>
        <w:tc>
          <w:tcPr>
            <w:tcW w:w="850" w:type="dxa"/>
          </w:tcPr>
          <w:p w14:paraId="38025F45" w14:textId="1797DBDC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</m:t>
                </m:r>
              </m:oMath>
            </m:oMathPara>
          </w:p>
        </w:tc>
        <w:tc>
          <w:tcPr>
            <w:tcW w:w="1188" w:type="dxa"/>
          </w:tcPr>
          <w:p w14:paraId="3C39F446" w14:textId="67EA8B9E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48" w:type="dxa"/>
          </w:tcPr>
          <w:p w14:paraId="50A52C9E" w14:textId="5BF98E9F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∀y</m:t>
                </m:r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0FE14002" wp14:editId="4F6142D3">
                      <wp:extent cx="828791" cy="190527"/>
                      <wp:effectExtent l="0" t="0" r="0" b="0"/>
                      <wp:docPr id="1910212935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0212935" name="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791" cy="1905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4052" w:type="dxa"/>
          </w:tcPr>
          <w:p w14:paraId="7BC66EDA" w14:textId="21C49710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∃y: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E553248" wp14:editId="6576BE2F">
                      <wp:extent cx="609685" cy="190527"/>
                      <wp:effectExtent l="0" t="0" r="0" b="0"/>
                      <wp:docPr id="1176008360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6008360" name="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85" cy="1905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B105F4" w14:paraId="3F24824E" w14:textId="06978B5F" w:rsidTr="00A018E5">
        <w:trPr>
          <w:trHeight w:val="296"/>
        </w:trPr>
        <w:tc>
          <w:tcPr>
            <w:tcW w:w="846" w:type="dxa"/>
          </w:tcPr>
          <w:p w14:paraId="2E7FCF31" w14:textId="36E7A927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d. </m:t>
                </m:r>
              </m:oMath>
            </m:oMathPara>
          </w:p>
        </w:tc>
        <w:tc>
          <w:tcPr>
            <w:tcW w:w="850" w:type="dxa"/>
          </w:tcPr>
          <w:p w14:paraId="7DAA893C" w14:textId="72244AB3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x,z</m:t>
                </m:r>
              </m:oMath>
            </m:oMathPara>
          </w:p>
        </w:tc>
        <w:tc>
          <w:tcPr>
            <w:tcW w:w="1188" w:type="dxa"/>
          </w:tcPr>
          <w:p w14:paraId="783C5F64" w14:textId="7552B1C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48" w:type="dxa"/>
          </w:tcPr>
          <w:p w14:paraId="7CDDD251" w14:textId="0F1D035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∀y</m:t>
                </m:r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6715F9B1" wp14:editId="5118FA61">
                      <wp:extent cx="885949" cy="152421"/>
                      <wp:effectExtent l="0" t="0" r="9525" b="0"/>
                      <wp:docPr id="1799236474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9236474" name="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5949" cy="1524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4052" w:type="dxa"/>
          </w:tcPr>
          <w:p w14:paraId="7ECA7DD2" w14:textId="34734361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4ECA47F" wp14:editId="456F882F">
                      <wp:extent cx="619211" cy="161948"/>
                      <wp:effectExtent l="0" t="0" r="0" b="9525"/>
                      <wp:docPr id="75321284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3212841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211" cy="1619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B105F4" w14:paraId="46B50520" w14:textId="3949D7FA" w:rsidTr="00A018E5">
        <w:trPr>
          <w:trHeight w:val="296"/>
        </w:trPr>
        <w:tc>
          <w:tcPr>
            <w:tcW w:w="846" w:type="dxa"/>
          </w:tcPr>
          <w:p w14:paraId="1A49649D" w14:textId="5AF83B3A" w:rsidR="00A018E5" w:rsidRDefault="00A018E5" w:rsidP="00A018E5">
            <w:pPr>
              <w:tabs>
                <w:tab w:val="left" w:pos="76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e.</m:t>
                </m:r>
              </m:oMath>
            </m:oMathPara>
          </w:p>
        </w:tc>
        <w:tc>
          <w:tcPr>
            <w:tcW w:w="850" w:type="dxa"/>
          </w:tcPr>
          <w:p w14:paraId="7FE53C04" w14:textId="4FB1086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1188" w:type="dxa"/>
          </w:tcPr>
          <w:p w14:paraId="0CA590E9" w14:textId="1F09A2A3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2A7E8D4E" w14:textId="1887ED47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r>
                  <w:rPr>
                    <w:rFonts w:ascii="Cambria Math" w:eastAsiaTheme="minorEastAsia" w:hAnsi="Cambria Math"/>
                  </w:rPr>
                  <m:t xml:space="preserve">:  P(x,y,x) </m:t>
                </m:r>
              </m:oMath>
            </m:oMathPara>
          </w:p>
        </w:tc>
        <w:tc>
          <w:tcPr>
            <w:tcW w:w="4052" w:type="dxa"/>
          </w:tcPr>
          <w:p w14:paraId="60EF60DE" w14:textId="07A659FE" w:rsidR="00A018E5" w:rsidRDefault="006A0247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∃z:Q(z,y,fx)) </m:t>
                </m:r>
              </m:oMath>
            </m:oMathPara>
          </w:p>
        </w:tc>
      </w:tr>
      <w:tr w:rsidR="00B105F4" w14:paraId="715804CE" w14:textId="77777777" w:rsidTr="00A018E5">
        <w:trPr>
          <w:trHeight w:val="296"/>
        </w:trPr>
        <w:tc>
          <w:tcPr>
            <w:tcW w:w="846" w:type="dxa"/>
          </w:tcPr>
          <w:p w14:paraId="53145298" w14:textId="69C56607" w:rsidR="00A018E5" w:rsidRDefault="00A018E5" w:rsidP="00A018E5">
            <w:pPr>
              <w:tabs>
                <w:tab w:val="left" w:pos="765"/>
              </w:tabs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f.</m:t>
                </m:r>
              </m:oMath>
            </m:oMathPara>
          </w:p>
        </w:tc>
        <w:tc>
          <w:tcPr>
            <w:tcW w:w="850" w:type="dxa"/>
          </w:tcPr>
          <w:p w14:paraId="4DB1789F" w14:textId="77777777" w:rsidR="00A018E5" w:rsidRDefault="00A018E5" w:rsidP="006A0247"/>
        </w:tc>
        <w:tc>
          <w:tcPr>
            <w:tcW w:w="1188" w:type="dxa"/>
          </w:tcPr>
          <w:p w14:paraId="2C6D38B7" w14:textId="1AA4A1B5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75258CDC" w14:textId="0742A7E3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∀z:P(x,y,x)</m:t>
                </m:r>
              </m:oMath>
            </m:oMathPara>
          </w:p>
        </w:tc>
        <w:tc>
          <w:tcPr>
            <w:tcW w:w="4052" w:type="dxa"/>
          </w:tcPr>
          <w:p w14:paraId="3C99BF98" w14:textId="6FBF329C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x,y,x</m:t>
                    </m:r>
                  </m:e>
                </m:d>
                <m:r>
                  <w:rPr>
                    <w:rFonts w:ascii="Cambria Math" w:hAnsi="Cambria Math"/>
                  </w:rPr>
                  <m:t>, ∃z:Q(z,y,fx))</m:t>
                </m:r>
              </m:oMath>
            </m:oMathPara>
          </w:p>
        </w:tc>
      </w:tr>
      <w:tr w:rsidR="00B105F4" w14:paraId="6AD5ADE4" w14:textId="77777777" w:rsidTr="00A018E5">
        <w:trPr>
          <w:trHeight w:val="296"/>
        </w:trPr>
        <w:tc>
          <w:tcPr>
            <w:tcW w:w="846" w:type="dxa"/>
          </w:tcPr>
          <w:p w14:paraId="7BE1D2E7" w14:textId="1C1C36C5" w:rsidR="00A018E5" w:rsidRDefault="00A018E5" w:rsidP="00A018E5">
            <w:pPr>
              <w:tabs>
                <w:tab w:val="left" w:pos="765"/>
              </w:tabs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g.</m:t>
                </m:r>
              </m:oMath>
            </m:oMathPara>
          </w:p>
        </w:tc>
        <w:tc>
          <w:tcPr>
            <w:tcW w:w="850" w:type="dxa"/>
          </w:tcPr>
          <w:p w14:paraId="2164EF2A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1188" w:type="dxa"/>
          </w:tcPr>
          <w:p w14:paraId="3837F2DA" w14:textId="6C94A647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556C71CE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4052" w:type="dxa"/>
          </w:tcPr>
          <w:p w14:paraId="3C56D928" w14:textId="71AC544B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x,y,x</m:t>
                    </m:r>
                  </m:e>
                </m:d>
                <m:r>
                  <w:rPr>
                    <w:rFonts w:ascii="Cambria Math" w:hAnsi="Cambria Math"/>
                  </w:rPr>
                  <m:t>, ∃z:Q(z,y,fx))</m:t>
                </m:r>
              </m:oMath>
            </m:oMathPara>
          </w:p>
        </w:tc>
      </w:tr>
      <w:tr w:rsidR="00B105F4" w14:paraId="37D5113D" w14:textId="77777777" w:rsidTr="00A018E5">
        <w:trPr>
          <w:trHeight w:val="296"/>
        </w:trPr>
        <w:tc>
          <w:tcPr>
            <w:tcW w:w="846" w:type="dxa"/>
          </w:tcPr>
          <w:p w14:paraId="0293A1BA" w14:textId="3D2527C7" w:rsidR="00A018E5" w:rsidRDefault="00A018E5" w:rsidP="00A018E5">
            <w:pPr>
              <w:tabs>
                <w:tab w:val="left" w:pos="765"/>
              </w:tabs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h.</m:t>
                </m:r>
              </m:oMath>
            </m:oMathPara>
          </w:p>
        </w:tc>
        <w:tc>
          <w:tcPr>
            <w:tcW w:w="850" w:type="dxa"/>
          </w:tcPr>
          <w:p w14:paraId="74B01D88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1188" w:type="dxa"/>
          </w:tcPr>
          <w:p w14:paraId="2369D6C2" w14:textId="34AF1765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2E608DB2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4052" w:type="dxa"/>
          </w:tcPr>
          <w:p w14:paraId="4928A880" w14:textId="6CD0947D" w:rsidR="00B105F4" w:rsidRDefault="00B105F4" w:rsidP="00A018E5">
            <w:pPr>
              <w:tabs>
                <w:tab w:val="left" w:pos="1170"/>
              </w:tabs>
            </w:pPr>
            <m:oMath>
              <m:r>
                <w:rPr>
                  <w:rFonts w:ascii="Cambria Math" w:hAnsi="Cambria Math"/>
                  <w:i/>
                  <w:noProof/>
                </w:rPr>
                <w:drawing>
                  <wp:inline distT="0" distB="0" distL="0" distR="0" wp14:anchorId="33F615CC" wp14:editId="02AEF161">
                    <wp:extent cx="866896" cy="190527"/>
                    <wp:effectExtent l="0" t="0" r="0" b="0"/>
                    <wp:docPr id="83880264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8802641" name=""/>
                            <pic:cNvPicPr/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6896" cy="19052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:r>
            </m:oMath>
            <w:r>
              <w:t xml:space="preserve"> </w:t>
            </w:r>
            <w:r w:rsidRPr="00B105F4">
              <w:rPr>
                <w:noProof/>
              </w:rPr>
              <w:drawing>
                <wp:inline distT="0" distB="0" distL="0" distR="0" wp14:anchorId="18DD78F2" wp14:editId="0375A75F">
                  <wp:extent cx="1028844" cy="190527"/>
                  <wp:effectExtent l="0" t="0" r="0" b="0"/>
                  <wp:docPr id="13185245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52451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363A5" w14:textId="77777777" w:rsidR="002413D5" w:rsidRPr="00E63BE9" w:rsidRDefault="007764FA" w:rsidP="00DF3F37">
      <w:pPr>
        <w:tabs>
          <w:tab w:val="left" w:pos="1170"/>
        </w:tabs>
      </w:pPr>
      <w:r w:rsidRPr="007764FA">
        <w:rPr>
          <w:noProof/>
        </w:rPr>
        <w:drawing>
          <wp:inline distT="0" distB="0" distL="0" distR="0" wp14:anchorId="49191385" wp14:editId="620EA6FD">
            <wp:extent cx="5601482" cy="2991267"/>
            <wp:effectExtent l="0" t="0" r="0" b="0"/>
            <wp:docPr id="138153762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7623" name="Imagen 1" descr="Texto, Cart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4FA">
        <w:rPr>
          <w:noProof/>
        </w:rPr>
        <w:t xml:space="preserve"> </w:t>
      </w:r>
      <w:r>
        <w:rPr>
          <w:noProof/>
        </w:rPr>
        <w:br/>
      </w:r>
    </w:p>
    <w:p w14:paraId="7FAEDD03" w14:textId="0D251D1E" w:rsidR="007764FA" w:rsidRDefault="009D23F5" w:rsidP="00DF3F37">
      <w:pPr>
        <w:tabs>
          <w:tab w:val="left" w:pos="1170"/>
        </w:tabs>
      </w:pPr>
      <w:r w:rsidRPr="009D23F5">
        <w:rPr>
          <w:noProof/>
        </w:rPr>
        <w:drawing>
          <wp:inline distT="0" distB="0" distL="0" distR="0" wp14:anchorId="63DACA35" wp14:editId="63B17B22">
            <wp:extent cx="5612130" cy="2504440"/>
            <wp:effectExtent l="0" t="0" r="7620" b="0"/>
            <wp:docPr id="813563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3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D604" w14:textId="77777777" w:rsidR="00283A0A" w:rsidRPr="00283A0A" w:rsidRDefault="00B105F4" w:rsidP="00B105F4">
      <w:pPr>
        <w:pStyle w:val="Prrafodelista"/>
        <w:numPr>
          <w:ilvl w:val="2"/>
          <w:numId w:val="8"/>
        </w:numPr>
        <w:tabs>
          <w:tab w:val="left" w:pos="1170"/>
        </w:tabs>
      </w:pPr>
      <m:oMath>
        <m:r>
          <w:rPr>
            <w:rFonts w:ascii="Cambria Math" w:hAnsi="Cambria Math"/>
          </w:rPr>
          <w:lastRenderedPageBreak/>
          <m:t>Dibuje el árbol desintaxis de ϕ</m:t>
        </m:r>
      </m:oMath>
    </w:p>
    <w:p w14:paraId="5AF962A4" w14:textId="77777777" w:rsidR="00283A0A" w:rsidRPr="00283A0A" w:rsidRDefault="00283A0A" w:rsidP="00283A0A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29DEB283" w14:textId="274EC372" w:rsidR="002D04E9" w:rsidRDefault="00283A0A" w:rsidP="00283A0A">
      <w:pPr>
        <w:pStyle w:val="Prrafodelista"/>
        <w:tabs>
          <w:tab w:val="left" w:pos="1170"/>
        </w:tabs>
        <w:ind w:left="2160"/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13ACBF4A" wp14:editId="3E2ABDA8">
                <wp:extent cx="2298590" cy="2528887"/>
                <wp:effectExtent l="0" t="0" r="6985" b="5080"/>
                <wp:docPr id="1502213924" name="Imagen 1" descr="Gráfico, Gráfico radia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213924" name="Imagen 1" descr="Gráfico, Gráfico radial&#10;&#10;Descripción generada automáticamente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6917" cy="2538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 xml:space="preserve">   </m:t>
          </m:r>
        </m:oMath>
      </m:oMathPara>
    </w:p>
    <w:p w14:paraId="7ADEBF1F" w14:textId="27FD9986" w:rsidR="00283A0A" w:rsidRPr="00283A0A" w:rsidRDefault="002D04E9" w:rsidP="00283A0A">
      <w:pPr>
        <w:tabs>
          <w:tab w:val="left" w:pos="1170"/>
        </w:tabs>
        <w:jc w:val="both"/>
        <w:rPr>
          <w:rFonts w:eastAsiaTheme="minorEastAsia"/>
        </w:rPr>
      </w:pPr>
      <w:r w:rsidRPr="002D04E9">
        <w:rPr>
          <w:noProof/>
        </w:rPr>
        <w:drawing>
          <wp:anchor distT="0" distB="0" distL="114300" distR="114300" simplePos="0" relativeHeight="251684864" behindDoc="0" locked="0" layoutInCell="1" allowOverlap="1" wp14:anchorId="3B950292" wp14:editId="6B8C217C">
            <wp:simplePos x="1079890" y="4426145"/>
            <wp:positionH relativeFrom="column">
              <wp:align>left</wp:align>
            </wp:positionH>
            <wp:positionV relativeFrom="paragraph">
              <wp:align>top</wp:align>
            </wp:positionV>
            <wp:extent cx="2467319" cy="295316"/>
            <wp:effectExtent l="0" t="0" r="9525" b="9525"/>
            <wp:wrapSquare wrapText="bothSides"/>
            <wp:docPr id="143822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619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A0A">
        <w:br w:type="textWrapping" w:clear="all"/>
      </w:r>
    </w:p>
    <w:p w14:paraId="1A2EE711" w14:textId="41C6895E" w:rsidR="00283A0A" w:rsidRDefault="00283A0A" w:rsidP="00283A0A">
      <w:pPr>
        <w:pStyle w:val="Prrafodelista"/>
        <w:numPr>
          <w:ilvl w:val="2"/>
          <w:numId w:val="8"/>
        </w:numPr>
        <w:tabs>
          <w:tab w:val="left" w:pos="1170"/>
        </w:tabs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Identifique las aparciones de variables libres y acotadas en ϕ</m:t>
        </m:r>
      </m:oMath>
    </w:p>
    <w:p w14:paraId="62BE3C9B" w14:textId="48E8374D" w:rsidR="00283A0A" w:rsidRPr="00283A0A" w:rsidRDefault="00283A0A" w:rsidP="00283A0A">
      <w:pPr>
        <w:tabs>
          <w:tab w:val="left" w:pos="1170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Para el lado derecho de la formula, las variables libres son x y z,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mientras que las variables acotadas son y por ∀y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Para el lado izquierdo, las variables libres son y y z, no hay presencia de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vairables acotadas. </m:t>
          </m:r>
        </m:oMath>
      </m:oMathPara>
    </w:p>
    <w:p w14:paraId="12CB8114" w14:textId="77777777" w:rsidR="00283A0A" w:rsidRPr="00283A0A" w:rsidRDefault="00283A0A" w:rsidP="00283A0A">
      <w:pPr>
        <w:pStyle w:val="Prrafodelista"/>
        <w:tabs>
          <w:tab w:val="left" w:pos="1170"/>
        </w:tabs>
        <w:ind w:left="2160"/>
        <w:jc w:val="both"/>
        <w:rPr>
          <w:rFonts w:eastAsiaTheme="minorEastAsia"/>
        </w:rPr>
      </w:pPr>
    </w:p>
    <w:p w14:paraId="23A2E00B" w14:textId="77777777" w:rsidR="00283A0A" w:rsidRDefault="00283A0A" w:rsidP="00283A0A">
      <w:pPr>
        <w:pStyle w:val="Prrafodelista"/>
        <w:numPr>
          <w:ilvl w:val="2"/>
          <w:numId w:val="8"/>
        </w:numPr>
        <w:tabs>
          <w:tab w:val="left" w:pos="1170"/>
        </w:tabs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Variables en ϕ libres y acotadas</m:t>
        </m:r>
      </m:oMath>
    </w:p>
    <w:p w14:paraId="61D71517" w14:textId="30F3E74F" w:rsidR="00283A0A" w:rsidRPr="00283A0A" w:rsidRDefault="00283A0A" w:rsidP="00283A0A">
      <w:pPr>
        <w:tabs>
          <w:tab w:val="left" w:pos="1170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 la formula, y es una vairbale acotada y libre, pues en el lado derecho de ϕ se encunetra acotada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mientras que en el lado izquierdo, la variable y es libre </m:t>
          </m:r>
        </m:oMath>
      </m:oMathPara>
    </w:p>
    <w:p w14:paraId="59B2174C" w14:textId="050D7707" w:rsidR="00283A0A" w:rsidRDefault="00283A0A" w:rsidP="00283A0A">
      <w:pPr>
        <w:pStyle w:val="Prrafodelista"/>
        <w:numPr>
          <w:ilvl w:val="2"/>
          <w:numId w:val="8"/>
        </w:numPr>
        <w:tabs>
          <w:tab w:val="left" w:pos="1170"/>
        </w:tabs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Alcance de  ∃x en ϕ </m:t>
        </m:r>
      </m:oMath>
    </w:p>
    <w:p w14:paraId="77BD895F" w14:textId="33EEE48F" w:rsidR="00BA677B" w:rsidRPr="00BA677B" w:rsidRDefault="00BA677B" w:rsidP="00BA677B">
      <w:pPr>
        <w:tabs>
          <w:tab w:val="left" w:pos="1170"/>
        </w:tabs>
        <w:ind w:left="180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 este caso el alcance de ∃x en ϕ es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y,z</m:t>
              </m:r>
            </m:e>
          </m:d>
        </m:oMath>
      </m:oMathPara>
    </w:p>
    <w:p w14:paraId="78A06806" w14:textId="4202F16F" w:rsidR="00283A0A" w:rsidRDefault="00283A0A" w:rsidP="00283A0A">
      <w:pPr>
        <w:pStyle w:val="Prrafodelista"/>
        <w:numPr>
          <w:ilvl w:val="2"/>
          <w:numId w:val="8"/>
        </w:numPr>
        <w:tabs>
          <w:tab w:val="left" w:pos="117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Alcance de ∀y en ϕ</m:t>
        </m:r>
      </m:oMath>
    </w:p>
    <w:p w14:paraId="72DD4097" w14:textId="04A7DE9F" w:rsidR="00BA677B" w:rsidRDefault="00BA677B" w:rsidP="00BA677B">
      <w:pPr>
        <w:pStyle w:val="Prrafodelista"/>
        <w:tabs>
          <w:tab w:val="left" w:pos="1170"/>
        </w:tabs>
        <w:ind w:left="2160"/>
        <w:jc w:val="both"/>
        <w:rPr>
          <w:rFonts w:eastAsiaTheme="minorEastAsia"/>
        </w:rPr>
      </w:pPr>
    </w:p>
    <w:p w14:paraId="1DA7DCDC" w14:textId="089CA511" w:rsidR="00BA677B" w:rsidRPr="00BA677B" w:rsidRDefault="00BA677B" w:rsidP="00BA677B">
      <w:pPr>
        <w:pStyle w:val="Prrafodelista"/>
        <w:tabs>
          <w:tab w:val="left" w:pos="1170"/>
        </w:tabs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En este caso el alcance de ∀y en ϕ 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y,x</m:t>
                  </m:r>
                </m:e>
              </m:d>
              <m:r>
                <w:rPr>
                  <w:rFonts w:ascii="Cambria Math" w:eastAsiaTheme="minorEastAsia" w:hAnsi="Cambria Math"/>
                </w:rPr>
                <m:t>∨P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y,z</m:t>
                  </m:r>
                </m:e>
              </m:d>
            </m:e>
          </m:d>
        </m:oMath>
      </m:oMathPara>
    </w:p>
    <w:p w14:paraId="66085F49" w14:textId="77777777" w:rsidR="00BA677B" w:rsidRPr="00BA677B" w:rsidRDefault="00BA677B" w:rsidP="00BA677B">
      <w:pPr>
        <w:pStyle w:val="Prrafodelista"/>
        <w:tabs>
          <w:tab w:val="left" w:pos="1170"/>
        </w:tabs>
        <w:ind w:left="2160"/>
        <w:jc w:val="both"/>
        <w:rPr>
          <w:rFonts w:eastAsiaTheme="minorEastAsia"/>
        </w:rPr>
      </w:pPr>
    </w:p>
    <w:p w14:paraId="03E3975C" w14:textId="77777777" w:rsidR="00BA677B" w:rsidRPr="00BA677B" w:rsidRDefault="00283A0A" w:rsidP="00283A0A">
      <w:pPr>
        <w:pStyle w:val="Prrafodelista"/>
        <w:numPr>
          <w:ilvl w:val="2"/>
          <w:numId w:val="8"/>
        </w:numPr>
        <w:tabs>
          <w:tab w:val="left" w:pos="117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Cambie la parentizacion en ϕ de tal manera que el alcance de ∃x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en la formula resultante se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y,z</m:t>
              </m:r>
            </m:e>
          </m:d>
          <m:r>
            <w:rPr>
              <w:rFonts w:ascii="Cambria Math" w:eastAsiaTheme="minorEastAsia" w:hAnsi="Cambria Math"/>
            </w:rPr>
            <m:t>;Dibuje el arbol de sintaxis.</m:t>
          </m:r>
        </m:oMath>
      </m:oMathPara>
    </w:p>
    <w:p w14:paraId="08026D0D" w14:textId="0199C9E9" w:rsidR="00283A0A" w:rsidRPr="00283A0A" w:rsidRDefault="00BA677B" w:rsidP="00BA677B">
      <w:pPr>
        <w:pStyle w:val="Prrafodelista"/>
        <w:tabs>
          <w:tab w:val="left" w:pos="1170"/>
        </w:tabs>
        <w:ind w:left="21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 alcance de ∃x con la parentizacion propuesta por el ejercicio ya es P(y,z)</m:t>
          </m:r>
        </m:oMath>
      </m:oMathPara>
    </w:p>
    <w:p w14:paraId="72B43946" w14:textId="77777777" w:rsidR="00283A0A" w:rsidRPr="00283A0A" w:rsidRDefault="00283A0A" w:rsidP="00B105F4">
      <w:pPr>
        <w:tabs>
          <w:tab w:val="left" w:pos="1170"/>
        </w:tabs>
        <w:rPr>
          <w:rFonts w:eastAsiaTheme="minorEastAsia"/>
        </w:rPr>
      </w:pPr>
    </w:p>
    <w:p w14:paraId="2F59F334" w14:textId="4D32623D" w:rsidR="009D23F5" w:rsidRDefault="009D23F5" w:rsidP="00DF3F37">
      <w:pPr>
        <w:tabs>
          <w:tab w:val="left" w:pos="1170"/>
        </w:tabs>
      </w:pPr>
      <w:r w:rsidRPr="009D23F5">
        <w:rPr>
          <w:noProof/>
        </w:rPr>
        <w:lastRenderedPageBreak/>
        <w:drawing>
          <wp:inline distT="0" distB="0" distL="0" distR="0" wp14:anchorId="04627E82" wp14:editId="20EF9DE1">
            <wp:extent cx="5612130" cy="623570"/>
            <wp:effectExtent l="0" t="0" r="7620" b="5080"/>
            <wp:docPr id="47351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23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9607" w14:textId="60875AF2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 ϕ es una fórmula, entonces quant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ϕ</m:t>
              </m:r>
            </m:e>
          </m:d>
          <m:r>
            <w:rPr>
              <w:rFonts w:ascii="Cambria Math" w:hAnsi="Cambria Math"/>
            </w:rPr>
            <m:t xml:space="preserve">es cierta si y solo si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ϕ contiene una instancia de x cuantificada.</m:t>
          </m:r>
        </m:oMath>
      </m:oMathPara>
    </w:p>
    <w:p w14:paraId="6E8C795C" w14:textId="63474B85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 ϕ es una fórmula, entonces quant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ϕ</m:t>
              </m:r>
            </m:e>
          </m:d>
          <m:r>
            <w:rPr>
              <w:rFonts w:ascii="Cambria Math" w:hAnsi="Cambria Math"/>
            </w:rPr>
            <m:t>es cierta si y solo si alguna de 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as siguientes condiciones se cumple:</m:t>
          </m:r>
        </m:oMath>
      </m:oMathPara>
    </w:p>
    <w:p w14:paraId="1E18B111" w14:textId="77777777" w:rsidR="0003536E" w:rsidRDefault="0003536E" w:rsidP="0003536E">
      <w:pPr>
        <w:tabs>
          <w:tab w:val="left" w:pos="1170"/>
        </w:tabs>
      </w:pPr>
    </w:p>
    <w:p w14:paraId="344D895B" w14:textId="25E0E883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a. ϕ es de la forma ¬ψ y quant(x, ψ) es cierta.</m:t>
          </m:r>
        </m:oMath>
      </m:oMathPara>
    </w:p>
    <w:p w14:paraId="1D9B3A08" w14:textId="77777777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</w:p>
    <w:p w14:paraId="670E13CE" w14:textId="022E8A91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b. ϕ es de la forma ψ</m:t>
          </m:r>
          <m: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 w:cs="Calibri"/>
            </w:rPr>
            <m:t>θ</m:t>
          </m:r>
          <m:r>
            <w:rPr>
              <w:rFonts w:ascii="Cambria Math" w:hAnsi="Cambria Math"/>
            </w:rPr>
            <m:t xml:space="preserve"> y quant(x, ψ) y quant(x, θ) son ciertas.</m:t>
          </m:r>
        </m:oMath>
      </m:oMathPara>
    </w:p>
    <w:p w14:paraId="221AA9F1" w14:textId="77777777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</w:p>
    <w:p w14:paraId="73F64FCD" w14:textId="5C14FDEE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 ϕ es de la forma ψ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Calibri"/>
            </w:rPr>
            <m:t>θ</m:t>
          </m:r>
          <m:r>
            <w:rPr>
              <w:rFonts w:ascii="Cambria Math" w:hAnsi="Cambria Math"/>
            </w:rPr>
            <m:t xml:space="preserve"> y quant(x, </m:t>
          </m:r>
          <m:r>
            <w:rPr>
              <w:rFonts w:ascii="Cambria Math" w:hAnsi="Cambria Math" w:cs="Calibri"/>
            </w:rPr>
            <m:t>ψ</m:t>
          </m:r>
          <m:r>
            <w:rPr>
              <w:rFonts w:ascii="Cambria Math" w:hAnsi="Cambria Math"/>
            </w:rPr>
            <m:t xml:space="preserve">) o quant(x, </m:t>
          </m:r>
          <m:r>
            <w:rPr>
              <w:rFonts w:ascii="Cambria Math" w:hAnsi="Cambria Math" w:cs="Calibri"/>
            </w:rPr>
            <m:t>θ</m:t>
          </m:r>
          <m:r>
            <w:rPr>
              <w:rFonts w:ascii="Cambria Math" w:hAnsi="Cambria Math"/>
            </w:rPr>
            <m:t>) son ciertas.</m:t>
          </m:r>
        </m:oMath>
      </m:oMathPara>
    </w:p>
    <w:p w14:paraId="4B604FBA" w14:textId="77777777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</w:p>
    <w:p w14:paraId="48DF6DE8" w14:textId="51231F9E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d. ϕ es de la forma ψ→θ y quant(x, ψ) o quant(x, θ) son ciertas.</m:t>
          </m:r>
        </m:oMath>
      </m:oMathPara>
    </w:p>
    <w:p w14:paraId="3E88473B" w14:textId="77777777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</w:p>
    <w:p w14:paraId="0D217622" w14:textId="02318176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e. ϕ es de la forma 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Calibri"/>
            </w:rPr>
            <m:t>ψ</m:t>
          </m:r>
          <m:r>
            <w:rPr>
              <w:rFonts w:ascii="Cambria Math" w:hAnsi="Cambria Math"/>
            </w:rPr>
            <m:t xml:space="preserve"> y y no es igual a x y quant(x, </m:t>
          </m:r>
          <m:r>
            <w:rPr>
              <w:rFonts w:ascii="Cambria Math" w:hAnsi="Cambria Math" w:cs="Calibri"/>
            </w:rPr>
            <m:t>ψ</m:t>
          </m:r>
          <m:r>
            <w:rPr>
              <w:rFonts w:ascii="Cambria Math" w:hAnsi="Cambria Math"/>
            </w:rPr>
            <m:t>) es cierta.</m:t>
          </m:r>
        </m:oMath>
      </m:oMathPara>
    </w:p>
    <w:p w14:paraId="57BDA5B5" w14:textId="77777777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</w:p>
    <w:p w14:paraId="0CB2538B" w14:textId="499C6B45" w:rsidR="0003536E" w:rsidRPr="0003536E" w:rsidRDefault="0003536E" w:rsidP="0003536E">
      <w:pPr>
        <w:tabs>
          <w:tab w:val="left" w:pos="1170"/>
        </w:tabs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f. ϕ es de la forma </m:t>
          </m:r>
          <m:r>
            <w:rPr>
              <w:rFonts w:ascii="Cambria Math" w:hAnsi="Cambria Math" w:cs="Cambria Math"/>
            </w:rPr>
            <m:t>∃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Calibri"/>
            </w:rPr>
            <m:t>ψ</m:t>
          </m:r>
          <m:r>
            <w:rPr>
              <w:rFonts w:ascii="Cambria Math" w:hAnsi="Cambria Math"/>
            </w:rPr>
            <m:t xml:space="preserve"> y y no es igual a x y quant(x, </m:t>
          </m:r>
          <m:r>
            <w:rPr>
              <w:rFonts w:ascii="Cambria Math" w:hAnsi="Cambria Math" w:cs="Calibri"/>
            </w:rPr>
            <m:t>ψ</m:t>
          </m:r>
          <m:r>
            <w:rPr>
              <w:rFonts w:ascii="Cambria Math" w:hAnsi="Cambria Math"/>
            </w:rPr>
            <m:t>) es cierta.</m:t>
          </m:r>
        </m:oMath>
      </m:oMathPara>
    </w:p>
    <w:sectPr w:rsidR="0003536E" w:rsidRPr="00035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1CFD"/>
    <w:multiLevelType w:val="multilevel"/>
    <w:tmpl w:val="5C58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A654F"/>
    <w:multiLevelType w:val="hybridMultilevel"/>
    <w:tmpl w:val="F374706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778"/>
    <w:multiLevelType w:val="hybridMultilevel"/>
    <w:tmpl w:val="29C6F09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59DE"/>
    <w:multiLevelType w:val="multilevel"/>
    <w:tmpl w:val="09205F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97D5079"/>
    <w:multiLevelType w:val="hybridMultilevel"/>
    <w:tmpl w:val="0610ED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9449F"/>
    <w:multiLevelType w:val="multilevel"/>
    <w:tmpl w:val="C56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34092"/>
    <w:multiLevelType w:val="multilevel"/>
    <w:tmpl w:val="88B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A5782"/>
    <w:multiLevelType w:val="multilevel"/>
    <w:tmpl w:val="88B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063640">
    <w:abstractNumId w:val="7"/>
  </w:num>
  <w:num w:numId="2" w16cid:durableId="1433277279">
    <w:abstractNumId w:val="5"/>
  </w:num>
  <w:num w:numId="3" w16cid:durableId="1472364343">
    <w:abstractNumId w:val="0"/>
  </w:num>
  <w:num w:numId="4" w16cid:durableId="1446339924">
    <w:abstractNumId w:val="4"/>
  </w:num>
  <w:num w:numId="5" w16cid:durableId="724109568">
    <w:abstractNumId w:val="1"/>
  </w:num>
  <w:num w:numId="6" w16cid:durableId="1459564157">
    <w:abstractNumId w:val="2"/>
  </w:num>
  <w:num w:numId="7" w16cid:durableId="1512451308">
    <w:abstractNumId w:val="6"/>
  </w:num>
  <w:num w:numId="8" w16cid:durableId="1984695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C8"/>
    <w:rsid w:val="0003536E"/>
    <w:rsid w:val="0008032A"/>
    <w:rsid w:val="0009322F"/>
    <w:rsid w:val="000D3CBC"/>
    <w:rsid w:val="00120227"/>
    <w:rsid w:val="00120DA2"/>
    <w:rsid w:val="001B01A9"/>
    <w:rsid w:val="00206176"/>
    <w:rsid w:val="002413D5"/>
    <w:rsid w:val="00283A0A"/>
    <w:rsid w:val="002D04E9"/>
    <w:rsid w:val="002D3B63"/>
    <w:rsid w:val="002D7052"/>
    <w:rsid w:val="003934C8"/>
    <w:rsid w:val="003B67AD"/>
    <w:rsid w:val="003F668B"/>
    <w:rsid w:val="00462945"/>
    <w:rsid w:val="00477DDC"/>
    <w:rsid w:val="00592843"/>
    <w:rsid w:val="00611706"/>
    <w:rsid w:val="006A0247"/>
    <w:rsid w:val="007764FA"/>
    <w:rsid w:val="00787AFD"/>
    <w:rsid w:val="00842847"/>
    <w:rsid w:val="00852344"/>
    <w:rsid w:val="008546DD"/>
    <w:rsid w:val="00894CED"/>
    <w:rsid w:val="008B66A2"/>
    <w:rsid w:val="008D3BF3"/>
    <w:rsid w:val="009D23F5"/>
    <w:rsid w:val="00A018E5"/>
    <w:rsid w:val="00AA58B3"/>
    <w:rsid w:val="00B105F4"/>
    <w:rsid w:val="00B77761"/>
    <w:rsid w:val="00BA677B"/>
    <w:rsid w:val="00BD0DD8"/>
    <w:rsid w:val="00C36B2F"/>
    <w:rsid w:val="00C605D4"/>
    <w:rsid w:val="00DF3F37"/>
    <w:rsid w:val="00E221FF"/>
    <w:rsid w:val="00E22C0A"/>
    <w:rsid w:val="00E63BE9"/>
    <w:rsid w:val="00F11FCA"/>
    <w:rsid w:val="00F44BA5"/>
    <w:rsid w:val="00F95922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246B"/>
  <w15:chartTrackingRefBased/>
  <w15:docId w15:val="{EF504E35-BCB2-47F7-AD39-E771D72E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05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D0DD8"/>
    <w:rPr>
      <w:color w:val="808080"/>
    </w:rPr>
  </w:style>
  <w:style w:type="table" w:styleId="Tablaconcuadrcula">
    <w:name w:val="Table Grid"/>
    <w:basedOn w:val="Tablanormal"/>
    <w:uiPriority w:val="39"/>
    <w:rsid w:val="00DF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semiHidden/>
    <w:unhideWhenUsed/>
    <w:rsid w:val="0024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13D5"/>
  </w:style>
  <w:style w:type="character" w:styleId="Nmerodepgina">
    <w:name w:val="page number"/>
    <w:basedOn w:val="Fuentedeprrafopredeter"/>
    <w:uiPriority w:val="99"/>
    <w:semiHidden/>
    <w:unhideWhenUsed/>
    <w:rsid w:val="002413D5"/>
  </w:style>
  <w:style w:type="paragraph" w:customStyle="1" w:styleId="Portada">
    <w:name w:val="Portada"/>
    <w:basedOn w:val="Normal"/>
    <w:link w:val="PortadaCar"/>
    <w:qFormat/>
    <w:rsid w:val="00592843"/>
    <w:pPr>
      <w:widowControl w:val="0"/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480" w:lineRule="auto"/>
      <w:jc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PortadaCar">
    <w:name w:val="Portada Car"/>
    <w:basedOn w:val="Fuentedeprrafopredeter"/>
    <w:link w:val="Portada"/>
    <w:rsid w:val="00592843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13</Pages>
  <Words>1678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11</cp:revision>
  <dcterms:created xsi:type="dcterms:W3CDTF">2023-04-19T14:25:00Z</dcterms:created>
  <dcterms:modified xsi:type="dcterms:W3CDTF">2023-04-26T07:01:00Z</dcterms:modified>
</cp:coreProperties>
</file>