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3AFE" w14:textId="77777777" w:rsidR="00404C49" w:rsidRDefault="00404C49" w:rsidP="00404C49">
      <w:pPr>
        <w:rPr>
          <w:b/>
          <w:bCs/>
        </w:rPr>
      </w:pPr>
      <w:r w:rsidRPr="0040476C">
        <w:rPr>
          <w:b/>
          <w:bCs/>
        </w:rPr>
        <w:t>Marca.</w:t>
      </w:r>
    </w:p>
    <w:p w14:paraId="4095F67E" w14:textId="61EAAA18" w:rsidR="00404C49" w:rsidRPr="0040476C" w:rsidRDefault="00404C49" w:rsidP="00404C49">
      <w:pPr>
        <w:rPr>
          <w:b/>
          <w:bCs/>
        </w:rPr>
      </w:pPr>
      <w:r>
        <w:rPr>
          <w:b/>
          <w:bCs/>
        </w:rPr>
        <w:t>Nombre de marca:</w:t>
      </w:r>
      <w:r w:rsidRPr="0086463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Sicoin</w:t>
      </w:r>
    </w:p>
    <w:p w14:paraId="541E1FE8" w14:textId="77777777" w:rsidR="00404C49" w:rsidRPr="0040476C" w:rsidRDefault="00404C49" w:rsidP="00404C49">
      <w:pPr>
        <w:rPr>
          <w:b/>
          <w:bCs/>
        </w:rPr>
      </w:pPr>
      <w:r w:rsidRPr="0040476C">
        <w:rPr>
          <w:b/>
          <w:bCs/>
        </w:rPr>
        <w:t>¿Qué es la marca?</w:t>
      </w:r>
    </w:p>
    <w:p w14:paraId="0C37B4B4" w14:textId="2D5898EE" w:rsidR="00404C49" w:rsidRDefault="000B78E3" w:rsidP="00404C49">
      <w:r>
        <w:t>Sicoin ofrece soluciones constructivas</w:t>
      </w:r>
      <w:r w:rsidR="00CE3C1F">
        <w:t xml:space="preserve"> innovadoras e</w:t>
      </w:r>
      <w:r>
        <w:t xml:space="preserve"> inteligentes basándose en premisas como el </w:t>
      </w:r>
      <w:r w:rsidR="006A112C">
        <w:t>bajo</w:t>
      </w:r>
      <w:r>
        <w:t xml:space="preserve"> desperdici</w:t>
      </w:r>
      <w:r w:rsidR="00CE3C1F">
        <w:t>o</w:t>
      </w:r>
      <w:r>
        <w:t>, materiales resistentes, certificados y amigables con el medio ambiente</w:t>
      </w:r>
      <w:r w:rsidR="006A112C">
        <w:t xml:space="preserve">. </w:t>
      </w:r>
      <w:r w:rsidR="00CF6309">
        <w:t>Nuestros sistemas</w:t>
      </w:r>
      <w:r w:rsidR="00631790">
        <w:t xml:space="preserve"> son desarrollados con una alta eficiencia energética y</w:t>
      </w:r>
      <w:r w:rsidR="006A112C">
        <w:t xml:space="preserve"> aporta</w:t>
      </w:r>
      <w:r w:rsidR="00CF6309">
        <w:t>n</w:t>
      </w:r>
      <w:r w:rsidR="006A112C">
        <w:t xml:space="preserve"> calidad de vida a los clientes</w:t>
      </w:r>
      <w:r w:rsidR="00CE3C1F">
        <w:t xml:space="preserve"> </w:t>
      </w:r>
      <w:r w:rsidR="006A112C">
        <w:t>mediante aspectos importantes como la insonorización y aislamiento térmico</w:t>
      </w:r>
      <w:r w:rsidR="00580E8F">
        <w:t xml:space="preserve"> en tiempos de ejecución reducidos.</w:t>
      </w:r>
    </w:p>
    <w:p w14:paraId="501C0DDE" w14:textId="77777777" w:rsidR="00404C49" w:rsidRPr="0040476C" w:rsidRDefault="00404C49" w:rsidP="00404C49">
      <w:pPr>
        <w:rPr>
          <w:b/>
          <w:bCs/>
        </w:rPr>
      </w:pPr>
      <w:r w:rsidRPr="0040476C">
        <w:rPr>
          <w:b/>
          <w:bCs/>
        </w:rPr>
        <w:t>Modelo de negocio:</w:t>
      </w:r>
    </w:p>
    <w:p w14:paraId="71EBA6B8" w14:textId="08A8E2C6" w:rsidR="004E59BB" w:rsidRDefault="002F7A4B" w:rsidP="00404C49">
      <w:r>
        <w:t>El modelo de negocio se basa en el asesoramiento, ingeniería, diseño y ejecución de proyectos de vivienda</w:t>
      </w:r>
      <w:r w:rsidR="00526305">
        <w:t xml:space="preserve"> campestre</w:t>
      </w:r>
      <w:r>
        <w:t xml:space="preserve"> para estratos 5 y 6 con ejecuciones agiles, estructurales, de poco desperdicio y basura</w:t>
      </w:r>
      <w:r w:rsidR="00526305">
        <w:t>, elementos livianos</w:t>
      </w:r>
      <w:r w:rsidR="00C23E5D">
        <w:t xml:space="preserve">, </w:t>
      </w:r>
      <w:r w:rsidR="00526305">
        <w:t>termoacústicos</w:t>
      </w:r>
      <w:r w:rsidR="00C23E5D">
        <w:t xml:space="preserve"> y acabados de calidad.</w:t>
      </w:r>
    </w:p>
    <w:p w14:paraId="24F3258E" w14:textId="539171C7" w:rsidR="00404C49" w:rsidRDefault="007E66B1" w:rsidP="00404C49">
      <w:r>
        <w:t xml:space="preserve">Cabe resaltar que Sicoin </w:t>
      </w:r>
      <w:r w:rsidR="00C23E5D">
        <w:t xml:space="preserve">también </w:t>
      </w:r>
      <w:r>
        <w:t xml:space="preserve">puede ser subcontratista, entregando soluciones </w:t>
      </w:r>
      <w:r w:rsidR="00C23E5D">
        <w:t xml:space="preserve">inteligentes </w:t>
      </w:r>
      <w:r>
        <w:t xml:space="preserve">de </w:t>
      </w:r>
      <w:r w:rsidR="00C23E5D">
        <w:t>construcción hasta la fase de obra gris.</w:t>
      </w:r>
    </w:p>
    <w:p w14:paraId="1EF477D4" w14:textId="77777777" w:rsidR="00404C49" w:rsidRPr="0040476C" w:rsidRDefault="00404C49" w:rsidP="00404C49">
      <w:pPr>
        <w:rPr>
          <w:b/>
          <w:bCs/>
        </w:rPr>
      </w:pPr>
      <w:r w:rsidRPr="0040476C">
        <w:rPr>
          <w:b/>
          <w:bCs/>
        </w:rPr>
        <w:t>¿Por qué debe existir tu marca?</w:t>
      </w:r>
    </w:p>
    <w:p w14:paraId="78E5B6CC" w14:textId="6A1034CB" w:rsidR="00E47A0D" w:rsidRDefault="009133D8" w:rsidP="00404C49">
      <w:r>
        <w:t>Queremos brindar soluciones inteligentes de construcción que sean amigables con el medio ambiente, que aporten valor mediante su versatilidad, ahorro energético y que cumplan satisfactoriamente los sueños de nuestros clientes de manera ágil.</w:t>
      </w:r>
    </w:p>
    <w:p w14:paraId="0AC638F3" w14:textId="718376A6" w:rsidR="00383A72" w:rsidRDefault="00383A72" w:rsidP="00404C49"/>
    <w:p w14:paraId="5B6BBD3B" w14:textId="5EF4E760" w:rsidR="00383A72" w:rsidRDefault="00383A72" w:rsidP="00404C49">
      <w:r>
        <w:t>Brindamos soluciones constructivas</w:t>
      </w:r>
    </w:p>
    <w:p w14:paraId="745D36FF" w14:textId="3B1284EF" w:rsidR="00383A72" w:rsidRDefault="00383A72" w:rsidP="00404C49">
      <w:r>
        <w:t>Desarrollamos proyectos de vivienda, campamentos y edificaciones mediante sistemas constructivos secos</w:t>
      </w:r>
    </w:p>
    <w:p w14:paraId="0BABD475" w14:textId="3B059459" w:rsidR="00383A72" w:rsidRDefault="00383A72" w:rsidP="00383A72">
      <w:r>
        <w:t xml:space="preserve">Desarrollamos proyectos de vivienda, campamentos y edificaciones mediante </w:t>
      </w:r>
      <w:r>
        <w:t xml:space="preserve">el </w:t>
      </w:r>
      <w:r>
        <w:t>sistema constructivo</w:t>
      </w:r>
      <w:r>
        <w:t xml:space="preserve"> Steel framing</w:t>
      </w:r>
    </w:p>
    <w:p w14:paraId="38508E2D" w14:textId="3E6E16BA" w:rsidR="00383A72" w:rsidRDefault="00383A72" w:rsidP="00383A72">
      <w:r>
        <w:t>Desarrollamos proyectos de vivienda, campamentos y edificaciones mediante sistema constructivo seco</w:t>
      </w:r>
      <w:r>
        <w:t xml:space="preserve"> y apoyados en procesos tecnológicos</w:t>
      </w:r>
    </w:p>
    <w:p w14:paraId="206AAF65" w14:textId="656FA4FD" w:rsidR="00383A72" w:rsidRDefault="00383A72" w:rsidP="00383A72">
      <w:r>
        <w:t xml:space="preserve">Desarrollamos proyectos de vivienda, campamentos y edificaciones mediante </w:t>
      </w:r>
      <w:r w:rsidR="00323BA4">
        <w:t xml:space="preserve">el </w:t>
      </w:r>
      <w:r>
        <w:t xml:space="preserve">sistema constructivo </w:t>
      </w:r>
      <w:r w:rsidR="00323BA4">
        <w:t>Steel Framing, apoyándonos en software especializado, maquinaria de alta tecnología y procesos constructivos agiles</w:t>
      </w:r>
      <w:r w:rsidR="001664B3">
        <w:t>.</w:t>
      </w:r>
      <w:r w:rsidR="00323BA4">
        <w:t xml:space="preserve"> </w:t>
      </w:r>
    </w:p>
    <w:p w14:paraId="0475A636" w14:textId="77777777" w:rsidR="00383A72" w:rsidRDefault="00383A72" w:rsidP="00383A72"/>
    <w:p w14:paraId="6018F3DF" w14:textId="77777777" w:rsidR="00383A72" w:rsidRDefault="00383A72" w:rsidP="00383A72"/>
    <w:p w14:paraId="69CD7FC7" w14:textId="77777777" w:rsidR="00383A72" w:rsidRDefault="00383A72" w:rsidP="00404C49"/>
    <w:p w14:paraId="538DF1C4" w14:textId="77777777" w:rsidR="00383A72" w:rsidRDefault="00383A72" w:rsidP="00404C49"/>
    <w:p w14:paraId="28A42646" w14:textId="3A56E539" w:rsidR="00404C49" w:rsidRDefault="00404C49" w:rsidP="00404C49">
      <w:pPr>
        <w:rPr>
          <w:b/>
          <w:bCs/>
        </w:rPr>
      </w:pPr>
      <w:r w:rsidRPr="0040476C">
        <w:rPr>
          <w:b/>
          <w:bCs/>
        </w:rPr>
        <w:lastRenderedPageBreak/>
        <w:t>¿Qué proyecto tienes para ella?</w:t>
      </w:r>
    </w:p>
    <w:p w14:paraId="27E1516D" w14:textId="63B0B820" w:rsidR="000B25A6" w:rsidRDefault="00ED0BB1" w:rsidP="00404C49">
      <w:r w:rsidRPr="00ED0BB1">
        <w:t xml:space="preserve">Proyectamos </w:t>
      </w:r>
      <w:r>
        <w:t xml:space="preserve">una marca </w:t>
      </w:r>
      <w:r w:rsidR="00A949B9">
        <w:t xml:space="preserve">dinámica </w:t>
      </w:r>
      <w:r w:rsidR="00244C81">
        <w:t xml:space="preserve">e innovadora </w:t>
      </w:r>
      <w:r w:rsidR="00A949B9">
        <w:t>que pueda cumplir los sueños de vivienda de los colombianos</w:t>
      </w:r>
      <w:r w:rsidR="00244C81">
        <w:t>, una marca que asesore y acompañe al cliente en la importante tarea de desarrollar su proyecto de hogar o de inversión con materiales de alta calidad.</w:t>
      </w:r>
      <w:r w:rsidR="000B25A6">
        <w:t xml:space="preserve"> Soñamos con un grupo de innovación y desarrollo que pueda desplegar nuevas soluciones en el sector constructivo de manera sostenible</w:t>
      </w:r>
      <w:r w:rsidR="004B66C4">
        <w:t xml:space="preserve">, </w:t>
      </w:r>
      <w:r w:rsidR="000B25A6">
        <w:t>dinámica</w:t>
      </w:r>
      <w:r w:rsidR="004B66C4">
        <w:t xml:space="preserve"> y generando empleo.</w:t>
      </w:r>
    </w:p>
    <w:p w14:paraId="57FF0CB1" w14:textId="185C4C21" w:rsidR="00404C49" w:rsidRPr="000B25A6" w:rsidRDefault="00404C49" w:rsidP="00404C49">
      <w:r w:rsidRPr="0040476C">
        <w:rPr>
          <w:b/>
          <w:bCs/>
        </w:rPr>
        <w:t>¿Cuáles son sus valores?</w:t>
      </w:r>
    </w:p>
    <w:p w14:paraId="29886E0F" w14:textId="77777777" w:rsidR="00404C49" w:rsidRDefault="00404C49" w:rsidP="00404C49">
      <w:r>
        <w:t>Cálida</w:t>
      </w:r>
    </w:p>
    <w:p w14:paraId="71F307CB" w14:textId="77777777" w:rsidR="00404C49" w:rsidRDefault="00404C49" w:rsidP="00404C49">
      <w:r>
        <w:t>Responsable (Consciente)</w:t>
      </w:r>
    </w:p>
    <w:p w14:paraId="137EE87E" w14:textId="74825859" w:rsidR="00404C49" w:rsidRDefault="00805A6D" w:rsidP="00404C49">
      <w:r>
        <w:t>Unida</w:t>
      </w:r>
    </w:p>
    <w:p w14:paraId="06A9D310" w14:textId="149861F4" w:rsidR="00404C49" w:rsidRDefault="00805A6D" w:rsidP="00404C49">
      <w:r>
        <w:t>Inteligente</w:t>
      </w:r>
    </w:p>
    <w:p w14:paraId="3C12C383" w14:textId="15E0016C" w:rsidR="00404C49" w:rsidRDefault="00B228FE" w:rsidP="00404C49">
      <w:r>
        <w:t>Ágil</w:t>
      </w:r>
    </w:p>
    <w:p w14:paraId="36E342FF" w14:textId="0817573D" w:rsidR="00404C49" w:rsidRDefault="00805A6D" w:rsidP="00404C49">
      <w:r>
        <w:t>Ingenieril</w:t>
      </w:r>
    </w:p>
    <w:p w14:paraId="478DF246" w14:textId="478448EA" w:rsidR="00404C49" w:rsidRDefault="00805A6D" w:rsidP="00404C49">
      <w:r>
        <w:t>Organizada</w:t>
      </w:r>
    </w:p>
    <w:p w14:paraId="38EE1924" w14:textId="75FEB3AB" w:rsidR="00805A6D" w:rsidRDefault="00805A6D" w:rsidP="00404C49">
      <w:r>
        <w:t>Cumplimiento</w:t>
      </w:r>
    </w:p>
    <w:p w14:paraId="4584B6BE" w14:textId="4CC1387D" w:rsidR="00805A6D" w:rsidRDefault="00805A6D" w:rsidP="00404C49">
      <w:r>
        <w:t>Respeto</w:t>
      </w:r>
    </w:p>
    <w:p w14:paraId="2BA0E9E1" w14:textId="18CED3BC" w:rsidR="00805A6D" w:rsidRDefault="00805A6D" w:rsidP="00404C49">
      <w:r>
        <w:t>Integridad</w:t>
      </w:r>
    </w:p>
    <w:p w14:paraId="519D8F8A" w14:textId="0A90BDA3" w:rsidR="00805A6D" w:rsidRDefault="00B228FE" w:rsidP="00404C49">
      <w:r>
        <w:t>Innovación</w:t>
      </w:r>
    </w:p>
    <w:p w14:paraId="72453DFA" w14:textId="77777777" w:rsidR="00404C49" w:rsidRPr="0040476C" w:rsidRDefault="00404C49" w:rsidP="00404C49">
      <w:pPr>
        <w:rPr>
          <w:b/>
          <w:bCs/>
        </w:rPr>
      </w:pPr>
      <w:r w:rsidRPr="0040476C">
        <w:rPr>
          <w:b/>
          <w:bCs/>
        </w:rPr>
        <w:t>¿Qué territorios geográficos abarcará?</w:t>
      </w:r>
    </w:p>
    <w:p w14:paraId="50D23630" w14:textId="48BAA82E" w:rsidR="00404C49" w:rsidRDefault="00CF698C" w:rsidP="00404C49">
      <w:r>
        <w:t>Colombia, zonas campestres</w:t>
      </w:r>
    </w:p>
    <w:p w14:paraId="5DAF2629" w14:textId="77777777" w:rsidR="00404C49" w:rsidRPr="0040476C" w:rsidRDefault="00404C49" w:rsidP="00404C49">
      <w:pPr>
        <w:rPr>
          <w:b/>
          <w:bCs/>
        </w:rPr>
      </w:pPr>
      <w:r w:rsidRPr="0040476C">
        <w:rPr>
          <w:b/>
          <w:bCs/>
        </w:rPr>
        <w:t>¿En qué categoría del mercado se ubicaría?</w:t>
      </w:r>
    </w:p>
    <w:p w14:paraId="2357D175" w14:textId="315D5D28" w:rsidR="00404C49" w:rsidRDefault="00CF698C" w:rsidP="00404C49">
      <w:r>
        <w:t>Construcción</w:t>
      </w:r>
    </w:p>
    <w:p w14:paraId="77832798" w14:textId="51F308E4" w:rsidR="00404C49" w:rsidRPr="0040476C" w:rsidRDefault="00404C49" w:rsidP="00404C49">
      <w:pPr>
        <w:rPr>
          <w:b/>
          <w:bCs/>
        </w:rPr>
      </w:pPr>
      <w:r w:rsidRPr="0040476C">
        <w:rPr>
          <w:b/>
          <w:bCs/>
        </w:rPr>
        <w:t>¿A quién se va a dirigir la marca?</w:t>
      </w:r>
    </w:p>
    <w:p w14:paraId="343A4FC6" w14:textId="7BD66C0B" w:rsidR="000B1AAF" w:rsidRDefault="00427447" w:rsidP="00404C49">
      <w:r>
        <w:t>Publico estrato 5 y 6 con intereses en vivienda campestre</w:t>
      </w:r>
    </w:p>
    <w:p w14:paraId="3CC04514" w14:textId="359BDF5B" w:rsidR="00404C49" w:rsidRDefault="00427447" w:rsidP="00404C49">
      <w:r>
        <w:t>Gobernaciones y alcaldías</w:t>
      </w:r>
    </w:p>
    <w:p w14:paraId="3726DB7F" w14:textId="77777777" w:rsidR="00404C49" w:rsidRPr="007E6EBC" w:rsidRDefault="00404C49" w:rsidP="00404C49">
      <w:pPr>
        <w:rPr>
          <w:b/>
          <w:bCs/>
        </w:rPr>
      </w:pPr>
      <w:r w:rsidRPr="007E6EBC">
        <w:rPr>
          <w:b/>
          <w:bCs/>
        </w:rPr>
        <w:t>Propósito superior</w:t>
      </w:r>
    </w:p>
    <w:p w14:paraId="1BA63ECA" w14:textId="6BED6B25" w:rsidR="00404C49" w:rsidRDefault="00AE11AE" w:rsidP="00404C49">
      <w:r>
        <w:t>Construir hogares de ensueño</w:t>
      </w:r>
    </w:p>
    <w:p w14:paraId="53C38D3E" w14:textId="508590F3" w:rsidR="00404C49" w:rsidRPr="00B476AF" w:rsidRDefault="002B6B36" w:rsidP="00404C49">
      <w:pPr>
        <w:rPr>
          <w:b/>
          <w:bCs/>
        </w:rPr>
      </w:pPr>
      <w:r w:rsidRPr="00B476AF">
        <w:rPr>
          <w:b/>
          <w:bCs/>
        </w:rPr>
        <w:t>Qué</w:t>
      </w:r>
      <w:r w:rsidR="00404C49" w:rsidRPr="00B476AF">
        <w:rPr>
          <w:b/>
          <w:bCs/>
        </w:rPr>
        <w:t xml:space="preserve">, </w:t>
      </w:r>
      <w:r w:rsidRPr="00B476AF">
        <w:rPr>
          <w:b/>
          <w:bCs/>
        </w:rPr>
        <w:t>cómo</w:t>
      </w:r>
      <w:r w:rsidR="00404C49" w:rsidRPr="00B476AF">
        <w:rPr>
          <w:b/>
          <w:bCs/>
        </w:rPr>
        <w:t xml:space="preserve"> y por que</w:t>
      </w:r>
    </w:p>
    <w:p w14:paraId="100E76C4" w14:textId="78FA8618" w:rsidR="00404C49" w:rsidRDefault="00404C49" w:rsidP="00404C49">
      <w:r>
        <w:t xml:space="preserve">Que: </w:t>
      </w:r>
      <w:r w:rsidR="00E3132A">
        <w:t>Diseñamos, p</w:t>
      </w:r>
      <w:r>
        <w:t>roducimos</w:t>
      </w:r>
      <w:r w:rsidR="00E3132A">
        <w:t xml:space="preserve"> y ejecutamos proyectos de construcción de vivienda campestre</w:t>
      </w:r>
    </w:p>
    <w:p w14:paraId="11DCDDA6" w14:textId="233DE90F" w:rsidR="006762FE" w:rsidRDefault="00404C49" w:rsidP="00404C49">
      <w:r>
        <w:t xml:space="preserve">Como: </w:t>
      </w:r>
      <w:r w:rsidR="006762FE">
        <w:t xml:space="preserve">Mediante el desarrollo de sistemas constructivos inteligentes que faciliten los procesos y generen valor mediante su versatilidad, virtudes y conciencia ambiental. </w:t>
      </w:r>
    </w:p>
    <w:p w14:paraId="0D1AEB28" w14:textId="244CE5BB" w:rsidR="00404C49" w:rsidRPr="002F28FB" w:rsidRDefault="006762FE" w:rsidP="00404C49">
      <w:r>
        <w:lastRenderedPageBreak/>
        <w:t>Por qué</w:t>
      </w:r>
      <w:r w:rsidR="00404C49">
        <w:t xml:space="preserve">: </w:t>
      </w:r>
      <w:r>
        <w:t>Brindar soluciones asertivas</w:t>
      </w:r>
      <w:r w:rsidR="002F28FB">
        <w:t xml:space="preserve"> y seguras</w:t>
      </w:r>
      <w:r>
        <w:t xml:space="preserve"> en la construcción de hogares </w:t>
      </w:r>
      <w:r w:rsidR="002F28FB">
        <w:t>e inversiones seguras</w:t>
      </w:r>
      <w:r w:rsidR="008864A0">
        <w:t>.</w:t>
      </w:r>
    </w:p>
    <w:p w14:paraId="5CBC24B6" w14:textId="77777777" w:rsidR="00404C49" w:rsidRPr="00336EB3" w:rsidRDefault="00404C49" w:rsidP="00404C49">
      <w:pPr>
        <w:rPr>
          <w:b/>
          <w:bCs/>
        </w:rPr>
      </w:pPr>
      <w:r w:rsidRPr="00336EB3">
        <w:rPr>
          <w:b/>
          <w:bCs/>
        </w:rPr>
        <w:t>Historia de la marca</w:t>
      </w:r>
    </w:p>
    <w:p w14:paraId="21334162" w14:textId="3B333A7C" w:rsidR="00404C49" w:rsidRDefault="00E770BD" w:rsidP="00404C49">
      <w:r>
        <w:t xml:space="preserve">La idea nace de un grupo de personas arriesgadas y con mente innovadora los cuales buscaban una solución </w:t>
      </w:r>
      <w:r w:rsidR="008721DF">
        <w:t>térmica</w:t>
      </w:r>
      <w:r>
        <w:t xml:space="preserve"> y rápida para construir su sueño de vivienda</w:t>
      </w:r>
      <w:r w:rsidR="00532B2B">
        <w:t xml:space="preserve"> campestre</w:t>
      </w:r>
      <w:r>
        <w:t xml:space="preserve"> familiar, después de investigar ampliamente se conocieron diferentes sistemas constructivos innovadores y poco explorados en nuestro país con grandes virtudes</w:t>
      </w:r>
      <w:r w:rsidR="00532B2B">
        <w:t xml:space="preserve"> como propiedades termoacústicas, poco desperdicio</w:t>
      </w:r>
      <w:r w:rsidR="00A82B0D">
        <w:t xml:space="preserve">, </w:t>
      </w:r>
      <w:r w:rsidR="00532B2B">
        <w:t>conciencia medio ambiental</w:t>
      </w:r>
      <w:r w:rsidR="00A82B0D">
        <w:t>, versatilidad y agilidad de ejecución</w:t>
      </w:r>
      <w:r w:rsidR="008721DF">
        <w:t xml:space="preserve">; de aquí surgió la idea </w:t>
      </w:r>
      <w:r w:rsidR="00FF07A2">
        <w:t xml:space="preserve">de implementar estos sistemas constructivos en la vivienda familiar propia y posteriormente </w:t>
      </w:r>
      <w:r w:rsidR="00731768">
        <w:t>ofrecer soluciones inteligentes como estas al publico colombiano</w:t>
      </w:r>
      <w:r w:rsidR="00FD493F">
        <w:t xml:space="preserve">. </w:t>
      </w:r>
    </w:p>
    <w:p w14:paraId="465FFF41" w14:textId="77777777" w:rsidR="00404C49" w:rsidRPr="00125176" w:rsidRDefault="00404C49" w:rsidP="00404C49">
      <w:pPr>
        <w:rPr>
          <w:b/>
          <w:bCs/>
        </w:rPr>
      </w:pPr>
      <w:r w:rsidRPr="00125176">
        <w:rPr>
          <w:b/>
          <w:bCs/>
        </w:rPr>
        <w:t>Voz de marca: Como se va a comunicar la marca, amigable, seria, etc</w:t>
      </w:r>
    </w:p>
    <w:p w14:paraId="38403EC4" w14:textId="1A535D1E" w:rsidR="00B64346" w:rsidRDefault="00B64346" w:rsidP="00404C49">
      <w:r>
        <w:t>Marca dinámica y fluida pero muy</w:t>
      </w:r>
      <w:r w:rsidR="00616CD3">
        <w:t xml:space="preserve"> seria, ingenieril. Marca cercana que busca antender y asesorar. Marca innovadora, inteligente, constructiva, que genera confianza.</w:t>
      </w:r>
    </w:p>
    <w:p w14:paraId="2D28D3C8" w14:textId="0642AB2E" w:rsidR="00404C49" w:rsidRDefault="00404C49" w:rsidP="00404C49"/>
    <w:p w14:paraId="46ADC93F" w14:textId="77777777" w:rsidR="00CB0225" w:rsidRDefault="00CB0225" w:rsidP="00404C49"/>
    <w:p w14:paraId="125169EA" w14:textId="77777777" w:rsidR="00404C49" w:rsidRPr="003A306D" w:rsidRDefault="00404C49" w:rsidP="00404C49">
      <w:pPr>
        <w:rPr>
          <w:b/>
          <w:bCs/>
        </w:rPr>
      </w:pPr>
      <w:r w:rsidRPr="003A306D">
        <w:rPr>
          <w:b/>
          <w:bCs/>
        </w:rPr>
        <w:t>Definir la marca como una persona para tenerlo claro y siempre ser fiel a eso (personalidad de marca)</w:t>
      </w:r>
    </w:p>
    <w:p w14:paraId="660AAB54" w14:textId="72572368" w:rsidR="00404C49" w:rsidRDefault="00BC6F05" w:rsidP="00404C49">
      <w:r>
        <w:t xml:space="preserve">Carlos es una persona de 30 años, estrato 5. Es un ejecutivo o emprendedor de alto perfil que tiene un ritmo de vida ágil y atareado, tiene poca familia (Esposa y probablemente uno o dos hijos) este busca disfrutar cada momento libre que tiene en espacios naturales o campestres, por ello busca que su hogar sea en este tipo de </w:t>
      </w:r>
      <w:r w:rsidR="0044629B">
        <w:t>lugares</w:t>
      </w:r>
      <w:r>
        <w:t>, es una persona organizada y exigente</w:t>
      </w:r>
      <w:r w:rsidR="00365676">
        <w:t>. Tiene un circulo de amigos cerrado pero activo, es decir, suelen reunirse mucho, pasar tiempo juntos y viajar.</w:t>
      </w:r>
    </w:p>
    <w:p w14:paraId="425BA8E8" w14:textId="77777777" w:rsidR="00404C49" w:rsidRPr="00AD01A5" w:rsidRDefault="00404C49" w:rsidP="00404C49">
      <w:pPr>
        <w:rPr>
          <w:b/>
          <w:bCs/>
        </w:rPr>
      </w:pPr>
      <w:r w:rsidRPr="00AD01A5">
        <w:rPr>
          <w:b/>
          <w:bCs/>
        </w:rPr>
        <w:t>Como la marca define el éxito, largo plazo</w:t>
      </w:r>
    </w:p>
    <w:p w14:paraId="3F949000" w14:textId="2173DC84" w:rsidR="00A1668C" w:rsidRDefault="00A1668C" w:rsidP="00404C49">
      <w:r>
        <w:t xml:space="preserve">La marca define el éxito como reconocimiento por ejecutar obras de calidad y certificadas, por construir hogares e inversiones seguras, por incrementar las construcciones inteligentes en el país que cuidan el medio ambiente, que son agiles, de bajo consumo energético y con amplias propiedades termoacústicas. El éxito </w:t>
      </w:r>
      <w:r w:rsidR="0000134C">
        <w:t>se va a definir también por la educación que va a adquirir el consumidor hacia métodos constructivos nuevos, livianos, consientes e innovadores</w:t>
      </w:r>
      <w:r w:rsidR="00D778BF">
        <w:t>.</w:t>
      </w:r>
    </w:p>
    <w:p w14:paraId="74DF6720" w14:textId="44614485" w:rsidR="009320E7" w:rsidRDefault="009320E7" w:rsidP="00404C49">
      <w:pPr>
        <w:rPr>
          <w:b/>
          <w:bCs/>
        </w:rPr>
      </w:pPr>
      <w:r w:rsidRPr="009320E7">
        <w:rPr>
          <w:b/>
          <w:bCs/>
        </w:rPr>
        <w:t>Competencia en Colombia.</w:t>
      </w:r>
    </w:p>
    <w:p w14:paraId="628E71E3" w14:textId="1A999F48" w:rsidR="009320E7" w:rsidRDefault="009320E7" w:rsidP="00404C49">
      <w:r>
        <w:t>Fanalca</w:t>
      </w:r>
    </w:p>
    <w:p w14:paraId="12804714" w14:textId="216549EB" w:rsidR="009320E7" w:rsidRDefault="009320E7" w:rsidP="00404C49">
      <w:r>
        <w:t>Técnicas constructivas Innovadoras (Barranquilla)</w:t>
      </w:r>
    </w:p>
    <w:p w14:paraId="45D17192" w14:textId="6D893964" w:rsidR="009320E7" w:rsidRDefault="009320E7" w:rsidP="00404C49">
      <w:r>
        <w:t>Matecsa</w:t>
      </w:r>
    </w:p>
    <w:p w14:paraId="446BAB3D" w14:textId="4F82633C" w:rsidR="009320E7" w:rsidRDefault="004D5C38" w:rsidP="00404C49">
      <w:pPr>
        <w:rPr>
          <w:b/>
          <w:bCs/>
        </w:rPr>
      </w:pPr>
      <w:r w:rsidRPr="004D5C38">
        <w:rPr>
          <w:b/>
          <w:bCs/>
        </w:rPr>
        <w:t>Referentes a nivel internacional</w:t>
      </w:r>
    </w:p>
    <w:p w14:paraId="5825D84D" w14:textId="0A553247" w:rsidR="004D5C38" w:rsidRDefault="004D5C38" w:rsidP="00404C49">
      <w:r>
        <w:t>Nova Fusión (Argentina)</w:t>
      </w:r>
    </w:p>
    <w:p w14:paraId="01768266" w14:textId="6EEFD9F8" w:rsidR="004D5C38" w:rsidRDefault="004D5C38" w:rsidP="00404C49">
      <w:r>
        <w:lastRenderedPageBreak/>
        <w:t>Scottsdale (NZ)</w:t>
      </w:r>
    </w:p>
    <w:p w14:paraId="0289FB2E" w14:textId="77777777" w:rsidR="004D5C38" w:rsidRDefault="004D5C38" w:rsidP="00404C49"/>
    <w:p w14:paraId="2A5C4B43" w14:textId="77777777" w:rsidR="004D5C38" w:rsidRPr="004D5C38" w:rsidRDefault="004D5C38" w:rsidP="00404C49"/>
    <w:p w14:paraId="7FB20E1F" w14:textId="77777777" w:rsidR="00703C04" w:rsidRDefault="00703C04"/>
    <w:sectPr w:rsidR="00703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49"/>
    <w:rsid w:val="0000134C"/>
    <w:rsid w:val="000B1AAF"/>
    <w:rsid w:val="000B25A6"/>
    <w:rsid w:val="000B78E3"/>
    <w:rsid w:val="000F3A1A"/>
    <w:rsid w:val="001016A3"/>
    <w:rsid w:val="001664B3"/>
    <w:rsid w:val="00197886"/>
    <w:rsid w:val="001D3B3C"/>
    <w:rsid w:val="00244C81"/>
    <w:rsid w:val="002B6B36"/>
    <w:rsid w:val="002F28FB"/>
    <w:rsid w:val="002F7A4B"/>
    <w:rsid w:val="00323BA4"/>
    <w:rsid w:val="00365676"/>
    <w:rsid w:val="00383A72"/>
    <w:rsid w:val="00404C49"/>
    <w:rsid w:val="00427447"/>
    <w:rsid w:val="00444BE9"/>
    <w:rsid w:val="0044629B"/>
    <w:rsid w:val="004B66C4"/>
    <w:rsid w:val="004D5C38"/>
    <w:rsid w:val="004E59BB"/>
    <w:rsid w:val="00526305"/>
    <w:rsid w:val="00532B2B"/>
    <w:rsid w:val="00580E8F"/>
    <w:rsid w:val="00616CD3"/>
    <w:rsid w:val="00631790"/>
    <w:rsid w:val="00675198"/>
    <w:rsid w:val="006762FE"/>
    <w:rsid w:val="006A112C"/>
    <w:rsid w:val="00703C04"/>
    <w:rsid w:val="00730068"/>
    <w:rsid w:val="00731768"/>
    <w:rsid w:val="007E66B1"/>
    <w:rsid w:val="00805A6D"/>
    <w:rsid w:val="008721DF"/>
    <w:rsid w:val="008856D1"/>
    <w:rsid w:val="008864A0"/>
    <w:rsid w:val="009133D8"/>
    <w:rsid w:val="009320E7"/>
    <w:rsid w:val="009C2EA6"/>
    <w:rsid w:val="00A1668C"/>
    <w:rsid w:val="00A22BF9"/>
    <w:rsid w:val="00A82B0D"/>
    <w:rsid w:val="00A949B9"/>
    <w:rsid w:val="00AE11AE"/>
    <w:rsid w:val="00B228FE"/>
    <w:rsid w:val="00B64346"/>
    <w:rsid w:val="00B961EB"/>
    <w:rsid w:val="00BC6F05"/>
    <w:rsid w:val="00C23E5D"/>
    <w:rsid w:val="00CB0225"/>
    <w:rsid w:val="00CE3C1F"/>
    <w:rsid w:val="00CF6309"/>
    <w:rsid w:val="00CF698C"/>
    <w:rsid w:val="00D27020"/>
    <w:rsid w:val="00D778BF"/>
    <w:rsid w:val="00E3132A"/>
    <w:rsid w:val="00E47A0D"/>
    <w:rsid w:val="00E770BD"/>
    <w:rsid w:val="00ED0BB1"/>
    <w:rsid w:val="00F03FE3"/>
    <w:rsid w:val="00FD493F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19703"/>
  <w15:chartTrackingRefBased/>
  <w15:docId w15:val="{01563AB9-85CC-4A07-8A84-BFAD2D01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andresct97@outlook.com</dc:creator>
  <cp:keywords/>
  <dc:description/>
  <cp:lastModifiedBy>andresct97@outlook.com</cp:lastModifiedBy>
  <cp:revision>82</cp:revision>
  <dcterms:created xsi:type="dcterms:W3CDTF">2021-03-12T19:42:00Z</dcterms:created>
  <dcterms:modified xsi:type="dcterms:W3CDTF">2021-04-23T03:20:00Z</dcterms:modified>
</cp:coreProperties>
</file>