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1E62" w:rsidRDefault="001A1E62" w:rsidP="001A1E62">
      <w:pPr>
        <w:rPr>
          <w:rFonts w:ascii="Arial" w:hAnsi="Arial" w:cs="Arial"/>
          <w:sz w:val="24"/>
        </w:rPr>
      </w:pPr>
      <w:bookmarkStart w:id="0" w:name="_Hlk510690198"/>
      <w:r>
        <w:rPr>
          <w:rFonts w:ascii="Arial" w:hAnsi="Arial" w:cs="Arial"/>
          <w:sz w:val="24"/>
        </w:rPr>
        <w:t>Universidad de San Carlos de Guatemala</w:t>
      </w:r>
    </w:p>
    <w:p w:rsidR="001A1E62" w:rsidRDefault="001A1E62" w:rsidP="001A1E62">
      <w:pPr>
        <w:rPr>
          <w:rFonts w:ascii="Arial" w:hAnsi="Arial" w:cs="Arial"/>
          <w:sz w:val="24"/>
        </w:rPr>
      </w:pPr>
      <w:r>
        <w:rPr>
          <w:rFonts w:ascii="Arial" w:hAnsi="Arial" w:cs="Arial"/>
          <w:sz w:val="24"/>
        </w:rPr>
        <w:t>Facultad de Ingeniería</w:t>
      </w:r>
    </w:p>
    <w:p w:rsidR="001A1E62" w:rsidRDefault="00FD1A33" w:rsidP="001A1E62">
      <w:pPr>
        <w:rPr>
          <w:rFonts w:ascii="Arial" w:hAnsi="Arial" w:cs="Arial"/>
          <w:sz w:val="24"/>
        </w:rPr>
      </w:pPr>
      <w:r>
        <w:rPr>
          <w:rFonts w:ascii="Arial" w:hAnsi="Arial" w:cs="Arial"/>
          <w:sz w:val="24"/>
        </w:rPr>
        <w:t>Lenguajes formales y de programación</w:t>
      </w:r>
    </w:p>
    <w:p w:rsidR="001A1E62" w:rsidRDefault="001A1E62" w:rsidP="001A1E62">
      <w:pPr>
        <w:rPr>
          <w:rFonts w:ascii="Arial" w:hAnsi="Arial" w:cs="Arial"/>
          <w:sz w:val="24"/>
        </w:rPr>
      </w:pPr>
    </w:p>
    <w:p w:rsidR="001A1E62" w:rsidRDefault="001A1E62" w:rsidP="001A1E62">
      <w:pPr>
        <w:rPr>
          <w:rFonts w:ascii="Arial" w:hAnsi="Arial" w:cs="Arial"/>
          <w:sz w:val="24"/>
        </w:rPr>
      </w:pPr>
    </w:p>
    <w:p w:rsidR="001A1E62" w:rsidRDefault="001A1E62" w:rsidP="001A1E62">
      <w:pPr>
        <w:rPr>
          <w:rFonts w:ascii="Arial" w:hAnsi="Arial" w:cs="Arial"/>
          <w:sz w:val="24"/>
        </w:rPr>
      </w:pPr>
    </w:p>
    <w:p w:rsidR="001A1E62" w:rsidRDefault="001A1E62" w:rsidP="001A1E62">
      <w:pPr>
        <w:jc w:val="center"/>
        <w:rPr>
          <w:rFonts w:ascii="Arial" w:hAnsi="Arial" w:cs="Arial"/>
          <w:sz w:val="24"/>
        </w:rPr>
      </w:pPr>
      <w:r>
        <w:rPr>
          <w:noProof/>
          <w:lang w:eastAsia="es-GT"/>
        </w:rPr>
        <w:drawing>
          <wp:anchor distT="0" distB="0" distL="114300" distR="114300" simplePos="0" relativeHeight="251665408" behindDoc="1" locked="0" layoutInCell="1" allowOverlap="1" wp14:anchorId="57347C50" wp14:editId="1391ED18">
            <wp:simplePos x="0" y="0"/>
            <wp:positionH relativeFrom="margin">
              <wp:align>center</wp:align>
            </wp:positionH>
            <wp:positionV relativeFrom="paragraph">
              <wp:posOffset>45085</wp:posOffset>
            </wp:positionV>
            <wp:extent cx="4211955" cy="4211955"/>
            <wp:effectExtent l="38100" t="38100" r="36195" b="36195"/>
            <wp:wrapNone/>
            <wp:docPr id="2" name="Imagen 2" descr="Resultado de imagen para logo us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usac"/>
                    <pic:cNvPicPr>
                      <a:picLocks noChangeAspect="1" noChangeArrowheads="1"/>
                    </pic:cNvPicPr>
                  </pic:nvPicPr>
                  <pic:blipFill>
                    <a:blip r:embed="rId4" cstate="print">
                      <a:lum bright="70000" contrast="-70000"/>
                      <a:extLst>
                        <a:ext uri="{28A0092B-C50C-407E-A947-70E740481C1C}">
                          <a14:useLocalDpi xmlns:a14="http://schemas.microsoft.com/office/drawing/2010/main" val="0"/>
                        </a:ext>
                      </a:extLst>
                    </a:blip>
                    <a:srcRect/>
                    <a:stretch>
                      <a:fillRect/>
                    </a:stretch>
                  </pic:blipFill>
                  <pic:spPr bwMode="auto">
                    <a:xfrm>
                      <a:off x="0" y="0"/>
                      <a:ext cx="4211955" cy="4211955"/>
                    </a:xfrm>
                    <a:prstGeom prst="rect">
                      <a:avLst/>
                    </a:prstGeom>
                    <a:noFill/>
                    <a:ln>
                      <a:noFill/>
                    </a:ln>
                    <a:effectLst>
                      <a:glow rad="127000">
                        <a:schemeClr val="accent1">
                          <a:alpha val="0"/>
                        </a:schemeClr>
                      </a:glow>
                      <a:outerShdw blurRad="254000" dist="50800" dir="5400000" algn="ctr" rotWithShape="0">
                        <a:srgbClr val="000000">
                          <a:alpha val="0"/>
                        </a:srgbClr>
                      </a:outerShdw>
                    </a:effectLst>
                  </pic:spPr>
                </pic:pic>
              </a:graphicData>
            </a:graphic>
            <wp14:sizeRelH relativeFrom="page">
              <wp14:pctWidth>0</wp14:pctWidth>
            </wp14:sizeRelH>
            <wp14:sizeRelV relativeFrom="page">
              <wp14:pctHeight>0</wp14:pctHeight>
            </wp14:sizeRelV>
          </wp:anchor>
        </w:drawing>
      </w:r>
    </w:p>
    <w:p w:rsidR="001A1E62" w:rsidRDefault="001A1E62" w:rsidP="001A1E62">
      <w:pPr>
        <w:jc w:val="center"/>
        <w:rPr>
          <w:rFonts w:ascii="Arial" w:hAnsi="Arial" w:cs="Arial"/>
          <w:sz w:val="24"/>
        </w:rPr>
      </w:pPr>
    </w:p>
    <w:p w:rsidR="001A1E62" w:rsidRDefault="001A1E62" w:rsidP="001A1E62">
      <w:pPr>
        <w:jc w:val="center"/>
        <w:rPr>
          <w:rFonts w:ascii="Arial" w:hAnsi="Arial" w:cs="Arial"/>
          <w:sz w:val="24"/>
        </w:rPr>
      </w:pPr>
    </w:p>
    <w:p w:rsidR="001A1E62" w:rsidRDefault="001A1E62" w:rsidP="001A1E62">
      <w:pPr>
        <w:jc w:val="center"/>
        <w:rPr>
          <w:rFonts w:ascii="Arial" w:hAnsi="Arial" w:cs="Arial"/>
          <w:sz w:val="24"/>
        </w:rPr>
      </w:pPr>
    </w:p>
    <w:p w:rsidR="001A1E62" w:rsidRDefault="001A1E62" w:rsidP="001A1E62">
      <w:pPr>
        <w:jc w:val="center"/>
        <w:rPr>
          <w:rFonts w:ascii="Arial" w:hAnsi="Arial" w:cs="Arial"/>
          <w:sz w:val="24"/>
        </w:rPr>
      </w:pPr>
    </w:p>
    <w:p w:rsidR="001A1E62" w:rsidRDefault="001A1E62" w:rsidP="001A1E62">
      <w:pPr>
        <w:jc w:val="center"/>
        <w:rPr>
          <w:rFonts w:ascii="Arial" w:hAnsi="Arial" w:cs="Arial"/>
          <w:sz w:val="24"/>
        </w:rPr>
      </w:pPr>
    </w:p>
    <w:p w:rsidR="001A1E62" w:rsidRDefault="001A1E62" w:rsidP="001A1E62">
      <w:pPr>
        <w:jc w:val="center"/>
        <w:rPr>
          <w:rFonts w:ascii="Arial" w:hAnsi="Arial" w:cs="Arial"/>
          <w:sz w:val="24"/>
        </w:rPr>
      </w:pPr>
    </w:p>
    <w:p w:rsidR="001A1E62" w:rsidRPr="001D3735" w:rsidRDefault="00FD1A33" w:rsidP="001A1E62">
      <w:pPr>
        <w:jc w:val="center"/>
        <w:rPr>
          <w:rFonts w:ascii="Arial" w:hAnsi="Arial" w:cs="Arial"/>
          <w:b/>
          <w:sz w:val="36"/>
          <w:u w:val="dotDash" w:color="FF0000"/>
        </w:rPr>
      </w:pPr>
      <w:r>
        <w:rPr>
          <w:rFonts w:ascii="Arial" w:hAnsi="Arial" w:cs="Arial"/>
          <w:b/>
          <w:sz w:val="36"/>
          <w:u w:val="dotDash" w:color="FF0000"/>
        </w:rPr>
        <w:t>Práctica</w:t>
      </w:r>
      <w:r w:rsidR="001A1E62" w:rsidRPr="001D3735">
        <w:rPr>
          <w:rFonts w:ascii="Arial" w:hAnsi="Arial" w:cs="Arial"/>
          <w:b/>
          <w:sz w:val="36"/>
          <w:u w:val="dotDash" w:color="FF0000"/>
        </w:rPr>
        <w:t xml:space="preserve"> </w:t>
      </w:r>
      <w:r>
        <w:rPr>
          <w:rFonts w:ascii="Arial" w:hAnsi="Arial" w:cs="Arial"/>
          <w:b/>
          <w:sz w:val="36"/>
          <w:u w:val="dotDash" w:color="FF0000"/>
        </w:rPr>
        <w:t>1</w:t>
      </w:r>
      <w:r w:rsidR="001A1E62">
        <w:rPr>
          <w:rFonts w:ascii="Arial" w:hAnsi="Arial" w:cs="Arial"/>
          <w:b/>
          <w:sz w:val="36"/>
          <w:u w:val="dotDash" w:color="FF0000"/>
        </w:rPr>
        <w:br/>
        <w:t xml:space="preserve">Manual </w:t>
      </w:r>
      <w:r w:rsidR="00492AD4">
        <w:rPr>
          <w:rFonts w:ascii="Arial" w:hAnsi="Arial" w:cs="Arial"/>
          <w:b/>
          <w:sz w:val="36"/>
          <w:u w:val="dotDash" w:color="FF0000"/>
        </w:rPr>
        <w:t>Técnico</w:t>
      </w:r>
      <w:r w:rsidR="001A1E62" w:rsidRPr="001D3735">
        <w:rPr>
          <w:rFonts w:ascii="Arial" w:hAnsi="Arial" w:cs="Arial"/>
          <w:b/>
          <w:sz w:val="36"/>
          <w:u w:val="dotDash" w:color="FF0000"/>
        </w:rPr>
        <w:t xml:space="preserve"> </w:t>
      </w:r>
    </w:p>
    <w:p w:rsidR="001A1E62" w:rsidRDefault="001A1E62" w:rsidP="001A1E62">
      <w:pPr>
        <w:jc w:val="center"/>
        <w:rPr>
          <w:rFonts w:ascii="Arial" w:hAnsi="Arial" w:cs="Arial"/>
          <w:sz w:val="24"/>
        </w:rPr>
      </w:pPr>
    </w:p>
    <w:p w:rsidR="001A1E62" w:rsidRDefault="001A1E62" w:rsidP="001A1E62">
      <w:pPr>
        <w:jc w:val="center"/>
        <w:rPr>
          <w:rFonts w:ascii="Arial" w:hAnsi="Arial" w:cs="Arial"/>
          <w:sz w:val="24"/>
        </w:rPr>
      </w:pPr>
    </w:p>
    <w:p w:rsidR="001A1E62" w:rsidRDefault="001A1E62" w:rsidP="001A1E62">
      <w:pPr>
        <w:jc w:val="center"/>
        <w:rPr>
          <w:rFonts w:ascii="Arial" w:hAnsi="Arial" w:cs="Arial"/>
          <w:sz w:val="24"/>
        </w:rPr>
      </w:pPr>
    </w:p>
    <w:p w:rsidR="001A1E62" w:rsidRDefault="001A1E62" w:rsidP="001A1E62">
      <w:pPr>
        <w:jc w:val="center"/>
        <w:rPr>
          <w:rFonts w:ascii="Arial" w:hAnsi="Arial" w:cs="Arial"/>
          <w:sz w:val="24"/>
        </w:rPr>
      </w:pPr>
    </w:p>
    <w:p w:rsidR="001A1E62" w:rsidRDefault="001A1E62" w:rsidP="001A1E62">
      <w:pPr>
        <w:jc w:val="center"/>
        <w:rPr>
          <w:rFonts w:ascii="Arial" w:hAnsi="Arial" w:cs="Arial"/>
          <w:sz w:val="24"/>
        </w:rPr>
      </w:pPr>
    </w:p>
    <w:p w:rsidR="001A1E62" w:rsidRDefault="001A1E62" w:rsidP="001A1E62">
      <w:pPr>
        <w:jc w:val="right"/>
        <w:rPr>
          <w:rFonts w:ascii="Arial" w:hAnsi="Arial" w:cs="Arial"/>
          <w:sz w:val="24"/>
        </w:rPr>
      </w:pPr>
    </w:p>
    <w:p w:rsidR="001A1E62" w:rsidRDefault="001A1E62" w:rsidP="001A1E62">
      <w:pPr>
        <w:jc w:val="right"/>
        <w:rPr>
          <w:rFonts w:ascii="Arial" w:hAnsi="Arial" w:cs="Arial"/>
          <w:sz w:val="24"/>
        </w:rPr>
      </w:pPr>
    </w:p>
    <w:p w:rsidR="001A1E62" w:rsidRDefault="001A1E62" w:rsidP="001A1E62">
      <w:pPr>
        <w:jc w:val="right"/>
        <w:rPr>
          <w:rFonts w:ascii="Arial" w:hAnsi="Arial" w:cs="Arial"/>
          <w:sz w:val="24"/>
        </w:rPr>
      </w:pPr>
    </w:p>
    <w:p w:rsidR="001A1E62" w:rsidRDefault="001A1E62" w:rsidP="001A1E62">
      <w:pPr>
        <w:jc w:val="right"/>
        <w:rPr>
          <w:rFonts w:ascii="Arial" w:hAnsi="Arial" w:cs="Arial"/>
          <w:sz w:val="24"/>
        </w:rPr>
      </w:pPr>
    </w:p>
    <w:p w:rsidR="001A1E62" w:rsidRDefault="001A1E62" w:rsidP="001A1E62">
      <w:pPr>
        <w:jc w:val="right"/>
        <w:rPr>
          <w:rFonts w:ascii="Arial" w:hAnsi="Arial" w:cs="Arial"/>
          <w:sz w:val="24"/>
        </w:rPr>
      </w:pPr>
    </w:p>
    <w:p w:rsidR="001A1E62" w:rsidRDefault="006C3DBD" w:rsidP="001A1E62">
      <w:pPr>
        <w:jc w:val="right"/>
        <w:rPr>
          <w:rFonts w:ascii="Arial" w:hAnsi="Arial" w:cs="Arial"/>
          <w:sz w:val="24"/>
        </w:rPr>
      </w:pPr>
      <w:r>
        <w:rPr>
          <w:rFonts w:ascii="Arial" w:hAnsi="Arial" w:cs="Arial"/>
          <w:sz w:val="24"/>
        </w:rPr>
        <w:t>Camilo Enrique Roncal Pineda</w:t>
      </w:r>
    </w:p>
    <w:p w:rsidR="001A1E62" w:rsidRDefault="00FD1A33" w:rsidP="001A1E62">
      <w:pPr>
        <w:jc w:val="right"/>
        <w:rPr>
          <w:rFonts w:ascii="Arial" w:hAnsi="Arial" w:cs="Arial"/>
          <w:sz w:val="24"/>
        </w:rPr>
      </w:pPr>
      <w:r>
        <w:rPr>
          <w:rFonts w:ascii="Arial" w:hAnsi="Arial" w:cs="Arial"/>
          <w:sz w:val="24"/>
        </w:rPr>
        <w:t>Carné: 20170</w:t>
      </w:r>
      <w:r w:rsidR="006C3DBD">
        <w:rPr>
          <w:rFonts w:ascii="Arial" w:hAnsi="Arial" w:cs="Arial"/>
          <w:sz w:val="24"/>
        </w:rPr>
        <w:t>9112</w:t>
      </w:r>
    </w:p>
    <w:p w:rsidR="001A1E62" w:rsidRDefault="001A1E62" w:rsidP="001A1E62">
      <w:pPr>
        <w:jc w:val="right"/>
        <w:rPr>
          <w:rFonts w:ascii="Arial" w:hAnsi="Arial" w:cs="Arial"/>
          <w:sz w:val="24"/>
        </w:rPr>
      </w:pPr>
      <w:r>
        <w:rPr>
          <w:rFonts w:ascii="Arial" w:hAnsi="Arial" w:cs="Arial"/>
          <w:sz w:val="24"/>
        </w:rPr>
        <w:t xml:space="preserve">Sección: </w:t>
      </w:r>
      <w:r w:rsidR="006C3DBD">
        <w:rPr>
          <w:rFonts w:ascii="Arial" w:hAnsi="Arial" w:cs="Arial"/>
          <w:sz w:val="24"/>
        </w:rPr>
        <w:t>C+</w:t>
      </w:r>
    </w:p>
    <w:bookmarkEnd w:id="0"/>
    <w:p w:rsidR="00B36F4B" w:rsidRDefault="00B36F4B" w:rsidP="00296B3E">
      <w:pPr>
        <w:jc w:val="center"/>
        <w:rPr>
          <w:rFonts w:ascii="Arial" w:hAnsi="Arial" w:cs="Arial"/>
          <w:sz w:val="44"/>
          <w:u w:val="dotDotDash" w:color="FF0000"/>
        </w:rPr>
      </w:pPr>
    </w:p>
    <w:p w:rsidR="00B36F4B" w:rsidRDefault="00B36F4B" w:rsidP="00296B3E">
      <w:pPr>
        <w:jc w:val="center"/>
        <w:rPr>
          <w:rFonts w:ascii="Arial" w:hAnsi="Arial" w:cs="Arial"/>
          <w:sz w:val="44"/>
          <w:u w:val="dotDotDash" w:color="FF0000"/>
        </w:rPr>
      </w:pPr>
    </w:p>
    <w:p w:rsidR="00B36F4B" w:rsidRDefault="00B36F4B" w:rsidP="00296B3E">
      <w:pPr>
        <w:jc w:val="center"/>
        <w:rPr>
          <w:rFonts w:ascii="Arial" w:hAnsi="Arial" w:cs="Arial"/>
          <w:sz w:val="44"/>
          <w:u w:val="dotDotDash" w:color="FF0000"/>
        </w:rPr>
      </w:pPr>
    </w:p>
    <w:p w:rsidR="00B36F4B" w:rsidRDefault="00B36F4B" w:rsidP="00296B3E">
      <w:pPr>
        <w:jc w:val="center"/>
        <w:rPr>
          <w:rFonts w:ascii="Arial" w:hAnsi="Arial" w:cs="Arial"/>
          <w:sz w:val="44"/>
          <w:u w:val="dotDotDash" w:color="FF0000"/>
        </w:rPr>
      </w:pPr>
    </w:p>
    <w:p w:rsidR="00556130" w:rsidRPr="00296B3E" w:rsidRDefault="00556130" w:rsidP="00296B3E">
      <w:pPr>
        <w:jc w:val="center"/>
        <w:rPr>
          <w:rFonts w:ascii="Arial" w:hAnsi="Arial" w:cs="Arial"/>
          <w:sz w:val="44"/>
          <w:u w:val="dotDotDash" w:color="FF0000"/>
        </w:rPr>
      </w:pPr>
      <w:r w:rsidRPr="00296B3E">
        <w:rPr>
          <w:rFonts w:ascii="Arial" w:hAnsi="Arial" w:cs="Arial"/>
          <w:sz w:val="44"/>
          <w:u w:val="dotDotDash" w:color="FF0000"/>
        </w:rPr>
        <w:t xml:space="preserve">Manual </w:t>
      </w:r>
      <w:r w:rsidR="00492AD4">
        <w:rPr>
          <w:rFonts w:ascii="Arial" w:hAnsi="Arial" w:cs="Arial"/>
          <w:sz w:val="44"/>
          <w:u w:val="dotDotDash" w:color="FF0000"/>
        </w:rPr>
        <w:t>Técnico</w:t>
      </w:r>
    </w:p>
    <w:p w:rsidR="00556130" w:rsidRPr="00556130" w:rsidRDefault="00556130">
      <w:pPr>
        <w:rPr>
          <w:rFonts w:ascii="Arial" w:hAnsi="Arial" w:cs="Arial"/>
          <w:b/>
          <w:sz w:val="28"/>
        </w:rPr>
      </w:pPr>
      <w:r w:rsidRPr="00556130">
        <w:rPr>
          <w:rFonts w:ascii="Arial" w:hAnsi="Arial" w:cs="Arial"/>
          <w:b/>
          <w:sz w:val="28"/>
        </w:rPr>
        <w:t>Requisitos del programa</w:t>
      </w:r>
    </w:p>
    <w:p w:rsidR="00556130" w:rsidRPr="00556130" w:rsidRDefault="00556130" w:rsidP="00556130">
      <w:pPr>
        <w:rPr>
          <w:rFonts w:ascii="Arial" w:hAnsi="Arial" w:cs="Arial"/>
          <w:sz w:val="24"/>
        </w:rPr>
      </w:pPr>
      <w:r w:rsidRPr="00556130">
        <w:rPr>
          <w:rFonts w:ascii="Arial" w:hAnsi="Arial" w:cs="Arial"/>
          <w:sz w:val="24"/>
        </w:rPr>
        <w:t>Para el correcto funcionamiento del programa es necesario tener cubiertos una serie de</w:t>
      </w:r>
    </w:p>
    <w:p w:rsidR="00556130" w:rsidRPr="00556130" w:rsidRDefault="00556130" w:rsidP="00556130">
      <w:pPr>
        <w:rPr>
          <w:rFonts w:ascii="Arial" w:hAnsi="Arial" w:cs="Arial"/>
          <w:sz w:val="24"/>
        </w:rPr>
      </w:pPr>
      <w:r w:rsidRPr="00556130">
        <w:rPr>
          <w:rFonts w:ascii="Arial" w:hAnsi="Arial" w:cs="Arial"/>
          <w:sz w:val="24"/>
        </w:rPr>
        <w:t>requisitos, tanto hardware como software.</w:t>
      </w:r>
    </w:p>
    <w:p w:rsidR="00556130" w:rsidRPr="00296B3E" w:rsidRDefault="00556130" w:rsidP="00556130">
      <w:pPr>
        <w:rPr>
          <w:rFonts w:ascii="Arial" w:hAnsi="Arial" w:cs="Arial"/>
          <w:i/>
          <w:sz w:val="24"/>
        </w:rPr>
      </w:pPr>
      <w:r w:rsidRPr="00296B3E">
        <w:rPr>
          <w:rFonts w:ascii="Arial" w:hAnsi="Arial" w:cs="Arial"/>
          <w:i/>
          <w:sz w:val="24"/>
        </w:rPr>
        <w:t>Los requisitos previos de software instalado para poder ejecutar el programa serían:</w:t>
      </w:r>
    </w:p>
    <w:p w:rsidR="00556130" w:rsidRDefault="00556130" w:rsidP="00FD1A33">
      <w:pPr>
        <w:rPr>
          <w:rFonts w:ascii="Arial" w:hAnsi="Arial" w:cs="Arial"/>
          <w:sz w:val="24"/>
        </w:rPr>
      </w:pPr>
      <w:r>
        <w:rPr>
          <w:rFonts w:ascii="Arial" w:hAnsi="Arial" w:cs="Arial"/>
          <w:sz w:val="24"/>
        </w:rPr>
        <w:t xml:space="preserve">- </w:t>
      </w:r>
      <w:r w:rsidR="00FD1A33">
        <w:rPr>
          <w:rFonts w:ascii="Arial" w:hAnsi="Arial" w:cs="Arial"/>
          <w:sz w:val="24"/>
        </w:rPr>
        <w:t>Windows XP o superior</w:t>
      </w:r>
    </w:p>
    <w:p w:rsidR="00FD1A33" w:rsidRPr="00FD1A33" w:rsidRDefault="00FD1A33" w:rsidP="00FD1A33">
      <w:pPr>
        <w:rPr>
          <w:rFonts w:ascii="Arial" w:hAnsi="Arial" w:cs="Arial"/>
          <w:sz w:val="24"/>
          <w:u w:val="single"/>
        </w:rPr>
      </w:pPr>
      <w:r>
        <w:rPr>
          <w:rFonts w:ascii="Arial" w:hAnsi="Arial" w:cs="Arial"/>
          <w:sz w:val="24"/>
        </w:rPr>
        <w:t>-.NET 3.5</w:t>
      </w:r>
    </w:p>
    <w:p w:rsidR="00556130" w:rsidRPr="00556130" w:rsidRDefault="00556130" w:rsidP="00556130">
      <w:pPr>
        <w:rPr>
          <w:rFonts w:ascii="Arial" w:hAnsi="Arial" w:cs="Arial"/>
          <w:sz w:val="24"/>
        </w:rPr>
      </w:pPr>
      <w:r w:rsidRPr="00296B3E">
        <w:rPr>
          <w:rFonts w:ascii="Arial" w:hAnsi="Arial" w:cs="Arial"/>
          <w:i/>
          <w:sz w:val="24"/>
        </w:rPr>
        <w:t>Los requisitos mínimos de hardware serían los siguientes</w:t>
      </w:r>
      <w:r w:rsidRPr="00556130">
        <w:rPr>
          <w:rFonts w:ascii="Arial" w:hAnsi="Arial" w:cs="Arial"/>
          <w:sz w:val="24"/>
        </w:rPr>
        <w:t>:</w:t>
      </w:r>
    </w:p>
    <w:p w:rsidR="00556130" w:rsidRPr="00556130" w:rsidRDefault="00556130" w:rsidP="00556130">
      <w:pPr>
        <w:rPr>
          <w:rFonts w:ascii="Arial" w:hAnsi="Arial" w:cs="Arial"/>
          <w:sz w:val="24"/>
        </w:rPr>
      </w:pPr>
      <w:r w:rsidRPr="00556130">
        <w:rPr>
          <w:rFonts w:ascii="Arial" w:hAnsi="Arial" w:cs="Arial"/>
          <w:sz w:val="24"/>
        </w:rPr>
        <w:t xml:space="preserve">- Procesador, al menos, Pentium 166 MHz, </w:t>
      </w:r>
      <w:proofErr w:type="spellStart"/>
      <w:r w:rsidRPr="00556130">
        <w:rPr>
          <w:rFonts w:ascii="Arial" w:hAnsi="Arial" w:cs="Arial"/>
          <w:sz w:val="24"/>
        </w:rPr>
        <w:t>PowerPC</w:t>
      </w:r>
      <w:proofErr w:type="spellEnd"/>
      <w:r w:rsidRPr="00556130">
        <w:rPr>
          <w:rFonts w:ascii="Arial" w:hAnsi="Arial" w:cs="Arial"/>
          <w:sz w:val="24"/>
        </w:rPr>
        <w:t xml:space="preserve"> 160 MHz, o </w:t>
      </w:r>
      <w:proofErr w:type="spellStart"/>
      <w:r w:rsidRPr="00556130">
        <w:rPr>
          <w:rFonts w:ascii="Arial" w:hAnsi="Arial" w:cs="Arial"/>
          <w:sz w:val="24"/>
        </w:rPr>
        <w:t>UltraSparc</w:t>
      </w:r>
      <w:proofErr w:type="spellEnd"/>
      <w:r w:rsidRPr="00556130">
        <w:rPr>
          <w:rFonts w:ascii="Arial" w:hAnsi="Arial" w:cs="Arial"/>
          <w:sz w:val="24"/>
        </w:rPr>
        <w:t xml:space="preserve"> 166 MHz</w:t>
      </w:r>
    </w:p>
    <w:p w:rsidR="00556130" w:rsidRDefault="00FD1A33" w:rsidP="00556130">
      <w:pPr>
        <w:rPr>
          <w:rFonts w:ascii="Arial" w:hAnsi="Arial" w:cs="Arial"/>
          <w:sz w:val="24"/>
        </w:rPr>
      </w:pPr>
      <w:r>
        <w:rPr>
          <w:rFonts w:ascii="Arial" w:hAnsi="Arial" w:cs="Arial"/>
          <w:sz w:val="24"/>
        </w:rPr>
        <w:t>- Al menos 512</w:t>
      </w:r>
      <w:r w:rsidR="00556130" w:rsidRPr="00556130">
        <w:rPr>
          <w:rFonts w:ascii="Arial" w:hAnsi="Arial" w:cs="Arial"/>
          <w:sz w:val="24"/>
        </w:rPr>
        <w:t xml:space="preserve"> MB de memoria RAM</w:t>
      </w:r>
    </w:p>
    <w:p w:rsidR="003C77FD" w:rsidRDefault="003C77FD" w:rsidP="00556130">
      <w:pPr>
        <w:rPr>
          <w:rFonts w:ascii="Arial" w:hAnsi="Arial" w:cs="Arial"/>
          <w:sz w:val="24"/>
        </w:rPr>
      </w:pPr>
    </w:p>
    <w:p w:rsidR="003C77FD" w:rsidRDefault="003C77FD" w:rsidP="00556130">
      <w:pPr>
        <w:rPr>
          <w:rFonts w:ascii="Arial" w:hAnsi="Arial" w:cs="Arial"/>
          <w:sz w:val="24"/>
        </w:rPr>
      </w:pPr>
    </w:p>
    <w:p w:rsidR="003C77FD" w:rsidRDefault="003C77FD" w:rsidP="00556130">
      <w:pPr>
        <w:rPr>
          <w:rFonts w:ascii="Arial" w:hAnsi="Arial" w:cs="Arial"/>
          <w:sz w:val="24"/>
        </w:rPr>
      </w:pPr>
    </w:p>
    <w:p w:rsidR="003C77FD" w:rsidRDefault="003C77FD" w:rsidP="00556130">
      <w:pPr>
        <w:rPr>
          <w:rFonts w:ascii="Arial" w:hAnsi="Arial" w:cs="Arial"/>
          <w:sz w:val="24"/>
        </w:rPr>
      </w:pPr>
    </w:p>
    <w:p w:rsidR="003C77FD" w:rsidRDefault="003C77FD" w:rsidP="00556130">
      <w:pPr>
        <w:rPr>
          <w:rFonts w:ascii="Arial" w:hAnsi="Arial" w:cs="Arial"/>
          <w:sz w:val="24"/>
        </w:rPr>
      </w:pPr>
    </w:p>
    <w:p w:rsidR="003C77FD" w:rsidRDefault="003C77FD" w:rsidP="00556130">
      <w:pPr>
        <w:rPr>
          <w:rFonts w:ascii="Arial" w:hAnsi="Arial" w:cs="Arial"/>
          <w:sz w:val="24"/>
        </w:rPr>
      </w:pPr>
    </w:p>
    <w:p w:rsidR="003C77FD" w:rsidRDefault="003C77FD" w:rsidP="00556130">
      <w:pPr>
        <w:rPr>
          <w:rFonts w:ascii="Arial" w:hAnsi="Arial" w:cs="Arial"/>
          <w:sz w:val="24"/>
        </w:rPr>
      </w:pPr>
    </w:p>
    <w:p w:rsidR="003C77FD" w:rsidRDefault="003C77FD" w:rsidP="00556130">
      <w:pPr>
        <w:rPr>
          <w:rFonts w:ascii="Arial" w:hAnsi="Arial" w:cs="Arial"/>
          <w:sz w:val="24"/>
        </w:rPr>
      </w:pPr>
    </w:p>
    <w:p w:rsidR="003C77FD" w:rsidRDefault="003C77FD" w:rsidP="00556130">
      <w:pPr>
        <w:rPr>
          <w:rFonts w:ascii="Arial" w:hAnsi="Arial" w:cs="Arial"/>
          <w:sz w:val="24"/>
        </w:rPr>
      </w:pPr>
    </w:p>
    <w:p w:rsidR="00981D64" w:rsidRDefault="00492AD4" w:rsidP="000B31DF">
      <w:pPr>
        <w:jc w:val="center"/>
        <w:rPr>
          <w:rFonts w:ascii="Arial" w:hAnsi="Arial" w:cs="Arial"/>
          <w:b/>
          <w:i/>
          <w:sz w:val="36"/>
        </w:rPr>
      </w:pPr>
      <w:r>
        <w:rPr>
          <w:rFonts w:ascii="Arial" w:hAnsi="Arial" w:cs="Arial"/>
          <w:b/>
          <w:i/>
          <w:sz w:val="36"/>
        </w:rPr>
        <w:lastRenderedPageBreak/>
        <w:t>Clases utilizadas</w:t>
      </w:r>
    </w:p>
    <w:p w:rsidR="000B31DF" w:rsidRDefault="00402E50" w:rsidP="000B31DF">
      <w:pPr>
        <w:jc w:val="center"/>
        <w:rPr>
          <w:rFonts w:ascii="Arial" w:hAnsi="Arial" w:cs="Arial"/>
          <w:sz w:val="24"/>
        </w:rPr>
      </w:pPr>
      <w:bookmarkStart w:id="1" w:name="_GoBack"/>
      <w:r>
        <w:rPr>
          <w:noProof/>
        </w:rPr>
        <w:drawing>
          <wp:inline distT="0" distB="0" distL="0" distR="0" wp14:anchorId="13D78E87" wp14:editId="0745888A">
            <wp:extent cx="2341418" cy="2307484"/>
            <wp:effectExtent l="0" t="0" r="190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48320" cy="2314286"/>
                    </a:xfrm>
                    <a:prstGeom prst="rect">
                      <a:avLst/>
                    </a:prstGeom>
                  </pic:spPr>
                </pic:pic>
              </a:graphicData>
            </a:graphic>
          </wp:inline>
        </w:drawing>
      </w:r>
      <w:bookmarkEnd w:id="1"/>
    </w:p>
    <w:p w:rsidR="000B31DF" w:rsidRDefault="00492AD4" w:rsidP="000B31DF">
      <w:pPr>
        <w:rPr>
          <w:rFonts w:ascii="Arial" w:hAnsi="Arial" w:cs="Arial"/>
          <w:sz w:val="24"/>
        </w:rPr>
      </w:pPr>
      <w:r>
        <w:rPr>
          <w:rFonts w:ascii="Arial" w:hAnsi="Arial" w:cs="Arial"/>
          <w:b/>
          <w:sz w:val="24"/>
        </w:rPr>
        <w:t>Analizador</w:t>
      </w:r>
      <w:r w:rsidR="00981D64">
        <w:rPr>
          <w:rFonts w:ascii="Arial" w:hAnsi="Arial" w:cs="Arial"/>
          <w:b/>
          <w:sz w:val="24"/>
        </w:rPr>
        <w:t>:</w:t>
      </w:r>
      <w:r w:rsidR="000B31DF">
        <w:rPr>
          <w:rFonts w:ascii="Arial" w:hAnsi="Arial" w:cs="Arial"/>
          <w:b/>
          <w:sz w:val="24"/>
        </w:rPr>
        <w:t xml:space="preserve"> </w:t>
      </w:r>
      <w:r>
        <w:rPr>
          <w:rFonts w:ascii="Arial" w:hAnsi="Arial" w:cs="Arial"/>
          <w:sz w:val="24"/>
        </w:rPr>
        <w:t>Esta clase es la que analiza el texto ingresado, y caracter por caracter comprueba si pertenece a la gramática permitida por el proyecto.</w:t>
      </w:r>
    </w:p>
    <w:p w:rsidR="00492AD4" w:rsidRDefault="007C4BCA" w:rsidP="00492AD4">
      <w:pPr>
        <w:jc w:val="center"/>
        <w:rPr>
          <w:rFonts w:ascii="Arial" w:hAnsi="Arial" w:cs="Arial"/>
          <w:sz w:val="24"/>
        </w:rPr>
      </w:pPr>
      <w:r>
        <w:rPr>
          <w:noProof/>
        </w:rPr>
        <w:drawing>
          <wp:inline distT="0" distB="0" distL="0" distR="0" wp14:anchorId="25DDEDEA" wp14:editId="7A285FF0">
            <wp:extent cx="2393814" cy="3061855"/>
            <wp:effectExtent l="0" t="0" r="6985"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09698" cy="3082172"/>
                    </a:xfrm>
                    <a:prstGeom prst="rect">
                      <a:avLst/>
                    </a:prstGeom>
                  </pic:spPr>
                </pic:pic>
              </a:graphicData>
            </a:graphic>
          </wp:inline>
        </w:drawing>
      </w:r>
    </w:p>
    <w:p w:rsidR="00492AD4" w:rsidRDefault="00492AD4" w:rsidP="00492AD4">
      <w:pPr>
        <w:rPr>
          <w:rFonts w:ascii="Arial" w:hAnsi="Arial" w:cs="Arial"/>
          <w:sz w:val="24"/>
        </w:rPr>
      </w:pPr>
      <w:r>
        <w:rPr>
          <w:rFonts w:ascii="Arial" w:hAnsi="Arial" w:cs="Arial"/>
          <w:b/>
          <w:sz w:val="24"/>
        </w:rPr>
        <w:t xml:space="preserve">Bloques: </w:t>
      </w:r>
      <w:r>
        <w:rPr>
          <w:rFonts w:ascii="Arial" w:hAnsi="Arial" w:cs="Arial"/>
          <w:sz w:val="24"/>
        </w:rPr>
        <w:t>Esta clase es la que separa todo el texto de entrada en distintos organigramas en el caso de que haya más de uno, además del que comprueba que los organigramas estén correctos.</w:t>
      </w:r>
    </w:p>
    <w:p w:rsidR="00B73F0B" w:rsidRDefault="00B73F0B" w:rsidP="00492AD4">
      <w:pPr>
        <w:jc w:val="center"/>
        <w:rPr>
          <w:rFonts w:ascii="Arial" w:hAnsi="Arial" w:cs="Arial"/>
          <w:sz w:val="24"/>
        </w:rPr>
      </w:pPr>
      <w:r>
        <w:rPr>
          <w:noProof/>
        </w:rPr>
        <w:lastRenderedPageBreak/>
        <w:drawing>
          <wp:inline distT="0" distB="0" distL="0" distR="0" wp14:anchorId="445B4D05" wp14:editId="48DB1DC6">
            <wp:extent cx="2987929" cy="1518805"/>
            <wp:effectExtent l="0" t="0" r="3175"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17574" cy="1533874"/>
                    </a:xfrm>
                    <a:prstGeom prst="rect">
                      <a:avLst/>
                    </a:prstGeom>
                  </pic:spPr>
                </pic:pic>
              </a:graphicData>
            </a:graphic>
          </wp:inline>
        </w:drawing>
      </w:r>
    </w:p>
    <w:p w:rsidR="00F20339" w:rsidRDefault="00F20339" w:rsidP="00F20339">
      <w:pPr>
        <w:rPr>
          <w:rFonts w:ascii="Arial" w:hAnsi="Arial" w:cs="Arial"/>
          <w:sz w:val="24"/>
        </w:rPr>
      </w:pPr>
      <w:r>
        <w:rPr>
          <w:rFonts w:ascii="Arial" w:hAnsi="Arial" w:cs="Arial"/>
          <w:b/>
          <w:sz w:val="24"/>
        </w:rPr>
        <w:t xml:space="preserve">Token: </w:t>
      </w:r>
      <w:r>
        <w:rPr>
          <w:rFonts w:ascii="Arial" w:hAnsi="Arial" w:cs="Arial"/>
          <w:sz w:val="24"/>
        </w:rPr>
        <w:t>Cada objeto de tipo token es un elemento léxico que está en el texto de entrada, el cual se clasifica de distintas maneras.</w:t>
      </w:r>
    </w:p>
    <w:p w:rsidR="00011EEB" w:rsidRDefault="00B73F0B" w:rsidP="00402E50">
      <w:pPr>
        <w:jc w:val="center"/>
        <w:rPr>
          <w:rFonts w:ascii="Arial" w:hAnsi="Arial" w:cs="Arial"/>
          <w:sz w:val="24"/>
        </w:rPr>
      </w:pPr>
      <w:r>
        <w:rPr>
          <w:noProof/>
        </w:rPr>
        <w:drawing>
          <wp:inline distT="0" distB="0" distL="0" distR="0" wp14:anchorId="40CF3B46" wp14:editId="4F195E3D">
            <wp:extent cx="3027623" cy="2332759"/>
            <wp:effectExtent l="0" t="0" r="190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34720" cy="2338227"/>
                    </a:xfrm>
                    <a:prstGeom prst="rect">
                      <a:avLst/>
                    </a:prstGeom>
                  </pic:spPr>
                </pic:pic>
              </a:graphicData>
            </a:graphic>
          </wp:inline>
        </w:drawing>
      </w:r>
    </w:p>
    <w:p w:rsidR="00F95B1C" w:rsidRDefault="00F95B1C" w:rsidP="00556130">
      <w:pPr>
        <w:rPr>
          <w:rFonts w:ascii="Arial" w:hAnsi="Arial" w:cs="Arial"/>
          <w:sz w:val="24"/>
        </w:rPr>
      </w:pPr>
    </w:p>
    <w:p w:rsidR="005C3D77" w:rsidRDefault="00F20339" w:rsidP="005C3D77">
      <w:pPr>
        <w:jc w:val="center"/>
        <w:rPr>
          <w:rFonts w:ascii="Arial" w:hAnsi="Arial" w:cs="Arial"/>
          <w:b/>
          <w:i/>
          <w:sz w:val="28"/>
        </w:rPr>
      </w:pPr>
      <w:r>
        <w:rPr>
          <w:rFonts w:ascii="Arial" w:hAnsi="Arial" w:cs="Arial"/>
          <w:b/>
          <w:i/>
          <w:sz w:val="32"/>
        </w:rPr>
        <w:t>Autómata finito determinista</w:t>
      </w:r>
      <w:r w:rsidR="005C3D77">
        <w:rPr>
          <w:rFonts w:ascii="Arial" w:hAnsi="Arial" w:cs="Arial"/>
          <w:b/>
          <w:i/>
          <w:sz w:val="28"/>
        </w:rPr>
        <w:t>:</w:t>
      </w:r>
    </w:p>
    <w:p w:rsidR="00652AA8" w:rsidRDefault="007C4BCA" w:rsidP="006C3DBD">
      <w:pPr>
        <w:rPr>
          <w:rFonts w:ascii="Arial" w:hAnsi="Arial" w:cs="Arial"/>
          <w:sz w:val="24"/>
          <w:lang w:val="en-US"/>
        </w:rPr>
      </w:pPr>
      <w:r>
        <w:rPr>
          <w:noProof/>
        </w:rPr>
        <mc:AlternateContent>
          <mc:Choice Requires="wps">
            <w:drawing>
              <wp:anchor distT="0" distB="0" distL="114300" distR="114300" simplePos="0" relativeHeight="251670528" behindDoc="0" locked="0" layoutInCell="1" allowOverlap="1" wp14:anchorId="2949799B" wp14:editId="02CAE9FB">
                <wp:simplePos x="0" y="0"/>
                <wp:positionH relativeFrom="column">
                  <wp:posOffset>3907501</wp:posOffset>
                </wp:positionH>
                <wp:positionV relativeFrom="paragraph">
                  <wp:posOffset>423891</wp:posOffset>
                </wp:positionV>
                <wp:extent cx="484909" cy="270163"/>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484909" cy="270163"/>
                        </a:xfrm>
                        <a:prstGeom prst="rect">
                          <a:avLst/>
                        </a:prstGeom>
                        <a:noFill/>
                        <a:ln w="6350">
                          <a:noFill/>
                        </a:ln>
                      </wps:spPr>
                      <wps:txbx>
                        <w:txbxContent>
                          <w:p w:rsidR="007C4BCA" w:rsidRPr="007C4BCA" w:rsidRDefault="007C4BCA" w:rsidP="007C4BCA">
                            <w:pPr>
                              <w:rPr>
                                <w:rFonts w:ascii="Arial" w:hAnsi="Arial" w:cs="Arial"/>
                                <w:sz w:val="24"/>
                              </w:rPr>
                            </w:pPr>
                            <w:proofErr w:type="gramStart"/>
                            <w:r w:rsidRPr="007C4BCA">
                              <w:rPr>
                                <w:rFonts w:ascii="Arial" w:hAnsi="Arial" w:cs="Arial"/>
                                <w:sz w:val="24"/>
                              </w:rPr>
                              <w:t>L</w:t>
                            </w:r>
                            <w:r>
                              <w:rPr>
                                <w:rFonts w:ascii="Arial" w:hAnsi="Arial" w:cs="Arial"/>
                                <w:sz w:val="24"/>
                              </w:rPr>
                              <w:t>,D</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49799B" id="_x0000_t202" coordsize="21600,21600" o:spt="202" path="m,l,21600r21600,l21600,xe">
                <v:stroke joinstyle="miter"/>
                <v:path gradientshapeok="t" o:connecttype="rect"/>
              </v:shapetype>
              <v:shape id="Cuadro de texto 6" o:spid="_x0000_s1026" type="#_x0000_t202" style="position:absolute;margin-left:307.7pt;margin-top:33.4pt;width:38.2pt;height:21.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" filled="f" stroked="f" strokeweight=".5pt">
                <v:textbox>
                  <w:txbxContent>
                    <w:p w:rsidR="007C4BCA" w:rsidRPr="007C4BCA" w:rsidRDefault="007C4BCA" w:rsidP="007C4BCA">
                      <w:pPr>
                        <w:rPr>
                          <w:rFonts w:ascii="Arial" w:hAnsi="Arial" w:cs="Arial"/>
                          <w:sz w:val="24"/>
                        </w:rPr>
                      </w:pPr>
                      <w:proofErr w:type="gramStart"/>
                      <w:r w:rsidRPr="007C4BCA">
                        <w:rPr>
                          <w:rFonts w:ascii="Arial" w:hAnsi="Arial" w:cs="Arial"/>
                          <w:sz w:val="24"/>
                        </w:rPr>
                        <w:t>L</w:t>
                      </w:r>
                      <w:r>
                        <w:rPr>
                          <w:rFonts w:ascii="Arial" w:hAnsi="Arial" w:cs="Arial"/>
                          <w:sz w:val="24"/>
                        </w:rPr>
                        <w:t>,D</w:t>
                      </w:r>
                      <w:proofErr w:type="gramEnd"/>
                    </w:p>
                  </w:txbxContent>
                </v:textbox>
              </v:shape>
            </w:pict>
          </mc:Fallback>
        </mc:AlternateContent>
      </w:r>
      <w:r w:rsidR="00F20339" w:rsidRPr="006C3DBD">
        <w:rPr>
          <w:rFonts w:ascii="Arial" w:hAnsi="Arial" w:cs="Arial"/>
          <w:sz w:val="24"/>
          <w:lang w:val="en-US"/>
        </w:rPr>
        <w:t xml:space="preserve">L = {A, B, C, …, Z, a, b, c, </w:t>
      </w:r>
      <w:proofErr w:type="gramStart"/>
      <w:r w:rsidR="00F20339" w:rsidRPr="006C3DBD">
        <w:rPr>
          <w:rFonts w:ascii="Arial" w:hAnsi="Arial" w:cs="Arial"/>
          <w:sz w:val="24"/>
          <w:lang w:val="en-US"/>
        </w:rPr>
        <w:t>…,z</w:t>
      </w:r>
      <w:proofErr w:type="gramEnd"/>
      <w:r w:rsidR="00F20339" w:rsidRPr="006C3DBD">
        <w:rPr>
          <w:rFonts w:ascii="Arial" w:hAnsi="Arial" w:cs="Arial"/>
          <w:sz w:val="24"/>
          <w:lang w:val="en-US"/>
        </w:rPr>
        <w:t>}</w:t>
      </w:r>
      <w:r w:rsidR="00F20339" w:rsidRPr="006C3DBD">
        <w:rPr>
          <w:rFonts w:ascii="Arial" w:hAnsi="Arial" w:cs="Arial"/>
          <w:sz w:val="24"/>
          <w:lang w:val="en-US"/>
        </w:rPr>
        <w:br/>
        <w:t>D = {0, 1, 2, 3, 4, 5, 6, 7, 8, 9}</w:t>
      </w:r>
      <w:r w:rsidR="00652AA8" w:rsidRPr="006C3DBD">
        <w:rPr>
          <w:rFonts w:ascii="Arial" w:hAnsi="Arial" w:cs="Arial"/>
          <w:sz w:val="24"/>
          <w:lang w:val="en-US"/>
        </w:rPr>
        <w:br/>
      </w:r>
      <w:r w:rsidR="006C3DBD" w:rsidRPr="006C3DBD">
        <w:rPr>
          <w:rFonts w:ascii="Arial" w:hAnsi="Arial" w:cs="Arial"/>
          <w:sz w:val="24"/>
          <w:lang w:val="en-US"/>
        </w:rPr>
        <w:t>S</w:t>
      </w:r>
      <w:r w:rsidR="006C3DBD">
        <w:rPr>
          <w:rFonts w:ascii="Arial" w:hAnsi="Arial" w:cs="Arial"/>
          <w:sz w:val="24"/>
          <w:lang w:val="en-US"/>
        </w:rPr>
        <w:t xml:space="preserve"> ={[,],{,},:,;,#,+,-}</w:t>
      </w:r>
    </w:p>
    <w:p w:rsidR="007C4BCA" w:rsidRPr="006C3DBD" w:rsidRDefault="007C4BCA" w:rsidP="007C4BCA">
      <w:pPr>
        <w:jc w:val="center"/>
        <w:rPr>
          <w:rFonts w:ascii="Arial" w:hAnsi="Arial" w:cs="Arial"/>
          <w:sz w:val="24"/>
          <w:lang w:val="en-US"/>
        </w:rPr>
      </w:pPr>
      <w:r>
        <w:rPr>
          <w:noProof/>
        </w:rPr>
        <mc:AlternateContent>
          <mc:Choice Requires="wps">
            <w:drawing>
              <wp:anchor distT="0" distB="0" distL="114300" distR="114300" simplePos="0" relativeHeight="251668480" behindDoc="0" locked="0" layoutInCell="1" allowOverlap="1" wp14:anchorId="5CD34DDB" wp14:editId="315EB5A2">
                <wp:simplePos x="0" y="0"/>
                <wp:positionH relativeFrom="column">
                  <wp:posOffset>2549352</wp:posOffset>
                </wp:positionH>
                <wp:positionV relativeFrom="paragraph">
                  <wp:posOffset>1334655</wp:posOffset>
                </wp:positionV>
                <wp:extent cx="207818" cy="270163"/>
                <wp:effectExtent l="0" t="0" r="0" b="0"/>
                <wp:wrapNone/>
                <wp:docPr id="5" name="Cuadro de texto 5"/>
                <wp:cNvGraphicFramePr/>
                <a:graphic xmlns:a="http://schemas.openxmlformats.org/drawingml/2006/main">
                  <a:graphicData uri="http://schemas.microsoft.com/office/word/2010/wordprocessingShape">
                    <wps:wsp>
                      <wps:cNvSpPr txBox="1"/>
                      <wps:spPr>
                        <a:xfrm>
                          <a:off x="0" y="0"/>
                          <a:ext cx="207818" cy="270163"/>
                        </a:xfrm>
                        <a:prstGeom prst="rect">
                          <a:avLst/>
                        </a:prstGeom>
                        <a:noFill/>
                        <a:ln w="6350">
                          <a:noFill/>
                        </a:ln>
                      </wps:spPr>
                      <wps:txbx>
                        <w:txbxContent>
                          <w:p w:rsidR="007C4BCA" w:rsidRPr="007C4BCA" w:rsidRDefault="007C4BCA" w:rsidP="007C4BCA">
                            <w:pPr>
                              <w:rPr>
                                <w:rFonts w:ascii="Arial" w:hAnsi="Arial" w:cs="Arial"/>
                                <w:sz w:val="24"/>
                              </w:rPr>
                            </w:pPr>
                            <w:r>
                              <w:rPr>
                                <w:rFonts w:ascii="Arial" w:hAnsi="Arial" w:cs="Arial"/>
                                <w:sz w:val="24"/>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D34DDB" id="Cuadro de texto 5" o:spid="_x0000_s1027" type="#_x0000_t202" style="position:absolute;left:0;text-align:left;margin-left:200.75pt;margin-top:105.1pt;width:16.35pt;height:21.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" filled="f" stroked="f" strokeweight=".5pt">
                <v:textbox>
                  <w:txbxContent>
                    <w:p w:rsidR="007C4BCA" w:rsidRPr="007C4BCA" w:rsidRDefault="007C4BCA" w:rsidP="007C4BCA">
                      <w:pPr>
                        <w:rPr>
                          <w:rFonts w:ascii="Arial" w:hAnsi="Arial" w:cs="Arial"/>
                          <w:sz w:val="24"/>
                        </w:rPr>
                      </w:pPr>
                      <w:r>
                        <w:rPr>
                          <w:rFonts w:ascii="Arial" w:hAnsi="Arial" w:cs="Arial"/>
                          <w:sz w:val="24"/>
                        </w:rPr>
                        <w:t>S</w:t>
                      </w:r>
                    </w:p>
                  </w:txbxContent>
                </v:textbox>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2452370</wp:posOffset>
                </wp:positionH>
                <wp:positionV relativeFrom="paragraph">
                  <wp:posOffset>634942</wp:posOffset>
                </wp:positionV>
                <wp:extent cx="207818" cy="270163"/>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207818" cy="270163"/>
                        </a:xfrm>
                        <a:prstGeom prst="rect">
                          <a:avLst/>
                        </a:prstGeom>
                        <a:noFill/>
                        <a:ln w="6350">
                          <a:noFill/>
                        </a:ln>
                      </wps:spPr>
                      <wps:txbx>
                        <w:txbxContent>
                          <w:p w:rsidR="007C4BCA" w:rsidRPr="007C4BCA" w:rsidRDefault="007C4BCA">
                            <w:pPr>
                              <w:rPr>
                                <w:rFonts w:ascii="Arial" w:hAnsi="Arial" w:cs="Arial"/>
                                <w:sz w:val="24"/>
                              </w:rPr>
                            </w:pPr>
                            <w:r w:rsidRPr="007C4BCA">
                              <w:rPr>
                                <w:rFonts w:ascii="Arial" w:hAnsi="Arial" w:cs="Arial"/>
                                <w:sz w:val="24"/>
                              </w:rP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4" o:spid="_x0000_s1028" type="#_x0000_t202" style="position:absolute;left:0;text-align:left;margin-left:193.1pt;margin-top:50pt;width:16.35pt;height:21.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" filled="f" stroked="f" strokeweight=".5pt">
                <v:textbox>
                  <w:txbxContent>
                    <w:p w:rsidR="007C4BCA" w:rsidRPr="007C4BCA" w:rsidRDefault="007C4BCA">
                      <w:pPr>
                        <w:rPr>
                          <w:rFonts w:ascii="Arial" w:hAnsi="Arial" w:cs="Arial"/>
                          <w:sz w:val="24"/>
                        </w:rPr>
                      </w:pPr>
                      <w:r w:rsidRPr="007C4BCA">
                        <w:rPr>
                          <w:rFonts w:ascii="Arial" w:hAnsi="Arial" w:cs="Arial"/>
                          <w:sz w:val="24"/>
                        </w:rPr>
                        <w:t>L</w:t>
                      </w:r>
                    </w:p>
                  </w:txbxContent>
                </v:textbox>
              </v:shape>
            </w:pict>
          </mc:Fallback>
        </mc:AlternateContent>
      </w:r>
      <w:r>
        <w:rPr>
          <w:noProof/>
        </w:rPr>
        <w:drawing>
          <wp:inline distT="0" distB="0" distL="0" distR="0">
            <wp:extent cx="2673985" cy="2341245"/>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3985" cy="2341245"/>
                    </a:xfrm>
                    <a:prstGeom prst="rect">
                      <a:avLst/>
                    </a:prstGeom>
                    <a:noFill/>
                    <a:ln>
                      <a:noFill/>
                    </a:ln>
                  </pic:spPr>
                </pic:pic>
              </a:graphicData>
            </a:graphic>
          </wp:inline>
        </w:drawing>
      </w:r>
    </w:p>
    <w:p w:rsidR="004F5B68" w:rsidRPr="005C3D77" w:rsidRDefault="004F5B68" w:rsidP="004F5B68">
      <w:pPr>
        <w:rPr>
          <w:rFonts w:ascii="Arial" w:hAnsi="Arial" w:cs="Arial"/>
          <w:sz w:val="24"/>
        </w:rPr>
      </w:pPr>
      <w:r>
        <w:rPr>
          <w:rFonts w:ascii="Arial" w:hAnsi="Arial" w:cs="Arial"/>
          <w:sz w:val="24"/>
        </w:rPr>
        <w:lastRenderedPageBreak/>
        <w:t>En este autómata simplificado se toman varios símbolos que solo requieren longitud uno para la aceptación y se unen en un mismo conjunto.</w:t>
      </w:r>
    </w:p>
    <w:sectPr w:rsidR="004F5B68" w:rsidRPr="005C3D7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6130"/>
    <w:rsid w:val="00011EEB"/>
    <w:rsid w:val="00012902"/>
    <w:rsid w:val="000B31DF"/>
    <w:rsid w:val="000C4DD9"/>
    <w:rsid w:val="001A1E62"/>
    <w:rsid w:val="00296B3E"/>
    <w:rsid w:val="00327BE6"/>
    <w:rsid w:val="003C77FD"/>
    <w:rsid w:val="00402E50"/>
    <w:rsid w:val="00492AD4"/>
    <w:rsid w:val="004F5B68"/>
    <w:rsid w:val="00556130"/>
    <w:rsid w:val="005C3D77"/>
    <w:rsid w:val="0062614A"/>
    <w:rsid w:val="00652AA8"/>
    <w:rsid w:val="006C3DBD"/>
    <w:rsid w:val="007C4BCA"/>
    <w:rsid w:val="009273B6"/>
    <w:rsid w:val="00936D0E"/>
    <w:rsid w:val="00981D64"/>
    <w:rsid w:val="00A30139"/>
    <w:rsid w:val="00B36F4B"/>
    <w:rsid w:val="00B73F0B"/>
    <w:rsid w:val="00B91C1F"/>
    <w:rsid w:val="00BC2254"/>
    <w:rsid w:val="00C90C7F"/>
    <w:rsid w:val="00E00C18"/>
    <w:rsid w:val="00E94923"/>
    <w:rsid w:val="00E97C75"/>
    <w:rsid w:val="00EA6C52"/>
    <w:rsid w:val="00F20339"/>
    <w:rsid w:val="00F95B1C"/>
    <w:rsid w:val="00FD1A33"/>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C3179"/>
  <w15:chartTrackingRefBased/>
  <w15:docId w15:val="{C44AAF38-80C3-42AB-9F8D-DC72D6E91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5</Pages>
  <Words>220</Words>
  <Characters>1214</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Roncal</dc:creator>
  <cp:keywords/>
  <dc:description/>
  <cp:lastModifiedBy>Camilo Roncal</cp:lastModifiedBy>
  <cp:revision>7</cp:revision>
  <dcterms:created xsi:type="dcterms:W3CDTF">2018-08-23T04:02:00Z</dcterms:created>
  <dcterms:modified xsi:type="dcterms:W3CDTF">2018-09-08T05:38:00Z</dcterms:modified>
</cp:coreProperties>
</file>