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930B5" w14:textId="1CA53B6B" w:rsidR="00A27E1F" w:rsidRDefault="00CB11F7" w:rsidP="00A27E1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example_bat.py</w:t>
      </w:r>
    </w:p>
    <w:p w14:paraId="7DE08991" w14:textId="2DF24775" w:rsidR="009158A3" w:rsidRDefault="003F5989">
      <w:pPr>
        <w:rPr>
          <w:lang w:val="en-US"/>
        </w:rPr>
      </w:pPr>
      <w:r>
        <w:rPr>
          <w:lang w:val="en-US"/>
        </w:rPr>
        <w:t xml:space="preserve">This example illustrates </w:t>
      </w:r>
      <w:r w:rsidR="009158A3">
        <w:rPr>
          <w:lang w:val="en-US"/>
        </w:rPr>
        <w:t xml:space="preserve">how to use the </w:t>
      </w:r>
      <w:r w:rsidR="005B31C9" w:rsidRPr="005B31C9">
        <w:rPr>
          <w:i/>
          <w:iCs/>
          <w:lang w:val="en-US"/>
        </w:rPr>
        <w:t>bat</w:t>
      </w:r>
      <w:r w:rsidR="005B31C9">
        <w:rPr>
          <w:lang w:val="en-US"/>
        </w:rPr>
        <w:t xml:space="preserve"> function </w:t>
      </w:r>
      <w:r w:rsidR="009158A3">
        <w:rPr>
          <w:lang w:val="en-US"/>
        </w:rPr>
        <w:t xml:space="preserve">of the Binary Activity Thermodynamic (BAT) model to predict the nonideal mixing (i.e., </w:t>
      </w:r>
      <w:r>
        <w:rPr>
          <w:lang w:val="en-US"/>
        </w:rPr>
        <w:t xml:space="preserve">mole-fraction-based </w:t>
      </w:r>
      <w:r w:rsidR="009158A3">
        <w:rPr>
          <w:lang w:val="en-US"/>
        </w:rPr>
        <w:t xml:space="preserve">activity coefficients </w:t>
      </w:r>
      <m:oMath>
        <m:r>
          <w:rPr>
            <w:rFonts w:ascii="Cambria Math" w:hAnsi="Cambria Math"/>
            <w:lang w:val="en-US"/>
          </w:rPr>
          <m:t>γ</m:t>
        </m:r>
      </m:oMath>
      <w:r w:rsidR="009158A3">
        <w:rPr>
          <w:lang w:val="en-US"/>
        </w:rPr>
        <w:t xml:space="preserve">) in binary aqueous organic systems.  </w:t>
      </w:r>
      <w:r w:rsidR="00C24A8E">
        <w:rPr>
          <w:lang w:val="en-US"/>
        </w:rPr>
        <w:t>A</w:t>
      </w:r>
      <w:r w:rsidR="009158A3">
        <w:rPr>
          <w:lang w:val="en-US"/>
        </w:rPr>
        <w:t xml:space="preserve"> binary aqueous organic system </w:t>
      </w:r>
      <w:r w:rsidR="00C24A8E">
        <w:rPr>
          <w:lang w:val="en-US"/>
        </w:rPr>
        <w:t xml:space="preserve">is defined </w:t>
      </w:r>
      <w:r w:rsidR="009158A3">
        <w:rPr>
          <w:lang w:val="en-US"/>
        </w:rPr>
        <w:t xml:space="preserve">as a mixture composed of one (1) organic species and its associated ‘organic’ water. </w:t>
      </w:r>
      <w:r w:rsidR="00C24A8E">
        <w:rPr>
          <w:lang w:val="en-US"/>
        </w:rPr>
        <w:t xml:space="preserve">Unlike the more sophisticated BAT calculations with phase separation consideration provided by the </w:t>
      </w:r>
      <w:proofErr w:type="spellStart"/>
      <w:r w:rsidR="005B31C9" w:rsidRPr="005B31C9">
        <w:rPr>
          <w:i/>
          <w:iCs/>
          <w:lang w:val="en-US"/>
        </w:rPr>
        <w:t>bat_inversion</w:t>
      </w:r>
      <w:proofErr w:type="spellEnd"/>
      <w:r w:rsidR="005B31C9">
        <w:rPr>
          <w:lang w:val="en-US"/>
        </w:rPr>
        <w:t xml:space="preserve"> function</w:t>
      </w:r>
      <w:r w:rsidR="00C24A8E">
        <w:rPr>
          <w:lang w:val="en-US"/>
        </w:rPr>
        <w:t xml:space="preserve">, the </w:t>
      </w:r>
      <w:r w:rsidR="005B31C9" w:rsidRPr="005B31C9">
        <w:rPr>
          <w:i/>
          <w:iCs/>
          <w:lang w:val="en-US"/>
        </w:rPr>
        <w:t>bat</w:t>
      </w:r>
      <w:r w:rsidR="005B31C9">
        <w:rPr>
          <w:lang w:val="en-US"/>
        </w:rPr>
        <w:t xml:space="preserve"> function </w:t>
      </w:r>
      <w:r w:rsidR="00C24A8E">
        <w:rPr>
          <w:lang w:val="en-US"/>
        </w:rPr>
        <w:t>assumes that the organic species and water are present in the same single liquid phase.</w:t>
      </w:r>
    </w:p>
    <w:p w14:paraId="4038D3D1" w14:textId="66BB0455" w:rsidR="00C24A8E" w:rsidRDefault="00C24A8E">
      <w:pPr>
        <w:rPr>
          <w:lang w:val="en-US"/>
        </w:rPr>
      </w:pPr>
      <w:r>
        <w:rPr>
          <w:lang w:val="en-US"/>
        </w:rPr>
        <w:t xml:space="preserve">The chemical information that the </w:t>
      </w:r>
      <w:r w:rsidR="005B31C9" w:rsidRPr="005B31C9">
        <w:rPr>
          <w:i/>
          <w:iCs/>
          <w:lang w:val="en-US"/>
        </w:rPr>
        <w:t>bat</w:t>
      </w:r>
      <w:r w:rsidR="005B31C9">
        <w:rPr>
          <w:lang w:val="en-US"/>
        </w:rPr>
        <w:t xml:space="preserve"> function </w:t>
      </w:r>
      <w:r>
        <w:rPr>
          <w:lang w:val="en-US"/>
        </w:rPr>
        <w:t xml:space="preserve">needs </w:t>
      </w:r>
      <w:r w:rsidR="00065AD3">
        <w:rPr>
          <w:lang w:val="en-US"/>
        </w:rPr>
        <w:t>at input is</w:t>
      </w:r>
      <w:r>
        <w:rPr>
          <w:lang w:val="en-US"/>
        </w:rPr>
        <w:t xml:space="preserve">: </w:t>
      </w:r>
    </w:p>
    <w:p w14:paraId="652B911F" w14:textId="5464E635" w:rsidR="00C24A8E" w:rsidRDefault="00C24A8E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O:C</w:t>
      </w:r>
      <w:r>
        <w:rPr>
          <w:lang w:val="en-US"/>
        </w:rPr>
        <w:t xml:space="preserve"> ratio</w:t>
      </w:r>
      <w:r w:rsidR="00065AD3">
        <w:rPr>
          <w:lang w:val="en-US"/>
        </w:rPr>
        <w:t xml:space="preserve"> of the organic species in the binary system: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O:C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43BD6466" w14:textId="1E273325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H:C</w:t>
      </w:r>
      <w:r>
        <w:rPr>
          <w:lang w:val="en-US"/>
        </w:rPr>
        <w:t xml:space="preserve"> ratio of the organic species in the binary system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H:C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75C03624" w14:textId="2B60F30B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N:C</w:t>
      </w:r>
      <w:r>
        <w:rPr>
          <w:lang w:val="en-US"/>
        </w:rPr>
        <w:t xml:space="preserve"> ratio of the organic species in the binary system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N:C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3E58933E" w14:textId="3F1D97FA" w:rsidR="00065AD3" w:rsidRDefault="00DD5524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Molar mass</w:t>
      </w:r>
      <w:r w:rsidR="00065AD3">
        <w:rPr>
          <w:lang w:val="en-US"/>
        </w:rPr>
        <w:t xml:space="preserve"> of the organic species in the binary system (g/mol):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0B20C437" w14:textId="297F5460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oxygen-bearing functional group that represents the organic species in the binary system: </w:t>
      </w:r>
      <m:oMath>
        <m:sSub>
          <m:sSubPr>
            <m:ctrlPr>
              <w:rPr>
                <w:rFonts w:ascii="Cambria Math" w:hAnsi="Cambria Math"/>
                <w:iCs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Group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1BC83AF5" w14:textId="403A2197" w:rsidR="00065AD3" w:rsidRDefault="00065AD3" w:rsidP="00C24A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Mole fraction of the organic species in the binary system: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512C27B7" w14:textId="614BE689" w:rsidR="00B16193" w:rsidRPr="00B16193" w:rsidRDefault="00065AD3" w:rsidP="00D7207D">
      <w:pPr>
        <w:tabs>
          <w:tab w:val="left" w:pos="7403"/>
        </w:tabs>
        <w:rPr>
          <w:rFonts w:eastAsiaTheme="minorEastAsia"/>
          <w:lang w:val="en-US"/>
        </w:rPr>
      </w:pPr>
      <w:r>
        <w:rPr>
          <w:lang w:val="en-US"/>
        </w:rPr>
        <w:t xml:space="preserve">Note that the mole fraction of the organic species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>
        <w:rPr>
          <w:lang w:val="en-US"/>
        </w:rPr>
        <w:t xml:space="preserve"> in the binary mixture must be known </w:t>
      </w:r>
      <w:r w:rsidR="00B30060">
        <w:rPr>
          <w:lang w:val="en-US"/>
        </w:rPr>
        <w:t>to</w:t>
      </w:r>
      <w:r>
        <w:rPr>
          <w:lang w:val="en-US"/>
        </w:rPr>
        <w:t xml:space="preserve"> </w:t>
      </w:r>
      <w:r w:rsidR="00B16193">
        <w:rPr>
          <w:lang w:val="en-US"/>
        </w:rPr>
        <w:t xml:space="preserve">use </w:t>
      </w:r>
      <w:r>
        <w:rPr>
          <w:lang w:val="en-US"/>
        </w:rPr>
        <w:t xml:space="preserve">the </w:t>
      </w:r>
      <w:r w:rsidR="00E63183" w:rsidRPr="005B31C9">
        <w:rPr>
          <w:i/>
          <w:iCs/>
          <w:lang w:val="en-US"/>
        </w:rPr>
        <w:t>bat</w:t>
      </w:r>
      <w:r w:rsidR="00E63183">
        <w:rPr>
          <w:lang w:val="en-US"/>
        </w:rPr>
        <w:t xml:space="preserve"> function</w:t>
      </w:r>
      <w:r>
        <w:rPr>
          <w:lang w:val="en-US"/>
        </w:rPr>
        <w:t>.</w:t>
      </w:r>
      <w:r w:rsidR="00D7207D">
        <w:rPr>
          <w:lang w:val="en-US"/>
        </w:rPr>
        <w:t xml:space="preserve"> Since the input system is a binary mixture, the mole fraction of water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D7207D">
        <w:rPr>
          <w:lang w:val="en-US"/>
        </w:rPr>
        <w:t xml:space="preserve"> (</w:t>
      </w:r>
      <w:r w:rsidR="00D7207D">
        <w:rPr>
          <w:rFonts w:eastAsiaTheme="minorEastAsia"/>
          <w:lang w:val="en-US"/>
        </w:rPr>
        <w:t xml:space="preserve">equal to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1.0- 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D7207D">
        <w:rPr>
          <w:rFonts w:eastAsiaTheme="minorEastAsia"/>
          <w:lang w:val="en-US"/>
        </w:rPr>
        <w:t xml:space="preserve">) is also known. </w:t>
      </w:r>
      <w:r w:rsidR="00B16193">
        <w:rPr>
          <w:rFonts w:eastAsiaTheme="minorEastAsia"/>
          <w:lang w:val="en-US"/>
        </w:rPr>
        <w:t xml:space="preserve">In other words, it is assumed that the user knows the mole fraction of </w:t>
      </w:r>
      <w:r w:rsidR="00621253">
        <w:rPr>
          <w:rFonts w:eastAsiaTheme="minorEastAsia"/>
          <w:lang w:val="en-US"/>
        </w:rPr>
        <w:t xml:space="preserve">the </w:t>
      </w:r>
      <w:r w:rsidR="006929C6">
        <w:rPr>
          <w:rFonts w:eastAsiaTheme="minorEastAsia"/>
          <w:lang w:val="en-US"/>
        </w:rPr>
        <w:t>organic</w:t>
      </w:r>
      <w:r w:rsidR="00621253">
        <w:rPr>
          <w:rFonts w:eastAsiaTheme="minorEastAsia"/>
          <w:lang w:val="en-US"/>
        </w:rPr>
        <w:t xml:space="preserve"> species</w:t>
      </w:r>
      <w:r w:rsidR="006929C6">
        <w:rPr>
          <w:rFonts w:eastAsiaTheme="minorEastAsia"/>
          <w:lang w:val="en-US"/>
        </w:rPr>
        <w:t xml:space="preserve"> </w:t>
      </w:r>
      <w:r w:rsidR="00D12760">
        <w:rPr>
          <w:rFonts w:eastAsiaTheme="minorEastAsia"/>
          <w:lang w:val="en-US"/>
        </w:rPr>
        <w:t>that corresponds to the point where an</w:t>
      </w:r>
      <w:r w:rsidR="00B16193">
        <w:rPr>
          <w:rFonts w:eastAsiaTheme="minorEastAsia"/>
          <w:lang w:val="en-US"/>
        </w:rPr>
        <w:t xml:space="preserve"> equilibrium</w:t>
      </w:r>
      <w:r w:rsidR="00947E4F">
        <w:rPr>
          <w:rFonts w:eastAsiaTheme="minorEastAsia"/>
          <w:lang w:val="en-US"/>
        </w:rPr>
        <w:t xml:space="preserve"> between</w:t>
      </w:r>
      <w:r w:rsidR="00B16193">
        <w:rPr>
          <w:rFonts w:eastAsiaTheme="minorEastAsia"/>
          <w:lang w:val="en-US"/>
        </w:rPr>
        <w:t xml:space="preserve"> the gas-phase water activity (RH)</w:t>
      </w:r>
      <w:r w:rsidR="00947E4F">
        <w:rPr>
          <w:rFonts w:eastAsiaTheme="minorEastAsia"/>
          <w:lang w:val="en-US"/>
        </w:rPr>
        <w:t xml:space="preserve"> and liquid-phase water activity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947E4F">
        <w:rPr>
          <w:rFonts w:eastAsiaTheme="minorEastAsia"/>
          <w:lang w:val="en-US"/>
        </w:rPr>
        <w:t>) is reached</w:t>
      </w:r>
      <w:r w:rsidR="00B16193">
        <w:rPr>
          <w:rFonts w:eastAsiaTheme="minorEastAsia"/>
          <w:lang w:val="en-US"/>
        </w:rPr>
        <w:t>.</w:t>
      </w:r>
    </w:p>
    <w:p w14:paraId="5F576A8E" w14:textId="785F70D4" w:rsidR="00D7207D" w:rsidRDefault="00D7207D" w:rsidP="00D7207D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The output of the </w:t>
      </w:r>
      <w:r w:rsidR="00E63183" w:rsidRPr="005B31C9">
        <w:rPr>
          <w:i/>
          <w:iCs/>
          <w:lang w:val="en-US"/>
        </w:rPr>
        <w:t>bat</w:t>
      </w:r>
      <w:r w:rsidR="00E63183">
        <w:rPr>
          <w:lang w:val="en-US"/>
        </w:rPr>
        <w:t xml:space="preserve"> function </w:t>
      </w:r>
      <w:r w:rsidR="007538A6">
        <w:rPr>
          <w:lang w:val="en-US"/>
        </w:rPr>
        <w:t>is</w:t>
      </w:r>
      <w:r>
        <w:rPr>
          <w:lang w:val="en-US"/>
        </w:rPr>
        <w:t xml:space="preserve"> the mole-fraction-based activity coefficient of the organic species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>
        <w:rPr>
          <w:lang w:val="en-US"/>
        </w:rPr>
        <w:t xml:space="preserve">) and </w:t>
      </w:r>
      <w:r w:rsidR="00CB2B2C">
        <w:rPr>
          <w:lang w:val="en-US"/>
        </w:rPr>
        <w:t xml:space="preserve">of </w:t>
      </w:r>
      <w:r>
        <w:rPr>
          <w:lang w:val="en-US"/>
        </w:rPr>
        <w:t>water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>
        <w:rPr>
          <w:rFonts w:eastAsiaTheme="minorEastAsia"/>
          <w:lang w:val="en-US"/>
        </w:rPr>
        <w:t>)</w:t>
      </w:r>
      <w:r>
        <w:rPr>
          <w:lang w:val="en-US"/>
        </w:rPr>
        <w:t xml:space="preserve"> in the binary mixture. </w:t>
      </w:r>
    </w:p>
    <w:p w14:paraId="51ADFCAD" w14:textId="2ABCA0BF" w:rsidR="00B16193" w:rsidRDefault="00CC5BA2" w:rsidP="00D7207D">
      <w:pPr>
        <w:tabs>
          <w:tab w:val="left" w:pos="7403"/>
        </w:tabs>
        <w:rPr>
          <w:rFonts w:eastAsiaTheme="minorEastAsia"/>
          <w:lang w:val="en-US"/>
        </w:rPr>
      </w:pPr>
      <w:r>
        <w:rPr>
          <w:lang w:val="en-US"/>
        </w:rPr>
        <w:t xml:space="preserve">As shown in </w:t>
      </w:r>
      <w:r w:rsidR="006D42F1">
        <w:rPr>
          <w:lang w:val="en-US"/>
        </w:rPr>
        <w:t>example_bat</w:t>
      </w:r>
      <w:r>
        <w:rPr>
          <w:lang w:val="en-US"/>
        </w:rPr>
        <w:t>.</w:t>
      </w:r>
      <w:r w:rsidR="006D42F1">
        <w:rPr>
          <w:lang w:val="en-US"/>
        </w:rPr>
        <w:t>py</w:t>
      </w:r>
      <w:r>
        <w:rPr>
          <w:lang w:val="en-US"/>
        </w:rPr>
        <w:t>, t</w:t>
      </w:r>
      <w:r w:rsidR="00B16193">
        <w:rPr>
          <w:lang w:val="en-US"/>
        </w:rPr>
        <w:t xml:space="preserve">hese </w:t>
      </w:r>
      <w:r w:rsidR="004F52EF">
        <w:rPr>
          <w:lang w:val="en-US"/>
        </w:rPr>
        <w:t>outputs</w:t>
      </w:r>
      <w:r w:rsidR="00B16193">
        <w:rPr>
          <w:lang w:val="en-US"/>
        </w:rPr>
        <w:t xml:space="preserve"> can be used to calculate the effective concentration (i.e., the activity) of the organic species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B16193">
        <w:rPr>
          <w:lang w:val="en-US"/>
        </w:rPr>
        <w:t xml:space="preserve">) and </w:t>
      </w:r>
      <w:r w:rsidR="00B02FD6">
        <w:rPr>
          <w:lang w:val="en-US"/>
        </w:rPr>
        <w:t xml:space="preserve">of </w:t>
      </w:r>
      <w:r w:rsidR="00B16193">
        <w:rPr>
          <w:lang w:val="en-US"/>
        </w:rPr>
        <w:t>water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B16193">
        <w:rPr>
          <w:rFonts w:eastAsiaTheme="minorEastAsia"/>
          <w:lang w:val="en-US"/>
        </w:rPr>
        <w:t>):</w:t>
      </w:r>
    </w:p>
    <w:p w14:paraId="53E31494" w14:textId="4DDCB8D1" w:rsidR="00B16193" w:rsidRDefault="00000000" w:rsidP="00D7207D">
      <w:pPr>
        <w:tabs>
          <w:tab w:val="left" w:pos="7403"/>
        </w:tabs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γ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×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0427A8EF" w14:textId="4BD37800" w:rsidR="00D7207D" w:rsidRDefault="00D7207D" w:rsidP="00B16193">
      <w:pPr>
        <w:tabs>
          <w:tab w:val="left" w:pos="7403"/>
        </w:tabs>
        <w:rPr>
          <w:lang w:val="en-US"/>
        </w:rPr>
      </w:pPr>
    </w:p>
    <w:p w14:paraId="0AAF657B" w14:textId="05D4CC1F" w:rsidR="002B06BB" w:rsidRDefault="002B06BB" w:rsidP="00B16193">
      <w:pPr>
        <w:tabs>
          <w:tab w:val="left" w:pos="7403"/>
        </w:tabs>
        <w:rPr>
          <w:lang w:val="en-US"/>
        </w:rPr>
      </w:pPr>
    </w:p>
    <w:p w14:paraId="4FA769B9" w14:textId="648FBB57" w:rsidR="002B06BB" w:rsidRDefault="002B06BB" w:rsidP="00B16193">
      <w:pPr>
        <w:tabs>
          <w:tab w:val="left" w:pos="7403"/>
        </w:tabs>
        <w:rPr>
          <w:lang w:val="en-US"/>
        </w:rPr>
      </w:pPr>
    </w:p>
    <w:p w14:paraId="7912F056" w14:textId="669B1D7C" w:rsidR="002B06BB" w:rsidRDefault="002B06BB" w:rsidP="00B16193">
      <w:pPr>
        <w:tabs>
          <w:tab w:val="left" w:pos="7403"/>
        </w:tabs>
        <w:rPr>
          <w:lang w:val="en-US"/>
        </w:rPr>
      </w:pPr>
    </w:p>
    <w:p w14:paraId="67C6FCD4" w14:textId="57DE489A" w:rsidR="002B06BB" w:rsidRDefault="002B06BB" w:rsidP="00B16193">
      <w:pPr>
        <w:tabs>
          <w:tab w:val="left" w:pos="7403"/>
        </w:tabs>
        <w:rPr>
          <w:lang w:val="en-US"/>
        </w:rPr>
      </w:pPr>
    </w:p>
    <w:p w14:paraId="059411E4" w14:textId="1C7F186B" w:rsidR="002B06BB" w:rsidRDefault="002B06BB" w:rsidP="00B16193">
      <w:pPr>
        <w:tabs>
          <w:tab w:val="left" w:pos="7403"/>
        </w:tabs>
        <w:rPr>
          <w:lang w:val="en-US"/>
        </w:rPr>
      </w:pPr>
    </w:p>
    <w:p w14:paraId="52D88A60" w14:textId="584165FB" w:rsidR="002B06BB" w:rsidRDefault="002B06BB" w:rsidP="00B16193">
      <w:pPr>
        <w:tabs>
          <w:tab w:val="left" w:pos="7403"/>
        </w:tabs>
        <w:rPr>
          <w:lang w:val="en-US"/>
        </w:rPr>
      </w:pPr>
    </w:p>
    <w:p w14:paraId="36669F10" w14:textId="3C56CE1F" w:rsidR="002B06BB" w:rsidRDefault="002B06BB" w:rsidP="00B16193">
      <w:pPr>
        <w:tabs>
          <w:tab w:val="left" w:pos="7403"/>
        </w:tabs>
        <w:rPr>
          <w:lang w:val="en-US"/>
        </w:rPr>
      </w:pPr>
    </w:p>
    <w:p w14:paraId="5E289C66" w14:textId="5A8EAB34" w:rsidR="002B06BB" w:rsidRDefault="002B06BB" w:rsidP="00B16193">
      <w:pPr>
        <w:tabs>
          <w:tab w:val="left" w:pos="7403"/>
        </w:tabs>
        <w:rPr>
          <w:lang w:val="en-US"/>
        </w:rPr>
      </w:pPr>
    </w:p>
    <w:p w14:paraId="066EA129" w14:textId="36044DD4" w:rsidR="002B06BB" w:rsidRDefault="006D42F1" w:rsidP="002B06B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example_bat_inversion.py</w:t>
      </w:r>
    </w:p>
    <w:p w14:paraId="73747D30" w14:textId="6971FD27" w:rsidR="00DF53A2" w:rsidRDefault="002B06BB" w:rsidP="004F7BC7">
      <w:pPr>
        <w:rPr>
          <w:lang w:val="en-US"/>
        </w:rPr>
      </w:pPr>
      <w:r>
        <w:rPr>
          <w:lang w:val="en-US"/>
        </w:rPr>
        <w:t xml:space="preserve">This example illustrates how to use the </w:t>
      </w:r>
      <w:bookmarkStart w:id="0" w:name="_Hlk84453458"/>
      <w:proofErr w:type="spellStart"/>
      <w:r w:rsidR="001F4582">
        <w:rPr>
          <w:i/>
          <w:iCs/>
          <w:lang w:val="en-US"/>
        </w:rPr>
        <w:t>bat_inversion</w:t>
      </w:r>
      <w:proofErr w:type="spellEnd"/>
      <w:r w:rsidR="001F4582">
        <w:rPr>
          <w:i/>
          <w:iCs/>
          <w:lang w:val="en-US"/>
        </w:rPr>
        <w:t xml:space="preserve"> </w:t>
      </w:r>
      <w:r w:rsidR="001F4582">
        <w:rPr>
          <w:lang w:val="en-US"/>
        </w:rPr>
        <w:t>function</w:t>
      </w:r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of the Binary Activity Thermodynamic (BAT) model to predict the nonideal mixing (i.e., mole-fraction-based activity coefficients </w:t>
      </w:r>
      <m:oMath>
        <m:r>
          <w:rPr>
            <w:rFonts w:ascii="Cambria Math" w:hAnsi="Cambria Math"/>
            <w:lang w:val="en-US"/>
          </w:rPr>
          <m:t>γ</m:t>
        </m:r>
      </m:oMath>
      <w:r>
        <w:rPr>
          <w:lang w:val="en-US"/>
        </w:rPr>
        <w:t>)</w:t>
      </w:r>
      <w:r w:rsidR="00A9055F">
        <w:rPr>
          <w:lang w:val="en-US"/>
        </w:rPr>
        <w:t xml:space="preserve"> </w:t>
      </w:r>
      <w:r w:rsidR="008F0691">
        <w:rPr>
          <w:lang w:val="en-US"/>
        </w:rPr>
        <w:t xml:space="preserve">and water uptake </w:t>
      </w:r>
      <w:r>
        <w:rPr>
          <w:lang w:val="en-US"/>
        </w:rPr>
        <w:t xml:space="preserve">in </w:t>
      </w:r>
      <w:r w:rsidR="00023C42">
        <w:rPr>
          <w:lang w:val="en-US"/>
        </w:rPr>
        <w:t>a system of multiple organic species and water</w:t>
      </w:r>
      <w:r w:rsidR="00756BBB">
        <w:rPr>
          <w:lang w:val="en-US"/>
        </w:rPr>
        <w:t xml:space="preserve"> (i.e., an aqueous multi-organic solution)</w:t>
      </w:r>
      <w:r>
        <w:rPr>
          <w:lang w:val="en-US"/>
        </w:rPr>
        <w:t xml:space="preserve">.  </w:t>
      </w:r>
      <w:r w:rsidR="00C86FF0">
        <w:rPr>
          <w:lang w:val="en-US"/>
        </w:rPr>
        <w:t xml:space="preserve">Unlike the </w:t>
      </w:r>
      <w:r w:rsidR="00156ACF">
        <w:rPr>
          <w:lang w:val="en-US"/>
        </w:rPr>
        <w:t xml:space="preserve">simple BAT calculations </w:t>
      </w:r>
      <w:r w:rsidR="005907DE">
        <w:rPr>
          <w:lang w:val="en-US"/>
        </w:rPr>
        <w:t>of the</w:t>
      </w:r>
      <w:r w:rsidR="00156ACF">
        <w:rPr>
          <w:lang w:val="en-US"/>
        </w:rPr>
        <w:t xml:space="preserve"> </w:t>
      </w:r>
      <w:r w:rsidR="001F4582">
        <w:rPr>
          <w:i/>
          <w:iCs/>
          <w:lang w:val="en-US"/>
        </w:rPr>
        <w:t>bat</w:t>
      </w:r>
      <w:r w:rsidR="001F4582">
        <w:rPr>
          <w:lang w:val="en-US"/>
        </w:rPr>
        <w:t xml:space="preserve"> function</w:t>
      </w:r>
      <w:r w:rsidR="00156ACF">
        <w:rPr>
          <w:lang w:val="en-US"/>
        </w:rPr>
        <w:t xml:space="preserve">, the </w:t>
      </w:r>
      <w:proofErr w:type="spellStart"/>
      <w:r w:rsidR="001F4582">
        <w:rPr>
          <w:i/>
          <w:iCs/>
          <w:lang w:val="en-US"/>
        </w:rPr>
        <w:t>bat_inversion</w:t>
      </w:r>
      <w:proofErr w:type="spellEnd"/>
      <w:r w:rsidR="001F4582">
        <w:rPr>
          <w:i/>
          <w:iCs/>
          <w:lang w:val="en-US"/>
        </w:rPr>
        <w:t xml:space="preserve"> </w:t>
      </w:r>
      <w:r w:rsidR="001F4582">
        <w:rPr>
          <w:lang w:val="en-US"/>
        </w:rPr>
        <w:t xml:space="preserve">function </w:t>
      </w:r>
      <w:r w:rsidR="009B4BBB">
        <w:rPr>
          <w:lang w:val="en-US"/>
        </w:rPr>
        <w:t>can</w:t>
      </w:r>
      <w:r w:rsidR="00A9055F">
        <w:rPr>
          <w:lang w:val="en-US"/>
        </w:rPr>
        <w:t xml:space="preserve"> determine </w:t>
      </w:r>
      <w:r w:rsidR="00402314">
        <w:rPr>
          <w:lang w:val="en-US"/>
        </w:rPr>
        <w:t xml:space="preserve">the </w:t>
      </w:r>
      <w:r w:rsidR="00402314">
        <w:t xml:space="preserve">extent of liquid–liquid phase separation between a water-rich phase (phase </w:t>
      </w:r>
      <m:oMath>
        <m:r>
          <w:rPr>
            <w:rFonts w:ascii="Cambria Math" w:hAnsi="Cambria Math"/>
          </w:rPr>
          <m:t>α</m:t>
        </m:r>
      </m:oMath>
      <w:r w:rsidR="00402314">
        <w:rPr>
          <w:rFonts w:eastAsiaTheme="minorEastAsia"/>
        </w:rPr>
        <w:t xml:space="preserve">) and an organic-rich phase (phase </w:t>
      </w:r>
      <m:oMath>
        <m:r>
          <w:rPr>
            <w:rFonts w:ascii="Cambria Math" w:eastAsiaTheme="minorEastAsia" w:hAnsi="Cambria Math"/>
          </w:rPr>
          <m:t>β</m:t>
        </m:r>
      </m:oMath>
      <w:r w:rsidR="00402314">
        <w:rPr>
          <w:rFonts w:eastAsiaTheme="minorEastAsia"/>
        </w:rPr>
        <w:t xml:space="preserve">). </w:t>
      </w:r>
      <w:r w:rsidR="000F1FA6">
        <w:rPr>
          <w:rFonts w:eastAsiaTheme="minorEastAsia"/>
        </w:rPr>
        <w:t>The</w:t>
      </w:r>
      <w:r w:rsidR="00A137B1">
        <w:rPr>
          <w:rFonts w:eastAsiaTheme="minorEastAsia"/>
        </w:rPr>
        <w:t xml:space="preserve"> </w:t>
      </w:r>
      <w:proofErr w:type="spellStart"/>
      <w:r w:rsidR="001F4582">
        <w:rPr>
          <w:i/>
          <w:iCs/>
          <w:lang w:val="en-US"/>
        </w:rPr>
        <w:t>bat_inversion</w:t>
      </w:r>
      <w:proofErr w:type="spellEnd"/>
      <w:r w:rsidR="001F4582">
        <w:rPr>
          <w:i/>
          <w:iCs/>
          <w:lang w:val="en-US"/>
        </w:rPr>
        <w:t xml:space="preserve"> </w:t>
      </w:r>
      <w:r w:rsidR="001F4582">
        <w:rPr>
          <w:lang w:val="en-US"/>
        </w:rPr>
        <w:t xml:space="preserve">function </w:t>
      </w:r>
      <w:r w:rsidR="00D418E1">
        <w:rPr>
          <w:lang w:val="en-US"/>
        </w:rPr>
        <w:t xml:space="preserve">is particularly useful in a situation </w:t>
      </w:r>
      <w:r w:rsidR="00CB3C63">
        <w:rPr>
          <w:lang w:val="en-US"/>
        </w:rPr>
        <w:t>where the total water</w:t>
      </w:r>
      <w:r w:rsidR="00C25A16">
        <w:rPr>
          <w:lang w:val="en-US"/>
        </w:rPr>
        <w:t xml:space="preserve"> </w:t>
      </w:r>
      <w:r w:rsidR="00CB3C63">
        <w:rPr>
          <w:lang w:val="en-US"/>
        </w:rPr>
        <w:t>mass concentration</w:t>
      </w:r>
      <w:r w:rsidR="00C25A16">
        <w:rPr>
          <w:lang w:val="en-US"/>
        </w:rPr>
        <w:t xml:space="preserve"> in the gas and particle phases</w:t>
      </w:r>
      <w:r w:rsidR="00CB3C63">
        <w:rPr>
          <w:lang w:val="en-US"/>
        </w:rPr>
        <w:t xml:space="preserve"> is not known, but the relative humidity RH</w:t>
      </w:r>
      <w:r w:rsidR="00376FE6">
        <w:rPr>
          <w:lang w:val="en-US"/>
        </w:rPr>
        <w:t xml:space="preserve"> </w:t>
      </w:r>
      <w:r w:rsidR="00266365">
        <w:rPr>
          <w:lang w:val="en-US"/>
        </w:rPr>
        <w:t xml:space="preserve">is. </w:t>
      </w:r>
      <w:r w:rsidR="00A77312">
        <w:rPr>
          <w:lang w:val="en-US"/>
        </w:rPr>
        <w:t xml:space="preserve">That is the typical </w:t>
      </w:r>
      <w:r w:rsidR="001D2242">
        <w:rPr>
          <w:lang w:val="en-US"/>
        </w:rPr>
        <w:t>situation</w:t>
      </w:r>
      <w:r w:rsidR="00A77312">
        <w:rPr>
          <w:lang w:val="en-US"/>
        </w:rPr>
        <w:t xml:space="preserve"> encountered in 3D general circulation models</w:t>
      </w:r>
      <w:r w:rsidR="001D2242">
        <w:rPr>
          <w:lang w:val="en-US"/>
        </w:rPr>
        <w:t xml:space="preserve"> and chemical transport models.</w:t>
      </w:r>
      <w:r w:rsidR="00A77312">
        <w:rPr>
          <w:lang w:val="en-US"/>
        </w:rPr>
        <w:t xml:space="preserve"> </w:t>
      </w:r>
      <w:r w:rsidR="00432751">
        <w:rPr>
          <w:lang w:val="en-US"/>
        </w:rPr>
        <w:t xml:space="preserve">As shown in </w:t>
      </w:r>
      <w:r w:rsidR="00B730D1">
        <w:rPr>
          <w:lang w:val="en-US"/>
        </w:rPr>
        <w:t>example_bat</w:t>
      </w:r>
      <w:r w:rsidR="00432751">
        <w:rPr>
          <w:lang w:val="en-US"/>
        </w:rPr>
        <w:t>.</w:t>
      </w:r>
      <w:r w:rsidR="00B730D1">
        <w:rPr>
          <w:lang w:val="en-US"/>
        </w:rPr>
        <w:t>py</w:t>
      </w:r>
      <w:r w:rsidR="00432751">
        <w:rPr>
          <w:lang w:val="en-US"/>
        </w:rPr>
        <w:t xml:space="preserve"> </w:t>
      </w:r>
      <w:r w:rsidR="00627D9D">
        <w:rPr>
          <w:lang w:val="en-US"/>
        </w:rPr>
        <w:t>file, t</w:t>
      </w:r>
      <w:r w:rsidR="0045393A">
        <w:rPr>
          <w:lang w:val="en-US"/>
        </w:rPr>
        <w:t xml:space="preserve">he BAT model </w:t>
      </w:r>
      <w:r w:rsidR="00627D9D">
        <w:rPr>
          <w:lang w:val="en-US"/>
        </w:rPr>
        <w:t xml:space="preserve">essentially </w:t>
      </w:r>
      <w:r w:rsidR="0045393A">
        <w:rPr>
          <w:lang w:val="en-US"/>
        </w:rPr>
        <w:t>calculate</w:t>
      </w:r>
      <w:r w:rsidR="00DF53A2">
        <w:rPr>
          <w:lang w:val="en-US"/>
        </w:rPr>
        <w:t>s</w:t>
      </w:r>
      <w:r w:rsidR="0045393A">
        <w:rPr>
          <w:lang w:val="en-US"/>
        </w:rPr>
        <w:t xml:space="preserve"> </w:t>
      </w:r>
      <w:r w:rsidR="00DF53A2">
        <w:rPr>
          <w:lang w:val="en-US"/>
        </w:rPr>
        <w:t xml:space="preserve">the water activity in the liquid phase for a given </w:t>
      </w:r>
      <w:r w:rsidR="00627D9D">
        <w:rPr>
          <w:lang w:val="en-US"/>
        </w:rPr>
        <w:t xml:space="preserve">organic mole fraction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627D9D">
        <w:rPr>
          <w:rFonts w:eastAsiaTheme="minorEastAsia"/>
          <w:lang w:val="en-US"/>
        </w:rPr>
        <w:t xml:space="preserve">. In this BAT ‘inversion’ simulation, </w:t>
      </w:r>
      <w:r w:rsidR="00C72311">
        <w:rPr>
          <w:rFonts w:eastAsiaTheme="minorEastAsia"/>
          <w:lang w:val="en-US"/>
        </w:rPr>
        <w:t>the BAT model is</w:t>
      </w:r>
      <w:r w:rsidR="00626B72">
        <w:rPr>
          <w:rFonts w:eastAsiaTheme="minorEastAsia"/>
          <w:lang w:val="en-US"/>
        </w:rPr>
        <w:t xml:space="preserve"> said to be inverted because </w:t>
      </w:r>
      <w:r w:rsidR="00540BEF">
        <w:rPr>
          <w:rFonts w:eastAsiaTheme="minorEastAsia"/>
          <w:lang w:val="en-US"/>
        </w:rPr>
        <w:t xml:space="preserve">it </w:t>
      </w:r>
      <w:r w:rsidR="00EC4C47">
        <w:rPr>
          <w:rFonts w:eastAsiaTheme="minorEastAsia"/>
          <w:lang w:val="en-US"/>
        </w:rPr>
        <w:t xml:space="preserve">attempts to </w:t>
      </w:r>
      <w:r w:rsidR="00307888">
        <w:rPr>
          <w:rFonts w:eastAsiaTheme="minorEastAsia"/>
          <w:lang w:val="en-US"/>
        </w:rPr>
        <w:t xml:space="preserve">find the mole fraction of organic species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 w:rsidR="00307888">
        <w:rPr>
          <w:rFonts w:eastAsiaTheme="minorEastAsia"/>
          <w:lang w:val="en-US"/>
        </w:rPr>
        <w:t xml:space="preserve"> when only the equilibrium </w:t>
      </w:r>
      <w:r w:rsidR="00307888">
        <w:rPr>
          <w:lang w:val="en-US"/>
        </w:rPr>
        <w:t xml:space="preserve">water activity in the liquid phase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 w:rsidR="00307888">
        <w:rPr>
          <w:rFonts w:eastAsiaTheme="minorEastAsia"/>
          <w:lang w:val="en-US"/>
        </w:rPr>
        <w:t xml:space="preserve"> </w:t>
      </w:r>
      <w:r w:rsidR="00307888">
        <w:rPr>
          <w:lang w:val="en-US"/>
        </w:rPr>
        <w:t>is known</w:t>
      </w:r>
      <w:r w:rsidR="00E96C18">
        <w:rPr>
          <w:lang w:val="en-US"/>
        </w:rPr>
        <w:t xml:space="preserve"> (assumed to be equal to </w:t>
      </w:r>
      <w:r w:rsidR="001B3496">
        <w:rPr>
          <w:lang w:val="en-US"/>
        </w:rPr>
        <w:t xml:space="preserve">the relative humidity </w:t>
      </w:r>
      <w:r w:rsidR="00E96C18">
        <w:rPr>
          <w:lang w:val="en-US"/>
        </w:rPr>
        <w:t>RH)</w:t>
      </w:r>
      <w:r w:rsidR="00EA330D">
        <w:rPr>
          <w:lang w:val="en-US"/>
        </w:rPr>
        <w:t>.</w:t>
      </w:r>
    </w:p>
    <w:p w14:paraId="53142284" w14:textId="3607B4FF" w:rsidR="001B3496" w:rsidRDefault="001B3496" w:rsidP="001B3496">
      <w:pPr>
        <w:rPr>
          <w:lang w:val="en-US"/>
        </w:rPr>
      </w:pPr>
      <w:r>
        <w:rPr>
          <w:lang w:val="en-US"/>
        </w:rPr>
        <w:t xml:space="preserve">The information that the </w:t>
      </w:r>
      <w:proofErr w:type="spellStart"/>
      <w:r w:rsidR="00B730D1">
        <w:rPr>
          <w:i/>
          <w:iCs/>
          <w:lang w:val="en-US"/>
        </w:rPr>
        <w:t>bat_inversion</w:t>
      </w:r>
      <w:proofErr w:type="spellEnd"/>
      <w:r w:rsidR="00B730D1">
        <w:rPr>
          <w:i/>
          <w:iCs/>
          <w:lang w:val="en-US"/>
        </w:rPr>
        <w:t xml:space="preserve"> </w:t>
      </w:r>
      <w:r w:rsidR="00B730D1">
        <w:rPr>
          <w:lang w:val="en-US"/>
        </w:rPr>
        <w:t xml:space="preserve">function </w:t>
      </w:r>
      <w:r>
        <w:rPr>
          <w:lang w:val="en-US"/>
        </w:rPr>
        <w:t xml:space="preserve">needs at input is: </w:t>
      </w:r>
    </w:p>
    <w:p w14:paraId="36BF4B28" w14:textId="25FBED34" w:rsidR="00113591" w:rsidRPr="00113591" w:rsidRDefault="001065C7" w:rsidP="001135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113591">
        <w:rPr>
          <w:lang w:val="en-US"/>
        </w:rPr>
        <w:t xml:space="preserve">umber of organic species: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467CF8B8" w14:textId="4D1B8855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O:C</w:t>
      </w:r>
      <w:r>
        <w:rPr>
          <w:lang w:val="en-US"/>
        </w:rPr>
        <w:t xml:space="preserve"> ratio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435E91B8" w14:textId="3B19E209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H:C</w:t>
      </w:r>
      <w:r>
        <w:rPr>
          <w:lang w:val="en-US"/>
        </w:rPr>
        <w:t xml:space="preserve"> ratio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1E0928BF" w14:textId="278388CD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N:C</w:t>
      </w:r>
      <w:r>
        <w:rPr>
          <w:lang w:val="en-US"/>
        </w:rPr>
        <w:t xml:space="preserve"> ratio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606CE640" w14:textId="7BF5B4C0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Mol</w:t>
      </w:r>
      <w:r w:rsidR="00643B5B">
        <w:rPr>
          <w:lang w:val="en-US"/>
        </w:rPr>
        <w:t>ar mass</w:t>
      </w:r>
      <w:r>
        <w:rPr>
          <w:lang w:val="en-US"/>
        </w:rPr>
        <w:t xml:space="preserve"> of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 (g/mol):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4CCA0E4D" w14:textId="07DCC80E" w:rsidR="001B3496" w:rsidRDefault="001B3496" w:rsidP="001B349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of oxygen-bearing functional group that represents </w:t>
      </w:r>
      <w:r w:rsidR="00A253EA">
        <w:rPr>
          <w:lang w:val="en-US"/>
        </w:rPr>
        <w:t>each</w:t>
      </w:r>
      <w:r>
        <w:rPr>
          <w:lang w:val="en-US"/>
        </w:rPr>
        <w:t xml:space="preserve"> organic species </w:t>
      </w:r>
      <w:r w:rsidR="00A253EA">
        <w:rPr>
          <w:lang w:val="en-US"/>
        </w:rPr>
        <w:t>j</w:t>
      </w:r>
      <w:r>
        <w:rPr>
          <w:lang w:val="en-US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Group</m:t>
            </m:r>
          </m:e>
          <m:sub>
            <m:r>
              <w:rPr>
                <w:rFonts w:ascii="Cambria Math" w:hAnsi="Cambria Math"/>
                <w:lang w:val="en-US"/>
              </w:rPr>
              <m:t xml:space="preserve">org j </m:t>
            </m:r>
          </m:sub>
        </m:sSub>
      </m:oMath>
    </w:p>
    <w:p w14:paraId="4C7E515D" w14:textId="09519329" w:rsidR="00EE2DBE" w:rsidRPr="000C69DB" w:rsidRDefault="00A70B77" w:rsidP="004F7B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Total dry mass concentration of each organic species j in the particle phase (</w:t>
      </w:r>
      <w:r w:rsidR="00CF1511">
        <w:rPr>
          <w:rFonts w:cstheme="minorHAnsi"/>
          <w:lang w:val="en-US"/>
        </w:rPr>
        <w:t>µ</w:t>
      </w:r>
      <w:r w:rsidR="00CF1511">
        <w:rPr>
          <w:lang w:val="en-US"/>
        </w:rPr>
        <w:t>g/m</w:t>
      </w:r>
      <w:r w:rsidR="00E91FB8">
        <w:rPr>
          <w:vertAlign w:val="superscript"/>
          <w:lang w:val="en-US"/>
        </w:rPr>
        <w:t>3</w:t>
      </w:r>
      <w:r>
        <w:rPr>
          <w:lang w:val="en-US"/>
        </w:rPr>
        <w:t>)</w:t>
      </w:r>
      <w:r w:rsidR="001B3496">
        <w:rPr>
          <w:lang w:val="en-US"/>
        </w:rPr>
        <w:t xml:space="preserve">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 xml:space="preserve"> dry</m:t>
            </m:r>
          </m:sup>
        </m:sSubSup>
      </m:oMath>
    </w:p>
    <w:p w14:paraId="3C420DF0" w14:textId="68E7ED7E" w:rsidR="000C69DB" w:rsidRPr="001E7AEB" w:rsidRDefault="000C69DB" w:rsidP="004F7B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eastAsiaTheme="minorEastAsia"/>
          <w:lang w:val="en-US"/>
        </w:rPr>
        <w:t>Relative humidity</w:t>
      </w:r>
      <w:r w:rsidR="00753662">
        <w:rPr>
          <w:rFonts w:eastAsiaTheme="minorEastAsia"/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RH</m:t>
        </m:r>
      </m:oMath>
      <w:r w:rsidR="00753662">
        <w:rPr>
          <w:rFonts w:eastAsiaTheme="minorEastAsia"/>
          <w:lang w:val="en-US"/>
        </w:rPr>
        <w:t xml:space="preserve"> (on a scale of 0.0 to 1.0)</w:t>
      </w:r>
    </w:p>
    <w:p w14:paraId="261A00A0" w14:textId="7619A4A6" w:rsidR="00141824" w:rsidRPr="009F3390" w:rsidRDefault="00A253EA" w:rsidP="009F3390">
      <w:pPr>
        <w:tabs>
          <w:tab w:val="left" w:pos="7403"/>
        </w:tabs>
        <w:rPr>
          <w:rFonts w:cstheme="minorHAnsi"/>
          <w:iCs/>
          <w:lang w:val="en-US"/>
        </w:rPr>
      </w:pPr>
      <w:r>
        <w:rPr>
          <w:lang w:val="en-US"/>
        </w:rPr>
        <w:t>The output</w:t>
      </w:r>
      <w:r w:rsidR="00BE35DC">
        <w:rPr>
          <w:lang w:val="en-US"/>
        </w:rPr>
        <w:t>s</w:t>
      </w:r>
      <w:r>
        <w:rPr>
          <w:lang w:val="en-US"/>
        </w:rPr>
        <w:t xml:space="preserve"> of the </w:t>
      </w:r>
      <w:proofErr w:type="spellStart"/>
      <w:r w:rsidR="00A502AE">
        <w:rPr>
          <w:i/>
          <w:iCs/>
          <w:lang w:val="en-US"/>
        </w:rPr>
        <w:t>bat_inversion</w:t>
      </w:r>
      <w:proofErr w:type="spellEnd"/>
      <w:r w:rsidR="00A502AE">
        <w:rPr>
          <w:i/>
          <w:iCs/>
          <w:lang w:val="en-US"/>
        </w:rPr>
        <w:t xml:space="preserve"> </w:t>
      </w:r>
      <w:r w:rsidR="00A502AE">
        <w:rPr>
          <w:lang w:val="en-US"/>
        </w:rPr>
        <w:t xml:space="preserve">function </w:t>
      </w:r>
      <w:r>
        <w:rPr>
          <w:lang w:val="en-US"/>
        </w:rPr>
        <w:t xml:space="preserve">are the mole-fraction-based activity coefficient of </w:t>
      </w:r>
      <w:r w:rsidR="00277F25">
        <w:rPr>
          <w:lang w:val="en-US"/>
        </w:rPr>
        <w:t>each</w:t>
      </w:r>
      <w:r>
        <w:rPr>
          <w:lang w:val="en-US"/>
        </w:rPr>
        <w:t xml:space="preserve"> organic species </w:t>
      </w:r>
      <w:r w:rsidR="00277F25">
        <w:rPr>
          <w:lang w:val="en-US"/>
        </w:rPr>
        <w:t xml:space="preserve">j </w:t>
      </w:r>
      <w:r w:rsidR="004B73DC">
        <w:rPr>
          <w:lang w:val="en-US"/>
        </w:rPr>
        <w:t xml:space="preserve">in liquid phases </w:t>
      </w:r>
      <m:oMath>
        <m:r>
          <w:rPr>
            <w:rFonts w:ascii="Cambria Math" w:hAnsi="Cambria Math"/>
          </w:rPr>
          <m:t>α</m:t>
        </m:r>
      </m:oMath>
      <w:r w:rsidR="004B73DC">
        <w:rPr>
          <w:lang w:val="en-US"/>
        </w:rPr>
        <w:t xml:space="preserve"> </w:t>
      </w:r>
      <w:r>
        <w:rPr>
          <w:lang w:val="en-US"/>
        </w:rPr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>
        <w:rPr>
          <w:lang w:val="en-US"/>
        </w:rPr>
        <w:t>)</w:t>
      </w:r>
      <w:r w:rsidR="004B73DC">
        <w:rPr>
          <w:lang w:val="en-US"/>
        </w:rPr>
        <w:t xml:space="preserve"> and</w:t>
      </w:r>
      <w:r w:rsidR="009F339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β</m:t>
        </m:r>
      </m:oMath>
      <w:r w:rsidR="009F3390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="009F3390">
        <w:rPr>
          <w:lang w:val="en-US"/>
        </w:rPr>
        <w:t>)</w:t>
      </w:r>
      <w:r w:rsidR="005939E4">
        <w:rPr>
          <w:lang w:val="en-US"/>
        </w:rPr>
        <w:t xml:space="preserve">, </w:t>
      </w:r>
      <w:r w:rsidR="004E1A38">
        <w:rPr>
          <w:lang w:val="en-US"/>
        </w:rPr>
        <w:t xml:space="preserve">and </w:t>
      </w:r>
      <w:r w:rsidR="005939E4">
        <w:rPr>
          <w:lang w:val="en-US"/>
        </w:rPr>
        <w:t xml:space="preserve">the mass fraction of each organic species j </w:t>
      </w:r>
      <w:r w:rsidR="005E2C28">
        <w:rPr>
          <w:lang w:val="en-US"/>
        </w:rPr>
        <w:t xml:space="preserve">in liquid phases </w:t>
      </w:r>
      <m:oMath>
        <m:r>
          <w:rPr>
            <w:rFonts w:ascii="Cambria Math" w:hAnsi="Cambria Math"/>
          </w:rPr>
          <m:t>α</m:t>
        </m:r>
      </m:oMath>
      <w:r w:rsidR="005E2C28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α</m:t>
            </m:r>
          </m:sup>
        </m:sSubSup>
      </m:oMath>
      <w:r w:rsidR="005E2C28">
        <w:rPr>
          <w:lang w:val="en-US"/>
        </w:rPr>
        <w:t>)</w:t>
      </w:r>
      <w:r w:rsidR="004E1A38">
        <w:rPr>
          <w:lang w:val="en-US"/>
        </w:rPr>
        <w:t xml:space="preserve"> </w:t>
      </w:r>
      <w:r w:rsidR="005E2C28">
        <w:rPr>
          <w:lang w:val="en-US"/>
        </w:rPr>
        <w:t xml:space="preserve">and </w:t>
      </w:r>
      <m:oMath>
        <m:r>
          <w:rPr>
            <w:rFonts w:ascii="Cambria Math" w:hAnsi="Cambria Math"/>
            <w:lang w:val="en-US"/>
          </w:rPr>
          <m:t>β</m:t>
        </m:r>
      </m:oMath>
      <w:r w:rsidR="005E2C28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β</m:t>
            </m:r>
          </m:sup>
        </m:sSubSup>
      </m:oMath>
      <w:r w:rsidR="005E2C28">
        <w:rPr>
          <w:lang w:val="en-US"/>
        </w:rPr>
        <w:t>)</w:t>
      </w:r>
      <w:r w:rsidR="001B3D5D">
        <w:rPr>
          <w:lang w:val="en-US"/>
        </w:rPr>
        <w:t xml:space="preserve">. These mass fractions </w:t>
      </w:r>
      <w:r w:rsidR="0036491A">
        <w:rPr>
          <w:lang w:val="en-US"/>
        </w:rPr>
        <w:t xml:space="preserve">are </w:t>
      </w:r>
      <w:r w:rsidR="001B3D5D">
        <w:rPr>
          <w:lang w:val="en-US"/>
        </w:rPr>
        <w:t>calculated with respect to the total (</w:t>
      </w:r>
      <w:r w:rsidR="00557F69">
        <w:rPr>
          <w:lang w:val="en-US"/>
        </w:rPr>
        <w:t xml:space="preserve">all </w:t>
      </w:r>
      <w:r w:rsidR="001B3D5D">
        <w:rPr>
          <w:lang w:val="en-US"/>
        </w:rPr>
        <w:t>organics</w:t>
      </w:r>
      <w:r w:rsidR="00557F69">
        <w:rPr>
          <w:lang w:val="en-US"/>
        </w:rPr>
        <w:t xml:space="preserve"> + water</w:t>
      </w:r>
      <w:r w:rsidR="001B3D5D">
        <w:rPr>
          <w:lang w:val="en-US"/>
        </w:rPr>
        <w:t>) mass concentration in</w:t>
      </w:r>
      <w:r w:rsidR="00BF32F2">
        <w:rPr>
          <w:lang w:val="en-US"/>
        </w:rPr>
        <w:t xml:space="preserve"> liquid phases </w:t>
      </w:r>
      <m:oMath>
        <m:r>
          <w:rPr>
            <w:rFonts w:ascii="Cambria Math" w:hAnsi="Cambria Math"/>
          </w:rPr>
          <m:t>α</m:t>
        </m:r>
      </m:oMath>
      <w:r w:rsidR="00BF32F2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+ 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 xml:space="preserve">,  α </m:t>
            </m:r>
          </m:sup>
        </m:sSubSup>
      </m:oMath>
      <w:r w:rsidR="00BF32F2">
        <w:rPr>
          <w:lang w:val="en-US"/>
        </w:rPr>
        <w:t xml:space="preserve">) and </w:t>
      </w:r>
      <m:oMath>
        <m:r>
          <w:rPr>
            <w:rFonts w:ascii="Cambria Math" w:hAnsi="Cambria Math"/>
            <w:lang w:val="en-US"/>
          </w:rPr>
          <m:t>β</m:t>
        </m:r>
      </m:oMath>
      <w:r w:rsidR="00BF32F2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+ 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 xml:space="preserve">,  β </m:t>
            </m:r>
          </m:sup>
        </m:sSubSup>
      </m:oMath>
      <w:r w:rsidR="00BF32F2">
        <w:rPr>
          <w:lang w:val="en-US"/>
        </w:rPr>
        <w:t>)</w:t>
      </w:r>
      <w:r w:rsidR="00557F69">
        <w:rPr>
          <w:lang w:val="en-US"/>
        </w:rPr>
        <w:t>, respectively.</w:t>
      </w:r>
    </w:p>
    <w:p w14:paraId="71DD0B9B" w14:textId="48F3C64D" w:rsidR="00D75AEC" w:rsidRDefault="00CC5BA2" w:rsidP="0042417F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As shown in </w:t>
      </w:r>
      <w:r w:rsidR="00A65654">
        <w:rPr>
          <w:lang w:val="en-US"/>
        </w:rPr>
        <w:t>example_bat_inversion.py</w:t>
      </w:r>
      <w:r>
        <w:rPr>
          <w:lang w:val="en-US"/>
        </w:rPr>
        <w:t xml:space="preserve">, these </w:t>
      </w:r>
      <w:r w:rsidR="00F81830">
        <w:rPr>
          <w:lang w:val="en-US"/>
        </w:rPr>
        <w:t>outputs</w:t>
      </w:r>
      <w:r w:rsidR="00D75AEC">
        <w:rPr>
          <w:lang w:val="en-US"/>
        </w:rPr>
        <w:t xml:space="preserve"> can be used to calculate</w:t>
      </w:r>
      <w:r w:rsidR="0042417F">
        <w:rPr>
          <w:lang w:val="en-US"/>
        </w:rPr>
        <w:t>:</w:t>
      </w:r>
    </w:p>
    <w:p w14:paraId="73915CE7" w14:textId="35CB61C6" w:rsidR="0042417F" w:rsidRDefault="00CE42CA" w:rsidP="0042417F">
      <w:pPr>
        <w:pStyle w:val="ListParagraph"/>
        <w:numPr>
          <w:ilvl w:val="0"/>
          <w:numId w:val="4"/>
        </w:numPr>
        <w:tabs>
          <w:tab w:val="left" w:pos="7403"/>
        </w:tabs>
        <w:rPr>
          <w:lang w:val="en-US"/>
        </w:rPr>
      </w:pPr>
      <w:r>
        <w:rPr>
          <w:lang w:val="en-US"/>
        </w:rPr>
        <w:t>t</w:t>
      </w:r>
      <w:r w:rsidR="0042417F">
        <w:rPr>
          <w:lang w:val="en-US"/>
        </w:rPr>
        <w:t>he</w:t>
      </w:r>
      <w:r w:rsidR="00FF115D">
        <w:rPr>
          <w:lang w:val="en-US"/>
        </w:rPr>
        <w:t xml:space="preserve"> mass concentration of each organic species j in </w:t>
      </w:r>
      <w:r w:rsidR="00B5780B">
        <w:rPr>
          <w:lang w:val="en-US"/>
        </w:rPr>
        <w:t>each liquid phase</w:t>
      </w:r>
      <w:r>
        <w:rPr>
          <w:lang w:val="en-US"/>
        </w:rPr>
        <w:t xml:space="preserve"> 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</w:r>
      <w:r w:rsidR="00FF115D">
        <w:rPr>
          <w:lang w:val="en-US"/>
        </w:rPr>
        <w:t>:</w:t>
      </w:r>
    </w:p>
    <w:p w14:paraId="32037FD8" w14:textId="4B4C4E58" w:rsidR="00FF115D" w:rsidRDefault="00FF115D" w:rsidP="00FF115D">
      <w:pPr>
        <w:pStyle w:val="ListParagraph"/>
        <w:tabs>
          <w:tab w:val="left" w:pos="7403"/>
        </w:tabs>
        <w:rPr>
          <w:lang w:val="en-US"/>
        </w:rPr>
      </w:pPr>
    </w:p>
    <w:p w14:paraId="49666DBF" w14:textId="4CD427D1" w:rsidR="00FF115D" w:rsidRDefault="00000000" w:rsidP="00FF115D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</m:oMath>
      </m:oMathPara>
    </w:p>
    <w:p w14:paraId="5F2D6CB7" w14:textId="2E4395DC" w:rsidR="00D40C54" w:rsidRPr="00D40C54" w:rsidRDefault="00000000" w:rsidP="00D40C54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317D9FE5" w14:textId="6FD10A55" w:rsidR="00D40C54" w:rsidRDefault="00CE42CA" w:rsidP="00D40C54">
      <w:pPr>
        <w:pStyle w:val="ListParagraph"/>
        <w:numPr>
          <w:ilvl w:val="0"/>
          <w:numId w:val="4"/>
        </w:numPr>
        <w:tabs>
          <w:tab w:val="left" w:pos="7403"/>
        </w:tabs>
        <w:rPr>
          <w:lang w:val="en-US"/>
        </w:rPr>
      </w:pPr>
      <w:r>
        <w:rPr>
          <w:lang w:val="en-US"/>
        </w:rPr>
        <w:t>the total organic mass concentration in each liquid phase 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):</w:t>
      </w:r>
    </w:p>
    <w:p w14:paraId="6DD248F6" w14:textId="41864FF2" w:rsidR="00CE42CA" w:rsidRDefault="00CE42CA" w:rsidP="00CE42CA">
      <w:pPr>
        <w:pStyle w:val="ListParagraph"/>
        <w:tabs>
          <w:tab w:val="left" w:pos="7403"/>
        </w:tabs>
        <w:rPr>
          <w:lang w:val="en-US"/>
        </w:rPr>
      </w:pPr>
    </w:p>
    <w:p w14:paraId="75D0CAAF" w14:textId="7CE8FF8D" w:rsidR="00225983" w:rsidRDefault="00000000" w:rsidP="00225983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</m:e>
          </m:nary>
        </m:oMath>
      </m:oMathPara>
    </w:p>
    <w:p w14:paraId="58B5D480" w14:textId="77777777" w:rsidR="00CE42CA" w:rsidRDefault="00CE42CA" w:rsidP="00CE42CA">
      <w:pPr>
        <w:pStyle w:val="ListParagraph"/>
        <w:tabs>
          <w:tab w:val="left" w:pos="7403"/>
        </w:tabs>
        <w:rPr>
          <w:lang w:val="en-US"/>
        </w:rPr>
      </w:pPr>
    </w:p>
    <w:p w14:paraId="10C9EC66" w14:textId="07C7DF02" w:rsidR="00CE42CA" w:rsidRPr="00E85DE9" w:rsidRDefault="00000000" w:rsidP="00B5780B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e>
          </m:nary>
        </m:oMath>
      </m:oMathPara>
    </w:p>
    <w:p w14:paraId="01F46B0F" w14:textId="77777777" w:rsidR="00E85DE9" w:rsidRPr="00B5780B" w:rsidRDefault="00E85DE9" w:rsidP="00B5780B">
      <w:pPr>
        <w:pStyle w:val="ListParagraph"/>
        <w:tabs>
          <w:tab w:val="left" w:pos="7403"/>
        </w:tabs>
        <w:rPr>
          <w:rFonts w:eastAsiaTheme="minorEastAsia"/>
          <w:lang w:val="en-US"/>
        </w:rPr>
      </w:pPr>
    </w:p>
    <w:p w14:paraId="3A7B82F9" w14:textId="77777777" w:rsidR="00B5780B" w:rsidRDefault="00B5780B" w:rsidP="00B5780B">
      <w:pPr>
        <w:pStyle w:val="ListParagraph"/>
        <w:numPr>
          <w:ilvl w:val="0"/>
          <w:numId w:val="4"/>
        </w:numPr>
        <w:tabs>
          <w:tab w:val="left" w:pos="7403"/>
        </w:tabs>
        <w:rPr>
          <w:lang w:val="en-US"/>
        </w:rPr>
      </w:pPr>
      <w:r>
        <w:rPr>
          <w:lang w:val="en-US"/>
        </w:rPr>
        <w:t>the mass fraction of water in each liquid phase:</w:t>
      </w:r>
    </w:p>
    <w:p w14:paraId="03D747EF" w14:textId="77777777" w:rsidR="00B5780B" w:rsidRDefault="00B5780B" w:rsidP="00B5780B">
      <w:pPr>
        <w:pStyle w:val="ListParagraph"/>
        <w:tabs>
          <w:tab w:val="left" w:pos="7403"/>
        </w:tabs>
        <w:rPr>
          <w:lang w:val="en-US"/>
        </w:rPr>
      </w:pPr>
    </w:p>
    <w:p w14:paraId="46E5A29E" w14:textId="15DD7B5E" w:rsidR="00FF115D" w:rsidRPr="00B5780B" w:rsidRDefault="00000000" w:rsidP="00B5780B">
      <w:pPr>
        <w:tabs>
          <w:tab w:val="left" w:pos="7403"/>
        </w:tabs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=1.0-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e>
          </m:nary>
        </m:oMath>
      </m:oMathPara>
    </w:p>
    <w:p w14:paraId="73345F60" w14:textId="2141BF8E" w:rsidR="00FF115D" w:rsidRPr="00D40C54" w:rsidRDefault="00000000" w:rsidP="006270A2">
      <w:pPr>
        <w:tabs>
          <w:tab w:val="left" w:pos="7403"/>
        </w:tabs>
        <w:jc w:val="center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=1.0-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sup>
              </m:sSubSup>
            </m:e>
          </m:nary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4192A466" w14:textId="05FB19B9" w:rsidR="00384FB3" w:rsidRPr="00384FB3" w:rsidRDefault="00384FB3" w:rsidP="00384F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mass </w:t>
      </w:r>
      <w:r w:rsidR="00B30060">
        <w:rPr>
          <w:rFonts w:eastAsiaTheme="minorEastAsia"/>
        </w:rPr>
        <w:t>concentration</w:t>
      </w:r>
      <w:r>
        <w:rPr>
          <w:rFonts w:eastAsiaTheme="minorEastAsia"/>
        </w:rPr>
        <w:t xml:space="preserve"> of water in each liquid phase </w:t>
      </w:r>
      <w:r>
        <w:rPr>
          <w:lang w:val="en-US"/>
        </w:rPr>
        <w:t>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):</w:t>
      </w:r>
    </w:p>
    <w:p w14:paraId="19FD37E0" w14:textId="225548EB" w:rsidR="00384FB3" w:rsidRDefault="00384FB3" w:rsidP="00384FB3">
      <w:pPr>
        <w:pStyle w:val="ListParagraph"/>
        <w:rPr>
          <w:lang w:val="en-US"/>
        </w:rPr>
      </w:pPr>
    </w:p>
    <w:p w14:paraId="0BD1637C" w14:textId="6F8E6F51" w:rsidR="00384FB3" w:rsidRDefault="00000000" w:rsidP="00384FB3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</m:oMath>
      </m:oMathPara>
    </w:p>
    <w:p w14:paraId="482973AF" w14:textId="2B17FA9C" w:rsidR="00384FB3" w:rsidRDefault="00000000" w:rsidP="00384FB3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3CDB3038" w14:textId="074E6757" w:rsidR="00384FB3" w:rsidRPr="00384FB3" w:rsidRDefault="00384FB3" w:rsidP="00384FB3">
      <w:pPr>
        <w:pStyle w:val="ListParagraph"/>
        <w:rPr>
          <w:rFonts w:eastAsiaTheme="minorEastAsia"/>
        </w:rPr>
      </w:pPr>
    </w:p>
    <w:p w14:paraId="6A3067B5" w14:textId="7B28D3FF" w:rsidR="009E0ACB" w:rsidRPr="00483115" w:rsidRDefault="00981561" w:rsidP="00384FB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total (organic + water) mass concentration </w:t>
      </w:r>
      <w:r w:rsidR="000B5056">
        <w:rPr>
          <w:rFonts w:eastAsiaTheme="minorEastAsia"/>
        </w:rPr>
        <w:t xml:space="preserve">in the particle (liquid phases </w:t>
      </w:r>
      <m:oMath>
        <m:r>
          <w:rPr>
            <w:rFonts w:ascii="Cambria Math" w:hAnsi="Cambria Math"/>
          </w:rPr>
          <m:t>α</m:t>
        </m:r>
      </m:oMath>
      <w:r w:rsidR="000B5056">
        <w:rPr>
          <w:rFonts w:eastAsiaTheme="minorEastAsia"/>
        </w:rPr>
        <w:t xml:space="preserve"> + </w:t>
      </w:r>
      <m:oMath>
        <m:r>
          <w:rPr>
            <w:rFonts w:ascii="Cambria Math" w:hAnsi="Cambria Math"/>
            <w:lang w:val="en-US"/>
          </w:rPr>
          <m:t>β</m:t>
        </m:r>
      </m:oMath>
      <w:r w:rsidR="000B5056">
        <w:rPr>
          <w:rFonts w:eastAsiaTheme="minorEastAsia"/>
          <w:lang w:val="en-US"/>
        </w:rPr>
        <w:t xml:space="preserve">) </w:t>
      </w:r>
      <w:r w:rsidR="000B5056">
        <w:rPr>
          <w:lang w:val="en-US"/>
        </w:rPr>
        <w:t>(</w:t>
      </w:r>
      <w:r w:rsidR="000B5056">
        <w:rPr>
          <w:rFonts w:cstheme="minorHAnsi"/>
          <w:lang w:val="en-US"/>
        </w:rPr>
        <w:t>µ</w:t>
      </w:r>
      <w:r w:rsidR="000B5056">
        <w:rPr>
          <w:lang w:val="en-US"/>
        </w:rPr>
        <w:t>g/m</w:t>
      </w:r>
      <w:r w:rsidR="000B5056">
        <w:rPr>
          <w:vertAlign w:val="superscript"/>
          <w:lang w:val="en-US"/>
        </w:rPr>
        <w:t>3</w:t>
      </w:r>
      <w:r w:rsidR="000B5056">
        <w:rPr>
          <w:lang w:val="en-US"/>
        </w:rPr>
        <w:t>):</w:t>
      </w:r>
    </w:p>
    <w:p w14:paraId="6859E2A2" w14:textId="77777777" w:rsidR="00483115" w:rsidRPr="000B5056" w:rsidRDefault="00483115" w:rsidP="00483115">
      <w:pPr>
        <w:pStyle w:val="ListParagraph"/>
        <w:rPr>
          <w:rFonts w:eastAsiaTheme="minorEastAsia"/>
        </w:rPr>
      </w:pPr>
    </w:p>
    <w:p w14:paraId="37769E4A" w14:textId="56B7BB83" w:rsidR="000B5056" w:rsidRPr="000B5056" w:rsidRDefault="00000000" w:rsidP="000B5056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α+β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115560AC" w14:textId="34313073" w:rsidR="007351FD" w:rsidRPr="00E85DE9" w:rsidRDefault="00483115" w:rsidP="007351FD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fractional </w:t>
      </w:r>
      <w:r>
        <w:t>liquid–liquid</w:t>
      </w:r>
      <w:r w:rsidR="005F208A">
        <w:t xml:space="preserve"> partitioning of each organic species j </w:t>
      </w:r>
      <w:r w:rsidR="000106BE">
        <w:t>to each liquid phase:</w:t>
      </w:r>
    </w:p>
    <w:p w14:paraId="5E1C8637" w14:textId="77777777" w:rsidR="00E85DE9" w:rsidRPr="007351FD" w:rsidRDefault="00E85DE9" w:rsidP="00E85DE9">
      <w:pPr>
        <w:pStyle w:val="ListParagraph"/>
        <w:rPr>
          <w:rFonts w:eastAsiaTheme="minorEastAsia"/>
        </w:rPr>
      </w:pPr>
    </w:p>
    <w:p w14:paraId="3E93A0AC" w14:textId="1E7BF8A0" w:rsidR="007351FD" w:rsidRPr="007351FD" w:rsidRDefault="00000000" w:rsidP="007351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den>
          </m:f>
        </m:oMath>
      </m:oMathPara>
    </w:p>
    <w:p w14:paraId="18A494FE" w14:textId="0EBF4700" w:rsidR="00A428B2" w:rsidRPr="00E85DE9" w:rsidRDefault="00000000" w:rsidP="00A428B2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</m:den>
          </m:f>
        </m:oMath>
      </m:oMathPara>
    </w:p>
    <w:p w14:paraId="6D7ECAA6" w14:textId="77777777" w:rsidR="00E85DE9" w:rsidRPr="007351FD" w:rsidRDefault="00E85DE9" w:rsidP="00A428B2">
      <w:pPr>
        <w:rPr>
          <w:rFonts w:eastAsiaTheme="minorEastAsia"/>
        </w:rPr>
      </w:pPr>
    </w:p>
    <w:p w14:paraId="3975EEFD" w14:textId="0837D896" w:rsidR="00932E6A" w:rsidRPr="00932E6A" w:rsidRDefault="00A428B2" w:rsidP="006270A2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the instantaneous </w:t>
      </w:r>
      <w:r w:rsidR="006270A2">
        <w:rPr>
          <w:rFonts w:eastAsiaTheme="minorEastAsia"/>
        </w:rPr>
        <w:t xml:space="preserve">effective saturation concentration </w:t>
      </w:r>
      <w:r w:rsidR="006270A2">
        <w:t xml:space="preserve">of each organic species j to each liquid phase </w:t>
      </w:r>
      <w:r w:rsidR="006270A2">
        <w:rPr>
          <w:lang w:val="en-US"/>
        </w:rPr>
        <w:t>(</w:t>
      </w:r>
      <w:r w:rsidR="006270A2">
        <w:rPr>
          <w:rFonts w:cstheme="minorHAnsi"/>
          <w:lang w:val="en-US"/>
        </w:rPr>
        <w:t>µ</w:t>
      </w:r>
      <w:r w:rsidR="006270A2">
        <w:rPr>
          <w:lang w:val="en-US"/>
        </w:rPr>
        <w:t>g/m</w:t>
      </w:r>
      <w:r w:rsidR="006270A2">
        <w:rPr>
          <w:vertAlign w:val="superscript"/>
          <w:lang w:val="en-US"/>
        </w:rPr>
        <w:t>3</w:t>
      </w:r>
      <w:r w:rsidR="006270A2">
        <w:rPr>
          <w:lang w:val="en-US"/>
        </w:rPr>
        <w:t>)</w:t>
      </w:r>
      <w:r w:rsidR="00932E6A">
        <w:rPr>
          <w:lang w:val="en-US"/>
        </w:rPr>
        <w:t xml:space="preserve"> (when the pure component saturation mass concentration of each organic species j at the temperature of interest in known):</w:t>
      </w:r>
    </w:p>
    <w:p w14:paraId="602396ED" w14:textId="6B2D5BBE" w:rsidR="006270A2" w:rsidRPr="00221163" w:rsidRDefault="00F81830" w:rsidP="00221163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w:r>
        <w:rPr>
          <w:rFonts w:eastAsiaTheme="minorEastAsia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α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sat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+ 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α+β 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×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 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OA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 α 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 j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α 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</m:sSub>
                    </m:den>
                  </m:f>
                </m:e>
              </m:d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6A57E350" w14:textId="18D9F6D5" w:rsidR="00E85DE9" w:rsidRPr="00E85DE9" w:rsidRDefault="00000000" w:rsidP="00221163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sat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+ 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α+β 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 ×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β 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×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β 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×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/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 j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OA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,  β  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org j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OA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,  β  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water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79146338" w14:textId="1374290F" w:rsidR="00221163" w:rsidRPr="00221163" w:rsidRDefault="00912F2A" w:rsidP="00221163">
      <w:pPr>
        <w:pStyle w:val="ListParagraph"/>
        <w:tabs>
          <w:tab w:val="left" w:pos="7403"/>
        </w:tabs>
        <w:rPr>
          <w:lang w:val="en-US"/>
        </w:rPr>
      </w:pPr>
      <w:r>
        <w:rPr>
          <w:lang w:val="en-US"/>
        </w:rPr>
        <w:lastRenderedPageBreak/>
        <w:br/>
      </w:r>
    </w:p>
    <w:p w14:paraId="3DBDAE80" w14:textId="09D5B28A" w:rsidR="00C24721" w:rsidRPr="00E85DE9" w:rsidRDefault="00C24721" w:rsidP="00C2472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mean</w:t>
      </w:r>
      <w:r w:rsidRPr="00C24721">
        <w:rPr>
          <w:rFonts w:eastAsiaTheme="minorEastAsia"/>
        </w:rPr>
        <w:t xml:space="preserve"> </w:t>
      </w:r>
      <w:r>
        <w:rPr>
          <w:rFonts w:eastAsiaTheme="minorEastAsia"/>
        </w:rPr>
        <w:t xml:space="preserve">instantaneous effective saturation concentration </w:t>
      </w:r>
      <w:r>
        <w:t xml:space="preserve">of each organic species j </w:t>
      </w:r>
      <w:r>
        <w:rPr>
          <w:lang w:val="en-US"/>
        </w:rPr>
        <w:t>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</w:r>
      <w:r>
        <w:t>:</w:t>
      </w:r>
    </w:p>
    <w:p w14:paraId="662F2156" w14:textId="77777777" w:rsidR="00E85DE9" w:rsidRPr="00912F2A" w:rsidRDefault="00E85DE9" w:rsidP="00E85DE9">
      <w:pPr>
        <w:pStyle w:val="ListParagraph"/>
        <w:rPr>
          <w:rFonts w:eastAsiaTheme="minorEastAsia"/>
        </w:rPr>
      </w:pPr>
    </w:p>
    <w:p w14:paraId="64527454" w14:textId="3A797F68" w:rsidR="00C24721" w:rsidRPr="00E85DE9" w:rsidRDefault="00000000" w:rsidP="00C24721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α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 xml:space="preserve">*,  β </m:t>
              </m:r>
            </m:sup>
          </m:sSubSup>
          <m:r>
            <w:rPr>
              <w:rFonts w:ascii="Cambria Math" w:hAnsi="Cambria Math"/>
              <w:lang w:val="en-US"/>
            </w:rPr>
            <m:t xml:space="preserve"> ×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org j</m:t>
              </m:r>
            </m:sub>
            <m:sup>
              <m:r>
                <w:rPr>
                  <w:rFonts w:ascii="Cambria Math" w:hAnsi="Cambria Math"/>
                  <w:lang w:val="en-US"/>
                </w:rPr>
                <m:t>β</m:t>
              </m:r>
            </m:sup>
          </m:sSubSup>
        </m:oMath>
      </m:oMathPara>
    </w:p>
    <w:p w14:paraId="621990D2" w14:textId="77777777" w:rsidR="00E85DE9" w:rsidRPr="00C24721" w:rsidRDefault="00E85DE9" w:rsidP="00C24721">
      <w:pPr>
        <w:rPr>
          <w:rFonts w:eastAsiaTheme="minorEastAsia"/>
        </w:rPr>
      </w:pPr>
    </w:p>
    <w:p w14:paraId="2545C8E5" w14:textId="185FAF82" w:rsidR="00A067B6" w:rsidRDefault="00CB529F" w:rsidP="00A067B6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the hygroscopicity parameter kappa of the organic aerosol</w:t>
      </w:r>
      <w:r w:rsidR="00E00A8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 w:rsidR="00CF585C">
        <w:rPr>
          <w:rFonts w:eastAsiaTheme="minorEastAsia"/>
        </w:rPr>
        <w:t xml:space="preserve"> only from </w:t>
      </w:r>
      <w:r w:rsidR="0095318A">
        <w:rPr>
          <w:rFonts w:eastAsiaTheme="minorEastAsia"/>
        </w:rPr>
        <w:t xml:space="preserve">BAT </w:t>
      </w:r>
      <w:r w:rsidR="00CF585C">
        <w:rPr>
          <w:rFonts w:eastAsiaTheme="minorEastAsia"/>
        </w:rPr>
        <w:t>water uptake</w:t>
      </w:r>
      <w:r w:rsidR="0095318A">
        <w:rPr>
          <w:rFonts w:eastAsiaTheme="minorEastAsia"/>
        </w:rPr>
        <w:t xml:space="preserve"> </w:t>
      </w:r>
      <w:r w:rsidR="00CF585C">
        <w:rPr>
          <w:rFonts w:eastAsiaTheme="minorEastAsia"/>
        </w:rPr>
        <w:t>calculations (before VBS)</w:t>
      </w:r>
      <w:r w:rsidR="00C35D57">
        <w:rPr>
          <w:rFonts w:eastAsiaTheme="minorEastAsia"/>
        </w:rPr>
        <w:t xml:space="preserve">: </w:t>
      </w:r>
    </w:p>
    <w:p w14:paraId="69929759" w14:textId="306EA94F" w:rsidR="00CB66E9" w:rsidRPr="00CB66E9" w:rsidRDefault="00337A0A" w:rsidP="00F0741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the cumulative contribution of organic component volumes</w:t>
      </w:r>
      <w:r w:rsidR="003E4E10">
        <w:rPr>
          <w:rFonts w:eastAsiaTheme="minorEastAsia"/>
        </w:rPr>
        <w:t xml:space="preserve"> at </w:t>
      </w:r>
      <w:r w:rsidR="00356491">
        <w:rPr>
          <w:rFonts w:eastAsiaTheme="minorEastAsia"/>
        </w:rPr>
        <w:t xml:space="preserve">a </w:t>
      </w:r>
      <w:r w:rsidR="00CF6B53">
        <w:rPr>
          <w:rFonts w:eastAsiaTheme="minorEastAsia"/>
        </w:rPr>
        <w:t xml:space="preserve">given </w:t>
      </w:r>
      <w:r w:rsidR="003E4E10">
        <w:rPr>
          <w:rFonts w:eastAsiaTheme="minorEastAsia"/>
        </w:rPr>
        <w:t>relative humidity RH:</w:t>
      </w:r>
      <w:r w:rsidR="00912F2A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org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org 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org j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4D2CB506" w14:textId="1B35EABB" w:rsidR="00287F13" w:rsidRDefault="00CB66E9" w:rsidP="00F0741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the cumulative contribution of water volume at </w:t>
      </w:r>
      <w:r w:rsidR="00CF6B53">
        <w:rPr>
          <w:rFonts w:eastAsiaTheme="minorEastAsia"/>
        </w:rPr>
        <w:t xml:space="preserve">a </w:t>
      </w:r>
      <w:r>
        <w:rPr>
          <w:rFonts w:eastAsiaTheme="minorEastAsia"/>
        </w:rPr>
        <w:t>relative humidity RH &gt; 0.0</w:t>
      </w:r>
      <w:r w:rsidR="00356491">
        <w:rPr>
          <w:rFonts w:eastAsiaTheme="minorEastAsia"/>
        </w:rPr>
        <w:t xml:space="preserve">: </w:t>
      </w:r>
      <w:r w:rsidR="00356491">
        <w:rPr>
          <w:rFonts w:eastAsiaTheme="minorEastAsia"/>
        </w:rPr>
        <w:br/>
      </w:r>
    </w:p>
    <w:p w14:paraId="630F58E5" w14:textId="6464034D" w:rsidR="00BE4699" w:rsidRPr="00356491" w:rsidRDefault="00000000" w:rsidP="00BE4699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den>
          </m:f>
        </m:oMath>
      </m:oMathPara>
    </w:p>
    <w:p w14:paraId="6DABAB0F" w14:textId="6DCE60AC" w:rsidR="00356491" w:rsidRDefault="00356491" w:rsidP="00BE4699">
      <w:pPr>
        <w:pStyle w:val="ListParagraph"/>
        <w:ind w:left="1440"/>
        <w:rPr>
          <w:rFonts w:eastAsiaTheme="minorEastAsia"/>
          <w:lang w:val="en-US"/>
        </w:rPr>
      </w:pPr>
    </w:p>
    <w:p w14:paraId="1196B033" w14:textId="7ADB682D" w:rsidR="00BE4699" w:rsidRPr="009247E0" w:rsidRDefault="00E2337F" w:rsidP="00356491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liquid-phase water activity is equal to </w:t>
      </w:r>
      <w:r w:rsidR="009247E0">
        <w:rPr>
          <w:rFonts w:eastAsiaTheme="minorEastAsia"/>
          <w:lang w:val="en-US"/>
        </w:rPr>
        <w:t xml:space="preserve">the gas-phase water activity </w:t>
      </w:r>
      <w:r w:rsidR="00BD339B">
        <w:rPr>
          <w:rFonts w:eastAsiaTheme="minorEastAsia"/>
          <w:lang w:val="en-US"/>
        </w:rPr>
        <w:t>(RH)</w:t>
      </w:r>
      <w:r w:rsidR="008D4079">
        <w:rPr>
          <w:rFonts w:eastAsiaTheme="minorEastAsia"/>
          <w:lang w:val="en-US"/>
        </w:rPr>
        <w:t xml:space="preserve"> for bulk equilibrium simulation</w:t>
      </w:r>
      <w:r>
        <w:rPr>
          <w:rFonts w:eastAsiaTheme="minorEastAsia"/>
          <w:lang w:val="en-US"/>
        </w:rPr>
        <w:t>:</w:t>
      </w:r>
      <w:r w:rsidR="00BE4699" w:rsidRPr="009247E0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RH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6150A031" w14:textId="505D35C2" w:rsidR="009247E0" w:rsidRPr="009247E0" w:rsidRDefault="009247E0" w:rsidP="00356491">
      <w:pPr>
        <w:pStyle w:val="ListParagraph"/>
        <w:numPr>
          <w:ilvl w:val="0"/>
          <w:numId w:val="5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the hygroscopicity parameter kappa 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>:</w:t>
      </w:r>
    </w:p>
    <w:p w14:paraId="5CC8209F" w14:textId="2970C864" w:rsidR="00755ED6" w:rsidRPr="000135A1" w:rsidRDefault="00000000" w:rsidP="002B06BB">
      <w:pPr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org</m:t>
              </m:r>
            </m:sub>
            <m:sup>
              <m:r>
                <w:rPr>
                  <w:rFonts w:ascii="Cambria Math" w:eastAsiaTheme="minorEastAsia" w:hAnsi="Cambria Math"/>
                </w:rPr>
                <m:t>HGF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-1.0</m:t>
              </m:r>
            </m:e>
          </m:d>
          <m:r>
            <w:rPr>
              <w:rFonts w:ascii="Cambria Math" w:eastAsiaTheme="minorEastAsia" w:hAnsi="Cambria Math"/>
            </w:rPr>
            <m:t>×(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7D1AB43" w14:textId="7BC79314" w:rsidR="00287F13" w:rsidRDefault="00A067B6" w:rsidP="00B16193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 </w:t>
      </w:r>
    </w:p>
    <w:p w14:paraId="326262DF" w14:textId="0377E18D" w:rsidR="00076491" w:rsidRDefault="00076491" w:rsidP="00B16193">
      <w:pPr>
        <w:tabs>
          <w:tab w:val="left" w:pos="7403"/>
        </w:tabs>
        <w:rPr>
          <w:lang w:val="en-US"/>
        </w:rPr>
      </w:pPr>
    </w:p>
    <w:p w14:paraId="29149E37" w14:textId="17065C1B" w:rsidR="00076491" w:rsidRDefault="00076491" w:rsidP="00B16193">
      <w:pPr>
        <w:tabs>
          <w:tab w:val="left" w:pos="7403"/>
        </w:tabs>
        <w:rPr>
          <w:lang w:val="en-US"/>
        </w:rPr>
      </w:pPr>
    </w:p>
    <w:p w14:paraId="6A082D28" w14:textId="56B93DF5" w:rsidR="00076491" w:rsidRDefault="00076491" w:rsidP="00B16193">
      <w:pPr>
        <w:tabs>
          <w:tab w:val="left" w:pos="7403"/>
        </w:tabs>
        <w:rPr>
          <w:lang w:val="en-US"/>
        </w:rPr>
      </w:pPr>
    </w:p>
    <w:p w14:paraId="1B8AC576" w14:textId="35C5F119" w:rsidR="00076491" w:rsidRDefault="00076491" w:rsidP="00B16193">
      <w:pPr>
        <w:tabs>
          <w:tab w:val="left" w:pos="7403"/>
        </w:tabs>
        <w:rPr>
          <w:lang w:val="en-US"/>
        </w:rPr>
      </w:pPr>
    </w:p>
    <w:p w14:paraId="7C063221" w14:textId="62F08305" w:rsidR="00076491" w:rsidRDefault="00076491" w:rsidP="00B16193">
      <w:pPr>
        <w:tabs>
          <w:tab w:val="left" w:pos="7403"/>
        </w:tabs>
        <w:rPr>
          <w:lang w:val="en-US"/>
        </w:rPr>
      </w:pPr>
    </w:p>
    <w:p w14:paraId="3FDF3EE4" w14:textId="77777777" w:rsidR="00E85DE9" w:rsidRDefault="00E85DE9" w:rsidP="00B16193">
      <w:pPr>
        <w:tabs>
          <w:tab w:val="left" w:pos="7403"/>
        </w:tabs>
        <w:rPr>
          <w:lang w:val="en-US"/>
        </w:rPr>
      </w:pPr>
    </w:p>
    <w:p w14:paraId="5E467550" w14:textId="77777777" w:rsidR="00680861" w:rsidRDefault="00680861" w:rsidP="00B16193">
      <w:pPr>
        <w:tabs>
          <w:tab w:val="left" w:pos="7403"/>
        </w:tabs>
        <w:rPr>
          <w:lang w:val="en-US"/>
        </w:rPr>
      </w:pPr>
    </w:p>
    <w:p w14:paraId="79BABF33" w14:textId="77777777" w:rsidR="00BD34F0" w:rsidRDefault="00BD34F0" w:rsidP="00076491">
      <w:pPr>
        <w:jc w:val="center"/>
        <w:rPr>
          <w:b/>
          <w:bCs/>
          <w:lang w:val="en-US"/>
        </w:rPr>
      </w:pPr>
    </w:p>
    <w:p w14:paraId="754A469D" w14:textId="77777777" w:rsidR="00BD34F0" w:rsidRDefault="00BD34F0" w:rsidP="00076491">
      <w:pPr>
        <w:jc w:val="center"/>
        <w:rPr>
          <w:b/>
          <w:bCs/>
          <w:lang w:val="en-US"/>
        </w:rPr>
      </w:pPr>
    </w:p>
    <w:p w14:paraId="783DB791" w14:textId="0C460569" w:rsidR="00076491" w:rsidRDefault="00C96E18" w:rsidP="0007649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example_bat_inversion_vbs.py </w:t>
      </w:r>
    </w:p>
    <w:p w14:paraId="72B81FC5" w14:textId="1D9365CB" w:rsidR="00076491" w:rsidRDefault="00076491" w:rsidP="00076491">
      <w:pPr>
        <w:rPr>
          <w:lang w:val="en-US"/>
        </w:rPr>
      </w:pPr>
      <w:r>
        <w:rPr>
          <w:lang w:val="en-US"/>
        </w:rPr>
        <w:t xml:space="preserve">This example illustrates how to use the </w:t>
      </w:r>
      <w:proofErr w:type="spellStart"/>
      <w:r w:rsidR="00C96E18">
        <w:rPr>
          <w:i/>
          <w:iCs/>
          <w:lang w:val="en-US"/>
        </w:rPr>
        <w:t>bat_inversion_vbs</w:t>
      </w:r>
      <w:proofErr w:type="spellEnd"/>
      <w:r w:rsidR="00C96E18">
        <w:rPr>
          <w:i/>
          <w:iCs/>
          <w:lang w:val="en-US"/>
        </w:rPr>
        <w:t xml:space="preserve"> </w:t>
      </w:r>
      <w:r w:rsidR="00C96E18">
        <w:rPr>
          <w:lang w:val="en-US"/>
        </w:rPr>
        <w:t xml:space="preserve">function </w:t>
      </w:r>
      <w:r>
        <w:rPr>
          <w:lang w:val="en-US"/>
        </w:rPr>
        <w:t xml:space="preserve">of the Binary Activity Thermodynamic (BAT) model to predict the </w:t>
      </w:r>
      <w:r w:rsidR="001B143D">
        <w:rPr>
          <w:lang w:val="en-US"/>
        </w:rPr>
        <w:t>equilibrium mass concentration o</w:t>
      </w:r>
      <w:r w:rsidR="00421644">
        <w:rPr>
          <w:lang w:val="en-US"/>
        </w:rPr>
        <w:t>f</w:t>
      </w:r>
      <w:r w:rsidR="001B143D">
        <w:rPr>
          <w:lang w:val="en-US"/>
        </w:rPr>
        <w:t xml:space="preserve"> each organic species and </w:t>
      </w:r>
      <w:r w:rsidR="00F52CFF">
        <w:rPr>
          <w:lang w:val="en-US"/>
        </w:rPr>
        <w:t xml:space="preserve">of </w:t>
      </w:r>
      <w:r w:rsidR="001B143D">
        <w:rPr>
          <w:lang w:val="en-US"/>
        </w:rPr>
        <w:t xml:space="preserve">water </w:t>
      </w:r>
      <w:r>
        <w:rPr>
          <w:lang w:val="en-US"/>
        </w:rPr>
        <w:t xml:space="preserve">in an aqueous multi-organic solution.  </w:t>
      </w:r>
      <w:r w:rsidR="001A773B">
        <w:rPr>
          <w:lang w:val="en-US"/>
        </w:rPr>
        <w:t>Just like the</w:t>
      </w:r>
      <w:r>
        <w:rPr>
          <w:lang w:val="en-US"/>
        </w:rPr>
        <w:t xml:space="preserve"> BAT calculations of the </w:t>
      </w:r>
      <w:proofErr w:type="spellStart"/>
      <w:r w:rsidR="00C96E18">
        <w:rPr>
          <w:i/>
          <w:iCs/>
          <w:lang w:val="en-US"/>
        </w:rPr>
        <w:t>bat_inversion</w:t>
      </w:r>
      <w:proofErr w:type="spellEnd"/>
      <w:r w:rsidR="00C96E18">
        <w:rPr>
          <w:i/>
          <w:iCs/>
          <w:lang w:val="en-US"/>
        </w:rPr>
        <w:t xml:space="preserve"> </w:t>
      </w:r>
      <w:r w:rsidR="00C96E18">
        <w:rPr>
          <w:lang w:val="en-US"/>
        </w:rPr>
        <w:t xml:space="preserve">function, </w:t>
      </w:r>
      <w:r>
        <w:rPr>
          <w:lang w:val="en-US"/>
        </w:rPr>
        <w:t xml:space="preserve">the </w:t>
      </w:r>
      <w:proofErr w:type="spellStart"/>
      <w:r w:rsidR="005D0961">
        <w:rPr>
          <w:i/>
          <w:iCs/>
          <w:lang w:val="en-US"/>
        </w:rPr>
        <w:t>bat_inversion_vbs</w:t>
      </w:r>
      <w:proofErr w:type="spellEnd"/>
      <w:r w:rsidR="005D0961">
        <w:rPr>
          <w:i/>
          <w:iCs/>
          <w:lang w:val="en-US"/>
        </w:rPr>
        <w:t xml:space="preserve"> </w:t>
      </w:r>
      <w:r w:rsidR="005D0961">
        <w:rPr>
          <w:lang w:val="en-US"/>
        </w:rPr>
        <w:t xml:space="preserve">function </w:t>
      </w:r>
      <w:r>
        <w:rPr>
          <w:lang w:val="en-US"/>
        </w:rPr>
        <w:t xml:space="preserve">can determine the </w:t>
      </w:r>
      <w:r>
        <w:t xml:space="preserve">extent of liquid–liquid phase separation between a water-rich phase (phase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) and an organic-rich phase (phase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). The </w:t>
      </w:r>
      <w:proofErr w:type="spellStart"/>
      <w:r w:rsidR="005D0961">
        <w:rPr>
          <w:i/>
          <w:iCs/>
          <w:lang w:val="en-US"/>
        </w:rPr>
        <w:t>bat_inversion_vbs</w:t>
      </w:r>
      <w:proofErr w:type="spellEnd"/>
      <w:r w:rsidR="005D0961">
        <w:rPr>
          <w:i/>
          <w:iCs/>
          <w:lang w:val="en-US"/>
        </w:rPr>
        <w:t xml:space="preserve"> </w:t>
      </w:r>
      <w:r w:rsidR="005D0961">
        <w:rPr>
          <w:lang w:val="en-US"/>
        </w:rPr>
        <w:t xml:space="preserve">function </w:t>
      </w:r>
      <w:r>
        <w:rPr>
          <w:lang w:val="en-US"/>
        </w:rPr>
        <w:t xml:space="preserve">is </w:t>
      </w:r>
      <w:r w:rsidR="001A773B">
        <w:rPr>
          <w:lang w:val="en-US"/>
        </w:rPr>
        <w:t xml:space="preserve">also </w:t>
      </w:r>
      <w:r>
        <w:rPr>
          <w:lang w:val="en-US"/>
        </w:rPr>
        <w:t xml:space="preserve">particularly useful in a situation where the total water mass concentration in the gas and particle phases is not known, but the relative humidity RH is. </w:t>
      </w:r>
      <w:r w:rsidR="001D2242">
        <w:rPr>
          <w:lang w:val="en-US"/>
        </w:rPr>
        <w:t xml:space="preserve">That is the typical situation encountered in 3D general circulation models and chemical transport models. </w:t>
      </w:r>
      <w:r w:rsidR="001A773B">
        <w:rPr>
          <w:lang w:val="en-US"/>
        </w:rPr>
        <w:t>T</w:t>
      </w:r>
      <w:r>
        <w:rPr>
          <w:rFonts w:eastAsiaTheme="minorEastAsia"/>
          <w:lang w:val="en-US"/>
        </w:rPr>
        <w:t xml:space="preserve">he BAT model is said to be inverted because it attempts to find the mole fraction of organic species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  <w:r>
        <w:rPr>
          <w:rFonts w:eastAsiaTheme="minorEastAsia"/>
          <w:lang w:val="en-US"/>
        </w:rPr>
        <w:t xml:space="preserve"> when only the equilibrium </w:t>
      </w:r>
      <w:r>
        <w:rPr>
          <w:lang w:val="en-US"/>
        </w:rPr>
        <w:t xml:space="preserve">water activity in the liquid phase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is known (assumed to be equal to the relative humidity RH).</w:t>
      </w:r>
      <w:r w:rsidR="00F948C3">
        <w:rPr>
          <w:lang w:val="en-US"/>
        </w:rPr>
        <w:t xml:space="preserve"> </w:t>
      </w:r>
      <w:r w:rsidR="00766D95">
        <w:rPr>
          <w:lang w:val="en-US"/>
        </w:rPr>
        <w:t>In this case, t</w:t>
      </w:r>
      <w:r w:rsidR="001A773B">
        <w:rPr>
          <w:lang w:val="en-US"/>
        </w:rPr>
        <w:t xml:space="preserve">he BAT </w:t>
      </w:r>
      <w:r w:rsidR="00766D95">
        <w:rPr>
          <w:lang w:val="en-US"/>
        </w:rPr>
        <w:t xml:space="preserve">(inversion) </w:t>
      </w:r>
      <w:r w:rsidR="001A773B">
        <w:rPr>
          <w:lang w:val="en-US"/>
        </w:rPr>
        <w:t>calculations are coupled with a VBS partitioning scheme</w:t>
      </w:r>
      <w:r w:rsidR="00FE3997">
        <w:rPr>
          <w:lang w:val="en-US"/>
        </w:rPr>
        <w:t xml:space="preserve"> that considers</w:t>
      </w:r>
      <w:r w:rsidR="008E47D8">
        <w:rPr>
          <w:lang w:val="en-US"/>
        </w:rPr>
        <w:t xml:space="preserve"> nonideality and </w:t>
      </w:r>
      <w:r w:rsidR="008E47D8">
        <w:t>liquid–liquid equilibria</w:t>
      </w:r>
      <w:r w:rsidR="001A773B">
        <w:rPr>
          <w:lang w:val="en-US"/>
        </w:rPr>
        <w:t xml:space="preserve">, </w:t>
      </w:r>
      <w:r w:rsidR="008E47D8">
        <w:rPr>
          <w:lang w:val="en-US"/>
        </w:rPr>
        <w:t xml:space="preserve">as </w:t>
      </w:r>
      <w:r w:rsidR="001A773B">
        <w:rPr>
          <w:lang w:val="en-US"/>
        </w:rPr>
        <w:t xml:space="preserve">outlined in </w:t>
      </w:r>
      <w:r w:rsidR="00766D95">
        <w:rPr>
          <w:lang w:val="en-US"/>
        </w:rPr>
        <w:t>S</w:t>
      </w:r>
      <w:r w:rsidR="001A773B">
        <w:rPr>
          <w:lang w:val="en-US"/>
        </w:rPr>
        <w:t xml:space="preserve">ection 2 </w:t>
      </w:r>
      <w:r w:rsidR="001A773B" w:rsidRPr="00A067B6">
        <w:rPr>
          <w:rFonts w:eastAsiaTheme="minorEastAsia"/>
        </w:rPr>
        <w:t xml:space="preserve">of </w:t>
      </w:r>
      <w:proofErr w:type="spellStart"/>
      <w:r w:rsidR="001A773B" w:rsidRPr="00A067B6">
        <w:rPr>
          <w:rFonts w:eastAsiaTheme="minorEastAsia"/>
        </w:rPr>
        <w:t>Gorkowski</w:t>
      </w:r>
      <w:proofErr w:type="spellEnd"/>
      <w:r w:rsidR="001A773B" w:rsidRPr="00A067B6">
        <w:rPr>
          <w:rFonts w:eastAsiaTheme="minorEastAsia"/>
        </w:rPr>
        <w:t xml:space="preserve"> et al., 2019</w:t>
      </w:r>
      <w:r w:rsidR="001A773B">
        <w:rPr>
          <w:rFonts w:eastAsiaTheme="minorEastAsia"/>
        </w:rPr>
        <w:t>.</w:t>
      </w:r>
    </w:p>
    <w:p w14:paraId="1CA7D090" w14:textId="542C5431" w:rsidR="00076491" w:rsidRDefault="00076491" w:rsidP="00076491">
      <w:pPr>
        <w:rPr>
          <w:lang w:val="en-US"/>
        </w:rPr>
      </w:pPr>
      <w:r>
        <w:rPr>
          <w:lang w:val="en-US"/>
        </w:rPr>
        <w:t xml:space="preserve">The information that the </w:t>
      </w:r>
      <w:proofErr w:type="spellStart"/>
      <w:r w:rsidR="001F762D">
        <w:rPr>
          <w:i/>
          <w:iCs/>
          <w:lang w:val="en-US"/>
        </w:rPr>
        <w:t>bat_inversion_vbs</w:t>
      </w:r>
      <w:proofErr w:type="spellEnd"/>
      <w:r w:rsidR="001F762D">
        <w:rPr>
          <w:i/>
          <w:iCs/>
          <w:lang w:val="en-US"/>
        </w:rPr>
        <w:t xml:space="preserve"> </w:t>
      </w:r>
      <w:r w:rsidR="001F762D">
        <w:rPr>
          <w:lang w:val="en-US"/>
        </w:rPr>
        <w:t xml:space="preserve">function </w:t>
      </w:r>
      <w:r>
        <w:rPr>
          <w:lang w:val="en-US"/>
        </w:rPr>
        <w:t xml:space="preserve">needs at input is: </w:t>
      </w:r>
    </w:p>
    <w:p w14:paraId="6CF8F1DC" w14:textId="76028416" w:rsidR="00076491" w:rsidRPr="00113591" w:rsidRDefault="001065C7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</w:t>
      </w:r>
      <w:r w:rsidR="00076491">
        <w:rPr>
          <w:lang w:val="en-US"/>
        </w:rPr>
        <w:t xml:space="preserve">umber of organic species: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org</m:t>
            </m:r>
          </m:sub>
        </m:sSub>
      </m:oMath>
    </w:p>
    <w:p w14:paraId="2563850D" w14:textId="7B59B673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O:C</w:t>
      </w:r>
      <w:r>
        <w:rPr>
          <w:lang w:val="en-US"/>
        </w:rPr>
        <w:t xml:space="preserve"> ratio of each organic species j: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O:C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75F40E93" w14:textId="702D3EC6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H:C</w:t>
      </w:r>
      <w:r>
        <w:rPr>
          <w:lang w:val="en-US"/>
        </w:rPr>
        <w:t xml:space="preserve"> ratio of each organic species j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2EE008DA" w14:textId="1EC8A024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Elemental </w:t>
      </w:r>
      <w:r w:rsidR="00BD34F0">
        <w:rPr>
          <w:lang w:val="en-US"/>
        </w:rPr>
        <w:t>N:C</w:t>
      </w:r>
      <w:r>
        <w:rPr>
          <w:lang w:val="en-US"/>
        </w:rPr>
        <w:t xml:space="preserve"> ratio of each organic species j (optional input):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N:C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63C058F4" w14:textId="29074CAA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Mol</w:t>
      </w:r>
      <w:r w:rsidR="00C60262">
        <w:rPr>
          <w:lang w:val="en-US"/>
        </w:rPr>
        <w:t>ar mass</w:t>
      </w:r>
      <w:r>
        <w:rPr>
          <w:lang w:val="en-US"/>
        </w:rPr>
        <w:t xml:space="preserve"> of each organic species j (g/mol):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</m:sSub>
      </m:oMath>
    </w:p>
    <w:p w14:paraId="65216699" w14:textId="49AE13F9" w:rsidR="00076491" w:rsidRDefault="00076491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of oxygen-bearing functional group that represents each organic species j: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Group</m:t>
            </m:r>
          </m:e>
          <m:sub>
            <m:r>
              <w:rPr>
                <w:rFonts w:ascii="Cambria Math" w:hAnsi="Cambria Math"/>
                <w:lang w:val="en-US"/>
              </w:rPr>
              <m:t xml:space="preserve">org j </m:t>
            </m:r>
          </m:sub>
        </m:sSub>
      </m:oMath>
    </w:p>
    <w:p w14:paraId="4D69F33E" w14:textId="6E717A90" w:rsidR="00076491" w:rsidRPr="0092782D" w:rsidRDefault="001065C7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</w:t>
      </w:r>
      <w:r w:rsidR="0092782D">
        <w:rPr>
          <w:lang w:val="en-US"/>
        </w:rPr>
        <w:t>ure component saturation mass concentration of each organic species j at the temperature of interest</w:t>
      </w:r>
      <w:r w:rsidR="00076491">
        <w:rPr>
          <w:lang w:val="en-US"/>
        </w:rPr>
        <w:t xml:space="preserve"> (</w:t>
      </w:r>
      <w:r w:rsidR="00076491">
        <w:rPr>
          <w:rFonts w:cstheme="minorHAnsi"/>
          <w:lang w:val="en-US"/>
        </w:rPr>
        <w:t>µ</w:t>
      </w:r>
      <w:r w:rsidR="00076491">
        <w:rPr>
          <w:lang w:val="en-US"/>
        </w:rPr>
        <w:t>g/m</w:t>
      </w:r>
      <w:r w:rsidR="00076491">
        <w:rPr>
          <w:vertAlign w:val="superscript"/>
          <w:lang w:val="en-US"/>
        </w:rPr>
        <w:t>3</w:t>
      </w:r>
      <w:r w:rsidR="00076491">
        <w:rPr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w:rPr>
                <w:rFonts w:ascii="Cambria Math" w:hAnsi="Cambria Math"/>
                <w:lang w:val="en-US"/>
              </w:rPr>
              <m:t>sat</m:t>
            </m:r>
          </m:sup>
        </m:sSubSup>
      </m:oMath>
    </w:p>
    <w:p w14:paraId="4D62BEE5" w14:textId="0EA42C6A" w:rsidR="0092782D" w:rsidRPr="001065C7" w:rsidRDefault="001065C7" w:rsidP="0007649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Mass concentration of each organic species j in the gas phase + particle phase (</w:t>
      </w:r>
      <w:r>
        <w:rPr>
          <w:rFonts w:cstheme="minorHAnsi"/>
          <w:lang w:val="en-US"/>
        </w:rPr>
        <w:t>µ</w:t>
      </w:r>
      <w:r>
        <w:rPr>
          <w:lang w:val="en-US"/>
        </w:rPr>
        <w:t>g/m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):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OA+gas</m:t>
            </m:r>
          </m:sup>
        </m:sSubSup>
      </m:oMath>
    </w:p>
    <w:p w14:paraId="22CBD8B1" w14:textId="363748B1" w:rsidR="001065C7" w:rsidRPr="009361B3" w:rsidRDefault="004114D9" w:rsidP="009361B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rFonts w:eastAsiaTheme="minorEastAsia"/>
          <w:lang w:val="en-US"/>
        </w:rPr>
        <w:t xml:space="preserve">Relative humidity: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RH</m:t>
        </m:r>
      </m:oMath>
      <w:r>
        <w:rPr>
          <w:rFonts w:eastAsiaTheme="minorEastAsia"/>
          <w:lang w:val="en-US"/>
        </w:rPr>
        <w:t xml:space="preserve"> (on a scale of 0.0 to 1.0)</w:t>
      </w:r>
    </w:p>
    <w:p w14:paraId="74A56E6E" w14:textId="64B7FAED" w:rsidR="00076491" w:rsidRPr="009F3390" w:rsidRDefault="00076491" w:rsidP="00076491">
      <w:pPr>
        <w:tabs>
          <w:tab w:val="left" w:pos="7403"/>
        </w:tabs>
        <w:rPr>
          <w:rFonts w:cstheme="minorHAnsi"/>
          <w:iCs/>
          <w:lang w:val="en-US"/>
        </w:rPr>
      </w:pPr>
      <w:r>
        <w:rPr>
          <w:lang w:val="en-US"/>
        </w:rPr>
        <w:t xml:space="preserve">The output of the </w:t>
      </w:r>
      <w:proofErr w:type="spellStart"/>
      <w:r w:rsidR="001F762D">
        <w:rPr>
          <w:i/>
          <w:iCs/>
          <w:lang w:val="en-US"/>
        </w:rPr>
        <w:t>bat_inversion_vbs</w:t>
      </w:r>
      <w:proofErr w:type="spellEnd"/>
      <w:r w:rsidR="001F762D">
        <w:rPr>
          <w:i/>
          <w:iCs/>
          <w:lang w:val="en-US"/>
        </w:rPr>
        <w:t xml:space="preserve"> </w:t>
      </w:r>
      <w:r w:rsidR="001F762D">
        <w:rPr>
          <w:lang w:val="en-US"/>
        </w:rPr>
        <w:t xml:space="preserve">function </w:t>
      </w:r>
      <w:r w:rsidR="009A0750">
        <w:rPr>
          <w:lang w:val="en-US"/>
        </w:rPr>
        <w:t>is</w:t>
      </w:r>
      <w:r w:rsidR="008409EE">
        <w:rPr>
          <w:lang w:val="en-US"/>
        </w:rPr>
        <w:t xml:space="preserve"> </w:t>
      </w:r>
      <w:r w:rsidR="00FB3E46">
        <w:rPr>
          <w:lang w:val="en-US"/>
        </w:rPr>
        <w:t xml:space="preserve">the equilibrium mass concentration of water and </w:t>
      </w:r>
      <w:r w:rsidR="003432DD">
        <w:rPr>
          <w:lang w:val="en-US"/>
        </w:rPr>
        <w:t xml:space="preserve">of </w:t>
      </w:r>
      <w:r w:rsidR="00FB3E46">
        <w:rPr>
          <w:lang w:val="en-US"/>
        </w:rPr>
        <w:t xml:space="preserve">each organic species j </w:t>
      </w:r>
      <w:r w:rsidR="002B573C">
        <w:rPr>
          <w:lang w:val="en-US"/>
        </w:rPr>
        <w:t xml:space="preserve">in liquid phases </w:t>
      </w:r>
      <m:oMath>
        <m:r>
          <w:rPr>
            <w:rFonts w:ascii="Cambria Math" w:hAnsi="Cambria Math"/>
          </w:rPr>
          <m:t>α</m:t>
        </m:r>
      </m:oMath>
      <w:r w:rsidR="002B573C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>,α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>,α</m:t>
            </m:r>
          </m:sup>
        </m:sSubSup>
      </m:oMath>
      <w:r w:rsidR="002B573C">
        <w:rPr>
          <w:lang w:val="en-US"/>
        </w:rPr>
        <w:t xml:space="preserve">) and </w:t>
      </w:r>
      <m:oMath>
        <m:r>
          <w:rPr>
            <w:rFonts w:ascii="Cambria Math" w:hAnsi="Cambria Math"/>
            <w:lang w:val="en-US"/>
          </w:rPr>
          <m:t>β</m:t>
        </m:r>
      </m:oMath>
      <w:r w:rsidR="002B573C">
        <w:rPr>
          <w:lang w:val="en-US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water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>,β</m:t>
            </m:r>
          </m:sup>
        </m:sSubSup>
        <m:r>
          <w:rPr>
            <w:rFonts w:ascii="Cambria Math" w:hAnsi="Cambria Math"/>
            <w:lang w:val="en-US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org j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OA</m:t>
            </m:r>
            <m:r>
              <w:rPr>
                <w:rFonts w:ascii="Cambria Math" w:hAnsi="Cambria Math"/>
                <w:lang w:val="en-US"/>
              </w:rPr>
              <m:t>,β</m:t>
            </m:r>
          </m:sup>
        </m:sSubSup>
      </m:oMath>
      <w:r w:rsidR="002B573C">
        <w:rPr>
          <w:lang w:val="en-US"/>
        </w:rPr>
        <w:t>).</w:t>
      </w:r>
    </w:p>
    <w:p w14:paraId="098A7B29" w14:textId="56C8CDD1" w:rsidR="00076491" w:rsidRDefault="00076491" w:rsidP="00076491">
      <w:pPr>
        <w:tabs>
          <w:tab w:val="left" w:pos="7403"/>
        </w:tabs>
        <w:rPr>
          <w:lang w:val="en-US"/>
        </w:rPr>
      </w:pPr>
      <w:r>
        <w:rPr>
          <w:lang w:val="en-US"/>
        </w:rPr>
        <w:t xml:space="preserve">As shown in </w:t>
      </w:r>
      <w:r w:rsidR="001F762D">
        <w:rPr>
          <w:lang w:val="en-US"/>
        </w:rPr>
        <w:t>example_bat_inversion_vbs.py</w:t>
      </w:r>
      <w:r>
        <w:rPr>
          <w:lang w:val="en-US"/>
        </w:rPr>
        <w:t>, these outputs can be used to calculate:</w:t>
      </w:r>
    </w:p>
    <w:p w14:paraId="55109555" w14:textId="76608F38" w:rsidR="00076491" w:rsidRPr="00167431" w:rsidRDefault="00B71347" w:rsidP="007570DB">
      <w:pPr>
        <w:pStyle w:val="ListParagraph"/>
        <w:numPr>
          <w:ilvl w:val="0"/>
          <w:numId w:val="7"/>
        </w:numPr>
        <w:tabs>
          <w:tab w:val="left" w:pos="7403"/>
        </w:tabs>
        <w:rPr>
          <w:lang w:val="en-US"/>
        </w:rPr>
      </w:pPr>
      <w:r>
        <w:rPr>
          <w:lang w:val="en-US"/>
        </w:rPr>
        <w:t xml:space="preserve">the total (organic + water) equilibrium mass concentration in liquid phases </w:t>
      </w:r>
      <m:oMath>
        <m:r>
          <w:rPr>
            <w:rFonts w:ascii="Cambria Math" w:hAnsi="Cambria Math"/>
          </w:rPr>
          <m:t>α</m:t>
        </m:r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β</m:t>
        </m:r>
      </m:oMath>
      <w:r>
        <w:rPr>
          <w:lang w:val="en-US"/>
        </w:rPr>
        <w:t xml:space="preserve"> </w:t>
      </w:r>
      <w:r w:rsidR="00167431">
        <w:rPr>
          <w:lang w:val="en-US"/>
        </w:rPr>
        <w:t>(</w:t>
      </w:r>
      <w:r w:rsidR="00167431">
        <w:rPr>
          <w:rFonts w:cstheme="minorHAnsi"/>
          <w:lang w:val="en-US"/>
        </w:rPr>
        <w:t>µ</w:t>
      </w:r>
      <w:r w:rsidR="00167431">
        <w:rPr>
          <w:lang w:val="en-US"/>
        </w:rPr>
        <w:t>g/m</w:t>
      </w:r>
      <w:r w:rsidR="00167431">
        <w:rPr>
          <w:vertAlign w:val="superscript"/>
          <w:lang w:val="en-US"/>
        </w:rPr>
        <w:t>3</w:t>
      </w:r>
      <w:r w:rsidR="00167431">
        <w:rPr>
          <w:lang w:val="en-US"/>
        </w:rPr>
        <w:t>)</w:t>
      </w:r>
      <w:r w:rsidR="00167431">
        <w:t>:</w:t>
      </w:r>
    </w:p>
    <w:p w14:paraId="71634C14" w14:textId="096A9B79" w:rsidR="00167431" w:rsidRDefault="00167431" w:rsidP="00167431">
      <w:pPr>
        <w:pStyle w:val="ListParagraph"/>
        <w:tabs>
          <w:tab w:val="left" w:pos="7403"/>
        </w:tabs>
      </w:pPr>
    </w:p>
    <w:p w14:paraId="59DB1C57" w14:textId="406F9A9C" w:rsidR="00167431" w:rsidRPr="00782205" w:rsidRDefault="00000000" w:rsidP="00167431">
      <w:pPr>
        <w:pStyle w:val="ListParagraph"/>
        <w:tabs>
          <w:tab w:val="left" w:pos="7403"/>
        </w:tabs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org+water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>,α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α 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>,α</m:t>
              </m:r>
            </m:sup>
          </m:sSub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7518286D" w14:textId="2312484A" w:rsidR="00782205" w:rsidRPr="007570DB" w:rsidRDefault="00000000" w:rsidP="00782205">
      <w:pPr>
        <w:pStyle w:val="ListParagraph"/>
        <w:tabs>
          <w:tab w:val="left" w:pos="7403"/>
        </w:tabs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org+water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>,β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 j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,β 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>,β</m:t>
              </m:r>
            </m:sup>
          </m:sSubSup>
        </m:oMath>
      </m:oMathPara>
    </w:p>
    <w:p w14:paraId="6A8B17AD" w14:textId="77777777" w:rsidR="00782205" w:rsidRPr="007570DB" w:rsidRDefault="00782205" w:rsidP="00167431">
      <w:pPr>
        <w:pStyle w:val="ListParagraph"/>
        <w:tabs>
          <w:tab w:val="left" w:pos="7403"/>
        </w:tabs>
        <w:rPr>
          <w:lang w:val="en-US"/>
        </w:rPr>
      </w:pPr>
    </w:p>
    <w:p w14:paraId="69632197" w14:textId="07A41740" w:rsidR="00FB3E46" w:rsidRPr="005666ED" w:rsidRDefault="00152938" w:rsidP="00A72681">
      <w:pPr>
        <w:pStyle w:val="ListParagraph"/>
        <w:numPr>
          <w:ilvl w:val="0"/>
          <w:numId w:val="7"/>
        </w:numPr>
        <w:tabs>
          <w:tab w:val="left" w:pos="7403"/>
        </w:tabs>
        <w:rPr>
          <w:lang w:val="en-US"/>
        </w:rPr>
      </w:pPr>
      <w:r>
        <w:rPr>
          <w:lang w:val="en-US"/>
        </w:rPr>
        <w:t xml:space="preserve">the total (organic + water) equilibrium mass concentration in </w:t>
      </w:r>
      <w:r w:rsidR="000611F7">
        <w:rPr>
          <w:lang w:val="en-US"/>
        </w:rPr>
        <w:t xml:space="preserve">in the particle (liquid phase </w:t>
      </w:r>
      <m:oMath>
        <m:r>
          <w:rPr>
            <w:rFonts w:ascii="Cambria Math" w:hAnsi="Cambria Math"/>
          </w:rPr>
          <m:t>α+</m:t>
        </m:r>
        <m:r>
          <w:rPr>
            <w:rFonts w:ascii="Cambria Math" w:hAnsi="Cambria Math"/>
            <w:lang w:val="en-US"/>
          </w:rPr>
          <m:t>β</m:t>
        </m:r>
      </m:oMath>
      <w:r w:rsidR="000611F7">
        <w:rPr>
          <w:rFonts w:eastAsiaTheme="minorEastAsia"/>
        </w:rPr>
        <w:t xml:space="preserve">) </w:t>
      </w:r>
      <w:r w:rsidR="005666ED">
        <w:rPr>
          <w:lang w:val="en-US"/>
        </w:rPr>
        <w:t>(</w:t>
      </w:r>
      <w:r w:rsidR="005666ED">
        <w:rPr>
          <w:rFonts w:cstheme="minorHAnsi"/>
          <w:lang w:val="en-US"/>
        </w:rPr>
        <w:t>µ</w:t>
      </w:r>
      <w:r w:rsidR="005666ED">
        <w:rPr>
          <w:lang w:val="en-US"/>
        </w:rPr>
        <w:t>g/m</w:t>
      </w:r>
      <w:r w:rsidR="005666ED">
        <w:rPr>
          <w:vertAlign w:val="superscript"/>
          <w:lang w:val="en-US"/>
        </w:rPr>
        <w:t>3</w:t>
      </w:r>
      <w:r w:rsidR="005666ED">
        <w:rPr>
          <w:lang w:val="en-US"/>
        </w:rPr>
        <w:t>)</w:t>
      </w:r>
      <w:r w:rsidR="005666ED">
        <w:t>:</w:t>
      </w:r>
    </w:p>
    <w:p w14:paraId="3D1C9A56" w14:textId="15DAC0A7" w:rsidR="005666ED" w:rsidRPr="00D65292" w:rsidRDefault="00000000" w:rsidP="00D65292">
      <w:pPr>
        <w:tabs>
          <w:tab w:val="left" w:pos="7403"/>
        </w:tabs>
        <w:jc w:val="center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α+β  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α 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org + water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OA</m:t>
              </m:r>
              <m:r>
                <w:rPr>
                  <w:rFonts w:ascii="Cambria Math" w:hAnsi="Cambria Math"/>
                  <w:lang w:val="en-US"/>
                </w:rPr>
                <m:t xml:space="preserve">,  β </m:t>
              </m:r>
            </m:sup>
          </m:sSubSup>
        </m:oMath>
      </m:oMathPara>
    </w:p>
    <w:p w14:paraId="3E7432D8" w14:textId="5D76476A" w:rsidR="006B65FD" w:rsidRPr="006B65FD" w:rsidRDefault="00B01728" w:rsidP="006B65FD">
      <w:pPr>
        <w:pStyle w:val="ListParagraph"/>
        <w:numPr>
          <w:ilvl w:val="0"/>
          <w:numId w:val="7"/>
        </w:numPr>
        <w:tabs>
          <w:tab w:val="left" w:pos="7403"/>
        </w:tabs>
        <w:rPr>
          <w:lang w:val="en-US"/>
        </w:rPr>
      </w:pPr>
      <w:r>
        <w:rPr>
          <w:lang w:val="en-US"/>
        </w:rPr>
        <w:lastRenderedPageBreak/>
        <w:t xml:space="preserve">the hygroscopicity parameter kappa </w:t>
      </w:r>
      <w:r>
        <w:rPr>
          <w:rFonts w:eastAsiaTheme="minorEastAsia"/>
        </w:rPr>
        <w:t xml:space="preserve">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>, related to the hygroscopic growth factor of the organic mixture as a function of composition (and indirectly RH</w:t>
      </w:r>
      <w:r w:rsidR="002C4E36">
        <w:rPr>
          <w:rFonts w:eastAsiaTheme="minorEastAsia"/>
        </w:rPr>
        <w:t>)</w:t>
      </w:r>
      <w:r w:rsidR="006B65FD">
        <w:rPr>
          <w:rFonts w:eastAsiaTheme="minorEastAsia"/>
        </w:rPr>
        <w:t xml:space="preserve"> (after VBS)</w:t>
      </w:r>
      <w:r w:rsidR="006B65FD" w:rsidRPr="006B65FD">
        <w:rPr>
          <w:rFonts w:eastAsiaTheme="minorEastAsia"/>
        </w:rPr>
        <w:t xml:space="preserve">: </w:t>
      </w:r>
    </w:p>
    <w:p w14:paraId="5E995EF3" w14:textId="5CE87052" w:rsidR="00D732BE" w:rsidRPr="000135A1" w:rsidRDefault="006B65FD" w:rsidP="000135A1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732BE">
        <w:rPr>
          <w:rFonts w:eastAsiaTheme="minorEastAsia"/>
        </w:rPr>
        <w:t xml:space="preserve">the cumulative contribution of organic component volumes at a </w:t>
      </w:r>
      <w:r w:rsidR="009F042C">
        <w:rPr>
          <w:rFonts w:eastAsiaTheme="minorEastAsia"/>
        </w:rPr>
        <w:t xml:space="preserve">given </w:t>
      </w:r>
      <w:r w:rsidRPr="00D732BE">
        <w:rPr>
          <w:rFonts w:eastAsiaTheme="minorEastAsia"/>
        </w:rPr>
        <w:t>relative humidity RH:</w:t>
      </w:r>
      <w:r w:rsidRPr="000135A1"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org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org 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org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org j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51B05A39" w14:textId="62CEEC01" w:rsidR="006B65FD" w:rsidRPr="00D732BE" w:rsidRDefault="006B65FD" w:rsidP="00D732BE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D732BE">
        <w:rPr>
          <w:rFonts w:eastAsiaTheme="minorEastAsia"/>
        </w:rPr>
        <w:t xml:space="preserve">the cumulative contribution of water volume at relative humidity RH &gt; 0.0: </w:t>
      </w:r>
      <w:r w:rsidRPr="00D732BE">
        <w:rPr>
          <w:rFonts w:eastAsiaTheme="minorEastAsia"/>
        </w:rPr>
        <w:br/>
      </w:r>
    </w:p>
    <w:p w14:paraId="75821F03" w14:textId="7CAFEE51" w:rsidR="006B65FD" w:rsidRPr="00356491" w:rsidRDefault="00000000" w:rsidP="006B65FD">
      <w:pPr>
        <w:pStyle w:val="ListParagraph"/>
        <w:ind w:left="144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water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OA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 xml:space="preserve">,  α 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e>
              </m:nary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water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OA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,  β 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den>
          </m:f>
        </m:oMath>
      </m:oMathPara>
    </w:p>
    <w:p w14:paraId="1BEC9BEC" w14:textId="77777777" w:rsidR="006B65FD" w:rsidRDefault="006B65FD" w:rsidP="006B65FD">
      <w:pPr>
        <w:pStyle w:val="ListParagraph"/>
        <w:ind w:left="1440"/>
        <w:rPr>
          <w:rFonts w:eastAsiaTheme="minorEastAsia"/>
          <w:lang w:val="en-US"/>
        </w:rPr>
      </w:pPr>
    </w:p>
    <w:p w14:paraId="5F265A84" w14:textId="079B9AE5" w:rsidR="006B65FD" w:rsidRPr="009247E0" w:rsidRDefault="006B65FD" w:rsidP="00D732BE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liquid-phase water activity is equal to the gas-phase water activity (RH) for bulk equilibrium simulation:</w:t>
      </w:r>
      <w:r w:rsidRPr="009247E0">
        <w:rPr>
          <w:rFonts w:eastAsiaTheme="minorEastAsia"/>
          <w:lang w:val="en-US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water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RH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14:paraId="5D6B531E" w14:textId="49AA8165" w:rsidR="006B65FD" w:rsidRPr="009247E0" w:rsidRDefault="006B65FD" w:rsidP="00D732BE">
      <w:pPr>
        <w:pStyle w:val="ListParagraph"/>
        <w:numPr>
          <w:ilvl w:val="0"/>
          <w:numId w:val="8"/>
        </w:numPr>
        <w:rPr>
          <w:rFonts w:eastAsiaTheme="minorEastAsia"/>
          <w:lang w:val="en-US"/>
        </w:rPr>
      </w:pPr>
      <w:r>
        <w:rPr>
          <w:rFonts w:eastAsiaTheme="minorEastAsia"/>
        </w:rPr>
        <w:t xml:space="preserve">the hygroscopicity parameter kappa of the organic aerosol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org</m:t>
            </m:r>
          </m:sub>
          <m:sup>
            <m:r>
              <w:rPr>
                <w:rFonts w:ascii="Cambria Math" w:eastAsiaTheme="minorEastAsia" w:hAnsi="Cambria Math"/>
              </w:rPr>
              <m:t>HGF</m:t>
            </m:r>
          </m:sup>
        </m:sSubSup>
      </m:oMath>
      <w:r>
        <w:rPr>
          <w:rFonts w:eastAsiaTheme="minorEastAsia"/>
        </w:rPr>
        <w:t>:</w:t>
      </w:r>
      <w:r w:rsidR="00846F45">
        <w:rPr>
          <w:rFonts w:eastAsiaTheme="minorEastAsia"/>
        </w:rPr>
        <w:br/>
      </w:r>
    </w:p>
    <w:p w14:paraId="36A26F88" w14:textId="34990592" w:rsidR="00846F45" w:rsidRPr="00846F45" w:rsidRDefault="00000000" w:rsidP="00846F45">
      <w:pPr>
        <w:pStyle w:val="ListParagraph"/>
        <w:ind w:left="1440"/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κ</m:t>
              </m:r>
            </m:e>
            <m:sub>
              <m:r>
                <w:rPr>
                  <w:rFonts w:ascii="Cambria Math" w:eastAsiaTheme="minorEastAsia" w:hAnsi="Cambria Math"/>
                </w:rPr>
                <m:t>org</m:t>
              </m:r>
            </m:sub>
            <m:sup>
              <m:r>
                <w:rPr>
                  <w:rFonts w:ascii="Cambria Math" w:eastAsiaTheme="minorEastAsia" w:hAnsi="Cambria Math"/>
                </w:rPr>
                <m:t>HGF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1.0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water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-1.0</m:t>
              </m:r>
            </m:e>
          </m:d>
          <m:r>
            <w:rPr>
              <w:rFonts w:ascii="Cambria Math" w:eastAsiaTheme="minorEastAsia" w:hAnsi="Cambria Math"/>
            </w:rPr>
            <m:t>×(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water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org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6F17D40" w14:textId="79546B39" w:rsidR="006B65FD" w:rsidRDefault="006B65FD" w:rsidP="006B65FD">
      <w:pPr>
        <w:tabs>
          <w:tab w:val="left" w:pos="7403"/>
        </w:tabs>
        <w:rPr>
          <w:lang w:val="en-US"/>
        </w:rPr>
      </w:pPr>
    </w:p>
    <w:p w14:paraId="6D56CF2F" w14:textId="77777777" w:rsidR="006B65FD" w:rsidRPr="006B65FD" w:rsidRDefault="006B65FD" w:rsidP="006B65FD">
      <w:pPr>
        <w:tabs>
          <w:tab w:val="left" w:pos="7403"/>
        </w:tabs>
        <w:rPr>
          <w:lang w:val="en-US"/>
        </w:rPr>
      </w:pPr>
    </w:p>
    <w:p w14:paraId="0AF2E91C" w14:textId="55789A37" w:rsidR="00D65292" w:rsidRDefault="00D65292" w:rsidP="002C4E36">
      <w:pPr>
        <w:pStyle w:val="ListParagraph"/>
        <w:tabs>
          <w:tab w:val="left" w:pos="7403"/>
        </w:tabs>
        <w:rPr>
          <w:rFonts w:ascii="Consolas" w:hAnsi="Consolas" w:cs="Consolas"/>
          <w:color w:val="008000"/>
          <w:sz w:val="19"/>
          <w:szCs w:val="19"/>
        </w:rPr>
      </w:pPr>
    </w:p>
    <w:p w14:paraId="0EC123F9" w14:textId="77777777" w:rsidR="002C4E36" w:rsidRPr="00D65292" w:rsidRDefault="002C4E36" w:rsidP="002C4E36">
      <w:pPr>
        <w:pStyle w:val="ListParagraph"/>
        <w:tabs>
          <w:tab w:val="left" w:pos="7403"/>
        </w:tabs>
        <w:rPr>
          <w:lang w:val="en-US"/>
        </w:rPr>
      </w:pPr>
    </w:p>
    <w:sectPr w:rsidR="002C4E36" w:rsidRPr="00D652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BDAB4" w14:textId="77777777" w:rsidR="008D48F1" w:rsidRDefault="008D48F1" w:rsidP="00CF585C">
      <w:pPr>
        <w:spacing w:after="0" w:line="240" w:lineRule="auto"/>
      </w:pPr>
      <w:r>
        <w:separator/>
      </w:r>
    </w:p>
  </w:endnote>
  <w:endnote w:type="continuationSeparator" w:id="0">
    <w:p w14:paraId="68CA8BDC" w14:textId="77777777" w:rsidR="008D48F1" w:rsidRDefault="008D48F1" w:rsidP="00CF5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3B78" w14:textId="77777777" w:rsidR="008D48F1" w:rsidRDefault="008D48F1" w:rsidP="00CF585C">
      <w:pPr>
        <w:spacing w:after="0" w:line="240" w:lineRule="auto"/>
      </w:pPr>
      <w:r>
        <w:separator/>
      </w:r>
    </w:p>
  </w:footnote>
  <w:footnote w:type="continuationSeparator" w:id="0">
    <w:p w14:paraId="25D73038" w14:textId="77777777" w:rsidR="008D48F1" w:rsidRDefault="008D48F1" w:rsidP="00CF5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655"/>
    <w:multiLevelType w:val="hybridMultilevel"/>
    <w:tmpl w:val="B326434C"/>
    <w:lvl w:ilvl="0" w:tplc="C7C42B1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EF1E3D"/>
    <w:multiLevelType w:val="hybridMultilevel"/>
    <w:tmpl w:val="981E57DA"/>
    <w:lvl w:ilvl="0" w:tplc="10090017">
      <w:start w:val="1"/>
      <w:numFmt w:val="lowerLetter"/>
      <w:lvlText w:val="%1)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5D78B4"/>
    <w:multiLevelType w:val="hybridMultilevel"/>
    <w:tmpl w:val="1952E1B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D07C0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33A2B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2E3CE0"/>
    <w:multiLevelType w:val="hybridMultilevel"/>
    <w:tmpl w:val="39D895C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B48B2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BF16E1"/>
    <w:multiLevelType w:val="hybridMultilevel"/>
    <w:tmpl w:val="41EC4E5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572301">
    <w:abstractNumId w:val="3"/>
  </w:num>
  <w:num w:numId="2" w16cid:durableId="1537543076">
    <w:abstractNumId w:val="6"/>
  </w:num>
  <w:num w:numId="3" w16cid:durableId="888960033">
    <w:abstractNumId w:val="7"/>
  </w:num>
  <w:num w:numId="4" w16cid:durableId="452408074">
    <w:abstractNumId w:val="2"/>
  </w:num>
  <w:num w:numId="5" w16cid:durableId="1670060868">
    <w:abstractNumId w:val="1"/>
  </w:num>
  <w:num w:numId="6" w16cid:durableId="707025061">
    <w:abstractNumId w:val="4"/>
  </w:num>
  <w:num w:numId="7" w16cid:durableId="222713254">
    <w:abstractNumId w:val="5"/>
  </w:num>
  <w:num w:numId="8" w16cid:durableId="1179739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85"/>
    <w:rsid w:val="000106BE"/>
    <w:rsid w:val="000135A1"/>
    <w:rsid w:val="00023C42"/>
    <w:rsid w:val="000611F7"/>
    <w:rsid w:val="00065AD3"/>
    <w:rsid w:val="00076491"/>
    <w:rsid w:val="00087B85"/>
    <w:rsid w:val="000B5056"/>
    <w:rsid w:val="000C69DB"/>
    <w:rsid w:val="000F1FA6"/>
    <w:rsid w:val="001065C7"/>
    <w:rsid w:val="00113591"/>
    <w:rsid w:val="00141824"/>
    <w:rsid w:val="00152938"/>
    <w:rsid w:val="00156ACF"/>
    <w:rsid w:val="00167431"/>
    <w:rsid w:val="001A6171"/>
    <w:rsid w:val="001A773B"/>
    <w:rsid w:val="001B143D"/>
    <w:rsid w:val="001B3496"/>
    <w:rsid w:val="001B3D5D"/>
    <w:rsid w:val="001D2242"/>
    <w:rsid w:val="001E7AEB"/>
    <w:rsid w:val="001F4582"/>
    <w:rsid w:val="001F762D"/>
    <w:rsid w:val="00221163"/>
    <w:rsid w:val="00225983"/>
    <w:rsid w:val="00230B4B"/>
    <w:rsid w:val="00251E87"/>
    <w:rsid w:val="00266365"/>
    <w:rsid w:val="00273289"/>
    <w:rsid w:val="00277F25"/>
    <w:rsid w:val="00287F13"/>
    <w:rsid w:val="002B06BB"/>
    <w:rsid w:val="002B573C"/>
    <w:rsid w:val="002C32FB"/>
    <w:rsid w:val="002C4E36"/>
    <w:rsid w:val="002F0A83"/>
    <w:rsid w:val="003028EE"/>
    <w:rsid w:val="00307888"/>
    <w:rsid w:val="00332817"/>
    <w:rsid w:val="00337A0A"/>
    <w:rsid w:val="003432DD"/>
    <w:rsid w:val="00356491"/>
    <w:rsid w:val="0036303C"/>
    <w:rsid w:val="0036491A"/>
    <w:rsid w:val="00376FE6"/>
    <w:rsid w:val="00384FB3"/>
    <w:rsid w:val="0038572E"/>
    <w:rsid w:val="003E4E10"/>
    <w:rsid w:val="003F5989"/>
    <w:rsid w:val="00400CF3"/>
    <w:rsid w:val="00402314"/>
    <w:rsid w:val="004114D9"/>
    <w:rsid w:val="004169AF"/>
    <w:rsid w:val="00416E7D"/>
    <w:rsid w:val="00421644"/>
    <w:rsid w:val="0042417F"/>
    <w:rsid w:val="00432751"/>
    <w:rsid w:val="0045393A"/>
    <w:rsid w:val="00483115"/>
    <w:rsid w:val="004927E5"/>
    <w:rsid w:val="004B40FC"/>
    <w:rsid w:val="004B73DC"/>
    <w:rsid w:val="004E1A38"/>
    <w:rsid w:val="004F4F24"/>
    <w:rsid w:val="004F52EF"/>
    <w:rsid w:val="004F7BC7"/>
    <w:rsid w:val="00515447"/>
    <w:rsid w:val="00517358"/>
    <w:rsid w:val="00540BEF"/>
    <w:rsid w:val="00557F69"/>
    <w:rsid w:val="005666ED"/>
    <w:rsid w:val="005907DE"/>
    <w:rsid w:val="00592685"/>
    <w:rsid w:val="005939E4"/>
    <w:rsid w:val="005B1562"/>
    <w:rsid w:val="005B31C9"/>
    <w:rsid w:val="005B3282"/>
    <w:rsid w:val="005D0961"/>
    <w:rsid w:val="005E2C28"/>
    <w:rsid w:val="005F208A"/>
    <w:rsid w:val="005F7AE1"/>
    <w:rsid w:val="00621253"/>
    <w:rsid w:val="00626B72"/>
    <w:rsid w:val="006270A2"/>
    <w:rsid w:val="00627D9D"/>
    <w:rsid w:val="00643B5B"/>
    <w:rsid w:val="006451E2"/>
    <w:rsid w:val="00680861"/>
    <w:rsid w:val="006929C6"/>
    <w:rsid w:val="006B65FD"/>
    <w:rsid w:val="006D42F1"/>
    <w:rsid w:val="006E1F1A"/>
    <w:rsid w:val="006F0271"/>
    <w:rsid w:val="006F376D"/>
    <w:rsid w:val="00706944"/>
    <w:rsid w:val="00706A37"/>
    <w:rsid w:val="00710AE3"/>
    <w:rsid w:val="00724562"/>
    <w:rsid w:val="007351FD"/>
    <w:rsid w:val="00735B73"/>
    <w:rsid w:val="00753662"/>
    <w:rsid w:val="007538A6"/>
    <w:rsid w:val="00755ED6"/>
    <w:rsid w:val="00756BBB"/>
    <w:rsid w:val="007570DB"/>
    <w:rsid w:val="00766D95"/>
    <w:rsid w:val="0078133B"/>
    <w:rsid w:val="00782205"/>
    <w:rsid w:val="007919E9"/>
    <w:rsid w:val="00800D5E"/>
    <w:rsid w:val="008409EE"/>
    <w:rsid w:val="0084478C"/>
    <w:rsid w:val="00846F45"/>
    <w:rsid w:val="00866081"/>
    <w:rsid w:val="0086723C"/>
    <w:rsid w:val="00874C8C"/>
    <w:rsid w:val="00880C51"/>
    <w:rsid w:val="008A56E1"/>
    <w:rsid w:val="008D4079"/>
    <w:rsid w:val="008D48F1"/>
    <w:rsid w:val="008E17D8"/>
    <w:rsid w:val="008E47D8"/>
    <w:rsid w:val="008F0691"/>
    <w:rsid w:val="008F5873"/>
    <w:rsid w:val="00912F2A"/>
    <w:rsid w:val="009158A3"/>
    <w:rsid w:val="009247E0"/>
    <w:rsid w:val="0092782D"/>
    <w:rsid w:val="00932E6A"/>
    <w:rsid w:val="00934266"/>
    <w:rsid w:val="009361B3"/>
    <w:rsid w:val="00944A71"/>
    <w:rsid w:val="00947E4F"/>
    <w:rsid w:val="0095318A"/>
    <w:rsid w:val="0095449D"/>
    <w:rsid w:val="009553AF"/>
    <w:rsid w:val="009754CD"/>
    <w:rsid w:val="00981561"/>
    <w:rsid w:val="009A0750"/>
    <w:rsid w:val="009B4BBB"/>
    <w:rsid w:val="009E0ACB"/>
    <w:rsid w:val="009F042C"/>
    <w:rsid w:val="009F3390"/>
    <w:rsid w:val="00A067B6"/>
    <w:rsid w:val="00A137B1"/>
    <w:rsid w:val="00A253EA"/>
    <w:rsid w:val="00A27E1F"/>
    <w:rsid w:val="00A428B2"/>
    <w:rsid w:val="00A502AE"/>
    <w:rsid w:val="00A50ACF"/>
    <w:rsid w:val="00A65654"/>
    <w:rsid w:val="00A70B77"/>
    <w:rsid w:val="00A72681"/>
    <w:rsid w:val="00A77312"/>
    <w:rsid w:val="00A9055F"/>
    <w:rsid w:val="00AB1FD9"/>
    <w:rsid w:val="00B01728"/>
    <w:rsid w:val="00B02FD6"/>
    <w:rsid w:val="00B16193"/>
    <w:rsid w:val="00B30060"/>
    <w:rsid w:val="00B31568"/>
    <w:rsid w:val="00B5780B"/>
    <w:rsid w:val="00B71347"/>
    <w:rsid w:val="00B730D1"/>
    <w:rsid w:val="00BD339B"/>
    <w:rsid w:val="00BD34F0"/>
    <w:rsid w:val="00BE35DC"/>
    <w:rsid w:val="00BE4699"/>
    <w:rsid w:val="00BF0499"/>
    <w:rsid w:val="00BF32F2"/>
    <w:rsid w:val="00C24721"/>
    <w:rsid w:val="00C24A8E"/>
    <w:rsid w:val="00C253B1"/>
    <w:rsid w:val="00C25A16"/>
    <w:rsid w:val="00C32F95"/>
    <w:rsid w:val="00C35D57"/>
    <w:rsid w:val="00C60262"/>
    <w:rsid w:val="00C72311"/>
    <w:rsid w:val="00C81E6F"/>
    <w:rsid w:val="00C86FF0"/>
    <w:rsid w:val="00C96E18"/>
    <w:rsid w:val="00CB11F7"/>
    <w:rsid w:val="00CB2B2C"/>
    <w:rsid w:val="00CB3C63"/>
    <w:rsid w:val="00CB529F"/>
    <w:rsid w:val="00CB66E9"/>
    <w:rsid w:val="00CB6E99"/>
    <w:rsid w:val="00CC5BA2"/>
    <w:rsid w:val="00CD6CF0"/>
    <w:rsid w:val="00CD77DD"/>
    <w:rsid w:val="00CE42CA"/>
    <w:rsid w:val="00CF1511"/>
    <w:rsid w:val="00CF585C"/>
    <w:rsid w:val="00CF6B53"/>
    <w:rsid w:val="00D10078"/>
    <w:rsid w:val="00D12760"/>
    <w:rsid w:val="00D40C54"/>
    <w:rsid w:val="00D418E1"/>
    <w:rsid w:val="00D63986"/>
    <w:rsid w:val="00D65292"/>
    <w:rsid w:val="00D7207D"/>
    <w:rsid w:val="00D732BE"/>
    <w:rsid w:val="00D75AEC"/>
    <w:rsid w:val="00D96F3E"/>
    <w:rsid w:val="00DB480A"/>
    <w:rsid w:val="00DD5524"/>
    <w:rsid w:val="00DF009E"/>
    <w:rsid w:val="00DF53A2"/>
    <w:rsid w:val="00E00A80"/>
    <w:rsid w:val="00E2337F"/>
    <w:rsid w:val="00E27198"/>
    <w:rsid w:val="00E63183"/>
    <w:rsid w:val="00E85DE9"/>
    <w:rsid w:val="00E91FB8"/>
    <w:rsid w:val="00E96C18"/>
    <w:rsid w:val="00EA330D"/>
    <w:rsid w:val="00EB6D0D"/>
    <w:rsid w:val="00EC4C47"/>
    <w:rsid w:val="00EC72DF"/>
    <w:rsid w:val="00EE2DBE"/>
    <w:rsid w:val="00F0741E"/>
    <w:rsid w:val="00F236CD"/>
    <w:rsid w:val="00F52CFF"/>
    <w:rsid w:val="00F74BE3"/>
    <w:rsid w:val="00F81830"/>
    <w:rsid w:val="00F948C3"/>
    <w:rsid w:val="00FA05FF"/>
    <w:rsid w:val="00FB3E46"/>
    <w:rsid w:val="00FE3997"/>
    <w:rsid w:val="00FF115D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56FA"/>
  <w15:chartTrackingRefBased/>
  <w15:docId w15:val="{F0F69ACF-F324-4604-859D-1769A3C3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8A3"/>
    <w:rPr>
      <w:color w:val="808080"/>
    </w:rPr>
  </w:style>
  <w:style w:type="paragraph" w:styleId="ListParagraph">
    <w:name w:val="List Paragraph"/>
    <w:basedOn w:val="Normal"/>
    <w:uiPriority w:val="34"/>
    <w:qFormat/>
    <w:rsid w:val="00C24A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F58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85C"/>
  </w:style>
  <w:style w:type="paragraph" w:styleId="Footer">
    <w:name w:val="footer"/>
    <w:basedOn w:val="Normal"/>
    <w:link w:val="FooterChar"/>
    <w:uiPriority w:val="99"/>
    <w:unhideWhenUsed/>
    <w:rsid w:val="00CF58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2A3BC-C7C1-4EB2-B4A8-95374DCB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Serrano Damha</dc:creator>
  <cp:keywords/>
  <dc:description/>
  <cp:lastModifiedBy>Camilo Serrano Damha</cp:lastModifiedBy>
  <cp:revision>2</cp:revision>
  <dcterms:created xsi:type="dcterms:W3CDTF">2024-02-17T01:16:00Z</dcterms:created>
  <dcterms:modified xsi:type="dcterms:W3CDTF">2024-02-17T01:16:00Z</dcterms:modified>
</cp:coreProperties>
</file>