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F4A94" w14:textId="77777777" w:rsidR="00507A1D" w:rsidRPr="00507A1D" w:rsidRDefault="00507A1D" w:rsidP="00507A1D">
      <w:pPr>
        <w:spacing w:after="0" w:line="240" w:lineRule="auto"/>
        <w:jc w:val="center"/>
        <w:rPr>
          <w:rFonts w:cs="Calibri"/>
          <w:b/>
          <w:bCs/>
          <w:sz w:val="22"/>
          <w:szCs w:val="22"/>
        </w:rPr>
      </w:pPr>
      <w:bookmarkStart w:id="0" w:name="_Hlk205312549"/>
      <w:r w:rsidRPr="00507A1D">
        <w:rPr>
          <w:rFonts w:cs="Calibri"/>
          <w:b/>
          <w:bCs/>
          <w:sz w:val="22"/>
          <w:szCs w:val="22"/>
        </w:rPr>
        <w:t>ANALISIS Y DESAROLLO DE SOFTWARE</w:t>
      </w:r>
    </w:p>
    <w:p w14:paraId="080CF2E6" w14:textId="77777777" w:rsidR="00507A1D" w:rsidRPr="00507A1D" w:rsidRDefault="00507A1D" w:rsidP="00507A1D">
      <w:pPr>
        <w:spacing w:after="0" w:line="240" w:lineRule="auto"/>
        <w:jc w:val="center"/>
        <w:rPr>
          <w:rFonts w:cs="Calibri"/>
          <w:b/>
          <w:bCs/>
          <w:sz w:val="22"/>
          <w:szCs w:val="22"/>
        </w:rPr>
      </w:pPr>
      <w:r w:rsidRPr="00507A1D">
        <w:rPr>
          <w:rFonts w:cs="Calibri"/>
          <w:b/>
          <w:bCs/>
          <w:sz w:val="22"/>
          <w:szCs w:val="22"/>
        </w:rPr>
        <w:t>FICHA 3229648</w:t>
      </w:r>
    </w:p>
    <w:p w14:paraId="73CF20F1" w14:textId="77777777" w:rsidR="00507A1D" w:rsidRPr="00507A1D" w:rsidRDefault="00507A1D" w:rsidP="00507A1D">
      <w:pPr>
        <w:spacing w:after="0" w:line="240" w:lineRule="auto"/>
        <w:jc w:val="center"/>
        <w:rPr>
          <w:rFonts w:cs="Calibri"/>
          <w:b/>
          <w:bCs/>
          <w:sz w:val="22"/>
          <w:szCs w:val="22"/>
        </w:rPr>
      </w:pPr>
    </w:p>
    <w:p w14:paraId="6C2FB103" w14:textId="77777777" w:rsidR="00507A1D" w:rsidRPr="00507A1D" w:rsidRDefault="00507A1D" w:rsidP="00507A1D">
      <w:pPr>
        <w:spacing w:after="0" w:line="240" w:lineRule="auto"/>
        <w:jc w:val="center"/>
        <w:rPr>
          <w:rFonts w:cs="Calibri"/>
          <w:b/>
          <w:bCs/>
          <w:sz w:val="22"/>
          <w:szCs w:val="22"/>
        </w:rPr>
      </w:pPr>
    </w:p>
    <w:p w14:paraId="7CA6BCD8" w14:textId="77777777" w:rsidR="00507A1D" w:rsidRPr="00507A1D" w:rsidRDefault="00507A1D" w:rsidP="00507A1D">
      <w:pPr>
        <w:spacing w:after="0" w:line="240" w:lineRule="auto"/>
        <w:jc w:val="center"/>
        <w:rPr>
          <w:rFonts w:cs="Calibri"/>
          <w:b/>
          <w:bCs/>
          <w:sz w:val="22"/>
          <w:szCs w:val="22"/>
        </w:rPr>
      </w:pPr>
    </w:p>
    <w:p w14:paraId="23A794F2" w14:textId="77777777" w:rsidR="00507A1D" w:rsidRPr="00507A1D" w:rsidRDefault="00507A1D" w:rsidP="00507A1D">
      <w:pPr>
        <w:spacing w:after="0" w:line="240" w:lineRule="auto"/>
        <w:jc w:val="center"/>
        <w:rPr>
          <w:rFonts w:cs="Calibri"/>
          <w:b/>
          <w:bCs/>
          <w:sz w:val="22"/>
          <w:szCs w:val="22"/>
        </w:rPr>
      </w:pPr>
    </w:p>
    <w:p w14:paraId="6F09BFBC" w14:textId="77777777" w:rsidR="00507A1D" w:rsidRPr="00507A1D" w:rsidRDefault="00507A1D" w:rsidP="00507A1D">
      <w:pPr>
        <w:spacing w:after="0" w:line="240" w:lineRule="auto"/>
        <w:jc w:val="center"/>
        <w:rPr>
          <w:rFonts w:cs="Calibri"/>
          <w:b/>
          <w:bCs/>
          <w:sz w:val="22"/>
          <w:szCs w:val="22"/>
        </w:rPr>
      </w:pPr>
    </w:p>
    <w:p w14:paraId="640D757F" w14:textId="77777777" w:rsidR="00507A1D" w:rsidRPr="00507A1D" w:rsidRDefault="00507A1D" w:rsidP="00507A1D">
      <w:pPr>
        <w:spacing w:after="0" w:line="240" w:lineRule="auto"/>
        <w:jc w:val="center"/>
        <w:rPr>
          <w:rFonts w:cs="Calibri"/>
          <w:b/>
          <w:bCs/>
          <w:sz w:val="22"/>
          <w:szCs w:val="22"/>
        </w:rPr>
      </w:pPr>
    </w:p>
    <w:p w14:paraId="7361800C" w14:textId="77777777" w:rsidR="00507A1D" w:rsidRPr="00507A1D" w:rsidRDefault="00507A1D" w:rsidP="00507A1D">
      <w:pPr>
        <w:spacing w:after="0" w:line="240" w:lineRule="auto"/>
        <w:jc w:val="center"/>
        <w:rPr>
          <w:rFonts w:cs="Calibri"/>
          <w:b/>
          <w:bCs/>
          <w:sz w:val="22"/>
          <w:szCs w:val="22"/>
        </w:rPr>
      </w:pPr>
    </w:p>
    <w:p w14:paraId="7E7A304F" w14:textId="77777777" w:rsidR="00507A1D" w:rsidRPr="00507A1D" w:rsidRDefault="00507A1D" w:rsidP="00507A1D">
      <w:pPr>
        <w:spacing w:after="0" w:line="240" w:lineRule="auto"/>
        <w:jc w:val="center"/>
        <w:rPr>
          <w:rFonts w:cs="Calibri"/>
          <w:b/>
          <w:bCs/>
          <w:sz w:val="22"/>
          <w:szCs w:val="22"/>
        </w:rPr>
      </w:pPr>
    </w:p>
    <w:p w14:paraId="309C52E4" w14:textId="77777777" w:rsidR="00507A1D" w:rsidRPr="00507A1D" w:rsidRDefault="00507A1D" w:rsidP="00507A1D">
      <w:pPr>
        <w:spacing w:after="0" w:line="240" w:lineRule="auto"/>
        <w:jc w:val="center"/>
        <w:rPr>
          <w:rFonts w:cs="Calibri"/>
          <w:b/>
          <w:bCs/>
          <w:sz w:val="22"/>
          <w:szCs w:val="22"/>
        </w:rPr>
      </w:pPr>
    </w:p>
    <w:p w14:paraId="7824C8F8" w14:textId="77777777" w:rsidR="00507A1D" w:rsidRPr="00507A1D" w:rsidRDefault="00507A1D" w:rsidP="00507A1D">
      <w:pPr>
        <w:spacing w:after="0" w:line="240" w:lineRule="auto"/>
        <w:jc w:val="center"/>
        <w:rPr>
          <w:rFonts w:cs="Calibri"/>
          <w:b/>
          <w:bCs/>
          <w:sz w:val="22"/>
          <w:szCs w:val="22"/>
        </w:rPr>
      </w:pPr>
    </w:p>
    <w:p w14:paraId="363ED19F" w14:textId="77F0F334" w:rsidR="00507A1D" w:rsidRPr="00507A1D" w:rsidRDefault="00507A1D" w:rsidP="00507A1D">
      <w:pPr>
        <w:spacing w:after="0" w:line="240" w:lineRule="auto"/>
        <w:jc w:val="center"/>
        <w:rPr>
          <w:rFonts w:cs="Calibri"/>
          <w:b/>
          <w:bCs/>
          <w:sz w:val="22"/>
          <w:szCs w:val="22"/>
        </w:rPr>
      </w:pPr>
      <w:r>
        <w:rPr>
          <w:rFonts w:cs="Calibri"/>
          <w:b/>
          <w:bCs/>
          <w:sz w:val="22"/>
          <w:szCs w:val="22"/>
        </w:rPr>
        <w:t>ENSAYO</w:t>
      </w:r>
      <w:r w:rsidR="00734F49">
        <w:rPr>
          <w:rFonts w:cs="Calibri"/>
          <w:b/>
          <w:bCs/>
          <w:sz w:val="22"/>
          <w:szCs w:val="22"/>
        </w:rPr>
        <w:t xml:space="preserve"> DE LA CIENCIA EN COLOMBIA</w:t>
      </w:r>
    </w:p>
    <w:p w14:paraId="22FCA099" w14:textId="77777777" w:rsidR="00507A1D" w:rsidRPr="00507A1D" w:rsidRDefault="00507A1D" w:rsidP="00507A1D">
      <w:pPr>
        <w:spacing w:after="0" w:line="240" w:lineRule="auto"/>
        <w:jc w:val="center"/>
        <w:rPr>
          <w:rFonts w:cs="Calibri"/>
          <w:b/>
          <w:bCs/>
          <w:sz w:val="22"/>
          <w:szCs w:val="22"/>
        </w:rPr>
      </w:pPr>
    </w:p>
    <w:p w14:paraId="50A9CD45" w14:textId="77777777" w:rsidR="00507A1D" w:rsidRPr="00507A1D" w:rsidRDefault="00507A1D" w:rsidP="00507A1D">
      <w:pPr>
        <w:spacing w:after="0" w:line="240" w:lineRule="auto"/>
        <w:jc w:val="center"/>
        <w:rPr>
          <w:rFonts w:cs="Calibri"/>
          <w:b/>
          <w:bCs/>
          <w:sz w:val="22"/>
          <w:szCs w:val="22"/>
        </w:rPr>
      </w:pPr>
    </w:p>
    <w:p w14:paraId="1D34B90B" w14:textId="77777777" w:rsidR="00507A1D" w:rsidRPr="00507A1D" w:rsidRDefault="00507A1D" w:rsidP="00507A1D">
      <w:pPr>
        <w:spacing w:after="0" w:line="240" w:lineRule="auto"/>
        <w:jc w:val="center"/>
        <w:rPr>
          <w:rFonts w:cs="Calibri"/>
          <w:b/>
          <w:bCs/>
          <w:sz w:val="22"/>
          <w:szCs w:val="22"/>
        </w:rPr>
      </w:pPr>
    </w:p>
    <w:p w14:paraId="0AABA0D5" w14:textId="77777777" w:rsidR="00507A1D" w:rsidRPr="00507A1D" w:rsidRDefault="00507A1D" w:rsidP="00507A1D">
      <w:pPr>
        <w:spacing w:after="0" w:line="240" w:lineRule="auto"/>
        <w:jc w:val="center"/>
        <w:rPr>
          <w:rFonts w:cs="Calibri"/>
          <w:b/>
          <w:bCs/>
          <w:sz w:val="22"/>
          <w:szCs w:val="22"/>
        </w:rPr>
      </w:pPr>
    </w:p>
    <w:p w14:paraId="7545C9F1" w14:textId="77777777" w:rsidR="00507A1D" w:rsidRPr="00507A1D" w:rsidRDefault="00507A1D" w:rsidP="00507A1D">
      <w:pPr>
        <w:spacing w:after="0" w:line="240" w:lineRule="auto"/>
        <w:jc w:val="center"/>
        <w:rPr>
          <w:rFonts w:cs="Calibri"/>
          <w:b/>
          <w:bCs/>
          <w:sz w:val="22"/>
          <w:szCs w:val="22"/>
        </w:rPr>
      </w:pPr>
    </w:p>
    <w:p w14:paraId="11611618" w14:textId="77777777" w:rsidR="00507A1D" w:rsidRPr="00507A1D" w:rsidRDefault="00507A1D" w:rsidP="00507A1D">
      <w:pPr>
        <w:spacing w:after="0" w:line="240" w:lineRule="auto"/>
        <w:jc w:val="center"/>
        <w:rPr>
          <w:rFonts w:cs="Calibri"/>
          <w:b/>
          <w:bCs/>
          <w:sz w:val="22"/>
          <w:szCs w:val="22"/>
        </w:rPr>
      </w:pPr>
    </w:p>
    <w:p w14:paraId="54994DCA" w14:textId="77777777" w:rsidR="00507A1D" w:rsidRPr="00507A1D" w:rsidRDefault="00507A1D" w:rsidP="00507A1D">
      <w:pPr>
        <w:spacing w:after="0" w:line="240" w:lineRule="auto"/>
        <w:jc w:val="center"/>
        <w:rPr>
          <w:rFonts w:cs="Calibri"/>
          <w:b/>
          <w:bCs/>
          <w:sz w:val="22"/>
          <w:szCs w:val="22"/>
        </w:rPr>
      </w:pPr>
    </w:p>
    <w:p w14:paraId="184A2BA2" w14:textId="77777777" w:rsidR="00507A1D" w:rsidRPr="00507A1D" w:rsidRDefault="00507A1D" w:rsidP="00507A1D">
      <w:pPr>
        <w:spacing w:after="0" w:line="240" w:lineRule="auto"/>
        <w:jc w:val="center"/>
        <w:rPr>
          <w:rFonts w:cs="Calibri"/>
          <w:b/>
          <w:bCs/>
          <w:sz w:val="22"/>
          <w:szCs w:val="22"/>
        </w:rPr>
      </w:pPr>
    </w:p>
    <w:p w14:paraId="707892E1" w14:textId="77777777" w:rsidR="00507A1D" w:rsidRPr="00507A1D" w:rsidRDefault="00507A1D" w:rsidP="00507A1D">
      <w:pPr>
        <w:spacing w:after="0" w:line="240" w:lineRule="auto"/>
        <w:jc w:val="center"/>
        <w:rPr>
          <w:rFonts w:cs="Calibri"/>
          <w:b/>
          <w:bCs/>
          <w:sz w:val="22"/>
          <w:szCs w:val="22"/>
        </w:rPr>
      </w:pPr>
    </w:p>
    <w:p w14:paraId="5CA7C84F" w14:textId="77777777" w:rsidR="00507A1D" w:rsidRPr="00507A1D" w:rsidRDefault="00507A1D" w:rsidP="00507A1D">
      <w:pPr>
        <w:spacing w:after="0" w:line="240" w:lineRule="auto"/>
        <w:jc w:val="center"/>
        <w:rPr>
          <w:rFonts w:cs="Calibri"/>
          <w:b/>
          <w:bCs/>
          <w:sz w:val="22"/>
          <w:szCs w:val="22"/>
        </w:rPr>
      </w:pPr>
    </w:p>
    <w:p w14:paraId="2BBC613B" w14:textId="77777777" w:rsidR="00507A1D" w:rsidRPr="00507A1D" w:rsidRDefault="00507A1D" w:rsidP="00507A1D">
      <w:pPr>
        <w:spacing w:after="0" w:line="240" w:lineRule="auto"/>
        <w:jc w:val="center"/>
        <w:rPr>
          <w:rFonts w:cs="Calibri"/>
          <w:b/>
          <w:bCs/>
          <w:sz w:val="22"/>
          <w:szCs w:val="22"/>
        </w:rPr>
      </w:pPr>
      <w:r w:rsidRPr="00507A1D">
        <w:rPr>
          <w:rFonts w:cs="Calibri"/>
          <w:b/>
          <w:bCs/>
          <w:sz w:val="22"/>
          <w:szCs w:val="22"/>
        </w:rPr>
        <w:t>CAMILO ANDRES LONDOÑO SOTO</w:t>
      </w:r>
    </w:p>
    <w:p w14:paraId="74EAE8CD" w14:textId="77777777" w:rsidR="00507A1D" w:rsidRPr="00507A1D" w:rsidRDefault="00507A1D" w:rsidP="00507A1D">
      <w:pPr>
        <w:spacing w:after="0" w:line="240" w:lineRule="auto"/>
        <w:jc w:val="center"/>
        <w:rPr>
          <w:rFonts w:cs="Calibri"/>
          <w:b/>
          <w:bCs/>
          <w:sz w:val="22"/>
          <w:szCs w:val="22"/>
        </w:rPr>
      </w:pPr>
    </w:p>
    <w:p w14:paraId="72F1EE8A" w14:textId="77777777" w:rsidR="00507A1D" w:rsidRPr="00507A1D" w:rsidRDefault="00507A1D" w:rsidP="00507A1D">
      <w:pPr>
        <w:spacing w:after="0" w:line="240" w:lineRule="auto"/>
        <w:jc w:val="center"/>
        <w:rPr>
          <w:rFonts w:cs="Calibri"/>
          <w:b/>
          <w:bCs/>
          <w:sz w:val="22"/>
          <w:szCs w:val="22"/>
        </w:rPr>
      </w:pPr>
    </w:p>
    <w:p w14:paraId="46591DE4" w14:textId="77777777" w:rsidR="00507A1D" w:rsidRPr="00507A1D" w:rsidRDefault="00507A1D" w:rsidP="00507A1D">
      <w:pPr>
        <w:spacing w:after="0" w:line="240" w:lineRule="auto"/>
        <w:jc w:val="center"/>
        <w:rPr>
          <w:rFonts w:cs="Calibri"/>
          <w:b/>
          <w:bCs/>
          <w:sz w:val="22"/>
          <w:szCs w:val="22"/>
        </w:rPr>
      </w:pPr>
    </w:p>
    <w:p w14:paraId="63DC941C" w14:textId="77777777" w:rsidR="00507A1D" w:rsidRPr="00507A1D" w:rsidRDefault="00507A1D" w:rsidP="00507A1D">
      <w:pPr>
        <w:spacing w:after="0" w:line="240" w:lineRule="auto"/>
        <w:jc w:val="center"/>
        <w:rPr>
          <w:rFonts w:cs="Calibri"/>
          <w:b/>
          <w:bCs/>
          <w:sz w:val="22"/>
          <w:szCs w:val="22"/>
        </w:rPr>
      </w:pPr>
    </w:p>
    <w:p w14:paraId="202ADFAC" w14:textId="77777777" w:rsidR="00507A1D" w:rsidRPr="00507A1D" w:rsidRDefault="00507A1D" w:rsidP="00507A1D">
      <w:pPr>
        <w:spacing w:after="0" w:line="240" w:lineRule="auto"/>
        <w:jc w:val="center"/>
        <w:rPr>
          <w:rFonts w:cs="Calibri"/>
          <w:b/>
          <w:bCs/>
          <w:sz w:val="22"/>
          <w:szCs w:val="22"/>
        </w:rPr>
      </w:pPr>
    </w:p>
    <w:p w14:paraId="27D399BC" w14:textId="77777777" w:rsidR="00507A1D" w:rsidRPr="00507A1D" w:rsidRDefault="00507A1D" w:rsidP="00507A1D">
      <w:pPr>
        <w:spacing w:after="0" w:line="240" w:lineRule="auto"/>
        <w:jc w:val="center"/>
        <w:rPr>
          <w:rFonts w:cs="Calibri"/>
          <w:b/>
          <w:bCs/>
          <w:sz w:val="22"/>
          <w:szCs w:val="22"/>
        </w:rPr>
      </w:pPr>
    </w:p>
    <w:p w14:paraId="7BBD8960" w14:textId="77777777" w:rsidR="00507A1D" w:rsidRPr="00507A1D" w:rsidRDefault="00507A1D" w:rsidP="00507A1D">
      <w:pPr>
        <w:spacing w:after="0" w:line="240" w:lineRule="auto"/>
        <w:jc w:val="center"/>
        <w:rPr>
          <w:rFonts w:cs="Calibri"/>
          <w:b/>
          <w:bCs/>
          <w:sz w:val="22"/>
          <w:szCs w:val="22"/>
        </w:rPr>
      </w:pPr>
    </w:p>
    <w:p w14:paraId="314C1E0A" w14:textId="77777777" w:rsidR="00507A1D" w:rsidRPr="00507A1D" w:rsidRDefault="00507A1D" w:rsidP="00507A1D">
      <w:pPr>
        <w:spacing w:after="0" w:line="240" w:lineRule="auto"/>
        <w:jc w:val="center"/>
        <w:rPr>
          <w:rFonts w:cs="Calibri"/>
          <w:b/>
          <w:bCs/>
          <w:sz w:val="22"/>
          <w:szCs w:val="22"/>
        </w:rPr>
      </w:pPr>
    </w:p>
    <w:p w14:paraId="50292A57" w14:textId="77777777" w:rsidR="00507A1D" w:rsidRPr="00507A1D" w:rsidRDefault="00507A1D" w:rsidP="00507A1D">
      <w:pPr>
        <w:spacing w:after="0" w:line="240" w:lineRule="auto"/>
        <w:jc w:val="center"/>
        <w:rPr>
          <w:rFonts w:cs="Calibri"/>
          <w:b/>
          <w:bCs/>
          <w:sz w:val="22"/>
          <w:szCs w:val="22"/>
        </w:rPr>
      </w:pPr>
    </w:p>
    <w:p w14:paraId="564A3B19" w14:textId="77777777" w:rsidR="00507A1D" w:rsidRPr="00507A1D" w:rsidRDefault="00507A1D" w:rsidP="00507A1D">
      <w:pPr>
        <w:spacing w:after="0" w:line="240" w:lineRule="auto"/>
        <w:jc w:val="center"/>
        <w:rPr>
          <w:rFonts w:cs="Calibri"/>
          <w:b/>
          <w:bCs/>
          <w:sz w:val="22"/>
          <w:szCs w:val="22"/>
        </w:rPr>
      </w:pPr>
    </w:p>
    <w:p w14:paraId="78CA12B5" w14:textId="022FD3C9" w:rsidR="00507A1D" w:rsidRPr="00507A1D" w:rsidRDefault="00507A1D" w:rsidP="00507A1D">
      <w:pPr>
        <w:spacing w:after="0" w:line="240" w:lineRule="auto"/>
        <w:jc w:val="center"/>
        <w:rPr>
          <w:rFonts w:cs="Calibri"/>
          <w:b/>
          <w:bCs/>
          <w:sz w:val="22"/>
          <w:szCs w:val="22"/>
        </w:rPr>
      </w:pPr>
      <w:r w:rsidRPr="00507A1D">
        <w:rPr>
          <w:rFonts w:cs="Calibri"/>
          <w:b/>
          <w:bCs/>
          <w:sz w:val="22"/>
          <w:szCs w:val="22"/>
        </w:rPr>
        <w:t xml:space="preserve">INSTRUCTOR: </w:t>
      </w:r>
      <w:r w:rsidR="00F4316B">
        <w:rPr>
          <w:rFonts w:cs="Calibri"/>
          <w:b/>
          <w:bCs/>
          <w:sz w:val="22"/>
          <w:szCs w:val="22"/>
        </w:rPr>
        <w:t>JERRY COLORADO</w:t>
      </w:r>
    </w:p>
    <w:p w14:paraId="7B3CA7C8" w14:textId="77777777" w:rsidR="00507A1D" w:rsidRPr="00507A1D" w:rsidRDefault="00507A1D" w:rsidP="00507A1D">
      <w:pPr>
        <w:spacing w:after="0" w:line="240" w:lineRule="auto"/>
        <w:jc w:val="center"/>
        <w:rPr>
          <w:rFonts w:cs="Calibri"/>
          <w:b/>
          <w:bCs/>
          <w:sz w:val="22"/>
          <w:szCs w:val="22"/>
        </w:rPr>
      </w:pPr>
    </w:p>
    <w:p w14:paraId="60FD9193" w14:textId="77777777" w:rsidR="00507A1D" w:rsidRPr="00507A1D" w:rsidRDefault="00507A1D" w:rsidP="00507A1D">
      <w:pPr>
        <w:spacing w:after="0" w:line="240" w:lineRule="auto"/>
        <w:jc w:val="center"/>
        <w:rPr>
          <w:rFonts w:cs="Calibri"/>
          <w:b/>
          <w:bCs/>
          <w:sz w:val="22"/>
          <w:szCs w:val="22"/>
        </w:rPr>
      </w:pPr>
    </w:p>
    <w:p w14:paraId="7AC6A039" w14:textId="77777777" w:rsidR="00507A1D" w:rsidRPr="00507A1D" w:rsidRDefault="00507A1D" w:rsidP="00507A1D">
      <w:pPr>
        <w:spacing w:after="0" w:line="240" w:lineRule="auto"/>
        <w:jc w:val="center"/>
        <w:rPr>
          <w:rFonts w:cs="Calibri"/>
          <w:b/>
          <w:bCs/>
          <w:sz w:val="22"/>
          <w:szCs w:val="22"/>
        </w:rPr>
      </w:pPr>
    </w:p>
    <w:p w14:paraId="0B034777" w14:textId="77777777" w:rsidR="00507A1D" w:rsidRPr="00507A1D" w:rsidRDefault="00507A1D" w:rsidP="00507A1D">
      <w:pPr>
        <w:spacing w:after="0" w:line="240" w:lineRule="auto"/>
        <w:rPr>
          <w:rFonts w:cs="Calibri"/>
          <w:b/>
          <w:bCs/>
          <w:sz w:val="22"/>
          <w:szCs w:val="22"/>
        </w:rPr>
      </w:pPr>
    </w:p>
    <w:p w14:paraId="17D96338" w14:textId="77777777" w:rsidR="00507A1D" w:rsidRPr="00507A1D" w:rsidRDefault="00507A1D" w:rsidP="00507A1D">
      <w:pPr>
        <w:spacing w:after="0" w:line="240" w:lineRule="auto"/>
        <w:jc w:val="center"/>
        <w:rPr>
          <w:rFonts w:cs="Calibri"/>
          <w:b/>
          <w:bCs/>
          <w:sz w:val="22"/>
          <w:szCs w:val="22"/>
        </w:rPr>
      </w:pPr>
    </w:p>
    <w:p w14:paraId="09C01DA9" w14:textId="77777777" w:rsidR="00507A1D" w:rsidRPr="00507A1D" w:rsidRDefault="00507A1D" w:rsidP="00507A1D">
      <w:pPr>
        <w:spacing w:after="0" w:line="240" w:lineRule="auto"/>
        <w:jc w:val="center"/>
        <w:rPr>
          <w:rFonts w:cs="Calibri"/>
          <w:b/>
          <w:bCs/>
          <w:sz w:val="22"/>
          <w:szCs w:val="22"/>
        </w:rPr>
      </w:pPr>
    </w:p>
    <w:p w14:paraId="2A3E865B" w14:textId="77777777" w:rsidR="00507A1D" w:rsidRPr="00507A1D" w:rsidRDefault="00507A1D" w:rsidP="00507A1D">
      <w:pPr>
        <w:spacing w:after="0" w:line="240" w:lineRule="auto"/>
        <w:jc w:val="center"/>
        <w:rPr>
          <w:rFonts w:cs="Calibri"/>
          <w:b/>
          <w:bCs/>
          <w:sz w:val="22"/>
          <w:szCs w:val="22"/>
        </w:rPr>
      </w:pPr>
    </w:p>
    <w:p w14:paraId="3BB5201C" w14:textId="77777777" w:rsidR="00507A1D" w:rsidRPr="00507A1D" w:rsidRDefault="00507A1D" w:rsidP="00507A1D">
      <w:pPr>
        <w:spacing w:after="0" w:line="240" w:lineRule="auto"/>
        <w:jc w:val="center"/>
        <w:rPr>
          <w:rFonts w:cs="Calibri"/>
          <w:b/>
          <w:bCs/>
          <w:sz w:val="22"/>
          <w:szCs w:val="22"/>
        </w:rPr>
      </w:pPr>
    </w:p>
    <w:p w14:paraId="2E9D9DDA" w14:textId="77777777" w:rsidR="00507A1D" w:rsidRPr="00507A1D" w:rsidRDefault="00507A1D" w:rsidP="00507A1D">
      <w:pPr>
        <w:spacing w:after="0" w:line="240" w:lineRule="auto"/>
        <w:jc w:val="center"/>
        <w:rPr>
          <w:rFonts w:cs="Calibri"/>
          <w:b/>
          <w:bCs/>
          <w:sz w:val="22"/>
          <w:szCs w:val="22"/>
        </w:rPr>
      </w:pPr>
    </w:p>
    <w:p w14:paraId="6FBD7934" w14:textId="77777777" w:rsidR="00507A1D" w:rsidRPr="00507A1D" w:rsidRDefault="00507A1D" w:rsidP="00507A1D">
      <w:pPr>
        <w:spacing w:after="0" w:line="240" w:lineRule="auto"/>
        <w:jc w:val="center"/>
        <w:rPr>
          <w:rFonts w:cs="Calibri"/>
          <w:b/>
          <w:bCs/>
          <w:sz w:val="22"/>
          <w:szCs w:val="22"/>
        </w:rPr>
      </w:pPr>
      <w:r w:rsidRPr="00507A1D">
        <w:rPr>
          <w:rFonts w:cs="Calibri"/>
          <w:b/>
          <w:bCs/>
          <w:sz w:val="22"/>
          <w:szCs w:val="22"/>
        </w:rPr>
        <w:t>CENTRO INDUSTRIAL Y DEL DESAROLLO TECNOLOGICO – CIDT</w:t>
      </w:r>
    </w:p>
    <w:bookmarkEnd w:id="0"/>
    <w:p w14:paraId="7DD95F07" w14:textId="10FDDCE3" w:rsidR="00981C75" w:rsidRPr="003555EE" w:rsidRDefault="00981C75" w:rsidP="003555EE">
      <w:pPr>
        <w:jc w:val="center"/>
        <w:rPr>
          <w:sz w:val="36"/>
          <w:szCs w:val="36"/>
        </w:rPr>
      </w:pPr>
      <w:r w:rsidRPr="003555EE">
        <w:rPr>
          <w:sz w:val="36"/>
          <w:szCs w:val="36"/>
        </w:rPr>
        <w:lastRenderedPageBreak/>
        <w:t>FUGA DE CEREBROS Y MINCIENCIAS</w:t>
      </w:r>
    </w:p>
    <w:p w14:paraId="46CCCE92" w14:textId="1A21A7CD" w:rsidR="00981C75" w:rsidRPr="00576ACF" w:rsidRDefault="00981C75">
      <w:pPr>
        <w:rPr>
          <w:sz w:val="26"/>
          <w:szCs w:val="26"/>
        </w:rPr>
      </w:pPr>
      <w:r w:rsidRPr="00576ACF">
        <w:rPr>
          <w:sz w:val="26"/>
          <w:szCs w:val="26"/>
        </w:rPr>
        <w:t>Se le llama fuga de cerebros a el hecho de que el talento nacional se vaya del país</w:t>
      </w:r>
      <w:r w:rsidR="00376AA5" w:rsidRPr="00576ACF">
        <w:rPr>
          <w:sz w:val="26"/>
          <w:szCs w:val="26"/>
        </w:rPr>
        <w:t xml:space="preserve"> a </w:t>
      </w:r>
      <w:r w:rsidRPr="00576ACF">
        <w:rPr>
          <w:sz w:val="26"/>
          <w:szCs w:val="26"/>
        </w:rPr>
        <w:t xml:space="preserve">buscar mejores oportunidades, </w:t>
      </w:r>
      <w:r w:rsidR="00376AA5" w:rsidRPr="00576ACF">
        <w:rPr>
          <w:sz w:val="26"/>
          <w:szCs w:val="26"/>
        </w:rPr>
        <w:t xml:space="preserve">tanto </w:t>
      </w:r>
      <w:r w:rsidRPr="00576ACF">
        <w:rPr>
          <w:sz w:val="26"/>
          <w:szCs w:val="26"/>
        </w:rPr>
        <w:t>en Colombia como en muchos países de Latinoamérica sucede por razones similares, principalmente, falta de oportunidades para explotar ese talento</w:t>
      </w:r>
      <w:r w:rsidR="00376AA5" w:rsidRPr="00576ACF">
        <w:rPr>
          <w:sz w:val="26"/>
          <w:szCs w:val="26"/>
        </w:rPr>
        <w:t xml:space="preserve">, </w:t>
      </w:r>
      <w:r w:rsidRPr="00576ACF">
        <w:rPr>
          <w:sz w:val="26"/>
          <w:szCs w:val="26"/>
        </w:rPr>
        <w:t>ya sea tema de salarios, poco reconocimiento, poco apoyo y temas como la</w:t>
      </w:r>
      <w:r w:rsidR="00F772BD" w:rsidRPr="00576ACF">
        <w:rPr>
          <w:sz w:val="26"/>
          <w:szCs w:val="26"/>
        </w:rPr>
        <w:t>s financiaciones</w:t>
      </w:r>
      <w:r w:rsidRPr="00576ACF">
        <w:rPr>
          <w:sz w:val="26"/>
          <w:szCs w:val="26"/>
        </w:rPr>
        <w:t xml:space="preserve"> dependiendo de convocatorias que van y vienen por momentos.</w:t>
      </w:r>
    </w:p>
    <w:p w14:paraId="70A35AA5" w14:textId="44BD0157" w:rsidR="00376AA5" w:rsidRPr="00576ACF" w:rsidRDefault="00376AA5">
      <w:pPr>
        <w:rPr>
          <w:sz w:val="26"/>
          <w:szCs w:val="26"/>
        </w:rPr>
      </w:pPr>
      <w:r w:rsidRPr="00576ACF">
        <w:rPr>
          <w:sz w:val="26"/>
          <w:szCs w:val="26"/>
        </w:rPr>
        <w:t xml:space="preserve">Esto es un problema que tiene diversas razones, sobre todo la política y cultural, de parte del gobierno </w:t>
      </w:r>
      <w:r w:rsidR="00AE254C" w:rsidRPr="00576ACF">
        <w:rPr>
          <w:sz w:val="26"/>
          <w:szCs w:val="26"/>
        </w:rPr>
        <w:t>hay</w:t>
      </w:r>
      <w:r w:rsidRPr="00576ACF">
        <w:rPr>
          <w:sz w:val="26"/>
          <w:szCs w:val="26"/>
        </w:rPr>
        <w:t xml:space="preserve"> falta de mejor organización a la hora de dirigir recursos o emplear proyectos para la </w:t>
      </w:r>
      <w:r w:rsidR="00F772BD" w:rsidRPr="00576ACF">
        <w:rPr>
          <w:sz w:val="26"/>
          <w:szCs w:val="26"/>
        </w:rPr>
        <w:t>mejoría</w:t>
      </w:r>
      <w:r w:rsidRPr="00576ACF">
        <w:rPr>
          <w:sz w:val="26"/>
          <w:szCs w:val="26"/>
        </w:rPr>
        <w:t xml:space="preserve"> de la situación,</w:t>
      </w:r>
      <w:r w:rsidR="00F772BD" w:rsidRPr="00576ACF">
        <w:rPr>
          <w:sz w:val="26"/>
          <w:szCs w:val="26"/>
        </w:rPr>
        <w:t xml:space="preserve"> y culturalmente las empresas podrían colaborar </w:t>
      </w:r>
      <w:proofErr w:type="spellStart"/>
      <w:r w:rsidR="00F772BD" w:rsidRPr="00576ACF">
        <w:rPr>
          <w:sz w:val="26"/>
          <w:szCs w:val="26"/>
        </w:rPr>
        <w:t>mas</w:t>
      </w:r>
      <w:proofErr w:type="spellEnd"/>
      <w:r w:rsidR="00F772BD" w:rsidRPr="00576ACF">
        <w:rPr>
          <w:sz w:val="26"/>
          <w:szCs w:val="26"/>
        </w:rPr>
        <w:t xml:space="preserve"> con instituciones educativas para la formación de profesionales y el ofrecimiento de oportunidades, sin embargo a muchos no les interesa esto a menos que el beneficio personal sea demasiado grande para ignorar, al final resulta en contratación de aprendices solo porque la ley así lo dicta.</w:t>
      </w:r>
    </w:p>
    <w:p w14:paraId="0A99BB44" w14:textId="79A74EA3" w:rsidR="00F772BD" w:rsidRPr="00576ACF" w:rsidRDefault="00F772BD">
      <w:pPr>
        <w:rPr>
          <w:sz w:val="26"/>
          <w:szCs w:val="26"/>
        </w:rPr>
      </w:pPr>
      <w:r w:rsidRPr="00576ACF">
        <w:rPr>
          <w:sz w:val="26"/>
          <w:szCs w:val="26"/>
        </w:rPr>
        <w:t>Esto supone un problema para el país por estar financiando la educación de miles</w:t>
      </w:r>
      <w:r w:rsidR="003555EE" w:rsidRPr="00576ACF">
        <w:rPr>
          <w:sz w:val="26"/>
          <w:szCs w:val="26"/>
        </w:rPr>
        <w:t xml:space="preserve"> de colombianos sin poder ver beneficios de esto muchas veces, y quienes ven los beneficios en estas ocasiones son otros países, que no han invertido nada en su formación, pero, tienen las oportunidades para que el talento que llega contribuya al desarrollo del país. Esto por supuesto no es culpa de los profesionales colombianos, no es que le</w:t>
      </w:r>
      <w:r w:rsidR="001748F4" w:rsidRPr="00576ACF">
        <w:rPr>
          <w:sz w:val="26"/>
          <w:szCs w:val="26"/>
        </w:rPr>
        <w:t>s</w:t>
      </w:r>
      <w:r w:rsidR="003555EE" w:rsidRPr="00576ACF">
        <w:rPr>
          <w:sz w:val="26"/>
          <w:szCs w:val="26"/>
        </w:rPr>
        <w:t xml:space="preserve"> falte patriotismo o iniciativa, es solo una consecuencia lógica de la falta de infraestructura en Colombia para brindarles recursos decentes para su labor, quienes producen mejores resultados llevan pasión detrás y no deciden quedarse en un lugar donde no puedan cumplir sus ambiciones.</w:t>
      </w:r>
    </w:p>
    <w:p w14:paraId="6235FB1D" w14:textId="7ACB30A6" w:rsidR="001748F4" w:rsidRPr="00576ACF" w:rsidRDefault="00D7730D">
      <w:pPr>
        <w:rPr>
          <w:sz w:val="26"/>
          <w:szCs w:val="26"/>
        </w:rPr>
      </w:pPr>
      <w:r w:rsidRPr="00576ACF">
        <w:rPr>
          <w:sz w:val="26"/>
          <w:szCs w:val="26"/>
        </w:rPr>
        <w:t xml:space="preserve">Relacionado a </w:t>
      </w:r>
      <w:r w:rsidR="001748F4" w:rsidRPr="00576ACF">
        <w:rPr>
          <w:sz w:val="26"/>
          <w:szCs w:val="26"/>
        </w:rPr>
        <w:t xml:space="preserve">esto el </w:t>
      </w:r>
      <w:r w:rsidR="000D39AC" w:rsidRPr="00576ACF">
        <w:rPr>
          <w:sz w:val="26"/>
          <w:szCs w:val="26"/>
        </w:rPr>
        <w:t>Ministerio de Ciencia</w:t>
      </w:r>
      <w:r w:rsidR="00DB61FA" w:rsidRPr="00576ACF">
        <w:rPr>
          <w:sz w:val="26"/>
          <w:szCs w:val="26"/>
        </w:rPr>
        <w:t>,</w:t>
      </w:r>
      <w:r w:rsidR="000D39AC" w:rsidRPr="00576ACF">
        <w:rPr>
          <w:sz w:val="26"/>
          <w:szCs w:val="26"/>
        </w:rPr>
        <w:t xml:space="preserve"> Tecnología e Innovación en Colombia</w:t>
      </w:r>
      <w:r w:rsidRPr="00576ACF">
        <w:rPr>
          <w:sz w:val="26"/>
          <w:szCs w:val="26"/>
        </w:rPr>
        <w:t xml:space="preserve"> ha llevado a cabo ciertos proyectos, algunos mejores que otros</w:t>
      </w:r>
      <w:r w:rsidR="001926AC" w:rsidRPr="00576ACF">
        <w:rPr>
          <w:sz w:val="26"/>
          <w:szCs w:val="26"/>
        </w:rPr>
        <w:t>. P</w:t>
      </w:r>
      <w:r w:rsidRPr="00576ACF">
        <w:rPr>
          <w:sz w:val="26"/>
          <w:szCs w:val="26"/>
        </w:rPr>
        <w:t xml:space="preserve">or ejemplo, </w:t>
      </w:r>
      <w:r w:rsidR="00B35C8B" w:rsidRPr="00576ACF">
        <w:rPr>
          <w:sz w:val="26"/>
          <w:szCs w:val="26"/>
        </w:rPr>
        <w:t xml:space="preserve">MinCiencias en alianza con </w:t>
      </w:r>
      <w:r w:rsidR="005653D2" w:rsidRPr="00576ACF">
        <w:rPr>
          <w:sz w:val="26"/>
          <w:szCs w:val="26"/>
        </w:rPr>
        <w:t xml:space="preserve">COLFUTURO </w:t>
      </w:r>
      <w:r w:rsidR="00B35C8B" w:rsidRPr="00576ACF">
        <w:rPr>
          <w:sz w:val="26"/>
          <w:szCs w:val="26"/>
        </w:rPr>
        <w:t>financió con más de 19 millones de dólares la convocatoria 2025 del Programa Crédito Bec</w:t>
      </w:r>
      <w:r w:rsidR="005653D2" w:rsidRPr="00576ACF">
        <w:rPr>
          <w:sz w:val="26"/>
          <w:szCs w:val="26"/>
        </w:rPr>
        <w:t>a</w:t>
      </w:r>
      <w:r w:rsidR="00B35C8B" w:rsidRPr="00576ACF">
        <w:rPr>
          <w:sz w:val="26"/>
          <w:szCs w:val="26"/>
        </w:rPr>
        <w:t xml:space="preserve">. </w:t>
      </w:r>
      <w:r w:rsidR="00EF3915" w:rsidRPr="00576ACF">
        <w:rPr>
          <w:sz w:val="26"/>
          <w:szCs w:val="26"/>
        </w:rPr>
        <w:t xml:space="preserve">Con esto </w:t>
      </w:r>
      <w:r w:rsidR="005653D2" w:rsidRPr="00576ACF">
        <w:rPr>
          <w:sz w:val="26"/>
          <w:szCs w:val="26"/>
        </w:rPr>
        <w:t>más</w:t>
      </w:r>
      <w:r w:rsidR="00EF3915" w:rsidRPr="00576ACF">
        <w:rPr>
          <w:sz w:val="26"/>
          <w:szCs w:val="26"/>
        </w:rPr>
        <w:t xml:space="preserve"> de 1200 colombianos </w:t>
      </w:r>
      <w:r w:rsidR="001926AC" w:rsidRPr="00576ACF">
        <w:rPr>
          <w:sz w:val="26"/>
          <w:szCs w:val="26"/>
        </w:rPr>
        <w:t>tendrán</w:t>
      </w:r>
      <w:r w:rsidR="00853066" w:rsidRPr="00576ACF">
        <w:rPr>
          <w:sz w:val="26"/>
          <w:szCs w:val="26"/>
        </w:rPr>
        <w:t xml:space="preserve"> la oportunidad de realizar sus maestrías y doctorados en el extranjero</w:t>
      </w:r>
      <w:r w:rsidR="001926AC" w:rsidRPr="00576ACF">
        <w:rPr>
          <w:sz w:val="26"/>
          <w:szCs w:val="26"/>
        </w:rPr>
        <w:t>.</w:t>
      </w:r>
      <w:r w:rsidR="001732C1" w:rsidRPr="00576ACF">
        <w:rPr>
          <w:sz w:val="26"/>
          <w:szCs w:val="26"/>
        </w:rPr>
        <w:t xml:space="preserve"> Esto es una gran oportunidad para quienes se </w:t>
      </w:r>
      <w:r w:rsidR="001732C1" w:rsidRPr="00576ACF">
        <w:rPr>
          <w:sz w:val="26"/>
          <w:szCs w:val="26"/>
        </w:rPr>
        <w:lastRenderedPageBreak/>
        <w:t xml:space="preserve">beneficien de esta convocatoria, aun así, </w:t>
      </w:r>
      <w:r w:rsidR="000C5508" w:rsidRPr="00576ACF">
        <w:rPr>
          <w:sz w:val="26"/>
          <w:szCs w:val="26"/>
        </w:rPr>
        <w:t>nuevamente solo se financian sus estudios y no se concreta mucho acerca de</w:t>
      </w:r>
      <w:r w:rsidR="00137C15" w:rsidRPr="00576ACF">
        <w:rPr>
          <w:sz w:val="26"/>
          <w:szCs w:val="26"/>
        </w:rPr>
        <w:t xml:space="preserve"> su empleo, en lo que podría resultar esto </w:t>
      </w:r>
      <w:proofErr w:type="spellStart"/>
      <w:r w:rsidR="00137C15" w:rsidRPr="00576ACF">
        <w:rPr>
          <w:sz w:val="26"/>
          <w:szCs w:val="26"/>
        </w:rPr>
        <w:t>seria</w:t>
      </w:r>
      <w:proofErr w:type="spellEnd"/>
      <w:r w:rsidR="00137C15" w:rsidRPr="00576ACF">
        <w:rPr>
          <w:sz w:val="26"/>
          <w:szCs w:val="26"/>
        </w:rPr>
        <w:t xml:space="preserve"> en motivar a muchos </w:t>
      </w:r>
      <w:proofErr w:type="spellStart"/>
      <w:r w:rsidR="00137C15" w:rsidRPr="00576ACF">
        <w:rPr>
          <w:sz w:val="26"/>
          <w:szCs w:val="26"/>
        </w:rPr>
        <w:t>mas</w:t>
      </w:r>
      <w:proofErr w:type="spellEnd"/>
      <w:r w:rsidR="00137C15" w:rsidRPr="00576ACF">
        <w:rPr>
          <w:sz w:val="26"/>
          <w:szCs w:val="26"/>
        </w:rPr>
        <w:t xml:space="preserve"> a </w:t>
      </w:r>
      <w:r w:rsidR="007D2F76" w:rsidRPr="00576ACF">
        <w:rPr>
          <w:sz w:val="26"/>
          <w:szCs w:val="26"/>
        </w:rPr>
        <w:t xml:space="preserve">dejar el país al </w:t>
      </w:r>
      <w:r w:rsidR="00F0453A" w:rsidRPr="00576ACF">
        <w:rPr>
          <w:sz w:val="26"/>
          <w:szCs w:val="26"/>
        </w:rPr>
        <w:t xml:space="preserve">encontrar mejor oferta laboral en </w:t>
      </w:r>
      <w:r w:rsidR="00FD591B">
        <w:rPr>
          <w:sz w:val="26"/>
          <w:szCs w:val="26"/>
        </w:rPr>
        <w:t>otros países</w:t>
      </w:r>
      <w:r w:rsidR="00F0453A" w:rsidRPr="00576ACF">
        <w:rPr>
          <w:sz w:val="26"/>
          <w:szCs w:val="26"/>
        </w:rPr>
        <w:t>,</w:t>
      </w:r>
      <w:r w:rsidR="007D2F76" w:rsidRPr="00576ACF">
        <w:rPr>
          <w:sz w:val="26"/>
          <w:szCs w:val="26"/>
        </w:rPr>
        <w:t xml:space="preserve"> lo normal para cualquiera que busque mejores oportunidades</w:t>
      </w:r>
      <w:r w:rsidR="00F0453A" w:rsidRPr="00576ACF">
        <w:rPr>
          <w:sz w:val="26"/>
          <w:szCs w:val="26"/>
        </w:rPr>
        <w:t>.</w:t>
      </w:r>
    </w:p>
    <w:p w14:paraId="50C546E5" w14:textId="29D4AF2B" w:rsidR="00AE254C" w:rsidRPr="00576ACF" w:rsidRDefault="00F0453A">
      <w:pPr>
        <w:rPr>
          <w:sz w:val="26"/>
          <w:szCs w:val="26"/>
        </w:rPr>
      </w:pPr>
      <w:r w:rsidRPr="00576ACF">
        <w:rPr>
          <w:sz w:val="26"/>
          <w:szCs w:val="26"/>
        </w:rPr>
        <w:t xml:space="preserve">Por otro </w:t>
      </w:r>
      <w:r w:rsidR="00DB61FA" w:rsidRPr="00576ACF">
        <w:rPr>
          <w:sz w:val="26"/>
          <w:szCs w:val="26"/>
        </w:rPr>
        <w:t>lado,</w:t>
      </w:r>
      <w:r w:rsidR="00A95421" w:rsidRPr="00576ACF">
        <w:rPr>
          <w:sz w:val="26"/>
          <w:szCs w:val="26"/>
        </w:rPr>
        <w:t> </w:t>
      </w:r>
      <w:r w:rsidR="00FD591B">
        <w:rPr>
          <w:sz w:val="26"/>
          <w:szCs w:val="26"/>
        </w:rPr>
        <w:t xml:space="preserve">MinCiencias </w:t>
      </w:r>
      <w:r w:rsidR="00DB61FA" w:rsidRPr="00576ACF">
        <w:rPr>
          <w:sz w:val="26"/>
          <w:szCs w:val="26"/>
        </w:rPr>
        <w:t>ha sido parte importante para concretar</w:t>
      </w:r>
      <w:r w:rsidR="00787535" w:rsidRPr="00576ACF">
        <w:rPr>
          <w:sz w:val="26"/>
          <w:szCs w:val="26"/>
        </w:rPr>
        <w:t xml:space="preserve"> un proyecto junto al gobierno</w:t>
      </w:r>
      <w:r w:rsidR="000A6763" w:rsidRPr="00576ACF">
        <w:rPr>
          <w:sz w:val="26"/>
          <w:szCs w:val="26"/>
        </w:rPr>
        <w:t xml:space="preserve"> este mismo año</w:t>
      </w:r>
      <w:r w:rsidR="00E54BBB" w:rsidRPr="00576ACF">
        <w:rPr>
          <w:sz w:val="26"/>
          <w:szCs w:val="26"/>
        </w:rPr>
        <w:t>. Se trata de un acuerdo con el Grupo Empresarial G42 de Emiratos Árabes Unidos</w:t>
      </w:r>
      <w:r w:rsidR="0002458F" w:rsidRPr="00576ACF">
        <w:rPr>
          <w:sz w:val="26"/>
          <w:szCs w:val="26"/>
        </w:rPr>
        <w:t xml:space="preserve"> en el cual se construirán tres centros de datos en el Caribe Colombiano</w:t>
      </w:r>
      <w:r w:rsidR="00A63D2D" w:rsidRPr="00576ACF">
        <w:rPr>
          <w:sz w:val="26"/>
          <w:szCs w:val="26"/>
        </w:rPr>
        <w:t xml:space="preserve">. Este es un proyecto que colabora con entidades de otros países sin necesidad de realizarse fuera de Colombia, </w:t>
      </w:r>
      <w:r w:rsidR="001F6179" w:rsidRPr="00576ACF">
        <w:rPr>
          <w:sz w:val="26"/>
          <w:szCs w:val="26"/>
        </w:rPr>
        <w:t xml:space="preserve">puede ser un avance en nuestra tecnología </w:t>
      </w:r>
      <w:r w:rsidR="007B29D5" w:rsidRPr="00576ACF">
        <w:rPr>
          <w:sz w:val="26"/>
          <w:szCs w:val="26"/>
        </w:rPr>
        <w:t>gracias a la IA, beneficiando a diversos sectores.</w:t>
      </w:r>
      <w:r w:rsidR="00FB76C2" w:rsidRPr="00576ACF">
        <w:rPr>
          <w:sz w:val="26"/>
          <w:szCs w:val="26"/>
        </w:rPr>
        <w:t xml:space="preserve"> </w:t>
      </w:r>
      <w:r w:rsidR="00576ACF" w:rsidRPr="00576ACF">
        <w:rPr>
          <w:sz w:val="26"/>
          <w:szCs w:val="26"/>
        </w:rPr>
        <w:t>Además,</w:t>
      </w:r>
      <w:r w:rsidR="00FB76C2" w:rsidRPr="00576ACF">
        <w:rPr>
          <w:sz w:val="26"/>
          <w:szCs w:val="26"/>
        </w:rPr>
        <w:t xml:space="preserve"> </w:t>
      </w:r>
      <w:r w:rsidR="00C40A38" w:rsidRPr="00576ACF">
        <w:rPr>
          <w:sz w:val="26"/>
          <w:szCs w:val="26"/>
        </w:rPr>
        <w:t>por la ubicación de los centros no crece la problemática de la fuga de cerebros, ya que la oportunidad laboral se crea aquí mismo</w:t>
      </w:r>
      <w:r w:rsidR="005E0503" w:rsidRPr="00576ACF">
        <w:rPr>
          <w:sz w:val="26"/>
          <w:szCs w:val="26"/>
        </w:rPr>
        <w:t xml:space="preserve">, quedando los encargados con la responsabilidad de que se haga un debido uso de esto, contratando </w:t>
      </w:r>
      <w:r w:rsidR="00512061" w:rsidRPr="00576ACF">
        <w:rPr>
          <w:sz w:val="26"/>
          <w:szCs w:val="26"/>
        </w:rPr>
        <w:t>profesionales colombianos y no solo trayendo trabajadores extranjeros.</w:t>
      </w:r>
    </w:p>
    <w:p w14:paraId="43AEEA64" w14:textId="49F8978F" w:rsidR="00AE254C" w:rsidRPr="00576ACF" w:rsidRDefault="00AE254C">
      <w:pPr>
        <w:rPr>
          <w:sz w:val="26"/>
          <w:szCs w:val="26"/>
        </w:rPr>
      </w:pPr>
      <w:r w:rsidRPr="00576ACF">
        <w:rPr>
          <w:sz w:val="26"/>
          <w:szCs w:val="26"/>
        </w:rPr>
        <w:t xml:space="preserve">Al final, de nada sirve dar recursos sin dar oportunidades, los </w:t>
      </w:r>
      <w:r w:rsidR="00F772BD" w:rsidRPr="00576ACF">
        <w:rPr>
          <w:sz w:val="26"/>
          <w:szCs w:val="26"/>
        </w:rPr>
        <w:t xml:space="preserve">profesionales </w:t>
      </w:r>
      <w:r w:rsidR="00A16BD8" w:rsidRPr="00576ACF">
        <w:rPr>
          <w:sz w:val="26"/>
          <w:szCs w:val="26"/>
        </w:rPr>
        <w:t>de este país</w:t>
      </w:r>
      <w:r w:rsidR="00F772BD" w:rsidRPr="00576ACF">
        <w:rPr>
          <w:sz w:val="26"/>
          <w:szCs w:val="26"/>
        </w:rPr>
        <w:t xml:space="preserve"> tomaran decisiones tomando en cuenta no quien les dio el estudio, sino quien les va a dar trabajo y estabilidad de ahora en adelante, y para muchos esa estabilidad no se encuentra en este país</w:t>
      </w:r>
      <w:r w:rsidR="00512061" w:rsidRPr="00576ACF">
        <w:rPr>
          <w:sz w:val="26"/>
          <w:szCs w:val="26"/>
        </w:rPr>
        <w:t xml:space="preserve">, por lo tanto esa debería ser una prioridad para el </w:t>
      </w:r>
      <w:r w:rsidR="006D7623" w:rsidRPr="00576ACF">
        <w:rPr>
          <w:sz w:val="26"/>
          <w:szCs w:val="26"/>
        </w:rPr>
        <w:t>G</w:t>
      </w:r>
      <w:r w:rsidR="00512061" w:rsidRPr="00576ACF">
        <w:rPr>
          <w:sz w:val="26"/>
          <w:szCs w:val="26"/>
        </w:rPr>
        <w:t>obierno y MinCiencias</w:t>
      </w:r>
      <w:r w:rsidR="00A16BD8" w:rsidRPr="00576ACF">
        <w:rPr>
          <w:sz w:val="26"/>
          <w:szCs w:val="26"/>
        </w:rPr>
        <w:t>, hacer que sean atractivas las oportunidades</w:t>
      </w:r>
      <w:r w:rsidR="00CD36FF" w:rsidRPr="00576ACF">
        <w:rPr>
          <w:sz w:val="26"/>
          <w:szCs w:val="26"/>
        </w:rPr>
        <w:t xml:space="preserve"> en el país, para motivar a la gente a </w:t>
      </w:r>
      <w:r w:rsidR="00576ACF" w:rsidRPr="00576ACF">
        <w:rPr>
          <w:sz w:val="26"/>
          <w:szCs w:val="26"/>
        </w:rPr>
        <w:t>apuntar sus proyectos de vida no solo en el extranjero, sino también en Colombia.</w:t>
      </w:r>
    </w:p>
    <w:p w14:paraId="1D07556D" w14:textId="77777777" w:rsidR="006826EC" w:rsidRDefault="006826EC"/>
    <w:p w14:paraId="659F739D" w14:textId="457CAD36" w:rsidR="006826EC" w:rsidRDefault="006826EC">
      <w:r>
        <w:t xml:space="preserve">Bibliografía: </w:t>
      </w:r>
    </w:p>
    <w:p w14:paraId="29CF9E06" w14:textId="0D24CC04" w:rsidR="006826EC" w:rsidRDefault="00790BD2">
      <w:hyperlink r:id="rId7" w:history="1">
        <w:r w:rsidRPr="001C7983">
          <w:rPr>
            <w:rStyle w:val="Hipervnculo"/>
          </w:rPr>
          <w:t>https://minciencias.gov.co/sala_de_prensa/colombia-avanza-hacia-una-revolucion-cientifica-y-tecnologica</w:t>
        </w:r>
      </w:hyperlink>
    </w:p>
    <w:p w14:paraId="3CF2D0F3" w14:textId="53B466F6" w:rsidR="00790BD2" w:rsidRDefault="00790BD2">
      <w:hyperlink r:id="rId8" w:history="1">
        <w:r w:rsidRPr="001C7983">
          <w:rPr>
            <w:rStyle w:val="Hipervnculo"/>
          </w:rPr>
          <w:t>https://minciencias.gov.co/sala_de_prensa/minciencias-invierte-19-millones-dolares-en-el-talento-colombiano-1214-profesionales</w:t>
        </w:r>
      </w:hyperlink>
      <w:r>
        <w:t xml:space="preserve"> </w:t>
      </w:r>
    </w:p>
    <w:sectPr w:rsidR="00790BD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75"/>
    <w:rsid w:val="0002458F"/>
    <w:rsid w:val="000A6763"/>
    <w:rsid w:val="000C5508"/>
    <w:rsid w:val="000D39AC"/>
    <w:rsid w:val="00137C15"/>
    <w:rsid w:val="001732C1"/>
    <w:rsid w:val="001748F4"/>
    <w:rsid w:val="001926AC"/>
    <w:rsid w:val="001F6179"/>
    <w:rsid w:val="00337F15"/>
    <w:rsid w:val="003555EE"/>
    <w:rsid w:val="00376AA5"/>
    <w:rsid w:val="00507A1D"/>
    <w:rsid w:val="00512061"/>
    <w:rsid w:val="005653D2"/>
    <w:rsid w:val="00576ACF"/>
    <w:rsid w:val="005E0503"/>
    <w:rsid w:val="006826EC"/>
    <w:rsid w:val="006D7623"/>
    <w:rsid w:val="00734F49"/>
    <w:rsid w:val="00787535"/>
    <w:rsid w:val="00790BD2"/>
    <w:rsid w:val="007B29D5"/>
    <w:rsid w:val="007B2DDD"/>
    <w:rsid w:val="007D2F76"/>
    <w:rsid w:val="007E0D8C"/>
    <w:rsid w:val="008316D0"/>
    <w:rsid w:val="00853066"/>
    <w:rsid w:val="00981C75"/>
    <w:rsid w:val="00A16BD8"/>
    <w:rsid w:val="00A63D2D"/>
    <w:rsid w:val="00A95421"/>
    <w:rsid w:val="00AE254C"/>
    <w:rsid w:val="00B35C8B"/>
    <w:rsid w:val="00C40A38"/>
    <w:rsid w:val="00CD36FF"/>
    <w:rsid w:val="00D7730D"/>
    <w:rsid w:val="00DB61FA"/>
    <w:rsid w:val="00E54BBB"/>
    <w:rsid w:val="00EF3915"/>
    <w:rsid w:val="00F0453A"/>
    <w:rsid w:val="00F4316B"/>
    <w:rsid w:val="00F772BD"/>
    <w:rsid w:val="00FB76C2"/>
    <w:rsid w:val="00FD591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4B3B"/>
  <w15:chartTrackingRefBased/>
  <w15:docId w15:val="{91D31D95-2A71-4A04-892A-9ACF6C57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1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1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1C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1C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1C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1C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1C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1C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1C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C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1C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1C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1C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1C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1C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1C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1C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1C75"/>
    <w:rPr>
      <w:rFonts w:eastAsiaTheme="majorEastAsia" w:cstheme="majorBidi"/>
      <w:color w:val="272727" w:themeColor="text1" w:themeTint="D8"/>
    </w:rPr>
  </w:style>
  <w:style w:type="paragraph" w:styleId="Ttulo">
    <w:name w:val="Title"/>
    <w:basedOn w:val="Normal"/>
    <w:next w:val="Normal"/>
    <w:link w:val="TtuloCar"/>
    <w:uiPriority w:val="10"/>
    <w:qFormat/>
    <w:rsid w:val="00981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1C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1C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1C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1C75"/>
    <w:pPr>
      <w:spacing w:before="160"/>
      <w:jc w:val="center"/>
    </w:pPr>
    <w:rPr>
      <w:i/>
      <w:iCs/>
      <w:color w:val="404040" w:themeColor="text1" w:themeTint="BF"/>
    </w:rPr>
  </w:style>
  <w:style w:type="character" w:customStyle="1" w:styleId="CitaCar">
    <w:name w:val="Cita Car"/>
    <w:basedOn w:val="Fuentedeprrafopredeter"/>
    <w:link w:val="Cita"/>
    <w:uiPriority w:val="29"/>
    <w:rsid w:val="00981C75"/>
    <w:rPr>
      <w:i/>
      <w:iCs/>
      <w:color w:val="404040" w:themeColor="text1" w:themeTint="BF"/>
    </w:rPr>
  </w:style>
  <w:style w:type="paragraph" w:styleId="Prrafodelista">
    <w:name w:val="List Paragraph"/>
    <w:basedOn w:val="Normal"/>
    <w:uiPriority w:val="34"/>
    <w:qFormat/>
    <w:rsid w:val="00981C75"/>
    <w:pPr>
      <w:ind w:left="720"/>
      <w:contextualSpacing/>
    </w:pPr>
  </w:style>
  <w:style w:type="character" w:styleId="nfasisintenso">
    <w:name w:val="Intense Emphasis"/>
    <w:basedOn w:val="Fuentedeprrafopredeter"/>
    <w:uiPriority w:val="21"/>
    <w:qFormat/>
    <w:rsid w:val="00981C75"/>
    <w:rPr>
      <w:i/>
      <w:iCs/>
      <w:color w:val="0F4761" w:themeColor="accent1" w:themeShade="BF"/>
    </w:rPr>
  </w:style>
  <w:style w:type="paragraph" w:styleId="Citadestacada">
    <w:name w:val="Intense Quote"/>
    <w:basedOn w:val="Normal"/>
    <w:next w:val="Normal"/>
    <w:link w:val="CitadestacadaCar"/>
    <w:uiPriority w:val="30"/>
    <w:qFormat/>
    <w:rsid w:val="00981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1C75"/>
    <w:rPr>
      <w:i/>
      <w:iCs/>
      <w:color w:val="0F4761" w:themeColor="accent1" w:themeShade="BF"/>
    </w:rPr>
  </w:style>
  <w:style w:type="character" w:styleId="Referenciaintensa">
    <w:name w:val="Intense Reference"/>
    <w:basedOn w:val="Fuentedeprrafopredeter"/>
    <w:uiPriority w:val="32"/>
    <w:qFormat/>
    <w:rsid w:val="00981C75"/>
    <w:rPr>
      <w:b/>
      <w:bCs/>
      <w:smallCaps/>
      <w:color w:val="0F4761" w:themeColor="accent1" w:themeShade="BF"/>
      <w:spacing w:val="5"/>
    </w:rPr>
  </w:style>
  <w:style w:type="character" w:styleId="Hipervnculo">
    <w:name w:val="Hyperlink"/>
    <w:basedOn w:val="Fuentedeprrafopredeter"/>
    <w:uiPriority w:val="99"/>
    <w:unhideWhenUsed/>
    <w:rsid w:val="00790BD2"/>
    <w:rPr>
      <w:color w:val="467886" w:themeColor="hyperlink"/>
      <w:u w:val="single"/>
    </w:rPr>
  </w:style>
  <w:style w:type="character" w:styleId="Mencinsinresolver">
    <w:name w:val="Unresolved Mention"/>
    <w:basedOn w:val="Fuentedeprrafopredeter"/>
    <w:uiPriority w:val="99"/>
    <w:semiHidden/>
    <w:unhideWhenUsed/>
    <w:rsid w:val="00790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ciencias.gov.co/sala_de_prensa/minciencias-invierte-19-millones-dolares-en-el-talento-colombiano-1214-profesionales" TargetMode="External"/><Relationship Id="rId3" Type="http://schemas.openxmlformats.org/officeDocument/2006/relationships/customXml" Target="../customXml/item3.xml"/><Relationship Id="rId7" Type="http://schemas.openxmlformats.org/officeDocument/2006/relationships/hyperlink" Target="https://minciencias.gov.co/sala_de_prensa/colombia-avanza-hacia-una-revolucion-cientifica-y-tecnologi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7E57B6E7F781438EB2B8BCC98A543D" ma:contentTypeVersion="5" ma:contentTypeDescription="Crear nuevo documento." ma:contentTypeScope="" ma:versionID="f65b88be3b880da0fac918763d0ab12c">
  <xsd:schema xmlns:xsd="http://www.w3.org/2001/XMLSchema" xmlns:xs="http://www.w3.org/2001/XMLSchema" xmlns:p="http://schemas.microsoft.com/office/2006/metadata/properties" xmlns:ns3="6a9d1be9-1eda-4bef-ac1e-56c5c9a938dd" targetNamespace="http://schemas.microsoft.com/office/2006/metadata/properties" ma:root="true" ma:fieldsID="249dee40950168bb1d882d1ae43766b0" ns3:_="">
    <xsd:import namespace="6a9d1be9-1eda-4bef-ac1e-56c5c9a938d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d1be9-1eda-4bef-ac1e-56c5c9a938d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5E69E0-055D-435B-983A-8488D1AFD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d1be9-1eda-4bef-ac1e-56c5c9a93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354BD3-E532-4ED0-8E69-5DCE9BAC0AD2}">
  <ds:schemaRefs>
    <ds:schemaRef ds:uri="http://schemas.microsoft.com/sharepoint/v3/contenttype/forms"/>
  </ds:schemaRefs>
</ds:datastoreItem>
</file>

<file path=customXml/itemProps3.xml><?xml version="1.0" encoding="utf-8"?>
<ds:datastoreItem xmlns:ds="http://schemas.openxmlformats.org/officeDocument/2006/customXml" ds:itemID="{F6EB1B7F-7FAE-483E-A1E7-ED8FA7B28929}">
  <ds:schemaRefs>
    <ds:schemaRef ds:uri="http://purl.org/dc/terms/"/>
    <ds:schemaRef ds:uri="http://schemas.microsoft.com/office/2006/metadata/properties"/>
    <ds:schemaRef ds:uri="http://www.w3.org/XML/1998/namespac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6a9d1be9-1eda-4bef-ac1e-56c5c9a938d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Londoño Soto</dc:creator>
  <cp:keywords/>
  <dc:description/>
  <cp:lastModifiedBy>Camilo Andres Londoño Soto</cp:lastModifiedBy>
  <cp:revision>2</cp:revision>
  <dcterms:created xsi:type="dcterms:W3CDTF">2025-08-12T00:44:00Z</dcterms:created>
  <dcterms:modified xsi:type="dcterms:W3CDTF">2025-08-12T00:44:00Z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0x010100F77E57B6E7F781438EB2B8BCC98A543D</vt:lpwstr>
  </property>
</Properties>
</file>