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9DA4C" w14:textId="77777777" w:rsidR="00765298" w:rsidRPr="00765298" w:rsidRDefault="00765298" w:rsidP="00765298">
      <w:pPr>
        <w:pStyle w:val="Ttulo"/>
        <w:rPr>
          <w:rFonts w:asciiTheme="minorHAnsi" w:hAnsiTheme="minorHAnsi"/>
          <w:sz w:val="56"/>
        </w:rPr>
      </w:pPr>
      <w:r>
        <w:rPr>
          <w:rFonts w:asciiTheme="minorHAnsi" w:hAnsiTheme="minorHAnsi"/>
          <w:sz w:val="56"/>
        </w:rPr>
        <w:t>Prueba</w:t>
      </w:r>
    </w:p>
    <w:p w14:paraId="134850A8" w14:textId="77777777" w:rsidR="00765298" w:rsidRDefault="00765298" w:rsidP="00765298">
      <w:pPr>
        <w:pStyle w:val="Ttulo1"/>
        <w:spacing w:before="0"/>
      </w:pPr>
      <w:r>
        <w:t>Lógica</w:t>
      </w:r>
    </w:p>
    <w:p w14:paraId="584AF59A" w14:textId="77777777" w:rsidR="00765298" w:rsidRPr="001A3CAB" w:rsidRDefault="00765298" w:rsidP="00765298">
      <w:pPr>
        <w:autoSpaceDE w:val="0"/>
        <w:autoSpaceDN w:val="0"/>
        <w:adjustRightInd w:val="0"/>
        <w:spacing w:after="0" w:line="240" w:lineRule="auto"/>
        <w:rPr>
          <w:rFonts w:cs="ArialMT"/>
          <w:sz w:val="20"/>
          <w:szCs w:val="18"/>
        </w:rPr>
      </w:pPr>
      <w:r w:rsidRPr="001A3CAB">
        <w:rPr>
          <w:rFonts w:cs="ArialMT"/>
          <w:sz w:val="20"/>
          <w:szCs w:val="18"/>
        </w:rPr>
        <w:t>Una empresa ha hecho un estudio para determinar qué tan conocido es el producto que ofrece. Para este estudio realizaron encuestas dividiendo la población encuestada en tres grupos. Los resultados fueron los siguientes:</w:t>
      </w:r>
    </w:p>
    <w:p w14:paraId="4EBCF41B" w14:textId="77777777" w:rsidR="00765298" w:rsidRPr="001A3CAB" w:rsidRDefault="00765298" w:rsidP="00765298">
      <w:pPr>
        <w:autoSpaceDE w:val="0"/>
        <w:autoSpaceDN w:val="0"/>
        <w:adjustRightInd w:val="0"/>
        <w:spacing w:after="0" w:line="240" w:lineRule="auto"/>
        <w:jc w:val="center"/>
        <w:rPr>
          <w:rFonts w:cs="ArialMT"/>
          <w:sz w:val="20"/>
          <w:szCs w:val="18"/>
        </w:rPr>
      </w:pPr>
      <w:r w:rsidRPr="001A3CAB">
        <w:rPr>
          <w:rFonts w:cs="ArialMT"/>
          <w:noProof/>
          <w:sz w:val="20"/>
          <w:szCs w:val="18"/>
          <w:lang w:eastAsia="es-CO"/>
        </w:rPr>
        <w:drawing>
          <wp:inline distT="0" distB="0" distL="0" distR="0" wp14:anchorId="02A18634" wp14:editId="09A621A8">
            <wp:extent cx="3455581" cy="751094"/>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C3733.tmp"/>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2076" cy="765547"/>
                    </a:xfrm>
                    <a:prstGeom prst="rect">
                      <a:avLst/>
                    </a:prstGeom>
                  </pic:spPr>
                </pic:pic>
              </a:graphicData>
            </a:graphic>
          </wp:inline>
        </w:drawing>
      </w:r>
    </w:p>
    <w:p w14:paraId="41ED7D82" w14:textId="77777777" w:rsidR="00765298" w:rsidRPr="001A3CAB" w:rsidRDefault="00765298" w:rsidP="00765298">
      <w:pPr>
        <w:pStyle w:val="Prrafodelista"/>
        <w:numPr>
          <w:ilvl w:val="0"/>
          <w:numId w:val="1"/>
        </w:numPr>
        <w:autoSpaceDE w:val="0"/>
        <w:autoSpaceDN w:val="0"/>
        <w:adjustRightInd w:val="0"/>
        <w:spacing w:after="0" w:line="240" w:lineRule="auto"/>
        <w:rPr>
          <w:rFonts w:cs="ArialMT"/>
          <w:sz w:val="20"/>
          <w:szCs w:val="18"/>
        </w:rPr>
      </w:pPr>
      <w:r w:rsidRPr="001A3CAB">
        <w:rPr>
          <w:rFonts w:cs="ArialMT"/>
          <w:sz w:val="20"/>
          <w:szCs w:val="18"/>
        </w:rPr>
        <w:t xml:space="preserve">Una persona que lee esta información, asegura que en el grupo III se conoce más el producto, que en el grupo I. ¿Estaría usted de acuerdo con esto? </w:t>
      </w:r>
    </w:p>
    <w:p w14:paraId="4EF4CBED"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No, porque la suma de la cantidad de personas que conocen que existe el producto y las que usan el producto, es mayor en el grupo I que en el III</w:t>
      </w:r>
    </w:p>
    <w:p w14:paraId="20402BED"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Sí, porque la cantidad de personas que conocen que existe el producto pero no lo usan es mayor en el grupo III que en el grupo I</w:t>
      </w:r>
    </w:p>
    <w:p w14:paraId="58E1DAFE"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No, porque la cantidad de personas que conocen el producto en el grupo I corresponde al 21% del total, mientras que en el grupo III corresponde al 16%</w:t>
      </w:r>
    </w:p>
    <w:p w14:paraId="6B9B2F71"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Sí, porque la cantidad de personas que conocen el producto en el grupo III corresponde aproximadamente al 93%, mientras que en el grupo I corresponde al 90%</w:t>
      </w:r>
    </w:p>
    <w:p w14:paraId="3B77F4D7" w14:textId="77777777" w:rsidR="00765298" w:rsidRPr="001A3CAB" w:rsidRDefault="00765298" w:rsidP="00765298">
      <w:pPr>
        <w:pStyle w:val="Prrafodelista"/>
        <w:numPr>
          <w:ilvl w:val="0"/>
          <w:numId w:val="1"/>
        </w:numPr>
        <w:autoSpaceDE w:val="0"/>
        <w:autoSpaceDN w:val="0"/>
        <w:adjustRightInd w:val="0"/>
        <w:spacing w:after="0" w:line="240" w:lineRule="auto"/>
        <w:rPr>
          <w:rFonts w:cs="ArialMT"/>
          <w:sz w:val="20"/>
          <w:szCs w:val="18"/>
        </w:rPr>
      </w:pPr>
      <w:r w:rsidRPr="001A3CAB">
        <w:rPr>
          <w:rFonts w:cs="ArialMT"/>
          <w:sz w:val="20"/>
          <w:szCs w:val="18"/>
        </w:rPr>
        <w:t>Según las expectativas de la empresa, se fijó que el producto permanecería en el mercado si el 60% de la población hace uso de él. A partir de los resultados del estudio es más probable que</w:t>
      </w:r>
    </w:p>
    <w:p w14:paraId="03F8C070"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El producto continúe en el mercado, porque en todos los grupos la cantidad de personas que no usan el producto es menor que la cantidad de los que lo usan.</w:t>
      </w:r>
    </w:p>
    <w:p w14:paraId="78FB447A"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El producto no continúe en el mercado, porque sólo 31 de cada 85 personas encuestadas usan el producto.</w:t>
      </w:r>
    </w:p>
    <w:p w14:paraId="5A7EFA93" w14:textId="77777777" w:rsidR="00765298" w:rsidRPr="001A3CAB"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el producto continúe en el mercado, porque sólo 6 de cada 85 personas encuestadas no conocen el producto.</w:t>
      </w:r>
    </w:p>
    <w:p w14:paraId="545FB5CA" w14:textId="77777777" w:rsidR="00765298" w:rsidRDefault="00765298" w:rsidP="00765298">
      <w:pPr>
        <w:pStyle w:val="Prrafodelista"/>
        <w:numPr>
          <w:ilvl w:val="1"/>
          <w:numId w:val="1"/>
        </w:numPr>
        <w:autoSpaceDE w:val="0"/>
        <w:autoSpaceDN w:val="0"/>
        <w:adjustRightInd w:val="0"/>
        <w:spacing w:after="0" w:line="240" w:lineRule="auto"/>
        <w:rPr>
          <w:rFonts w:cs="ArialMT"/>
          <w:sz w:val="20"/>
          <w:szCs w:val="18"/>
        </w:rPr>
      </w:pPr>
      <w:r w:rsidRPr="001A3CAB">
        <w:rPr>
          <w:rFonts w:cs="ArialMT"/>
          <w:sz w:val="20"/>
          <w:szCs w:val="18"/>
        </w:rPr>
        <w:t>El producto no continúe en el mercado, porque el porcentaje de encuestados en el grupo III que usa el producto es aproximadamente el 2,3% de los encuestados.</w:t>
      </w:r>
    </w:p>
    <w:p w14:paraId="76CDDECC" w14:textId="77777777" w:rsidR="00BB5826" w:rsidRPr="001A3CAB" w:rsidRDefault="00BB5826" w:rsidP="00BB5826">
      <w:pPr>
        <w:autoSpaceDE w:val="0"/>
        <w:autoSpaceDN w:val="0"/>
        <w:adjustRightInd w:val="0"/>
        <w:spacing w:after="0" w:line="240" w:lineRule="auto"/>
        <w:rPr>
          <w:rFonts w:cs="ArialMT"/>
          <w:sz w:val="20"/>
          <w:szCs w:val="18"/>
        </w:rPr>
      </w:pPr>
      <w:r w:rsidRPr="001A3CAB">
        <w:rPr>
          <w:rFonts w:cs="ArialMT"/>
          <w:sz w:val="20"/>
          <w:szCs w:val="18"/>
        </w:rPr>
        <w:t xml:space="preserve">Una empresa encargada de diseñar y vender modelos de </w:t>
      </w:r>
      <w:proofErr w:type="gramStart"/>
      <w:r w:rsidRPr="001A3CAB">
        <w:rPr>
          <w:rFonts w:cs="ArialMT"/>
          <w:sz w:val="20"/>
          <w:szCs w:val="18"/>
        </w:rPr>
        <w:t>embaldosados,</w:t>
      </w:r>
      <w:proofErr w:type="gramEnd"/>
      <w:r w:rsidRPr="001A3CAB">
        <w:rPr>
          <w:rFonts w:cs="ArialMT"/>
          <w:sz w:val="20"/>
          <w:szCs w:val="18"/>
        </w:rPr>
        <w:t xml:space="preserve"> lanzó al mercado su nueva línea llamada "cuadrícula", la cual se caracteriza por su distribución de baldosas cuadradas blancas y negras conformando diferentes tamaños y diseños. Las siguientes gráficas representan algunos de los modelos que dispone la empresa.</w:t>
      </w:r>
    </w:p>
    <w:p w14:paraId="52E91ED6" w14:textId="77777777" w:rsidR="00BB5826" w:rsidRPr="001A3CAB" w:rsidRDefault="00BB5826" w:rsidP="00BB5826">
      <w:pPr>
        <w:autoSpaceDE w:val="0"/>
        <w:autoSpaceDN w:val="0"/>
        <w:adjustRightInd w:val="0"/>
        <w:spacing w:after="0" w:line="240" w:lineRule="auto"/>
        <w:jc w:val="center"/>
        <w:rPr>
          <w:sz w:val="24"/>
        </w:rPr>
      </w:pPr>
      <w:r w:rsidRPr="001A3CAB">
        <w:rPr>
          <w:noProof/>
          <w:sz w:val="24"/>
          <w:lang w:eastAsia="es-CO"/>
        </w:rPr>
        <w:drawing>
          <wp:inline distT="0" distB="0" distL="0" distR="0" wp14:anchorId="4565D651" wp14:editId="6EDBB94E">
            <wp:extent cx="4955694" cy="1424763"/>
            <wp:effectExtent l="0" t="0" r="0" b="444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C379B.tmp"/>
                    <pic:cNvPicPr/>
                  </pic:nvPicPr>
                  <pic:blipFill rotWithShape="1">
                    <a:blip r:embed="rId6">
                      <a:extLst>
                        <a:ext uri="{28A0092B-C50C-407E-A947-70E740481C1C}">
                          <a14:useLocalDpi xmlns:a14="http://schemas.microsoft.com/office/drawing/2010/main" val="0"/>
                        </a:ext>
                      </a:extLst>
                    </a:blip>
                    <a:srcRect l="9322" t="4594" r="5932" b="7372"/>
                    <a:stretch/>
                  </pic:blipFill>
                  <pic:spPr bwMode="auto">
                    <a:xfrm>
                      <a:off x="0" y="0"/>
                      <a:ext cx="5004548" cy="1438809"/>
                    </a:xfrm>
                    <a:prstGeom prst="rect">
                      <a:avLst/>
                    </a:prstGeom>
                    <a:ln>
                      <a:noFill/>
                    </a:ln>
                    <a:extLst>
                      <a:ext uri="{53640926-AAD7-44D8-BBD7-CCE9431645EC}">
                        <a14:shadowObscured xmlns:a14="http://schemas.microsoft.com/office/drawing/2010/main"/>
                      </a:ext>
                    </a:extLst>
                  </pic:spPr>
                </pic:pic>
              </a:graphicData>
            </a:graphic>
          </wp:inline>
        </w:drawing>
      </w:r>
    </w:p>
    <w:p w14:paraId="5450D2C7" w14:textId="77777777" w:rsidR="001D724B" w:rsidRPr="001A3CAB" w:rsidRDefault="00BB5826" w:rsidP="001D724B">
      <w:pPr>
        <w:pStyle w:val="Prrafodelista"/>
        <w:numPr>
          <w:ilvl w:val="0"/>
          <w:numId w:val="1"/>
        </w:numPr>
        <w:autoSpaceDE w:val="0"/>
        <w:autoSpaceDN w:val="0"/>
        <w:adjustRightInd w:val="0"/>
        <w:spacing w:after="0" w:line="240" w:lineRule="auto"/>
        <w:rPr>
          <w:rFonts w:cs="ArialMT"/>
          <w:sz w:val="20"/>
          <w:szCs w:val="18"/>
        </w:rPr>
      </w:pPr>
      <w:r w:rsidRPr="001A3CAB">
        <w:rPr>
          <w:rFonts w:cs="ArialMT"/>
          <w:sz w:val="20"/>
          <w:szCs w:val="18"/>
        </w:rPr>
        <w:t>El patio de la casa de un cliente tiene el tamaño 11, y quiere que el diseño sea también el mismo, así que debe comprar</w:t>
      </w:r>
      <w:r w:rsidR="001D724B" w:rsidRPr="001A3CAB">
        <w:rPr>
          <w:rFonts w:cs="ArialMT"/>
          <w:sz w:val="20"/>
          <w:szCs w:val="18"/>
        </w:rPr>
        <w:t xml:space="preserve"> </w:t>
      </w:r>
    </w:p>
    <w:p w14:paraId="3BB310BB" w14:textId="77777777" w:rsidR="001D724B" w:rsidRPr="001A3CAB" w:rsidRDefault="00BB5826" w:rsidP="001D724B">
      <w:pPr>
        <w:pStyle w:val="Prrafodelista"/>
        <w:numPr>
          <w:ilvl w:val="1"/>
          <w:numId w:val="1"/>
        </w:numPr>
        <w:autoSpaceDE w:val="0"/>
        <w:autoSpaceDN w:val="0"/>
        <w:adjustRightInd w:val="0"/>
        <w:spacing w:after="0" w:line="240" w:lineRule="auto"/>
        <w:ind w:left="1701"/>
        <w:rPr>
          <w:rFonts w:cs="ArialMT"/>
          <w:sz w:val="20"/>
          <w:szCs w:val="18"/>
        </w:rPr>
      </w:pPr>
      <w:r w:rsidRPr="001A3CAB">
        <w:rPr>
          <w:rFonts w:cs="ArialMT"/>
          <w:sz w:val="20"/>
          <w:szCs w:val="18"/>
        </w:rPr>
        <w:t>34 baldosas blancas y 66 negras</w:t>
      </w:r>
    </w:p>
    <w:p w14:paraId="5F95BA1C" w14:textId="77777777" w:rsidR="001D724B" w:rsidRPr="001A3CAB" w:rsidRDefault="00BB5826" w:rsidP="001D724B">
      <w:pPr>
        <w:pStyle w:val="Prrafodelista"/>
        <w:numPr>
          <w:ilvl w:val="1"/>
          <w:numId w:val="1"/>
        </w:numPr>
        <w:autoSpaceDE w:val="0"/>
        <w:autoSpaceDN w:val="0"/>
        <w:adjustRightInd w:val="0"/>
        <w:spacing w:after="0" w:line="240" w:lineRule="auto"/>
        <w:ind w:left="1701"/>
        <w:rPr>
          <w:rFonts w:cs="ArialMT"/>
          <w:sz w:val="20"/>
          <w:szCs w:val="18"/>
        </w:rPr>
      </w:pPr>
      <w:r w:rsidRPr="001A3CAB">
        <w:rPr>
          <w:rFonts w:cs="ArialMT"/>
          <w:sz w:val="20"/>
          <w:szCs w:val="18"/>
        </w:rPr>
        <w:t>36 baldosas blancas y 85 negras</w:t>
      </w:r>
    </w:p>
    <w:p w14:paraId="0E11BEC2" w14:textId="77777777" w:rsidR="001D724B" w:rsidRPr="001A3CAB" w:rsidRDefault="00BB5826" w:rsidP="001D724B">
      <w:pPr>
        <w:pStyle w:val="Prrafodelista"/>
        <w:numPr>
          <w:ilvl w:val="1"/>
          <w:numId w:val="1"/>
        </w:numPr>
        <w:autoSpaceDE w:val="0"/>
        <w:autoSpaceDN w:val="0"/>
        <w:adjustRightInd w:val="0"/>
        <w:spacing w:after="0" w:line="240" w:lineRule="auto"/>
        <w:ind w:left="1701"/>
        <w:rPr>
          <w:rFonts w:cs="ArialMT"/>
          <w:sz w:val="20"/>
          <w:szCs w:val="18"/>
        </w:rPr>
      </w:pPr>
      <w:r w:rsidRPr="001A3CAB">
        <w:rPr>
          <w:rFonts w:cs="ArialMT"/>
          <w:sz w:val="20"/>
          <w:szCs w:val="18"/>
        </w:rPr>
        <w:t>C. 38 baldosas blancas y 83 negras</w:t>
      </w:r>
    </w:p>
    <w:p w14:paraId="59CFD23F" w14:textId="77777777" w:rsidR="00BB5826" w:rsidRPr="001A3CAB" w:rsidRDefault="00BB5826" w:rsidP="001D724B">
      <w:pPr>
        <w:pStyle w:val="Prrafodelista"/>
        <w:numPr>
          <w:ilvl w:val="1"/>
          <w:numId w:val="1"/>
        </w:numPr>
        <w:autoSpaceDE w:val="0"/>
        <w:autoSpaceDN w:val="0"/>
        <w:adjustRightInd w:val="0"/>
        <w:spacing w:after="0" w:line="240" w:lineRule="auto"/>
        <w:ind w:left="1701"/>
        <w:rPr>
          <w:rFonts w:cs="ArialMT"/>
          <w:sz w:val="20"/>
          <w:szCs w:val="18"/>
        </w:rPr>
      </w:pPr>
      <w:r w:rsidRPr="001A3CAB">
        <w:rPr>
          <w:rFonts w:cs="ArialMT"/>
          <w:sz w:val="20"/>
          <w:szCs w:val="18"/>
        </w:rPr>
        <w:t>D. 42 baldosas blancas y 102 negras</w:t>
      </w:r>
    </w:p>
    <w:p w14:paraId="14C19674" w14:textId="77777777" w:rsidR="001D724B" w:rsidRPr="001A3CAB" w:rsidRDefault="00BB5826" w:rsidP="001D724B">
      <w:pPr>
        <w:pStyle w:val="Prrafodelista"/>
        <w:numPr>
          <w:ilvl w:val="0"/>
          <w:numId w:val="1"/>
        </w:numPr>
        <w:autoSpaceDE w:val="0"/>
        <w:autoSpaceDN w:val="0"/>
        <w:adjustRightInd w:val="0"/>
        <w:spacing w:after="0" w:line="240" w:lineRule="auto"/>
        <w:rPr>
          <w:rFonts w:cs="ArialMT"/>
          <w:sz w:val="20"/>
          <w:szCs w:val="18"/>
        </w:rPr>
      </w:pPr>
      <w:r w:rsidRPr="001A3CAB">
        <w:rPr>
          <w:rFonts w:cs="ArialMT"/>
          <w:sz w:val="20"/>
          <w:szCs w:val="18"/>
        </w:rPr>
        <w:lastRenderedPageBreak/>
        <w:t>Pensando en los diferentes modelos que se pueden obtener conservando la distribución de las baldosas blancas y negras, el diseñador de este embaldosado encuentra que la expresión</w:t>
      </w:r>
      <w:r w:rsidR="001D724B" w:rsidRPr="001A3CAB">
        <w:rPr>
          <w:rFonts w:eastAsiaTheme="minorEastAsia" w:cs="ArialMT"/>
          <w:sz w:val="20"/>
          <w:szCs w:val="18"/>
        </w:rPr>
        <w:t xml:space="preserve"> </w:t>
      </w:r>
      <m:oMath>
        <m:r>
          <w:rPr>
            <w:rFonts w:ascii="Cambria Math" w:hAnsi="Cambria Math" w:cs="ArialMT"/>
            <w:sz w:val="20"/>
            <w:szCs w:val="18"/>
          </w:rPr>
          <m:t>r(n) = n</m:t>
        </m:r>
        <m:r>
          <w:rPr>
            <w:rFonts w:ascii="Cambria Math" w:hAnsi="Cambria Math" w:cs="ArialMT"/>
            <w:sz w:val="14"/>
            <w:szCs w:val="12"/>
          </w:rPr>
          <m:t xml:space="preserve">2 </m:t>
        </m:r>
        <m:r>
          <w:rPr>
            <w:rFonts w:ascii="Cambria Math" w:hAnsi="Cambria Math" w:cs="ArialMT"/>
            <w:sz w:val="20"/>
            <w:szCs w:val="18"/>
          </w:rPr>
          <m:t>- 8n + 12</m:t>
        </m:r>
      </m:oMath>
      <w:r w:rsidR="001D724B" w:rsidRPr="001A3CAB">
        <w:rPr>
          <w:rFonts w:eastAsiaTheme="minorEastAsia" w:cs="ArialMT"/>
          <w:sz w:val="20"/>
          <w:szCs w:val="18"/>
        </w:rPr>
        <w:t xml:space="preserve"> </w:t>
      </w:r>
      <w:r w:rsidRPr="001A3CAB">
        <w:rPr>
          <w:rFonts w:cs="ArialMT"/>
          <w:sz w:val="20"/>
          <w:szCs w:val="18"/>
        </w:rPr>
        <w:t>le permite determinar</w:t>
      </w:r>
    </w:p>
    <w:p w14:paraId="61B59244" w14:textId="77777777" w:rsidR="001D724B" w:rsidRPr="001A3CAB" w:rsidRDefault="001D724B" w:rsidP="001D724B">
      <w:pPr>
        <w:pStyle w:val="Prrafodelista"/>
        <w:numPr>
          <w:ilvl w:val="1"/>
          <w:numId w:val="1"/>
        </w:numPr>
        <w:autoSpaceDE w:val="0"/>
        <w:autoSpaceDN w:val="0"/>
        <w:adjustRightInd w:val="0"/>
        <w:spacing w:after="0" w:line="240" w:lineRule="auto"/>
        <w:ind w:left="1701" w:hanging="425"/>
        <w:rPr>
          <w:rFonts w:cs="ArialMT"/>
          <w:sz w:val="20"/>
          <w:szCs w:val="18"/>
        </w:rPr>
      </w:pPr>
      <w:r w:rsidRPr="001A3CAB">
        <w:rPr>
          <w:rFonts w:cs="ArialMT"/>
          <w:sz w:val="20"/>
          <w:szCs w:val="18"/>
        </w:rPr>
        <w:t>El número de baldosas blancas que hay en un modelo determinado, al considerar (n) como el número de baldosas negras que componen dicho modelo</w:t>
      </w:r>
    </w:p>
    <w:p w14:paraId="0DB92867" w14:textId="77777777" w:rsidR="001D724B" w:rsidRPr="001A3CAB" w:rsidRDefault="001D724B" w:rsidP="001D724B">
      <w:pPr>
        <w:pStyle w:val="Prrafodelista"/>
        <w:numPr>
          <w:ilvl w:val="1"/>
          <w:numId w:val="1"/>
        </w:numPr>
        <w:autoSpaceDE w:val="0"/>
        <w:autoSpaceDN w:val="0"/>
        <w:adjustRightInd w:val="0"/>
        <w:spacing w:after="0" w:line="240" w:lineRule="auto"/>
        <w:ind w:left="1701" w:hanging="425"/>
        <w:rPr>
          <w:rFonts w:cs="ArialMT"/>
          <w:sz w:val="20"/>
          <w:szCs w:val="18"/>
        </w:rPr>
      </w:pPr>
      <w:r w:rsidRPr="001A3CAB">
        <w:rPr>
          <w:rFonts w:cs="ArialMT"/>
          <w:sz w:val="20"/>
          <w:szCs w:val="18"/>
        </w:rPr>
        <w:t>El número de baldosas blancas que faltan o sobran, para que cualquier tamaño (n) de embaldosado tenga la misma cantidad de baldosas de cada color</w:t>
      </w:r>
    </w:p>
    <w:p w14:paraId="134FA7E6" w14:textId="77777777" w:rsidR="001D724B" w:rsidRPr="001A3CAB" w:rsidRDefault="001D724B" w:rsidP="001D724B">
      <w:pPr>
        <w:pStyle w:val="Prrafodelista"/>
        <w:numPr>
          <w:ilvl w:val="1"/>
          <w:numId w:val="1"/>
        </w:numPr>
        <w:autoSpaceDE w:val="0"/>
        <w:autoSpaceDN w:val="0"/>
        <w:adjustRightInd w:val="0"/>
        <w:spacing w:after="0" w:line="240" w:lineRule="auto"/>
        <w:ind w:left="1701" w:hanging="425"/>
        <w:rPr>
          <w:rFonts w:cs="ArialMT"/>
          <w:sz w:val="20"/>
          <w:szCs w:val="18"/>
        </w:rPr>
      </w:pPr>
      <w:r w:rsidRPr="001A3CAB">
        <w:rPr>
          <w:rFonts w:cs="ArialMT"/>
          <w:sz w:val="20"/>
          <w:szCs w:val="18"/>
        </w:rPr>
        <w:t>El tamaño de un modelo de embaldosado determinado, al reemplazar (n) por su correspondiente número de baldosas blancas</w:t>
      </w:r>
    </w:p>
    <w:p w14:paraId="71E8EA09" w14:textId="77777777" w:rsidR="001D724B" w:rsidRPr="001A3CAB" w:rsidRDefault="001D724B" w:rsidP="001D724B">
      <w:pPr>
        <w:pStyle w:val="Prrafodelista"/>
        <w:numPr>
          <w:ilvl w:val="1"/>
          <w:numId w:val="1"/>
        </w:numPr>
        <w:autoSpaceDE w:val="0"/>
        <w:autoSpaceDN w:val="0"/>
        <w:adjustRightInd w:val="0"/>
        <w:spacing w:after="0" w:line="240" w:lineRule="auto"/>
        <w:ind w:left="1701" w:hanging="425"/>
        <w:rPr>
          <w:rFonts w:cs="ArialMT"/>
          <w:sz w:val="20"/>
          <w:szCs w:val="18"/>
        </w:rPr>
      </w:pPr>
      <w:r w:rsidRPr="001A3CAB">
        <w:rPr>
          <w:rFonts w:cs="ArialMT"/>
          <w:sz w:val="20"/>
          <w:szCs w:val="18"/>
        </w:rPr>
        <w:t>Las dimensiones de cualquier embaldosado, al reemplazar (n) por un número determinado de baldosas negras</w:t>
      </w:r>
    </w:p>
    <w:p w14:paraId="0F67400D" w14:textId="77777777" w:rsidR="001D724B" w:rsidRPr="001A3CAB" w:rsidRDefault="001D724B" w:rsidP="001D724B">
      <w:pPr>
        <w:pStyle w:val="Prrafodelista"/>
        <w:numPr>
          <w:ilvl w:val="0"/>
          <w:numId w:val="1"/>
        </w:numPr>
        <w:autoSpaceDE w:val="0"/>
        <w:autoSpaceDN w:val="0"/>
        <w:adjustRightInd w:val="0"/>
        <w:spacing w:after="0" w:line="240" w:lineRule="auto"/>
        <w:rPr>
          <w:rFonts w:cs="ArialMT"/>
          <w:sz w:val="20"/>
          <w:szCs w:val="18"/>
        </w:rPr>
      </w:pPr>
      <w:r w:rsidRPr="001A3CAB">
        <w:rPr>
          <w:rFonts w:cs="ArialMT"/>
          <w:sz w:val="20"/>
          <w:szCs w:val="18"/>
        </w:rPr>
        <w:t>El administrador del punto de venta principal, solicita a algunos de sus empleados que elaboren una gráfica que indique la cantidad de baldosas de cada color en cada tamaño de embaldosado. La gráfica que le deben entregar los empleados es:</w:t>
      </w:r>
    </w:p>
    <w:p w14:paraId="0710F20A" w14:textId="77777777" w:rsidR="001D724B" w:rsidRPr="00765298" w:rsidRDefault="001D724B" w:rsidP="00765298">
      <w:pPr>
        <w:autoSpaceDE w:val="0"/>
        <w:autoSpaceDN w:val="0"/>
        <w:adjustRightInd w:val="0"/>
        <w:spacing w:after="0" w:line="240" w:lineRule="auto"/>
        <w:jc w:val="center"/>
        <w:rPr>
          <w:rFonts w:cs="ArialMT"/>
          <w:sz w:val="20"/>
          <w:szCs w:val="18"/>
        </w:rPr>
      </w:pPr>
      <w:r w:rsidRPr="001A3CAB">
        <w:rPr>
          <w:rFonts w:cs="ArialMT"/>
          <w:noProof/>
          <w:sz w:val="20"/>
          <w:szCs w:val="18"/>
          <w:lang w:eastAsia="es-CO"/>
        </w:rPr>
        <w:drawing>
          <wp:inline distT="0" distB="0" distL="0" distR="0" wp14:anchorId="7E60D8B9" wp14:editId="646726EB">
            <wp:extent cx="3486614" cy="2353997"/>
            <wp:effectExtent l="0" t="0" r="0" b="825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C613D.tmp"/>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9268" cy="2362540"/>
                    </a:xfrm>
                    <a:prstGeom prst="rect">
                      <a:avLst/>
                    </a:prstGeom>
                  </pic:spPr>
                </pic:pic>
              </a:graphicData>
            </a:graphic>
          </wp:inline>
        </w:drawing>
      </w:r>
    </w:p>
    <w:p w14:paraId="30222FC4" w14:textId="77777777" w:rsidR="00E226BD" w:rsidRPr="00747364" w:rsidRDefault="00747364" w:rsidP="00747364">
      <w:pPr>
        <w:autoSpaceDE w:val="0"/>
        <w:autoSpaceDN w:val="0"/>
        <w:adjustRightInd w:val="0"/>
        <w:spacing w:after="0" w:line="240" w:lineRule="auto"/>
        <w:rPr>
          <w:rFonts w:eastAsia="Times New Roman" w:cs="Arial"/>
          <w:sz w:val="18"/>
          <w:szCs w:val="18"/>
          <w:lang w:eastAsia="es-CO"/>
        </w:rPr>
      </w:pPr>
      <w:r>
        <w:rPr>
          <w:rFonts w:eastAsia="Times New Roman" w:cs="Arial"/>
          <w:sz w:val="18"/>
          <w:szCs w:val="18"/>
          <w:lang w:eastAsia="es-CO"/>
        </w:rPr>
        <w:t xml:space="preserve">Una empresa </w:t>
      </w:r>
      <w:r w:rsidR="006E2E77" w:rsidRPr="00747364">
        <w:rPr>
          <w:rFonts w:eastAsia="Times New Roman" w:cs="Arial"/>
          <w:sz w:val="18"/>
          <w:szCs w:val="18"/>
          <w:lang w:eastAsia="es-CO"/>
        </w:rPr>
        <w:t>tiene</w:t>
      </w:r>
      <w:r>
        <w:rPr>
          <w:rFonts w:eastAsia="Times New Roman" w:cs="Arial"/>
          <w:sz w:val="18"/>
          <w:szCs w:val="18"/>
          <w:lang w:eastAsia="es-CO"/>
        </w:rPr>
        <w:t xml:space="preserve"> </w:t>
      </w:r>
      <w:r w:rsidR="006E2E77" w:rsidRPr="00747364">
        <w:rPr>
          <w:rFonts w:eastAsia="Times New Roman" w:cs="Arial"/>
          <w:sz w:val="18"/>
          <w:szCs w:val="18"/>
          <w:lang w:eastAsia="es-CO"/>
        </w:rPr>
        <w:t>los siguientes precios para cierto producto en unas determinadas fechas</w:t>
      </w:r>
    </w:p>
    <w:p w14:paraId="2A8F4CA5" w14:textId="77777777" w:rsidR="00747364" w:rsidRPr="00D15B28" w:rsidRDefault="00747364" w:rsidP="00747364">
      <w:pPr>
        <w:pStyle w:val="Prrafodelista"/>
        <w:autoSpaceDE w:val="0"/>
        <w:autoSpaceDN w:val="0"/>
        <w:adjustRightInd w:val="0"/>
        <w:spacing w:after="0" w:line="240" w:lineRule="auto"/>
        <w:rPr>
          <w:rFonts w:eastAsia="Times New Roman" w:cs="Arial"/>
          <w:sz w:val="18"/>
          <w:szCs w:val="18"/>
          <w:lang w:eastAsia="es-CO"/>
        </w:rPr>
      </w:pPr>
    </w:p>
    <w:tbl>
      <w:tblPr>
        <w:tblW w:w="2400" w:type="dxa"/>
        <w:jc w:val="center"/>
        <w:tblCellMar>
          <w:left w:w="70" w:type="dxa"/>
          <w:right w:w="70" w:type="dxa"/>
        </w:tblCellMar>
        <w:tblLook w:val="04A0" w:firstRow="1" w:lastRow="0" w:firstColumn="1" w:lastColumn="0" w:noHBand="0" w:noVBand="1"/>
      </w:tblPr>
      <w:tblGrid>
        <w:gridCol w:w="1200"/>
        <w:gridCol w:w="1200"/>
      </w:tblGrid>
      <w:tr w:rsidR="006E2E77" w:rsidRPr="006E2E77" w14:paraId="69D5D16F" w14:textId="77777777" w:rsidTr="006E2E77">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67C12A2" w14:textId="77777777" w:rsidR="006E2E77" w:rsidRPr="006E2E77" w:rsidRDefault="006E2E77" w:rsidP="006E2E77">
            <w:pPr>
              <w:spacing w:before="0" w:after="0" w:line="240" w:lineRule="auto"/>
              <w:jc w:val="center"/>
              <w:rPr>
                <w:rFonts w:eastAsia="Times New Roman" w:cs="Times New Roman"/>
                <w:b/>
                <w:bCs/>
                <w:color w:val="FFFFFF"/>
                <w:lang w:eastAsia="es-CO"/>
              </w:rPr>
            </w:pPr>
            <w:r w:rsidRPr="006E2E77">
              <w:rPr>
                <w:rFonts w:eastAsia="Times New Roman" w:cs="Times New Roman"/>
                <w:b/>
                <w:bCs/>
                <w:color w:val="FFFFFF"/>
                <w:lang w:eastAsia="es-CO"/>
              </w:rPr>
              <w:t>Fecha</w:t>
            </w:r>
          </w:p>
        </w:tc>
        <w:tc>
          <w:tcPr>
            <w:tcW w:w="1200" w:type="dxa"/>
            <w:tcBorders>
              <w:top w:val="single" w:sz="4" w:space="0" w:color="auto"/>
              <w:left w:val="nil"/>
              <w:bottom w:val="single" w:sz="4" w:space="0" w:color="auto"/>
              <w:right w:val="single" w:sz="4" w:space="0" w:color="auto"/>
            </w:tcBorders>
            <w:shd w:val="clear" w:color="000000" w:fill="000000"/>
            <w:noWrap/>
            <w:vAlign w:val="bottom"/>
            <w:hideMark/>
          </w:tcPr>
          <w:p w14:paraId="70E3AFA2" w14:textId="77777777" w:rsidR="006E2E77" w:rsidRPr="006E2E77" w:rsidRDefault="006E2E77" w:rsidP="006E2E77">
            <w:pPr>
              <w:spacing w:before="0" w:after="0" w:line="240" w:lineRule="auto"/>
              <w:jc w:val="center"/>
              <w:rPr>
                <w:rFonts w:eastAsia="Times New Roman" w:cs="Times New Roman"/>
                <w:b/>
                <w:bCs/>
                <w:color w:val="FFFFFF"/>
                <w:lang w:eastAsia="es-CO"/>
              </w:rPr>
            </w:pPr>
            <w:r w:rsidRPr="006E2E77">
              <w:rPr>
                <w:rFonts w:eastAsia="Times New Roman" w:cs="Times New Roman"/>
                <w:b/>
                <w:bCs/>
                <w:color w:val="FFFFFF"/>
                <w:lang w:eastAsia="es-CO"/>
              </w:rPr>
              <w:t>Valor</w:t>
            </w:r>
          </w:p>
        </w:tc>
      </w:tr>
      <w:tr w:rsidR="006E2E77" w:rsidRPr="006E2E77" w14:paraId="5FF7668E" w14:textId="77777777" w:rsidTr="006E2E77">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4AD08BA1" w14:textId="77777777" w:rsidR="006E2E77" w:rsidRPr="006E2E77" w:rsidRDefault="006E2E77" w:rsidP="006E2E77">
            <w:pPr>
              <w:spacing w:before="0" w:after="0" w:line="240" w:lineRule="auto"/>
              <w:jc w:val="right"/>
              <w:rPr>
                <w:rFonts w:eastAsia="Times New Roman" w:cs="Times New Roman"/>
                <w:color w:val="000000"/>
                <w:lang w:eastAsia="es-CO"/>
              </w:rPr>
            </w:pPr>
            <w:r w:rsidRPr="00D15B28">
              <w:rPr>
                <w:rFonts w:eastAsia="Times New Roman" w:cs="Times New Roman"/>
                <w:color w:val="000000"/>
                <w:lang w:eastAsia="es-CO"/>
              </w:rPr>
              <w:t>J</w:t>
            </w:r>
            <w:r w:rsidRPr="006E2E77">
              <w:rPr>
                <w:rFonts w:eastAsia="Times New Roman" w:cs="Times New Roman"/>
                <w:color w:val="000000"/>
                <w:lang w:eastAsia="es-CO"/>
              </w:rPr>
              <w:t>un-14</w:t>
            </w:r>
          </w:p>
        </w:tc>
        <w:tc>
          <w:tcPr>
            <w:tcW w:w="1200" w:type="dxa"/>
            <w:tcBorders>
              <w:top w:val="nil"/>
              <w:left w:val="nil"/>
              <w:bottom w:val="single" w:sz="4" w:space="0" w:color="auto"/>
              <w:right w:val="single" w:sz="4" w:space="0" w:color="auto"/>
            </w:tcBorders>
            <w:shd w:val="clear" w:color="auto" w:fill="auto"/>
            <w:noWrap/>
            <w:vAlign w:val="bottom"/>
            <w:hideMark/>
          </w:tcPr>
          <w:p w14:paraId="3D898671" w14:textId="77777777" w:rsidR="006E2E77" w:rsidRPr="006E2E77" w:rsidRDefault="006E2E77" w:rsidP="006E2E77">
            <w:pPr>
              <w:spacing w:before="0" w:after="0" w:line="240" w:lineRule="auto"/>
              <w:jc w:val="right"/>
              <w:rPr>
                <w:rFonts w:eastAsia="Times New Roman" w:cs="Times New Roman"/>
                <w:color w:val="000000"/>
                <w:lang w:eastAsia="es-CO"/>
              </w:rPr>
            </w:pPr>
            <w:r w:rsidRPr="006E2E77">
              <w:rPr>
                <w:rFonts w:eastAsia="Times New Roman" w:cs="Times New Roman"/>
                <w:color w:val="000000"/>
                <w:lang w:eastAsia="es-CO"/>
              </w:rPr>
              <w:t>2300</w:t>
            </w:r>
          </w:p>
        </w:tc>
      </w:tr>
      <w:tr w:rsidR="006E2E77" w:rsidRPr="00D15B28" w14:paraId="69D461D9" w14:textId="77777777" w:rsidTr="006E2E77">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tcPr>
          <w:p w14:paraId="312636B2" w14:textId="77777777" w:rsidR="006E2E77" w:rsidRPr="00D15B28" w:rsidRDefault="006E2E77" w:rsidP="006E2E77">
            <w:pPr>
              <w:spacing w:before="0" w:after="0" w:line="240" w:lineRule="auto"/>
              <w:jc w:val="right"/>
              <w:rPr>
                <w:rFonts w:eastAsia="Times New Roman" w:cs="Times New Roman"/>
                <w:color w:val="000000"/>
                <w:lang w:eastAsia="es-CO"/>
              </w:rPr>
            </w:pPr>
            <w:r w:rsidRPr="00D15B28">
              <w:rPr>
                <w:rFonts w:eastAsia="Times New Roman" w:cs="Times New Roman"/>
                <w:color w:val="000000"/>
                <w:lang w:eastAsia="es-CO"/>
              </w:rPr>
              <w:t>Jul-14</w:t>
            </w:r>
          </w:p>
        </w:tc>
        <w:tc>
          <w:tcPr>
            <w:tcW w:w="1200" w:type="dxa"/>
            <w:tcBorders>
              <w:top w:val="nil"/>
              <w:left w:val="nil"/>
              <w:bottom w:val="single" w:sz="4" w:space="0" w:color="auto"/>
              <w:right w:val="single" w:sz="4" w:space="0" w:color="auto"/>
            </w:tcBorders>
            <w:shd w:val="clear" w:color="auto" w:fill="auto"/>
            <w:noWrap/>
            <w:vAlign w:val="bottom"/>
          </w:tcPr>
          <w:p w14:paraId="220D0DBA" w14:textId="77777777" w:rsidR="006E2E77" w:rsidRPr="00D15B28" w:rsidRDefault="006E2E77" w:rsidP="006E2E77">
            <w:pPr>
              <w:spacing w:before="0" w:after="0" w:line="240" w:lineRule="auto"/>
              <w:jc w:val="right"/>
              <w:rPr>
                <w:rFonts w:eastAsia="Times New Roman" w:cs="Times New Roman"/>
                <w:color w:val="000000"/>
                <w:lang w:eastAsia="es-CO"/>
              </w:rPr>
            </w:pPr>
            <w:r w:rsidRPr="00D15B28">
              <w:rPr>
                <w:rFonts w:eastAsia="Times New Roman" w:cs="Times New Roman"/>
                <w:color w:val="000000"/>
                <w:lang w:eastAsia="es-CO"/>
              </w:rPr>
              <w:t>2350</w:t>
            </w:r>
          </w:p>
        </w:tc>
      </w:tr>
      <w:tr w:rsidR="006E2E77" w:rsidRPr="006E2E77" w14:paraId="405F42D7" w14:textId="77777777" w:rsidTr="006E2E77">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13BAB467" w14:textId="77777777" w:rsidR="006E2E77" w:rsidRPr="006E2E77" w:rsidRDefault="006E2E77" w:rsidP="006E2E77">
            <w:pPr>
              <w:spacing w:before="0" w:after="0" w:line="240" w:lineRule="auto"/>
              <w:jc w:val="right"/>
              <w:rPr>
                <w:rFonts w:eastAsia="Times New Roman" w:cs="Times New Roman"/>
                <w:color w:val="000000"/>
                <w:lang w:eastAsia="es-CO"/>
              </w:rPr>
            </w:pPr>
            <w:r w:rsidRPr="00D15B28">
              <w:rPr>
                <w:rFonts w:eastAsia="Times New Roman" w:cs="Times New Roman"/>
                <w:color w:val="000000"/>
                <w:lang w:eastAsia="es-CO"/>
              </w:rPr>
              <w:t>M</w:t>
            </w:r>
            <w:r w:rsidRPr="006E2E77">
              <w:rPr>
                <w:rFonts w:eastAsia="Times New Roman" w:cs="Times New Roman"/>
                <w:color w:val="000000"/>
                <w:lang w:eastAsia="es-CO"/>
              </w:rPr>
              <w:t>ay-15</w:t>
            </w:r>
          </w:p>
        </w:tc>
        <w:tc>
          <w:tcPr>
            <w:tcW w:w="1200" w:type="dxa"/>
            <w:tcBorders>
              <w:top w:val="nil"/>
              <w:left w:val="nil"/>
              <w:bottom w:val="single" w:sz="4" w:space="0" w:color="auto"/>
              <w:right w:val="single" w:sz="4" w:space="0" w:color="auto"/>
            </w:tcBorders>
            <w:shd w:val="clear" w:color="auto" w:fill="auto"/>
            <w:noWrap/>
            <w:vAlign w:val="bottom"/>
            <w:hideMark/>
          </w:tcPr>
          <w:p w14:paraId="7CA77C7A" w14:textId="77777777" w:rsidR="006E2E77" w:rsidRPr="006E2E77" w:rsidRDefault="006E2E77" w:rsidP="006E2E77">
            <w:pPr>
              <w:spacing w:before="0" w:after="0" w:line="240" w:lineRule="auto"/>
              <w:jc w:val="right"/>
              <w:rPr>
                <w:rFonts w:eastAsia="Times New Roman" w:cs="Times New Roman"/>
                <w:color w:val="000000"/>
                <w:lang w:eastAsia="es-CO"/>
              </w:rPr>
            </w:pPr>
            <w:r w:rsidRPr="006E2E77">
              <w:rPr>
                <w:rFonts w:eastAsia="Times New Roman" w:cs="Times New Roman"/>
                <w:color w:val="000000"/>
                <w:lang w:eastAsia="es-CO"/>
              </w:rPr>
              <w:t>2500</w:t>
            </w:r>
          </w:p>
        </w:tc>
      </w:tr>
      <w:tr w:rsidR="006E2E77" w:rsidRPr="006E2E77" w14:paraId="68710C41" w14:textId="77777777" w:rsidTr="006E2E77">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14:paraId="219408F3" w14:textId="77777777" w:rsidR="006E2E77" w:rsidRPr="006E2E77" w:rsidRDefault="006E2E77" w:rsidP="006E2E77">
            <w:pPr>
              <w:spacing w:before="0" w:after="0" w:line="240" w:lineRule="auto"/>
              <w:jc w:val="right"/>
              <w:rPr>
                <w:rFonts w:eastAsia="Times New Roman" w:cs="Times New Roman"/>
                <w:color w:val="000000"/>
                <w:lang w:eastAsia="es-CO"/>
              </w:rPr>
            </w:pPr>
            <w:r w:rsidRPr="00D15B28">
              <w:rPr>
                <w:rFonts w:eastAsia="Times New Roman" w:cs="Times New Roman"/>
                <w:color w:val="000000"/>
                <w:lang w:eastAsia="es-CO"/>
              </w:rPr>
              <w:t>J</w:t>
            </w:r>
            <w:r w:rsidRPr="006E2E77">
              <w:rPr>
                <w:rFonts w:eastAsia="Times New Roman" w:cs="Times New Roman"/>
                <w:color w:val="000000"/>
                <w:lang w:eastAsia="es-CO"/>
              </w:rPr>
              <w:t>un-15</w:t>
            </w:r>
          </w:p>
        </w:tc>
        <w:tc>
          <w:tcPr>
            <w:tcW w:w="1200" w:type="dxa"/>
            <w:tcBorders>
              <w:top w:val="nil"/>
              <w:left w:val="nil"/>
              <w:bottom w:val="single" w:sz="4" w:space="0" w:color="auto"/>
              <w:right w:val="single" w:sz="4" w:space="0" w:color="auto"/>
            </w:tcBorders>
            <w:shd w:val="clear" w:color="auto" w:fill="auto"/>
            <w:noWrap/>
            <w:vAlign w:val="bottom"/>
            <w:hideMark/>
          </w:tcPr>
          <w:p w14:paraId="472819C2" w14:textId="77777777" w:rsidR="006E2E77" w:rsidRPr="006E2E77" w:rsidRDefault="006E2E77" w:rsidP="006E2E77">
            <w:pPr>
              <w:spacing w:before="0" w:after="0" w:line="240" w:lineRule="auto"/>
              <w:jc w:val="right"/>
              <w:rPr>
                <w:rFonts w:eastAsia="Times New Roman" w:cs="Times New Roman"/>
                <w:color w:val="000000"/>
                <w:lang w:eastAsia="es-CO"/>
              </w:rPr>
            </w:pPr>
            <w:r w:rsidRPr="006E2E77">
              <w:rPr>
                <w:rFonts w:eastAsia="Times New Roman" w:cs="Times New Roman"/>
                <w:color w:val="000000"/>
                <w:lang w:eastAsia="es-CO"/>
              </w:rPr>
              <w:t>2600</w:t>
            </w:r>
          </w:p>
        </w:tc>
      </w:tr>
    </w:tbl>
    <w:p w14:paraId="53EFFF37" w14:textId="77777777" w:rsidR="006E2E77" w:rsidRPr="00D15B28" w:rsidRDefault="006E2E77" w:rsidP="00E226BD">
      <w:pPr>
        <w:spacing w:before="0" w:after="0" w:line="240" w:lineRule="auto"/>
        <w:rPr>
          <w:rFonts w:eastAsia="Times New Roman" w:cs="Arial"/>
          <w:sz w:val="18"/>
          <w:szCs w:val="18"/>
          <w:lang w:eastAsia="es-CO"/>
        </w:rPr>
      </w:pPr>
    </w:p>
    <w:p w14:paraId="391EC682" w14:textId="77777777" w:rsidR="00E226BD" w:rsidRPr="00D15B28" w:rsidRDefault="006E2E77" w:rsidP="00713785">
      <w:pPr>
        <w:pStyle w:val="Prrafodelista"/>
        <w:numPr>
          <w:ilvl w:val="0"/>
          <w:numId w:val="1"/>
        </w:numPr>
        <w:spacing w:before="0" w:after="0" w:line="240" w:lineRule="auto"/>
        <w:rPr>
          <w:rFonts w:eastAsia="Times New Roman" w:cs="Arial"/>
          <w:sz w:val="18"/>
          <w:szCs w:val="18"/>
          <w:lang w:eastAsia="es-CO"/>
        </w:rPr>
      </w:pPr>
      <w:r w:rsidRPr="00D15B28">
        <w:rPr>
          <w:rFonts w:eastAsia="Times New Roman" w:cs="Arial"/>
          <w:sz w:val="18"/>
          <w:szCs w:val="18"/>
          <w:lang w:eastAsia="es-CO"/>
        </w:rPr>
        <w:t xml:space="preserve">La tasa de variación anual para junio de 2015 </w:t>
      </w:r>
      <w:r w:rsidR="00043CD2">
        <w:rPr>
          <w:rFonts w:eastAsia="Times New Roman" w:cs="Arial"/>
          <w:sz w:val="18"/>
          <w:szCs w:val="18"/>
          <w:lang w:eastAsia="es-CO"/>
        </w:rPr>
        <w:t>fue</w:t>
      </w:r>
      <w:r w:rsidRPr="00D15B28">
        <w:rPr>
          <w:rFonts w:eastAsia="Times New Roman" w:cs="Arial"/>
          <w:sz w:val="18"/>
          <w:szCs w:val="18"/>
          <w:lang w:eastAsia="es-CO"/>
        </w:rPr>
        <w:t>:</w:t>
      </w:r>
    </w:p>
    <w:p w14:paraId="6CB247C9" w14:textId="77777777" w:rsidR="006E2E77" w:rsidRPr="00D15B28" w:rsidRDefault="006E2E77" w:rsidP="00685F37">
      <w:pPr>
        <w:pStyle w:val="Prrafodelista"/>
        <w:numPr>
          <w:ilvl w:val="0"/>
          <w:numId w:val="10"/>
        </w:numPr>
        <w:spacing w:before="0" w:after="0" w:line="240" w:lineRule="auto"/>
        <w:rPr>
          <w:rFonts w:eastAsia="Times New Roman" w:cs="Arial"/>
          <w:sz w:val="18"/>
          <w:szCs w:val="18"/>
          <w:lang w:eastAsia="es-CO"/>
        </w:rPr>
      </w:pPr>
      <w:r w:rsidRPr="00D15B28">
        <w:rPr>
          <w:rFonts w:eastAsia="Times New Roman" w:cs="Arial"/>
          <w:sz w:val="18"/>
          <w:szCs w:val="18"/>
          <w:lang w:eastAsia="es-CO"/>
        </w:rPr>
        <w:t>8,7%</w:t>
      </w:r>
    </w:p>
    <w:p w14:paraId="0E78CCB4" w14:textId="77777777" w:rsidR="006E2E77" w:rsidRPr="00D15B28" w:rsidRDefault="006E2E77" w:rsidP="00685F37">
      <w:pPr>
        <w:pStyle w:val="Prrafodelista"/>
        <w:numPr>
          <w:ilvl w:val="0"/>
          <w:numId w:val="10"/>
        </w:numPr>
        <w:spacing w:before="0" w:after="0" w:line="240" w:lineRule="auto"/>
        <w:rPr>
          <w:rFonts w:eastAsia="Times New Roman" w:cs="Arial"/>
          <w:sz w:val="18"/>
          <w:szCs w:val="18"/>
          <w:lang w:eastAsia="es-CO"/>
        </w:rPr>
      </w:pPr>
      <w:r w:rsidRPr="00D15B28">
        <w:rPr>
          <w:rFonts w:eastAsia="Times New Roman" w:cs="Arial"/>
          <w:sz w:val="18"/>
          <w:szCs w:val="18"/>
          <w:lang w:eastAsia="es-CO"/>
        </w:rPr>
        <w:t>10,4%</w:t>
      </w:r>
    </w:p>
    <w:p w14:paraId="4B51D168" w14:textId="77777777" w:rsidR="006E2E77" w:rsidRPr="00D15B28" w:rsidRDefault="006E2E77" w:rsidP="00685F37">
      <w:pPr>
        <w:pStyle w:val="Prrafodelista"/>
        <w:numPr>
          <w:ilvl w:val="0"/>
          <w:numId w:val="10"/>
        </w:numPr>
        <w:spacing w:before="0" w:after="0" w:line="240" w:lineRule="auto"/>
        <w:rPr>
          <w:rFonts w:eastAsia="Times New Roman" w:cs="Arial"/>
          <w:sz w:val="18"/>
          <w:szCs w:val="18"/>
          <w:lang w:eastAsia="es-CO"/>
        </w:rPr>
      </w:pPr>
      <w:r w:rsidRPr="00D15B28">
        <w:rPr>
          <w:rFonts w:eastAsia="Times New Roman" w:cs="Arial"/>
          <w:sz w:val="18"/>
          <w:szCs w:val="18"/>
          <w:lang w:eastAsia="es-CO"/>
        </w:rPr>
        <w:t>13,0%</w:t>
      </w:r>
    </w:p>
    <w:p w14:paraId="1CDB6F94" w14:textId="77777777" w:rsidR="006E2E77" w:rsidRPr="00D15B28" w:rsidRDefault="006E2E77" w:rsidP="00685F37">
      <w:pPr>
        <w:pStyle w:val="Prrafodelista"/>
        <w:numPr>
          <w:ilvl w:val="0"/>
          <w:numId w:val="10"/>
        </w:numPr>
        <w:spacing w:before="0" w:after="0" w:line="240" w:lineRule="auto"/>
        <w:rPr>
          <w:rFonts w:eastAsia="Times New Roman" w:cs="Arial"/>
          <w:sz w:val="18"/>
          <w:szCs w:val="18"/>
          <w:lang w:eastAsia="es-CO"/>
        </w:rPr>
      </w:pPr>
      <w:r w:rsidRPr="00D15B28">
        <w:rPr>
          <w:rFonts w:eastAsia="Times New Roman" w:cs="Arial"/>
          <w:sz w:val="18"/>
          <w:szCs w:val="18"/>
          <w:lang w:eastAsia="es-CO"/>
        </w:rPr>
        <w:t>11,0%</w:t>
      </w:r>
    </w:p>
    <w:p w14:paraId="295450B7" w14:textId="77777777" w:rsidR="00696537" w:rsidRPr="00D15B28" w:rsidRDefault="00696537" w:rsidP="00696537">
      <w:pPr>
        <w:pStyle w:val="Prrafodelista"/>
        <w:numPr>
          <w:ilvl w:val="0"/>
          <w:numId w:val="1"/>
        </w:numPr>
        <w:spacing w:before="0" w:after="0" w:line="240" w:lineRule="auto"/>
        <w:rPr>
          <w:rFonts w:eastAsia="Times New Roman" w:cs="Arial"/>
          <w:sz w:val="18"/>
          <w:szCs w:val="18"/>
          <w:lang w:eastAsia="es-CO"/>
        </w:rPr>
      </w:pPr>
      <w:r w:rsidRPr="00D15B28">
        <w:rPr>
          <w:rFonts w:eastAsia="Times New Roman" w:cs="Arial"/>
          <w:sz w:val="18"/>
          <w:szCs w:val="18"/>
          <w:lang w:eastAsia="es-CO"/>
        </w:rPr>
        <w:t xml:space="preserve">La tasa de variación mensual para junio de 2015 </w:t>
      </w:r>
      <w:r w:rsidR="00043CD2">
        <w:rPr>
          <w:rFonts w:eastAsia="Times New Roman" w:cs="Arial"/>
          <w:sz w:val="18"/>
          <w:szCs w:val="18"/>
          <w:lang w:eastAsia="es-CO"/>
        </w:rPr>
        <w:t>fue</w:t>
      </w:r>
      <w:r w:rsidRPr="00D15B28">
        <w:rPr>
          <w:rFonts w:eastAsia="Times New Roman" w:cs="Arial"/>
          <w:sz w:val="18"/>
          <w:szCs w:val="18"/>
          <w:lang w:eastAsia="es-CO"/>
        </w:rPr>
        <w:t>:</w:t>
      </w:r>
    </w:p>
    <w:p w14:paraId="22A94F0E" w14:textId="3A2454F2" w:rsidR="00696537" w:rsidRPr="00D15B28" w:rsidRDefault="00583BDD" w:rsidP="00696537">
      <w:pPr>
        <w:pStyle w:val="Prrafodelista"/>
        <w:numPr>
          <w:ilvl w:val="0"/>
          <w:numId w:val="11"/>
        </w:numPr>
        <w:spacing w:before="0" w:after="0" w:line="240" w:lineRule="auto"/>
        <w:rPr>
          <w:rFonts w:eastAsia="Times New Roman" w:cs="Arial"/>
          <w:sz w:val="18"/>
          <w:szCs w:val="18"/>
          <w:lang w:eastAsia="es-CO"/>
        </w:rPr>
      </w:pPr>
      <w:r>
        <w:rPr>
          <w:rFonts w:eastAsia="Times New Roman" w:cs="Arial"/>
          <w:sz w:val="18"/>
          <w:szCs w:val="18"/>
          <w:lang w:eastAsia="es-CO"/>
        </w:rPr>
        <w:t>13</w:t>
      </w:r>
      <w:r w:rsidR="00696537" w:rsidRPr="00D15B28">
        <w:rPr>
          <w:rFonts w:eastAsia="Times New Roman" w:cs="Arial"/>
          <w:sz w:val="18"/>
          <w:szCs w:val="18"/>
          <w:lang w:eastAsia="es-CO"/>
        </w:rPr>
        <w:t>,0%</w:t>
      </w:r>
    </w:p>
    <w:p w14:paraId="544A8601" w14:textId="77777777" w:rsidR="00696537" w:rsidRPr="00D15B28" w:rsidRDefault="00696537" w:rsidP="00696537">
      <w:pPr>
        <w:pStyle w:val="Prrafodelista"/>
        <w:numPr>
          <w:ilvl w:val="0"/>
          <w:numId w:val="11"/>
        </w:numPr>
        <w:spacing w:before="0" w:after="0" w:line="240" w:lineRule="auto"/>
        <w:rPr>
          <w:rFonts w:eastAsia="Times New Roman" w:cs="Arial"/>
          <w:sz w:val="18"/>
          <w:szCs w:val="18"/>
          <w:lang w:eastAsia="es-CO"/>
        </w:rPr>
      </w:pPr>
      <w:r w:rsidRPr="00D15B28">
        <w:rPr>
          <w:rFonts w:eastAsia="Times New Roman" w:cs="Arial"/>
          <w:sz w:val="18"/>
          <w:szCs w:val="18"/>
          <w:lang w:eastAsia="es-CO"/>
        </w:rPr>
        <w:t>8,7%</w:t>
      </w:r>
    </w:p>
    <w:p w14:paraId="4A03BDDD" w14:textId="1C715115" w:rsidR="00696537" w:rsidRPr="00D15B28" w:rsidRDefault="00583BDD" w:rsidP="00696537">
      <w:pPr>
        <w:pStyle w:val="Prrafodelista"/>
        <w:numPr>
          <w:ilvl w:val="0"/>
          <w:numId w:val="11"/>
        </w:numPr>
        <w:spacing w:before="0" w:after="0" w:line="240" w:lineRule="auto"/>
        <w:rPr>
          <w:rFonts w:eastAsia="Times New Roman" w:cs="Arial"/>
          <w:sz w:val="18"/>
          <w:szCs w:val="18"/>
          <w:lang w:eastAsia="es-CO"/>
        </w:rPr>
      </w:pPr>
      <w:r>
        <w:rPr>
          <w:rFonts w:eastAsia="Times New Roman" w:cs="Arial"/>
          <w:sz w:val="18"/>
          <w:szCs w:val="18"/>
          <w:lang w:eastAsia="es-CO"/>
        </w:rPr>
        <w:t>4</w:t>
      </w:r>
      <w:r w:rsidR="00696537" w:rsidRPr="00D15B28">
        <w:rPr>
          <w:rFonts w:eastAsia="Times New Roman" w:cs="Arial"/>
          <w:sz w:val="18"/>
          <w:szCs w:val="18"/>
          <w:lang w:eastAsia="es-CO"/>
        </w:rPr>
        <w:t>,</w:t>
      </w:r>
      <w:r>
        <w:rPr>
          <w:rFonts w:eastAsia="Times New Roman" w:cs="Arial"/>
          <w:sz w:val="18"/>
          <w:szCs w:val="18"/>
          <w:lang w:eastAsia="es-CO"/>
        </w:rPr>
        <w:t>0</w:t>
      </w:r>
      <w:r w:rsidR="00696537" w:rsidRPr="00D15B28">
        <w:rPr>
          <w:rFonts w:eastAsia="Times New Roman" w:cs="Arial"/>
          <w:sz w:val="18"/>
          <w:szCs w:val="18"/>
          <w:lang w:eastAsia="es-CO"/>
        </w:rPr>
        <w:t>%</w:t>
      </w:r>
    </w:p>
    <w:p w14:paraId="0C979789" w14:textId="77777777" w:rsidR="000E1AA4" w:rsidRDefault="00696537" w:rsidP="000E1AA4">
      <w:pPr>
        <w:pStyle w:val="Prrafodelista"/>
        <w:numPr>
          <w:ilvl w:val="0"/>
          <w:numId w:val="11"/>
        </w:numPr>
        <w:spacing w:before="0" w:after="0" w:line="240" w:lineRule="auto"/>
        <w:rPr>
          <w:rFonts w:eastAsia="Times New Roman" w:cs="Arial"/>
          <w:sz w:val="18"/>
          <w:szCs w:val="18"/>
          <w:lang w:eastAsia="es-CO"/>
        </w:rPr>
      </w:pPr>
      <w:r w:rsidRPr="00D15B28">
        <w:rPr>
          <w:rFonts w:eastAsia="Times New Roman" w:cs="Arial"/>
          <w:sz w:val="18"/>
          <w:szCs w:val="18"/>
          <w:lang w:eastAsia="es-CO"/>
        </w:rPr>
        <w:t>17,7%</w:t>
      </w:r>
    </w:p>
    <w:p w14:paraId="2E9D2ADA" w14:textId="77777777" w:rsidR="000E1AA4" w:rsidRPr="000E1AA4" w:rsidRDefault="000E1AA4" w:rsidP="000E1AA4">
      <w:pPr>
        <w:spacing w:before="0" w:after="0" w:line="240" w:lineRule="auto"/>
        <w:rPr>
          <w:rFonts w:eastAsia="Times New Roman" w:cs="Arial"/>
          <w:sz w:val="18"/>
          <w:szCs w:val="18"/>
          <w:lang w:eastAsia="es-CO"/>
        </w:rPr>
      </w:pPr>
    </w:p>
    <w:p w14:paraId="5E81BCFE" w14:textId="77777777" w:rsidR="00747364" w:rsidRDefault="00747364" w:rsidP="00747364">
      <w:pPr>
        <w:pStyle w:val="Prrafodelista"/>
        <w:numPr>
          <w:ilvl w:val="0"/>
          <w:numId w:val="1"/>
        </w:numPr>
        <w:spacing w:before="0" w:after="0" w:line="240" w:lineRule="auto"/>
        <w:rPr>
          <w:rFonts w:eastAsia="Times New Roman" w:cs="Arial"/>
          <w:sz w:val="18"/>
          <w:szCs w:val="18"/>
          <w:lang w:eastAsia="es-CO"/>
        </w:rPr>
      </w:pPr>
      <w:r>
        <w:rPr>
          <w:rFonts w:eastAsia="Times New Roman" w:cs="Arial"/>
          <w:sz w:val="18"/>
          <w:szCs w:val="18"/>
          <w:lang w:eastAsia="es-CO"/>
        </w:rPr>
        <w:t xml:space="preserve">¿Para usted que significa la inteligencia de negocios </w:t>
      </w:r>
      <w:r w:rsidR="00E75683">
        <w:rPr>
          <w:rFonts w:eastAsia="Times New Roman" w:cs="Arial"/>
          <w:sz w:val="18"/>
          <w:szCs w:val="18"/>
          <w:lang w:eastAsia="es-CO"/>
        </w:rPr>
        <w:t>BI</w:t>
      </w:r>
      <w:r>
        <w:rPr>
          <w:rFonts w:eastAsia="Times New Roman" w:cs="Arial"/>
          <w:sz w:val="18"/>
          <w:szCs w:val="18"/>
          <w:lang w:eastAsia="es-CO"/>
        </w:rPr>
        <w:t>?</w:t>
      </w:r>
      <w:r w:rsidR="00696537" w:rsidRPr="00D15B28">
        <w:rPr>
          <w:rFonts w:eastAsia="Times New Roman" w:cs="Arial"/>
          <w:sz w:val="18"/>
          <w:szCs w:val="18"/>
          <w:lang w:eastAsia="es-CO"/>
        </w:rPr>
        <w:t>:</w:t>
      </w:r>
    </w:p>
    <w:p w14:paraId="323C4746" w14:textId="77777777" w:rsidR="005823C9" w:rsidRDefault="005823C9" w:rsidP="000E1AA4">
      <w:pPr>
        <w:pStyle w:val="Prrafodelista"/>
        <w:spacing w:before="0" w:after="0" w:line="360" w:lineRule="auto"/>
        <w:rPr>
          <w:rFonts w:eastAsia="Times New Roman" w:cs="Arial"/>
          <w:sz w:val="18"/>
          <w:szCs w:val="18"/>
          <w:lang w:eastAsia="es-CO"/>
        </w:rPr>
      </w:pPr>
    </w:p>
    <w:p w14:paraId="4D870A97" w14:textId="77777777" w:rsidR="000E1AA4" w:rsidRPr="000E1AA4" w:rsidRDefault="00747364" w:rsidP="000E1AA4">
      <w:pPr>
        <w:spacing w:before="0" w:after="0" w:line="360" w:lineRule="auto"/>
        <w:ind w:left="360"/>
        <w:rPr>
          <w:rFonts w:eastAsia="Times New Roman" w:cs="Arial"/>
          <w:sz w:val="18"/>
          <w:szCs w:val="18"/>
          <w:lang w:eastAsia="es-CO"/>
        </w:rPr>
      </w:pPr>
      <w:r w:rsidRPr="000E1AA4">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50AE2B9B" w14:textId="77777777" w:rsidR="000E1AA4" w:rsidRPr="000E1AA4" w:rsidRDefault="000E1AA4" w:rsidP="000E1AA4">
      <w:pPr>
        <w:pStyle w:val="Prrafodelista"/>
        <w:rPr>
          <w:rFonts w:eastAsia="Times New Roman" w:cs="Arial"/>
          <w:sz w:val="18"/>
          <w:szCs w:val="18"/>
          <w:lang w:eastAsia="es-CO"/>
        </w:rPr>
      </w:pPr>
    </w:p>
    <w:p w14:paraId="44CBB09A" w14:textId="77777777" w:rsidR="000E1AA4" w:rsidRDefault="000E1AA4">
      <w:pPr>
        <w:spacing w:before="0" w:after="200"/>
        <w:rPr>
          <w:rFonts w:eastAsia="Times New Roman" w:cs="Arial"/>
          <w:sz w:val="18"/>
          <w:szCs w:val="18"/>
          <w:lang w:eastAsia="es-CO"/>
        </w:rPr>
      </w:pPr>
      <w:r>
        <w:rPr>
          <w:rFonts w:eastAsia="Times New Roman" w:cs="Arial"/>
          <w:sz w:val="18"/>
          <w:szCs w:val="18"/>
          <w:lang w:eastAsia="es-CO"/>
        </w:rPr>
        <w:br w:type="page"/>
      </w:r>
    </w:p>
    <w:p w14:paraId="5542CEDF" w14:textId="77777777" w:rsidR="00747364" w:rsidRDefault="00747364" w:rsidP="000E1AA4">
      <w:pPr>
        <w:pStyle w:val="Prrafodelista"/>
        <w:numPr>
          <w:ilvl w:val="0"/>
          <w:numId w:val="1"/>
        </w:numPr>
        <w:spacing w:before="0" w:after="0" w:line="240" w:lineRule="auto"/>
        <w:rPr>
          <w:rFonts w:eastAsia="Times New Roman" w:cs="Arial"/>
          <w:sz w:val="18"/>
          <w:szCs w:val="18"/>
          <w:lang w:eastAsia="es-CO"/>
        </w:rPr>
      </w:pPr>
      <w:r>
        <w:rPr>
          <w:rFonts w:eastAsia="Times New Roman" w:cs="Arial"/>
          <w:sz w:val="18"/>
          <w:szCs w:val="18"/>
          <w:lang w:eastAsia="es-CO"/>
        </w:rPr>
        <w:lastRenderedPageBreak/>
        <w:t>¿Para usted que significa la inteligencia analítica?</w:t>
      </w:r>
      <w:r w:rsidRPr="00D15B28">
        <w:rPr>
          <w:rFonts w:eastAsia="Times New Roman" w:cs="Arial"/>
          <w:sz w:val="18"/>
          <w:szCs w:val="18"/>
          <w:lang w:eastAsia="es-CO"/>
        </w:rPr>
        <w:t>:</w:t>
      </w:r>
    </w:p>
    <w:p w14:paraId="7F07336C" w14:textId="77777777" w:rsidR="000E1AA4" w:rsidRDefault="000E1AA4" w:rsidP="000E1AA4">
      <w:pPr>
        <w:spacing w:before="0" w:after="0" w:line="360" w:lineRule="auto"/>
        <w:ind w:left="360"/>
        <w:rPr>
          <w:rFonts w:eastAsia="Times New Roman" w:cs="Arial"/>
          <w:sz w:val="18"/>
          <w:szCs w:val="18"/>
          <w:lang w:eastAsia="es-CO"/>
        </w:rPr>
      </w:pPr>
    </w:p>
    <w:p w14:paraId="524CC473" w14:textId="77777777" w:rsidR="000E1AA4" w:rsidRPr="000E1AA4" w:rsidRDefault="00747364" w:rsidP="000E1AA4">
      <w:pPr>
        <w:spacing w:before="0" w:after="0" w:line="360" w:lineRule="auto"/>
        <w:ind w:left="360"/>
        <w:rPr>
          <w:rFonts w:eastAsia="Times New Roman" w:cs="Arial"/>
          <w:sz w:val="18"/>
          <w:szCs w:val="18"/>
          <w:lang w:eastAsia="es-CO"/>
        </w:rPr>
      </w:pPr>
      <w:r w:rsidRPr="000E1AA4">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r w:rsidR="00043CD2" w:rsidRPr="000E1AA4">
        <w:rPr>
          <w:rFonts w:eastAsia="Times New Roman" w:cs="Arial"/>
          <w:sz w:val="18"/>
          <w:szCs w:val="18"/>
          <w:lang w:eastAsia="es-CO"/>
        </w:rPr>
        <w:t> </w:t>
      </w:r>
    </w:p>
    <w:p w14:paraId="66194053" w14:textId="77777777" w:rsidR="00043CD2" w:rsidRDefault="00043CD2" w:rsidP="000E1AA4">
      <w:pPr>
        <w:pStyle w:val="Prrafodelista"/>
        <w:numPr>
          <w:ilvl w:val="0"/>
          <w:numId w:val="1"/>
        </w:numPr>
        <w:spacing w:before="0" w:after="0" w:line="240" w:lineRule="auto"/>
        <w:rPr>
          <w:rFonts w:eastAsia="Times New Roman" w:cs="Arial"/>
          <w:sz w:val="18"/>
          <w:szCs w:val="18"/>
          <w:lang w:eastAsia="es-CO"/>
        </w:rPr>
      </w:pPr>
      <w:r w:rsidRPr="00043CD2">
        <w:rPr>
          <w:rFonts w:eastAsia="Times New Roman" w:cs="Arial"/>
          <w:sz w:val="18"/>
          <w:szCs w:val="18"/>
          <w:lang w:eastAsia="es-CO"/>
        </w:rPr>
        <w:t>¿</w:t>
      </w:r>
      <w:r>
        <w:rPr>
          <w:rFonts w:eastAsia="Times New Roman" w:cs="Arial"/>
          <w:sz w:val="18"/>
          <w:szCs w:val="18"/>
          <w:lang w:eastAsia="es-CO"/>
        </w:rPr>
        <w:t xml:space="preserve">Como actúa usted </w:t>
      </w:r>
      <w:r w:rsidRPr="00043CD2">
        <w:rPr>
          <w:rFonts w:eastAsia="Times New Roman" w:cs="Arial"/>
          <w:sz w:val="18"/>
          <w:szCs w:val="18"/>
          <w:lang w:eastAsia="es-CO"/>
        </w:rPr>
        <w:t>cuando tiene</w:t>
      </w:r>
      <w:r>
        <w:rPr>
          <w:rFonts w:eastAsia="Times New Roman" w:cs="Arial"/>
          <w:sz w:val="18"/>
          <w:szCs w:val="18"/>
          <w:lang w:eastAsia="es-CO"/>
        </w:rPr>
        <w:t xml:space="preserve"> </w:t>
      </w:r>
      <w:r w:rsidRPr="00043CD2">
        <w:rPr>
          <w:rFonts w:eastAsia="Times New Roman" w:cs="Arial"/>
          <w:sz w:val="18"/>
          <w:szCs w:val="18"/>
          <w:lang w:eastAsia="es-CO"/>
        </w:rPr>
        <w:t>dificultades para resolver un problema?</w:t>
      </w:r>
    </w:p>
    <w:p w14:paraId="71C5941B" w14:textId="77777777" w:rsidR="000E1AA4" w:rsidRDefault="000E1AA4" w:rsidP="000E1AA4">
      <w:pPr>
        <w:spacing w:before="0" w:after="0" w:line="360" w:lineRule="auto"/>
        <w:ind w:left="360"/>
        <w:rPr>
          <w:rFonts w:eastAsia="Times New Roman" w:cs="Arial"/>
          <w:sz w:val="18"/>
          <w:szCs w:val="18"/>
          <w:lang w:eastAsia="es-CO"/>
        </w:rPr>
      </w:pPr>
    </w:p>
    <w:p w14:paraId="43CFB57D" w14:textId="77777777" w:rsidR="000E1AA4" w:rsidRPr="000E1AA4" w:rsidRDefault="00043CD2" w:rsidP="000E1AA4">
      <w:pPr>
        <w:spacing w:before="0" w:after="0" w:line="360" w:lineRule="auto"/>
        <w:ind w:left="360"/>
        <w:rPr>
          <w:rFonts w:eastAsia="Times New Roman" w:cs="Arial"/>
          <w:sz w:val="18"/>
          <w:szCs w:val="18"/>
          <w:lang w:eastAsia="es-CO"/>
        </w:rPr>
      </w:pPr>
      <w:r w:rsidRPr="000E1AA4">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1272429F" w14:textId="77777777" w:rsidR="000E1AA4" w:rsidRPr="000E1AA4" w:rsidRDefault="000E1AA4" w:rsidP="000E1AA4">
      <w:pPr>
        <w:pStyle w:val="Prrafodelista"/>
        <w:spacing w:before="0" w:after="0" w:line="360" w:lineRule="auto"/>
        <w:rPr>
          <w:rFonts w:eastAsia="Times New Roman" w:cs="Arial"/>
          <w:sz w:val="18"/>
          <w:szCs w:val="18"/>
          <w:lang w:eastAsia="es-CO"/>
        </w:rPr>
      </w:pPr>
    </w:p>
    <w:p w14:paraId="447288CE" w14:textId="77777777" w:rsidR="00043CD2" w:rsidRPr="00043CD2" w:rsidRDefault="00043CD2" w:rsidP="000E1AA4">
      <w:pPr>
        <w:pStyle w:val="Prrafodelista"/>
        <w:numPr>
          <w:ilvl w:val="0"/>
          <w:numId w:val="1"/>
        </w:numPr>
        <w:spacing w:before="0" w:after="0" w:line="240" w:lineRule="auto"/>
        <w:rPr>
          <w:rFonts w:eastAsia="Times New Roman" w:cs="Arial"/>
          <w:sz w:val="18"/>
          <w:szCs w:val="18"/>
          <w:lang w:eastAsia="es-CO"/>
        </w:rPr>
      </w:pPr>
      <w:r>
        <w:rPr>
          <w:rFonts w:eastAsia="Times New Roman" w:cs="Arial"/>
          <w:sz w:val="18"/>
          <w:szCs w:val="18"/>
          <w:lang w:eastAsia="es-CO"/>
        </w:rPr>
        <w:t xml:space="preserve">Díganos </w:t>
      </w:r>
      <w:r w:rsidRPr="00043CD2">
        <w:rPr>
          <w:rFonts w:eastAsia="Times New Roman" w:cs="Arial"/>
          <w:sz w:val="18"/>
          <w:szCs w:val="18"/>
          <w:lang w:eastAsia="es-CO"/>
        </w:rPr>
        <w:t xml:space="preserve">un ejemplo de una tarea que </w:t>
      </w:r>
      <w:r>
        <w:rPr>
          <w:rFonts w:eastAsia="Times New Roman" w:cs="Arial"/>
          <w:sz w:val="18"/>
          <w:szCs w:val="18"/>
          <w:lang w:eastAsia="es-CO"/>
        </w:rPr>
        <w:t xml:space="preserve">le </w:t>
      </w:r>
      <w:r w:rsidRPr="00043CD2">
        <w:rPr>
          <w:rFonts w:eastAsia="Times New Roman" w:cs="Arial"/>
          <w:sz w:val="18"/>
          <w:szCs w:val="18"/>
          <w:lang w:eastAsia="es-CO"/>
        </w:rPr>
        <w:t>demandó mas esfuerzo, ¿cómo la enfrent</w:t>
      </w:r>
      <w:r>
        <w:rPr>
          <w:rFonts w:eastAsia="Times New Roman" w:cs="Arial"/>
          <w:sz w:val="18"/>
          <w:szCs w:val="18"/>
          <w:lang w:eastAsia="es-CO"/>
        </w:rPr>
        <w:t>o</w:t>
      </w:r>
      <w:r w:rsidRPr="00043CD2">
        <w:rPr>
          <w:rFonts w:eastAsia="Times New Roman" w:cs="Arial"/>
          <w:sz w:val="18"/>
          <w:szCs w:val="18"/>
          <w:lang w:eastAsia="es-CO"/>
        </w:rPr>
        <w:t>?, ¿cuáles fueron los resultados?</w:t>
      </w:r>
    </w:p>
    <w:p w14:paraId="78F725C4" w14:textId="77777777" w:rsidR="000E1AA4" w:rsidRDefault="000E1AA4" w:rsidP="000E1AA4">
      <w:pPr>
        <w:spacing w:before="0" w:after="0" w:line="360" w:lineRule="auto"/>
        <w:ind w:left="360"/>
        <w:rPr>
          <w:rFonts w:eastAsia="Times New Roman" w:cs="Arial"/>
          <w:sz w:val="18"/>
          <w:szCs w:val="18"/>
          <w:lang w:eastAsia="es-CO"/>
        </w:rPr>
      </w:pPr>
    </w:p>
    <w:p w14:paraId="3C70D5BA" w14:textId="77777777" w:rsidR="000E1AA4" w:rsidRPr="000E1AA4" w:rsidRDefault="00043CD2" w:rsidP="000E1AA4">
      <w:pPr>
        <w:spacing w:before="0" w:after="0" w:line="360" w:lineRule="auto"/>
        <w:ind w:left="360"/>
        <w:rPr>
          <w:rFonts w:eastAsia="Times New Roman" w:cs="Arial"/>
          <w:sz w:val="18"/>
          <w:szCs w:val="18"/>
          <w:lang w:eastAsia="es-CO"/>
        </w:rPr>
      </w:pPr>
      <w:r w:rsidRPr="000E1AA4">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4FC40E6C" w14:textId="77777777" w:rsidR="00043CD2" w:rsidRDefault="005823C9" w:rsidP="000E1AA4">
      <w:pPr>
        <w:pStyle w:val="Prrafodelista"/>
        <w:numPr>
          <w:ilvl w:val="0"/>
          <w:numId w:val="1"/>
        </w:numPr>
        <w:spacing w:before="0" w:after="0" w:line="240" w:lineRule="auto"/>
        <w:rPr>
          <w:rFonts w:eastAsia="Times New Roman" w:cs="Arial"/>
          <w:sz w:val="18"/>
          <w:szCs w:val="18"/>
          <w:lang w:eastAsia="es-CO"/>
        </w:rPr>
      </w:pPr>
      <w:r>
        <w:rPr>
          <w:rFonts w:eastAsia="Times New Roman" w:cs="Arial"/>
          <w:sz w:val="18"/>
          <w:szCs w:val="18"/>
          <w:lang w:eastAsia="es-CO"/>
        </w:rPr>
        <w:t xml:space="preserve">En su jornada laboral en una situación de </w:t>
      </w:r>
      <w:r w:rsidR="00043CD2" w:rsidRPr="00043CD2">
        <w:rPr>
          <w:rFonts w:eastAsia="Times New Roman" w:cs="Arial"/>
          <w:sz w:val="18"/>
          <w:szCs w:val="18"/>
          <w:lang w:eastAsia="es-CO"/>
        </w:rPr>
        <w:t xml:space="preserve">imprevisto </w:t>
      </w:r>
      <w:r>
        <w:rPr>
          <w:rFonts w:eastAsia="Times New Roman" w:cs="Arial"/>
          <w:sz w:val="18"/>
          <w:szCs w:val="18"/>
          <w:lang w:eastAsia="es-CO"/>
        </w:rPr>
        <w:t xml:space="preserve">o en situación de estado de emergencia o presencia de una crisis ante un cliente es </w:t>
      </w:r>
      <w:r w:rsidR="00043CD2" w:rsidRPr="00043CD2">
        <w:rPr>
          <w:rFonts w:eastAsia="Times New Roman" w:cs="Arial"/>
          <w:sz w:val="18"/>
          <w:szCs w:val="18"/>
          <w:lang w:eastAsia="es-CO"/>
        </w:rPr>
        <w:t>obliga</w:t>
      </w:r>
      <w:r>
        <w:rPr>
          <w:rFonts w:eastAsia="Times New Roman" w:cs="Arial"/>
          <w:sz w:val="18"/>
          <w:szCs w:val="18"/>
          <w:lang w:eastAsia="es-CO"/>
        </w:rPr>
        <w:t xml:space="preserve">torio </w:t>
      </w:r>
      <w:r w:rsidR="00043CD2" w:rsidRPr="00043CD2">
        <w:rPr>
          <w:rFonts w:eastAsia="Times New Roman" w:cs="Arial"/>
          <w:sz w:val="18"/>
          <w:szCs w:val="18"/>
          <w:lang w:eastAsia="es-CO"/>
        </w:rPr>
        <w:t xml:space="preserve">reorganizar </w:t>
      </w:r>
      <w:r>
        <w:rPr>
          <w:rFonts w:eastAsia="Times New Roman" w:cs="Arial"/>
          <w:sz w:val="18"/>
          <w:szCs w:val="18"/>
          <w:lang w:eastAsia="es-CO"/>
        </w:rPr>
        <w:t xml:space="preserve">el </w:t>
      </w:r>
      <w:r w:rsidR="00043CD2" w:rsidRPr="00043CD2">
        <w:rPr>
          <w:rFonts w:eastAsia="Times New Roman" w:cs="Arial"/>
          <w:sz w:val="18"/>
          <w:szCs w:val="18"/>
          <w:lang w:eastAsia="es-CO"/>
        </w:rPr>
        <w:t>tiempo</w:t>
      </w:r>
      <w:r>
        <w:rPr>
          <w:rFonts w:eastAsia="Times New Roman" w:cs="Arial"/>
          <w:sz w:val="18"/>
          <w:szCs w:val="18"/>
          <w:lang w:eastAsia="es-CO"/>
        </w:rPr>
        <w:t xml:space="preserve"> para resolverlo y atender esta novedad de inmediato o el mismo día. </w:t>
      </w:r>
      <w:r w:rsidR="00043CD2" w:rsidRPr="00043CD2">
        <w:rPr>
          <w:rFonts w:eastAsia="Times New Roman" w:cs="Arial"/>
          <w:sz w:val="18"/>
          <w:szCs w:val="18"/>
          <w:lang w:eastAsia="es-CO"/>
        </w:rPr>
        <w:t>¿</w:t>
      </w:r>
      <w:r>
        <w:rPr>
          <w:rFonts w:eastAsia="Times New Roman" w:cs="Arial"/>
          <w:sz w:val="18"/>
          <w:szCs w:val="18"/>
          <w:lang w:eastAsia="es-CO"/>
        </w:rPr>
        <w:t>C</w:t>
      </w:r>
      <w:r w:rsidR="00043CD2" w:rsidRPr="00043CD2">
        <w:rPr>
          <w:rFonts w:eastAsia="Times New Roman" w:cs="Arial"/>
          <w:sz w:val="18"/>
          <w:szCs w:val="18"/>
          <w:lang w:eastAsia="es-CO"/>
        </w:rPr>
        <w:t>ómo actua</w:t>
      </w:r>
      <w:r>
        <w:rPr>
          <w:rFonts w:eastAsia="Times New Roman" w:cs="Arial"/>
          <w:sz w:val="18"/>
          <w:szCs w:val="18"/>
          <w:lang w:eastAsia="es-CO"/>
        </w:rPr>
        <w:t>ría</w:t>
      </w:r>
      <w:r w:rsidR="00043CD2" w:rsidRPr="00043CD2">
        <w:rPr>
          <w:rFonts w:eastAsia="Times New Roman" w:cs="Arial"/>
          <w:sz w:val="18"/>
          <w:szCs w:val="18"/>
          <w:lang w:eastAsia="es-CO"/>
        </w:rPr>
        <w:t xml:space="preserve">?, ¿cómo </w:t>
      </w:r>
      <w:r w:rsidRPr="00043CD2">
        <w:rPr>
          <w:rFonts w:eastAsia="Times New Roman" w:cs="Arial"/>
          <w:sz w:val="18"/>
          <w:szCs w:val="18"/>
          <w:lang w:eastAsia="es-CO"/>
        </w:rPr>
        <w:t>distribu</w:t>
      </w:r>
      <w:r>
        <w:rPr>
          <w:rFonts w:eastAsia="Times New Roman" w:cs="Arial"/>
          <w:sz w:val="18"/>
          <w:szCs w:val="18"/>
          <w:lang w:eastAsia="es-CO"/>
        </w:rPr>
        <w:t>iría s</w:t>
      </w:r>
      <w:r w:rsidR="00043CD2" w:rsidRPr="00043CD2">
        <w:rPr>
          <w:rFonts w:eastAsia="Times New Roman" w:cs="Arial"/>
          <w:sz w:val="18"/>
          <w:szCs w:val="18"/>
          <w:lang w:eastAsia="es-CO"/>
        </w:rPr>
        <w:t>us tareas?</w:t>
      </w:r>
      <w:r>
        <w:rPr>
          <w:rFonts w:eastAsia="Times New Roman" w:cs="Arial"/>
          <w:sz w:val="18"/>
          <w:szCs w:val="18"/>
          <w:lang w:eastAsia="es-CO"/>
        </w:rPr>
        <w:t>, ¿Qué sugerencia haría al respecto? ¿Qué manejo le daría?</w:t>
      </w:r>
    </w:p>
    <w:p w14:paraId="2F6A1483" w14:textId="77777777" w:rsidR="000E1AA4" w:rsidRDefault="000E1AA4" w:rsidP="000E1AA4">
      <w:pPr>
        <w:spacing w:before="0" w:after="0" w:line="360" w:lineRule="auto"/>
        <w:ind w:left="360"/>
        <w:rPr>
          <w:rFonts w:eastAsia="Times New Roman" w:cs="Arial"/>
          <w:sz w:val="18"/>
          <w:szCs w:val="18"/>
          <w:lang w:eastAsia="es-CO"/>
        </w:rPr>
      </w:pPr>
    </w:p>
    <w:p w14:paraId="13A19FD0" w14:textId="77777777" w:rsidR="005823C9" w:rsidRPr="005823C9" w:rsidRDefault="005823C9" w:rsidP="000E1AA4">
      <w:pPr>
        <w:spacing w:before="0" w:after="0" w:line="360" w:lineRule="auto"/>
        <w:ind w:left="360"/>
        <w:rPr>
          <w:rFonts w:eastAsia="Times New Roman" w:cs="Arial"/>
          <w:sz w:val="18"/>
          <w:szCs w:val="18"/>
          <w:lang w:eastAsia="es-CO"/>
        </w:rPr>
      </w:pPr>
      <w:r w:rsidRPr="005823C9">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3A7CA735" w14:textId="77777777" w:rsidR="005823C9" w:rsidRDefault="005823C9" w:rsidP="005823C9">
      <w:pPr>
        <w:pStyle w:val="Prrafodelista"/>
        <w:numPr>
          <w:ilvl w:val="0"/>
          <w:numId w:val="1"/>
        </w:numPr>
        <w:spacing w:before="0" w:after="0" w:line="240" w:lineRule="auto"/>
        <w:rPr>
          <w:rFonts w:eastAsia="Times New Roman" w:cs="Arial"/>
          <w:sz w:val="18"/>
          <w:szCs w:val="18"/>
          <w:lang w:eastAsia="es-CO"/>
        </w:rPr>
      </w:pPr>
      <w:r w:rsidRPr="005823C9">
        <w:rPr>
          <w:rFonts w:eastAsia="Times New Roman" w:cs="Arial"/>
          <w:sz w:val="18"/>
          <w:szCs w:val="18"/>
          <w:lang w:eastAsia="es-CO"/>
        </w:rPr>
        <w:t>Si tuviera</w:t>
      </w:r>
      <w:r>
        <w:rPr>
          <w:rFonts w:eastAsia="Times New Roman" w:cs="Arial"/>
          <w:sz w:val="18"/>
          <w:szCs w:val="18"/>
          <w:lang w:eastAsia="es-CO"/>
        </w:rPr>
        <w:t xml:space="preserve"> </w:t>
      </w:r>
      <w:r w:rsidRPr="005823C9">
        <w:rPr>
          <w:rFonts w:eastAsia="Times New Roman" w:cs="Arial"/>
          <w:sz w:val="18"/>
          <w:szCs w:val="18"/>
          <w:lang w:eastAsia="es-CO"/>
        </w:rPr>
        <w:t xml:space="preserve">que manejar </w:t>
      </w:r>
      <w:r>
        <w:rPr>
          <w:rFonts w:eastAsia="Times New Roman" w:cs="Arial"/>
          <w:sz w:val="18"/>
          <w:szCs w:val="18"/>
          <w:lang w:eastAsia="es-CO"/>
        </w:rPr>
        <w:t>s</w:t>
      </w:r>
      <w:r w:rsidRPr="005823C9">
        <w:rPr>
          <w:rFonts w:eastAsia="Times New Roman" w:cs="Arial"/>
          <w:sz w:val="18"/>
          <w:szCs w:val="18"/>
          <w:lang w:eastAsia="es-CO"/>
        </w:rPr>
        <w:t xml:space="preserve">us horarios de una forma distinta, para tomar algunos cursos </w:t>
      </w:r>
      <w:r>
        <w:rPr>
          <w:rFonts w:eastAsia="Times New Roman" w:cs="Arial"/>
          <w:sz w:val="18"/>
          <w:szCs w:val="18"/>
          <w:lang w:eastAsia="es-CO"/>
        </w:rPr>
        <w:t xml:space="preserve">o entrenamiento </w:t>
      </w:r>
      <w:r w:rsidRPr="005823C9">
        <w:rPr>
          <w:rFonts w:eastAsia="Times New Roman" w:cs="Arial"/>
          <w:sz w:val="18"/>
          <w:szCs w:val="18"/>
          <w:lang w:eastAsia="es-CO"/>
        </w:rPr>
        <w:t>que demanda la empresa</w:t>
      </w:r>
      <w:r>
        <w:rPr>
          <w:rFonts w:eastAsia="Times New Roman" w:cs="Arial"/>
          <w:sz w:val="18"/>
          <w:szCs w:val="18"/>
          <w:lang w:eastAsia="es-CO"/>
        </w:rPr>
        <w:t xml:space="preserve"> o los clientes</w:t>
      </w:r>
      <w:r w:rsidRPr="005823C9">
        <w:rPr>
          <w:rFonts w:eastAsia="Times New Roman" w:cs="Arial"/>
          <w:sz w:val="18"/>
          <w:szCs w:val="18"/>
          <w:lang w:eastAsia="es-CO"/>
        </w:rPr>
        <w:t xml:space="preserve">, ¿cómo </w:t>
      </w:r>
      <w:r>
        <w:rPr>
          <w:rFonts w:eastAsia="Times New Roman" w:cs="Arial"/>
          <w:sz w:val="18"/>
          <w:szCs w:val="18"/>
          <w:lang w:eastAsia="es-CO"/>
        </w:rPr>
        <w:t>s</w:t>
      </w:r>
      <w:r w:rsidRPr="005823C9">
        <w:rPr>
          <w:rFonts w:eastAsia="Times New Roman" w:cs="Arial"/>
          <w:sz w:val="18"/>
          <w:szCs w:val="18"/>
          <w:lang w:eastAsia="es-CO"/>
        </w:rPr>
        <w:t>e organizaría?</w:t>
      </w:r>
    </w:p>
    <w:p w14:paraId="5B278261" w14:textId="77777777" w:rsidR="005823C9" w:rsidRPr="005823C9" w:rsidRDefault="005823C9" w:rsidP="000E1AA4">
      <w:pPr>
        <w:spacing w:before="0" w:after="0" w:line="360" w:lineRule="auto"/>
        <w:ind w:left="360"/>
        <w:rPr>
          <w:rFonts w:eastAsia="Times New Roman" w:cs="Arial"/>
          <w:sz w:val="18"/>
          <w:szCs w:val="18"/>
          <w:lang w:eastAsia="es-CO"/>
        </w:rPr>
      </w:pPr>
    </w:p>
    <w:p w14:paraId="15C1B32F" w14:textId="77777777" w:rsidR="005823C9" w:rsidRPr="005823C9" w:rsidRDefault="005823C9" w:rsidP="000E1AA4">
      <w:pPr>
        <w:spacing w:before="0" w:after="0" w:line="360" w:lineRule="auto"/>
        <w:ind w:left="360"/>
        <w:rPr>
          <w:rFonts w:eastAsia="Times New Roman" w:cs="Arial"/>
          <w:sz w:val="18"/>
          <w:szCs w:val="18"/>
          <w:lang w:eastAsia="es-CO"/>
        </w:rPr>
      </w:pPr>
      <w:r w:rsidRPr="005823C9">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4303D3C9" w14:textId="77777777" w:rsidR="005823C9" w:rsidRDefault="005823C9" w:rsidP="005823C9">
      <w:pPr>
        <w:spacing w:before="0" w:after="0" w:line="240" w:lineRule="auto"/>
        <w:ind w:left="360"/>
        <w:rPr>
          <w:rFonts w:eastAsia="Times New Roman" w:cs="Arial"/>
          <w:sz w:val="18"/>
          <w:szCs w:val="18"/>
          <w:lang w:eastAsia="es-CO"/>
        </w:rPr>
      </w:pPr>
    </w:p>
    <w:p w14:paraId="04E0AB54" w14:textId="77777777" w:rsidR="005823C9" w:rsidRDefault="005823C9" w:rsidP="005823C9">
      <w:pPr>
        <w:pStyle w:val="Prrafodelista"/>
        <w:numPr>
          <w:ilvl w:val="0"/>
          <w:numId w:val="1"/>
        </w:numPr>
        <w:spacing w:before="0" w:after="0" w:line="240" w:lineRule="auto"/>
        <w:rPr>
          <w:rFonts w:eastAsia="Times New Roman" w:cs="Arial"/>
          <w:sz w:val="18"/>
          <w:szCs w:val="18"/>
          <w:lang w:eastAsia="es-CO"/>
        </w:rPr>
      </w:pPr>
      <w:r w:rsidRPr="005823C9">
        <w:rPr>
          <w:rFonts w:eastAsia="Times New Roman" w:cs="Arial"/>
          <w:sz w:val="18"/>
          <w:szCs w:val="18"/>
          <w:lang w:eastAsia="es-CO"/>
        </w:rPr>
        <w:t xml:space="preserve">¿Cómo maneja los reclamos e inquietudes de </w:t>
      </w:r>
      <w:r>
        <w:rPr>
          <w:rFonts w:eastAsia="Times New Roman" w:cs="Arial"/>
          <w:sz w:val="18"/>
          <w:szCs w:val="18"/>
          <w:lang w:eastAsia="es-CO"/>
        </w:rPr>
        <w:t>sus compañeros de trabajo</w:t>
      </w:r>
      <w:r w:rsidRPr="005823C9">
        <w:rPr>
          <w:rFonts w:eastAsia="Times New Roman" w:cs="Arial"/>
          <w:sz w:val="18"/>
          <w:szCs w:val="18"/>
          <w:lang w:eastAsia="es-CO"/>
        </w:rPr>
        <w:t xml:space="preserve">?, ¿y los de </w:t>
      </w:r>
      <w:r>
        <w:rPr>
          <w:rFonts w:eastAsia="Times New Roman" w:cs="Arial"/>
          <w:sz w:val="18"/>
          <w:szCs w:val="18"/>
          <w:lang w:eastAsia="es-CO"/>
        </w:rPr>
        <w:t>s</w:t>
      </w:r>
      <w:r w:rsidRPr="005823C9">
        <w:rPr>
          <w:rFonts w:eastAsia="Times New Roman" w:cs="Arial"/>
          <w:sz w:val="18"/>
          <w:szCs w:val="18"/>
          <w:lang w:eastAsia="es-CO"/>
        </w:rPr>
        <w:t>us jefes?</w:t>
      </w:r>
    </w:p>
    <w:p w14:paraId="3A1958CF" w14:textId="77777777" w:rsidR="005823C9" w:rsidRDefault="005823C9" w:rsidP="000E1AA4">
      <w:pPr>
        <w:spacing w:before="0" w:after="0" w:line="360" w:lineRule="auto"/>
        <w:ind w:left="360"/>
        <w:rPr>
          <w:rFonts w:eastAsia="Times New Roman" w:cs="Arial"/>
          <w:sz w:val="18"/>
          <w:szCs w:val="18"/>
          <w:lang w:eastAsia="es-CO"/>
        </w:rPr>
      </w:pPr>
    </w:p>
    <w:p w14:paraId="7970C5E0" w14:textId="77777777" w:rsidR="000E1AA4" w:rsidRDefault="005823C9" w:rsidP="000E1AA4">
      <w:pPr>
        <w:spacing w:before="0" w:after="0" w:line="360" w:lineRule="auto"/>
        <w:ind w:left="360"/>
        <w:rPr>
          <w:rFonts w:eastAsia="Times New Roman" w:cs="Arial"/>
          <w:sz w:val="18"/>
          <w:szCs w:val="18"/>
          <w:lang w:eastAsia="es-CO"/>
        </w:rPr>
      </w:pPr>
      <w:r w:rsidRPr="005823C9">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p w14:paraId="766429EB" w14:textId="77777777" w:rsidR="000E1AA4" w:rsidRDefault="000E1AA4" w:rsidP="000E1AA4">
      <w:pPr>
        <w:pStyle w:val="Prrafodelista"/>
        <w:numPr>
          <w:ilvl w:val="0"/>
          <w:numId w:val="1"/>
        </w:numPr>
        <w:spacing w:before="0" w:after="0" w:line="240" w:lineRule="auto"/>
        <w:rPr>
          <w:rFonts w:eastAsia="Times New Roman" w:cs="Arial"/>
          <w:sz w:val="18"/>
          <w:szCs w:val="18"/>
          <w:lang w:eastAsia="es-CO"/>
        </w:rPr>
      </w:pPr>
      <w:r w:rsidRPr="000E1AA4">
        <w:rPr>
          <w:rFonts w:eastAsia="Times New Roman" w:cs="Arial"/>
          <w:sz w:val="18"/>
          <w:szCs w:val="18"/>
          <w:lang w:eastAsia="es-CO"/>
        </w:rPr>
        <w:t xml:space="preserve">Cuando </w:t>
      </w:r>
      <w:r>
        <w:rPr>
          <w:rFonts w:eastAsia="Times New Roman" w:cs="Arial"/>
          <w:sz w:val="18"/>
          <w:szCs w:val="18"/>
          <w:lang w:eastAsia="es-CO"/>
        </w:rPr>
        <w:t>se l</w:t>
      </w:r>
      <w:r w:rsidRPr="000E1AA4">
        <w:rPr>
          <w:rFonts w:eastAsia="Times New Roman" w:cs="Arial"/>
          <w:sz w:val="18"/>
          <w:szCs w:val="18"/>
          <w:lang w:eastAsia="es-CO"/>
        </w:rPr>
        <w:t xml:space="preserve">e delegan nuevas actividades, que no corresponde al trabajo </w:t>
      </w:r>
      <w:r>
        <w:rPr>
          <w:rFonts w:eastAsia="Times New Roman" w:cs="Arial"/>
          <w:sz w:val="18"/>
          <w:szCs w:val="18"/>
          <w:lang w:eastAsia="es-CO"/>
        </w:rPr>
        <w:t>asignado o programado</w:t>
      </w:r>
      <w:r w:rsidRPr="000E1AA4">
        <w:rPr>
          <w:rFonts w:eastAsia="Times New Roman" w:cs="Arial"/>
          <w:sz w:val="18"/>
          <w:szCs w:val="18"/>
          <w:lang w:eastAsia="es-CO"/>
        </w:rPr>
        <w:t>, ¿</w:t>
      </w:r>
      <w:r>
        <w:rPr>
          <w:rFonts w:eastAsia="Times New Roman" w:cs="Arial"/>
          <w:sz w:val="18"/>
          <w:szCs w:val="18"/>
          <w:lang w:eastAsia="es-CO"/>
        </w:rPr>
        <w:t xml:space="preserve">usted </w:t>
      </w:r>
      <w:r w:rsidRPr="000E1AA4">
        <w:rPr>
          <w:rFonts w:eastAsia="Times New Roman" w:cs="Arial"/>
          <w:sz w:val="18"/>
          <w:szCs w:val="18"/>
          <w:lang w:eastAsia="es-CO"/>
        </w:rPr>
        <w:t>cómo reacciona?</w:t>
      </w:r>
    </w:p>
    <w:p w14:paraId="7BA90CD6" w14:textId="77777777" w:rsidR="000E1AA4" w:rsidRPr="000E1AA4" w:rsidRDefault="000E1AA4" w:rsidP="000E1AA4">
      <w:pPr>
        <w:spacing w:before="0" w:after="0" w:line="360" w:lineRule="auto"/>
        <w:ind w:left="360"/>
        <w:rPr>
          <w:rFonts w:eastAsia="Times New Roman" w:cs="Arial"/>
          <w:sz w:val="18"/>
          <w:szCs w:val="18"/>
          <w:lang w:eastAsia="es-CO"/>
        </w:rPr>
      </w:pPr>
    </w:p>
    <w:p w14:paraId="1F5E604F" w14:textId="77777777" w:rsidR="000E1AA4" w:rsidRPr="000E1AA4" w:rsidRDefault="000E1AA4" w:rsidP="000E1AA4">
      <w:pPr>
        <w:spacing w:before="0" w:after="0" w:line="360" w:lineRule="auto"/>
        <w:ind w:left="360"/>
        <w:rPr>
          <w:rFonts w:eastAsia="Times New Roman" w:cs="Arial"/>
          <w:sz w:val="18"/>
          <w:szCs w:val="18"/>
          <w:lang w:eastAsia="es-CO"/>
        </w:rPr>
      </w:pPr>
      <w:r w:rsidRPr="000E1AA4">
        <w:rPr>
          <w:rFonts w:eastAsia="Times New Roman" w:cs="Arial"/>
          <w:sz w:val="18"/>
          <w:szCs w:val="18"/>
          <w:lang w:eastAsia="es-CO"/>
        </w:rPr>
        <w:t>________________________________________________________________________________________________________________________________________________________________________________________________________________________________________</w:t>
      </w:r>
    </w:p>
    <w:sectPr w:rsidR="000E1AA4" w:rsidRPr="000E1AA4" w:rsidSect="0074736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DC2"/>
    <w:multiLevelType w:val="hybridMultilevel"/>
    <w:tmpl w:val="E9D04D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5208F2"/>
    <w:multiLevelType w:val="hybridMultilevel"/>
    <w:tmpl w:val="A55A212A"/>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9203E0"/>
    <w:multiLevelType w:val="hybridMultilevel"/>
    <w:tmpl w:val="3CD6627C"/>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CC31AA7"/>
    <w:multiLevelType w:val="hybridMultilevel"/>
    <w:tmpl w:val="3CD6627C"/>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BBE65E5"/>
    <w:multiLevelType w:val="hybridMultilevel"/>
    <w:tmpl w:val="A55A212A"/>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EFC2D81"/>
    <w:multiLevelType w:val="hybridMultilevel"/>
    <w:tmpl w:val="36608704"/>
    <w:lvl w:ilvl="0" w:tplc="8892BEB8">
      <w:start w:val="1"/>
      <w:numFmt w:val="decimal"/>
      <w:lvlText w:val="%1."/>
      <w:lvlJc w:val="left"/>
      <w:pPr>
        <w:ind w:left="720" w:hanging="360"/>
      </w:pPr>
      <w:rPr>
        <w:b/>
      </w:rPr>
    </w:lvl>
    <w:lvl w:ilvl="1" w:tplc="3642D3F2">
      <w:start w:val="1"/>
      <w:numFmt w:val="lowerLetter"/>
      <w:lvlText w:val="%2."/>
      <w:lvlJc w:val="left"/>
      <w:pPr>
        <w:ind w:left="1440" w:hanging="360"/>
      </w:pPr>
      <w:rPr>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94C3F8D"/>
    <w:multiLevelType w:val="hybridMultilevel"/>
    <w:tmpl w:val="A55A212A"/>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8FF7762"/>
    <w:multiLevelType w:val="hybridMultilevel"/>
    <w:tmpl w:val="790664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DCF2391"/>
    <w:multiLevelType w:val="hybridMultilevel"/>
    <w:tmpl w:val="2F869F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64486B9D"/>
    <w:multiLevelType w:val="hybridMultilevel"/>
    <w:tmpl w:val="568239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A54618C"/>
    <w:multiLevelType w:val="hybridMultilevel"/>
    <w:tmpl w:val="3CD6627C"/>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51275B5"/>
    <w:multiLevelType w:val="hybridMultilevel"/>
    <w:tmpl w:val="75048688"/>
    <w:lvl w:ilvl="0" w:tplc="8892BEB8">
      <w:start w:val="1"/>
      <w:numFmt w:val="decimal"/>
      <w:lvlText w:val="%1."/>
      <w:lvlJc w:val="left"/>
      <w:pPr>
        <w:ind w:left="720" w:hanging="360"/>
      </w:pPr>
      <w:rPr>
        <w:b/>
      </w:rPr>
    </w:lvl>
    <w:lvl w:ilvl="1" w:tplc="3642D3F2">
      <w:start w:val="1"/>
      <w:numFmt w:val="lowerLetter"/>
      <w:lvlText w:val="%2."/>
      <w:lvlJc w:val="left"/>
      <w:pPr>
        <w:ind w:left="1440" w:hanging="360"/>
      </w:pPr>
      <w:rPr>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03479E"/>
    <w:multiLevelType w:val="hybridMultilevel"/>
    <w:tmpl w:val="43826664"/>
    <w:lvl w:ilvl="0" w:tplc="7F007F90">
      <w:start w:val="1"/>
      <w:numFmt w:val="decimal"/>
      <w:lvlText w:val="%1."/>
      <w:lvlJc w:val="left"/>
      <w:pPr>
        <w:ind w:left="720" w:hanging="360"/>
      </w:pPr>
      <w:rPr>
        <w:rFonts w:hint="default"/>
        <w:b/>
      </w:rPr>
    </w:lvl>
    <w:lvl w:ilvl="1" w:tplc="7C26269A">
      <w:start w:val="1"/>
      <w:numFmt w:val="upperLetter"/>
      <w:lvlText w:val="%2."/>
      <w:lvlJc w:val="left"/>
      <w:pPr>
        <w:ind w:left="1440" w:hanging="360"/>
      </w:pPr>
      <w:rPr>
        <w:rFonts w:hint="default"/>
        <w:b/>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AB67A16"/>
    <w:multiLevelType w:val="hybridMultilevel"/>
    <w:tmpl w:val="A55A212A"/>
    <w:lvl w:ilvl="0" w:tplc="7C26269A">
      <w:start w:val="1"/>
      <w:numFmt w:val="upperLetter"/>
      <w:lvlText w:val="%1."/>
      <w:lvlJc w:val="left"/>
      <w:pPr>
        <w:ind w:left="144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F5B203C"/>
    <w:multiLevelType w:val="hybridMultilevel"/>
    <w:tmpl w:val="8CA8AC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1"/>
  </w:num>
  <w:num w:numId="2">
    <w:abstractNumId w:val="7"/>
  </w:num>
  <w:num w:numId="3">
    <w:abstractNumId w:val="0"/>
  </w:num>
  <w:num w:numId="4">
    <w:abstractNumId w:val="5"/>
  </w:num>
  <w:num w:numId="5">
    <w:abstractNumId w:val="9"/>
  </w:num>
  <w:num w:numId="6">
    <w:abstractNumId w:val="12"/>
  </w:num>
  <w:num w:numId="7">
    <w:abstractNumId w:val="1"/>
  </w:num>
  <w:num w:numId="8">
    <w:abstractNumId w:val="6"/>
  </w:num>
  <w:num w:numId="9">
    <w:abstractNumId w:val="4"/>
  </w:num>
  <w:num w:numId="10">
    <w:abstractNumId w:val="13"/>
  </w:num>
  <w:num w:numId="11">
    <w:abstractNumId w:val="2"/>
  </w:num>
  <w:num w:numId="12">
    <w:abstractNumId w:val="10"/>
  </w:num>
  <w:num w:numId="13">
    <w:abstractNumId w:val="3"/>
  </w:num>
  <w:num w:numId="14">
    <w:abstractNumId w:val="8"/>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826"/>
    <w:rsid w:val="00043CD2"/>
    <w:rsid w:val="000B0134"/>
    <w:rsid w:val="000E1AA4"/>
    <w:rsid w:val="00137E99"/>
    <w:rsid w:val="001A3CAB"/>
    <w:rsid w:val="001D724B"/>
    <w:rsid w:val="005823C9"/>
    <w:rsid w:val="00583BDD"/>
    <w:rsid w:val="005A3693"/>
    <w:rsid w:val="00685F37"/>
    <w:rsid w:val="00696537"/>
    <w:rsid w:val="006E2E77"/>
    <w:rsid w:val="00713785"/>
    <w:rsid w:val="00747364"/>
    <w:rsid w:val="00765298"/>
    <w:rsid w:val="0080301A"/>
    <w:rsid w:val="00A16049"/>
    <w:rsid w:val="00BB5826"/>
    <w:rsid w:val="00C15AEE"/>
    <w:rsid w:val="00D15B28"/>
    <w:rsid w:val="00E226BD"/>
    <w:rsid w:val="00E756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CD47D"/>
  <w15:docId w15:val="{D232AF70-BBCF-49E1-833F-0583CE1D0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298"/>
    <w:pPr>
      <w:spacing w:before="120" w:after="320"/>
    </w:pPr>
  </w:style>
  <w:style w:type="paragraph" w:styleId="Ttulo1">
    <w:name w:val="heading 1"/>
    <w:basedOn w:val="Normal"/>
    <w:next w:val="Normal"/>
    <w:link w:val="Ttulo1Car"/>
    <w:uiPriority w:val="9"/>
    <w:qFormat/>
    <w:rsid w:val="007652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B582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BB5826"/>
    <w:rPr>
      <w:rFonts w:asciiTheme="majorHAnsi" w:eastAsiaTheme="majorEastAsia" w:hAnsiTheme="majorHAnsi" w:cstheme="majorBidi"/>
      <w:color w:val="17365D" w:themeColor="text2" w:themeShade="BF"/>
      <w:spacing w:val="5"/>
      <w:kern w:val="28"/>
      <w:sz w:val="52"/>
      <w:szCs w:val="52"/>
    </w:rPr>
  </w:style>
  <w:style w:type="paragraph" w:styleId="Textodeglobo">
    <w:name w:val="Balloon Text"/>
    <w:basedOn w:val="Normal"/>
    <w:link w:val="TextodegloboCar"/>
    <w:uiPriority w:val="99"/>
    <w:semiHidden/>
    <w:unhideWhenUsed/>
    <w:rsid w:val="00BB58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B5826"/>
    <w:rPr>
      <w:rFonts w:ascii="Tahoma" w:hAnsi="Tahoma" w:cs="Tahoma"/>
      <w:sz w:val="16"/>
      <w:szCs w:val="16"/>
    </w:rPr>
  </w:style>
  <w:style w:type="paragraph" w:styleId="Prrafodelista">
    <w:name w:val="List Paragraph"/>
    <w:basedOn w:val="Normal"/>
    <w:uiPriority w:val="34"/>
    <w:qFormat/>
    <w:rsid w:val="00BB5826"/>
    <w:pPr>
      <w:ind w:left="720"/>
      <w:contextualSpacing/>
    </w:pPr>
  </w:style>
  <w:style w:type="character" w:styleId="Textodelmarcadordeposicin">
    <w:name w:val="Placeholder Text"/>
    <w:basedOn w:val="Fuentedeprrafopredeter"/>
    <w:uiPriority w:val="99"/>
    <w:semiHidden/>
    <w:rsid w:val="001D724B"/>
    <w:rPr>
      <w:color w:val="808080"/>
    </w:rPr>
  </w:style>
  <w:style w:type="character" w:customStyle="1" w:styleId="Ttulo1Car">
    <w:name w:val="Título 1 Car"/>
    <w:basedOn w:val="Fuentedeprrafopredeter"/>
    <w:link w:val="Ttulo1"/>
    <w:uiPriority w:val="9"/>
    <w:rsid w:val="00765298"/>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934759">
      <w:bodyDiv w:val="1"/>
      <w:marLeft w:val="0"/>
      <w:marRight w:val="0"/>
      <w:marTop w:val="0"/>
      <w:marBottom w:val="0"/>
      <w:divBdr>
        <w:top w:val="none" w:sz="0" w:space="0" w:color="auto"/>
        <w:left w:val="none" w:sz="0" w:space="0" w:color="auto"/>
        <w:bottom w:val="none" w:sz="0" w:space="0" w:color="auto"/>
        <w:right w:val="none" w:sz="0" w:space="0" w:color="auto"/>
      </w:divBdr>
    </w:div>
    <w:div w:id="1988511567">
      <w:bodyDiv w:val="1"/>
      <w:marLeft w:val="0"/>
      <w:marRight w:val="0"/>
      <w:marTop w:val="0"/>
      <w:marBottom w:val="0"/>
      <w:divBdr>
        <w:top w:val="none" w:sz="0" w:space="0" w:color="auto"/>
        <w:left w:val="none" w:sz="0" w:space="0" w:color="auto"/>
        <w:bottom w:val="none" w:sz="0" w:space="0" w:color="auto"/>
        <w:right w:val="none" w:sz="0" w:space="0" w:color="auto"/>
      </w:divBdr>
      <w:divsChild>
        <w:div w:id="2098092919">
          <w:marLeft w:val="0"/>
          <w:marRight w:val="0"/>
          <w:marTop w:val="0"/>
          <w:marBottom w:val="0"/>
          <w:divBdr>
            <w:top w:val="none" w:sz="0" w:space="0" w:color="auto"/>
            <w:left w:val="none" w:sz="0" w:space="0" w:color="auto"/>
            <w:bottom w:val="none" w:sz="0" w:space="0" w:color="auto"/>
            <w:right w:val="none" w:sz="0" w:space="0" w:color="auto"/>
          </w:divBdr>
        </w:div>
        <w:div w:id="1954049825">
          <w:marLeft w:val="0"/>
          <w:marRight w:val="0"/>
          <w:marTop w:val="0"/>
          <w:marBottom w:val="0"/>
          <w:divBdr>
            <w:top w:val="none" w:sz="0" w:space="0" w:color="auto"/>
            <w:left w:val="none" w:sz="0" w:space="0" w:color="auto"/>
            <w:bottom w:val="none" w:sz="0" w:space="0" w:color="auto"/>
            <w:right w:val="none" w:sz="0" w:space="0" w:color="auto"/>
          </w:divBdr>
        </w:div>
        <w:div w:id="1969358664">
          <w:marLeft w:val="0"/>
          <w:marRight w:val="0"/>
          <w:marTop w:val="0"/>
          <w:marBottom w:val="0"/>
          <w:divBdr>
            <w:top w:val="none" w:sz="0" w:space="0" w:color="auto"/>
            <w:left w:val="none" w:sz="0" w:space="0" w:color="auto"/>
            <w:bottom w:val="none" w:sz="0" w:space="0" w:color="auto"/>
            <w:right w:val="none" w:sz="0" w:space="0" w:color="auto"/>
          </w:divBdr>
        </w:div>
        <w:div w:id="1619945715">
          <w:marLeft w:val="0"/>
          <w:marRight w:val="0"/>
          <w:marTop w:val="0"/>
          <w:marBottom w:val="0"/>
          <w:divBdr>
            <w:top w:val="none" w:sz="0" w:space="0" w:color="auto"/>
            <w:left w:val="none" w:sz="0" w:space="0" w:color="auto"/>
            <w:bottom w:val="none" w:sz="0" w:space="0" w:color="auto"/>
            <w:right w:val="none" w:sz="0" w:space="0" w:color="auto"/>
          </w:divBdr>
        </w:div>
        <w:div w:id="1588421483">
          <w:marLeft w:val="0"/>
          <w:marRight w:val="0"/>
          <w:marTop w:val="0"/>
          <w:marBottom w:val="0"/>
          <w:divBdr>
            <w:top w:val="none" w:sz="0" w:space="0" w:color="auto"/>
            <w:left w:val="none" w:sz="0" w:space="0" w:color="auto"/>
            <w:bottom w:val="none" w:sz="0" w:space="0" w:color="auto"/>
            <w:right w:val="none" w:sz="0" w:space="0" w:color="auto"/>
          </w:divBdr>
        </w:div>
        <w:div w:id="650988389">
          <w:marLeft w:val="0"/>
          <w:marRight w:val="0"/>
          <w:marTop w:val="0"/>
          <w:marBottom w:val="0"/>
          <w:divBdr>
            <w:top w:val="none" w:sz="0" w:space="0" w:color="auto"/>
            <w:left w:val="none" w:sz="0" w:space="0" w:color="auto"/>
            <w:bottom w:val="none" w:sz="0" w:space="0" w:color="auto"/>
            <w:right w:val="none" w:sz="0" w:space="0" w:color="auto"/>
          </w:divBdr>
        </w:div>
        <w:div w:id="2078163417">
          <w:marLeft w:val="0"/>
          <w:marRight w:val="0"/>
          <w:marTop w:val="0"/>
          <w:marBottom w:val="0"/>
          <w:divBdr>
            <w:top w:val="none" w:sz="0" w:space="0" w:color="auto"/>
            <w:left w:val="none" w:sz="0" w:space="0" w:color="auto"/>
            <w:bottom w:val="none" w:sz="0" w:space="0" w:color="auto"/>
            <w:right w:val="none" w:sz="0" w:space="0" w:color="auto"/>
          </w:divBdr>
        </w:div>
        <w:div w:id="818427770">
          <w:marLeft w:val="0"/>
          <w:marRight w:val="0"/>
          <w:marTop w:val="0"/>
          <w:marBottom w:val="0"/>
          <w:divBdr>
            <w:top w:val="none" w:sz="0" w:space="0" w:color="auto"/>
            <w:left w:val="none" w:sz="0" w:space="0" w:color="auto"/>
            <w:bottom w:val="none" w:sz="0" w:space="0" w:color="auto"/>
            <w:right w:val="none" w:sz="0" w:space="0" w:color="auto"/>
          </w:divBdr>
        </w:div>
        <w:div w:id="1529950816">
          <w:marLeft w:val="0"/>
          <w:marRight w:val="0"/>
          <w:marTop w:val="0"/>
          <w:marBottom w:val="0"/>
          <w:divBdr>
            <w:top w:val="none" w:sz="0" w:space="0" w:color="auto"/>
            <w:left w:val="none" w:sz="0" w:space="0" w:color="auto"/>
            <w:bottom w:val="none" w:sz="0" w:space="0" w:color="auto"/>
            <w:right w:val="none" w:sz="0" w:space="0" w:color="auto"/>
          </w:divBdr>
        </w:div>
        <w:div w:id="438109210">
          <w:marLeft w:val="0"/>
          <w:marRight w:val="0"/>
          <w:marTop w:val="0"/>
          <w:marBottom w:val="0"/>
          <w:divBdr>
            <w:top w:val="none" w:sz="0" w:space="0" w:color="auto"/>
            <w:left w:val="none" w:sz="0" w:space="0" w:color="auto"/>
            <w:bottom w:val="none" w:sz="0" w:space="0" w:color="auto"/>
            <w:right w:val="none" w:sz="0" w:space="0" w:color="auto"/>
          </w:divBdr>
        </w:div>
        <w:div w:id="1542203669">
          <w:marLeft w:val="0"/>
          <w:marRight w:val="0"/>
          <w:marTop w:val="0"/>
          <w:marBottom w:val="0"/>
          <w:divBdr>
            <w:top w:val="none" w:sz="0" w:space="0" w:color="auto"/>
            <w:left w:val="none" w:sz="0" w:space="0" w:color="auto"/>
            <w:bottom w:val="none" w:sz="0" w:space="0" w:color="auto"/>
            <w:right w:val="none" w:sz="0" w:space="0" w:color="auto"/>
          </w:divBdr>
        </w:div>
        <w:div w:id="697387822">
          <w:marLeft w:val="0"/>
          <w:marRight w:val="0"/>
          <w:marTop w:val="0"/>
          <w:marBottom w:val="0"/>
          <w:divBdr>
            <w:top w:val="none" w:sz="0" w:space="0" w:color="auto"/>
            <w:left w:val="none" w:sz="0" w:space="0" w:color="auto"/>
            <w:bottom w:val="none" w:sz="0" w:space="0" w:color="auto"/>
            <w:right w:val="none" w:sz="0" w:space="0" w:color="auto"/>
          </w:divBdr>
        </w:div>
        <w:div w:id="1057627556">
          <w:marLeft w:val="0"/>
          <w:marRight w:val="0"/>
          <w:marTop w:val="0"/>
          <w:marBottom w:val="0"/>
          <w:divBdr>
            <w:top w:val="none" w:sz="0" w:space="0" w:color="auto"/>
            <w:left w:val="none" w:sz="0" w:space="0" w:color="auto"/>
            <w:bottom w:val="none" w:sz="0" w:space="0" w:color="auto"/>
            <w:right w:val="none" w:sz="0" w:space="0" w:color="auto"/>
          </w:divBdr>
        </w:div>
        <w:div w:id="855659777">
          <w:marLeft w:val="0"/>
          <w:marRight w:val="0"/>
          <w:marTop w:val="0"/>
          <w:marBottom w:val="0"/>
          <w:divBdr>
            <w:top w:val="none" w:sz="0" w:space="0" w:color="auto"/>
            <w:left w:val="none" w:sz="0" w:space="0" w:color="auto"/>
            <w:bottom w:val="none" w:sz="0" w:space="0" w:color="auto"/>
            <w:right w:val="none" w:sz="0" w:space="0" w:color="auto"/>
          </w:divBdr>
        </w:div>
        <w:div w:id="979461955">
          <w:marLeft w:val="0"/>
          <w:marRight w:val="0"/>
          <w:marTop w:val="0"/>
          <w:marBottom w:val="0"/>
          <w:divBdr>
            <w:top w:val="none" w:sz="0" w:space="0" w:color="auto"/>
            <w:left w:val="none" w:sz="0" w:space="0" w:color="auto"/>
            <w:bottom w:val="none" w:sz="0" w:space="0" w:color="auto"/>
            <w:right w:val="none" w:sz="0" w:space="0" w:color="auto"/>
          </w:divBdr>
        </w:div>
        <w:div w:id="389695683">
          <w:marLeft w:val="0"/>
          <w:marRight w:val="0"/>
          <w:marTop w:val="0"/>
          <w:marBottom w:val="0"/>
          <w:divBdr>
            <w:top w:val="none" w:sz="0" w:space="0" w:color="auto"/>
            <w:left w:val="none" w:sz="0" w:space="0" w:color="auto"/>
            <w:bottom w:val="none" w:sz="0" w:space="0" w:color="auto"/>
            <w:right w:val="none" w:sz="0" w:space="0" w:color="auto"/>
          </w:divBdr>
        </w:div>
        <w:div w:id="278341">
          <w:marLeft w:val="0"/>
          <w:marRight w:val="0"/>
          <w:marTop w:val="0"/>
          <w:marBottom w:val="0"/>
          <w:divBdr>
            <w:top w:val="none" w:sz="0" w:space="0" w:color="auto"/>
            <w:left w:val="none" w:sz="0" w:space="0" w:color="auto"/>
            <w:bottom w:val="none" w:sz="0" w:space="0" w:color="auto"/>
            <w:right w:val="none" w:sz="0" w:space="0" w:color="auto"/>
          </w:divBdr>
        </w:div>
        <w:div w:id="1252621113">
          <w:marLeft w:val="0"/>
          <w:marRight w:val="0"/>
          <w:marTop w:val="0"/>
          <w:marBottom w:val="0"/>
          <w:divBdr>
            <w:top w:val="none" w:sz="0" w:space="0" w:color="auto"/>
            <w:left w:val="none" w:sz="0" w:space="0" w:color="auto"/>
            <w:bottom w:val="none" w:sz="0" w:space="0" w:color="auto"/>
            <w:right w:val="none" w:sz="0" w:space="0" w:color="auto"/>
          </w:divBdr>
        </w:div>
        <w:div w:id="1571190703">
          <w:marLeft w:val="0"/>
          <w:marRight w:val="0"/>
          <w:marTop w:val="0"/>
          <w:marBottom w:val="0"/>
          <w:divBdr>
            <w:top w:val="none" w:sz="0" w:space="0" w:color="auto"/>
            <w:left w:val="none" w:sz="0" w:space="0" w:color="auto"/>
            <w:bottom w:val="none" w:sz="0" w:space="0" w:color="auto"/>
            <w:right w:val="none" w:sz="0" w:space="0" w:color="auto"/>
          </w:divBdr>
        </w:div>
        <w:div w:id="303201036">
          <w:marLeft w:val="0"/>
          <w:marRight w:val="0"/>
          <w:marTop w:val="0"/>
          <w:marBottom w:val="0"/>
          <w:divBdr>
            <w:top w:val="none" w:sz="0" w:space="0" w:color="auto"/>
            <w:left w:val="none" w:sz="0" w:space="0" w:color="auto"/>
            <w:bottom w:val="none" w:sz="0" w:space="0" w:color="auto"/>
            <w:right w:val="none" w:sz="0" w:space="0" w:color="auto"/>
          </w:divBdr>
        </w:div>
        <w:div w:id="485440690">
          <w:marLeft w:val="0"/>
          <w:marRight w:val="0"/>
          <w:marTop w:val="0"/>
          <w:marBottom w:val="0"/>
          <w:divBdr>
            <w:top w:val="none" w:sz="0" w:space="0" w:color="auto"/>
            <w:left w:val="none" w:sz="0" w:space="0" w:color="auto"/>
            <w:bottom w:val="none" w:sz="0" w:space="0" w:color="auto"/>
            <w:right w:val="none" w:sz="0" w:space="0" w:color="auto"/>
          </w:divBdr>
        </w:div>
        <w:div w:id="118190215">
          <w:marLeft w:val="0"/>
          <w:marRight w:val="0"/>
          <w:marTop w:val="0"/>
          <w:marBottom w:val="0"/>
          <w:divBdr>
            <w:top w:val="none" w:sz="0" w:space="0" w:color="auto"/>
            <w:left w:val="none" w:sz="0" w:space="0" w:color="auto"/>
            <w:bottom w:val="none" w:sz="0" w:space="0" w:color="auto"/>
            <w:right w:val="none" w:sz="0" w:space="0" w:color="auto"/>
          </w:divBdr>
        </w:div>
        <w:div w:id="569004285">
          <w:marLeft w:val="0"/>
          <w:marRight w:val="0"/>
          <w:marTop w:val="0"/>
          <w:marBottom w:val="0"/>
          <w:divBdr>
            <w:top w:val="none" w:sz="0" w:space="0" w:color="auto"/>
            <w:left w:val="none" w:sz="0" w:space="0" w:color="auto"/>
            <w:bottom w:val="none" w:sz="0" w:space="0" w:color="auto"/>
            <w:right w:val="none" w:sz="0" w:space="0" w:color="auto"/>
          </w:divBdr>
        </w:div>
        <w:div w:id="128208943">
          <w:marLeft w:val="0"/>
          <w:marRight w:val="0"/>
          <w:marTop w:val="0"/>
          <w:marBottom w:val="0"/>
          <w:divBdr>
            <w:top w:val="none" w:sz="0" w:space="0" w:color="auto"/>
            <w:left w:val="none" w:sz="0" w:space="0" w:color="auto"/>
            <w:bottom w:val="none" w:sz="0" w:space="0" w:color="auto"/>
            <w:right w:val="none" w:sz="0" w:space="0" w:color="auto"/>
          </w:divBdr>
        </w:div>
        <w:div w:id="1144278286">
          <w:marLeft w:val="0"/>
          <w:marRight w:val="0"/>
          <w:marTop w:val="0"/>
          <w:marBottom w:val="0"/>
          <w:divBdr>
            <w:top w:val="none" w:sz="0" w:space="0" w:color="auto"/>
            <w:left w:val="none" w:sz="0" w:space="0" w:color="auto"/>
            <w:bottom w:val="none" w:sz="0" w:space="0" w:color="auto"/>
            <w:right w:val="none" w:sz="0" w:space="0" w:color="auto"/>
          </w:divBdr>
        </w:div>
        <w:div w:id="564949234">
          <w:marLeft w:val="0"/>
          <w:marRight w:val="0"/>
          <w:marTop w:val="0"/>
          <w:marBottom w:val="0"/>
          <w:divBdr>
            <w:top w:val="none" w:sz="0" w:space="0" w:color="auto"/>
            <w:left w:val="none" w:sz="0" w:space="0" w:color="auto"/>
            <w:bottom w:val="none" w:sz="0" w:space="0" w:color="auto"/>
            <w:right w:val="none" w:sz="0" w:space="0" w:color="auto"/>
          </w:divBdr>
        </w:div>
        <w:div w:id="383524864">
          <w:marLeft w:val="0"/>
          <w:marRight w:val="0"/>
          <w:marTop w:val="0"/>
          <w:marBottom w:val="0"/>
          <w:divBdr>
            <w:top w:val="none" w:sz="0" w:space="0" w:color="auto"/>
            <w:left w:val="none" w:sz="0" w:space="0" w:color="auto"/>
            <w:bottom w:val="none" w:sz="0" w:space="0" w:color="auto"/>
            <w:right w:val="none" w:sz="0" w:space="0" w:color="auto"/>
          </w:divBdr>
        </w:div>
        <w:div w:id="1039089221">
          <w:marLeft w:val="0"/>
          <w:marRight w:val="0"/>
          <w:marTop w:val="0"/>
          <w:marBottom w:val="0"/>
          <w:divBdr>
            <w:top w:val="none" w:sz="0" w:space="0" w:color="auto"/>
            <w:left w:val="none" w:sz="0" w:space="0" w:color="auto"/>
            <w:bottom w:val="none" w:sz="0" w:space="0" w:color="auto"/>
            <w:right w:val="none" w:sz="0" w:space="0" w:color="auto"/>
          </w:divBdr>
        </w:div>
        <w:div w:id="2073694504">
          <w:marLeft w:val="0"/>
          <w:marRight w:val="0"/>
          <w:marTop w:val="0"/>
          <w:marBottom w:val="0"/>
          <w:divBdr>
            <w:top w:val="none" w:sz="0" w:space="0" w:color="auto"/>
            <w:left w:val="none" w:sz="0" w:space="0" w:color="auto"/>
            <w:bottom w:val="none" w:sz="0" w:space="0" w:color="auto"/>
            <w:right w:val="none" w:sz="0" w:space="0" w:color="auto"/>
          </w:divBdr>
        </w:div>
        <w:div w:id="925651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991</Words>
  <Characters>5453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Fernando Avila</dc:creator>
  <cp:lastModifiedBy>Pablo Farfán</cp:lastModifiedBy>
  <cp:revision>4</cp:revision>
  <dcterms:created xsi:type="dcterms:W3CDTF">2017-07-05T19:57:00Z</dcterms:created>
  <dcterms:modified xsi:type="dcterms:W3CDTF">2021-11-23T23:17:00Z</dcterms:modified>
</cp:coreProperties>
</file>