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6"/>
          <w:szCs w:val="36"/>
        </w:rPr>
        <w:t xml:space="preserve">SENA — Servicio Nacional de Aprendizaje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Análisis y Desarrollo de Software</w:t>
      </w:r>
    </w:p>
    <w:p>
      <w:pPr>
        <w:pBdr>
          <w:bottom w:val="single" w:color="1F4E79" w:sz="6" w:space="1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TABLAS COMPARATIVAS DE PRESUPUESTO</w:t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Hardware y Software — Proyecto PrintSmart 3D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Sistema inteligente para gestión y optimización de costos en impresión 3D</w:t>
      </w:r>
    </w:p>
    <w:p>
      <w:pPr>
        <w:spacing w:after="100" w:before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Integrantes: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Yesenia Montoya Silva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Eilin Jireth Martin Loaiza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Jade Valentina Cupitra Largo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Moises Agustin Stredel Berrocal</w:t>
      </w:r>
    </w:p>
    <w:p>
      <w:pPr>
        <w:spacing w:after="100" w:befor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Mayo 2026</w:t>
      </w:r>
    </w:p>
    <w:p>
      <w:pPr>
        <w:pageBreakBefore/>
      </w:pPr>
      <w:r>
        <w:t xml:space="preserve"/>
      </w:r>
    </w:p>
    <w:p>
      <w:pPr>
        <w:spacing w:after="15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1. INTRODUCCIÓN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presente documento contiene el análisis comparativo de presupuesto de hardware y software necesario para el desarrollo e implementación del sistema PrintSmart 3D. Este sistema tiene como propósito automatizar la gestión de pedidos, inventario y cálculo de costos para un negocio de impresión 3D ubicado en Soacha, Cundinamarca.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levantamiento de requerimientos se realizó mediante una entrevista semiestructurada al operador del negocio, quien identificó las principales problemáticas: gestión manual de pedidos, cálculo empírico de costos y ausencia de control de inventario digital.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presupuesto refleja los costos reales del mercado colombiano a mayo de 2026 y sirve como insumo para la propuesta técnica del proyecto.</w:t>
      </w:r>
    </w:p>
    <w:p>
      <w:pPr>
        <w:spacing w:before="300"/>
      </w:pPr>
      <w:r>
        <w:t xml:space="preserve"/>
      </w:r>
    </w:p>
    <w:p>
      <w:pPr>
        <w:spacing w:after="15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2. CONTENIDO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2.1 Presupuesto de Hardware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siguiente tabla compara los equipos de hardware requeridos para el desarrollo y operación del sistema PrintSmart 3D, incluyendo especificaciones técnicas, costos unitarios y totales:</w:t>
      </w:r>
    </w:p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1000"/>
        <w:gridCol w:w="1160"/>
        <w:gridCol w:w="1000"/>
        <w:gridCol w:w="700"/>
        <w:gridCol w:w="1000"/>
      </w:tblGrid>
      <w:tr>
        <w:tc>
          <w:tcPr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 COMPARATIVA — PRESUPUESTO DE HARDWARE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Equipo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Procesador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Almacenamiento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S.O.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Precio unit.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Lenovo IdeaCentre 3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 Core i5-12400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GB DDR4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512 GB SSD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11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$2.100.000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$8.400.000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 Laptop 15-dy2xxx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 Core i5-1135G7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GB DDR4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256 GB SSD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11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$2.800.000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$11.200.000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Dell PowerEdge T150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 Xeon E-2314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GB ECC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TB HDD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Server 2022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$6.500.000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$6.500.000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Impresora Epson L3250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$450.000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$450.000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Router TP-Link Archer AX55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$320.000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$320.000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HARDWARE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$26.870.000</w:t>
            </w:r>
          </w:p>
        </w:tc>
      </w:tr>
    </w:tbl>
    <w:p>
      <w:pPr>
        <w:spacing w:after="150" w:before="30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2.2 Presupuesto de Software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siguiente tabla detalla las herramientas de software necesarias para el desarrollo del sistema. Se priorizó el uso de software libre y de código abierto para minimizar costos de licenciamiento:</w:t>
      </w:r>
    </w:p>
    <w:p>
      <w:pPr>
        <w:spacing w:after="15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900"/>
        <w:gridCol w:w="1200"/>
        <w:gridCol w:w="1000"/>
        <w:gridCol w:w="560"/>
        <w:gridCol w:w="900"/>
      </w:tblGrid>
      <w:tr>
        <w:tc>
          <w:tcPr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 COMPARATIVA — PRESUPUESTO DE SOFTWARE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Proveedor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Licencia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Modalidad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Uso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Precio unit.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IntelliJ IDEA Community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JetBrains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Apache 2.0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 desarrollo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$0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 Community 8.0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Oracle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GPL v2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datos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$0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Free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Propietario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versiones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$0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Figma Free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Figma Inc.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Propietario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Gratuita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Diseño UI/UX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$0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EC2 + RDS (producción)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Comercial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 por uso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Hosting cloud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 USD/mes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$60 USD/mes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SOFTWARE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$0 + $60 USD/mes</w:t>
            </w:r>
          </w:p>
        </w:tc>
      </w:tr>
    </w:tbl>
    <w:p>
      <w:pPr>
        <w:spacing w:after="150" w:before="300"/>
      </w:pPr>
      <w:r>
        <w:t xml:space="preserve"/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2.3 Resumen General del Presupuesto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RESUMEN TOTAL DEL PRESUPUESTO — PROYECTO PrintSmart 3D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estimado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Hardware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Equipos, servidor, impresora, red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$26.870.000 COP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Herramientas de desarrollo (todas gratuitas)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 COP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Hosting cloud (producción)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EC2 + RDS — mensual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~$60 USD/mes (~$250.000 COP/mes)</w:t>
            </w:r>
          </w:p>
        </w:tc>
      </w:tr>
      <w:tr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Imprevistos (5%)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Margen de contingencia</w:t>
            </w:r>
          </w:p>
        </w:tc>
        <w:tc>
          <w:tcPr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$1.343.500 COP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 INICIAL TOTAL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$28.213.500 COP</w:t>
            </w:r>
          </w:p>
        </w:tc>
      </w:tr>
    </w:tbl>
    <w:p>
      <w:pPr>
        <w:spacing w:before="300"/>
      </w:pPr>
      <w:r>
        <w:t xml:space="preserve"/>
      </w:r>
    </w:p>
    <w:p>
      <w:pPr>
        <w:spacing w:after="15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3. CONCLUSIÓN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presupuesto total estimado para la implementación del proyecto PrintSmart 3D asciende a $28.213.500 COP en inversión inicial, más un costo operativo mensual de aproximadamente $250.000 COP por concepto de hosting en la nube (AWS).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Gracias al uso de herramientas de software libre (IntelliJ IDEA, MySQL, GitHub, Figma), el costo de licenciamiento es de $0, lo que representa una ventaja significativa para el proyecto formativo. La mayor inversión corresponde al hardware necesario para el entorno de desarrollo y producción.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recomienda iniciar el desarrollo en equipos existentes del ambiente SENA y escalar a servicios cloud únicamente en la fase de despliegue final, optimizando los recursos disponibles.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2026-05-25T21:56:51.342Z</dcterms:created>
  <dcterms:modified xsi:type="dcterms:W3CDTF">2026-05-25T21:56:51.342Z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