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AAB09" w14:textId="415EA0B4" w:rsidR="00527623" w:rsidRDefault="00527623" w:rsidP="00527623">
      <w:pPr>
        <w:pStyle w:val="Ttulo"/>
        <w:jc w:val="center"/>
        <w:rPr>
          <w:b/>
          <w:bCs/>
        </w:rPr>
      </w:pPr>
      <w:r w:rsidRPr="00527623">
        <w:rPr>
          <w:b/>
          <w:bCs/>
        </w:rPr>
        <w:t>DOCUMENTACION CASOS DE USO EXTENDIDOS</w:t>
      </w:r>
    </w:p>
    <w:p w14:paraId="6647FC25" w14:textId="77777777" w:rsidR="00527623" w:rsidRPr="00527623" w:rsidRDefault="00527623" w:rsidP="00527623"/>
    <w:p w14:paraId="77D04717" w14:textId="20A7C629" w:rsidR="00527623" w:rsidRDefault="00527623" w:rsidP="00527623">
      <w:pPr>
        <w:rPr>
          <w:b/>
          <w:bCs/>
        </w:rPr>
      </w:pPr>
      <w:r w:rsidRPr="00527623">
        <w:rPr>
          <w:b/>
          <w:bCs/>
        </w:rPr>
        <w:t>CU-01 – Iniciar Sesión</w:t>
      </w:r>
    </w:p>
    <w:p w14:paraId="5F69DDBF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249"/>
        <w:gridCol w:w="8559"/>
      </w:tblGrid>
      <w:tr w:rsidR="00527623" w:rsidRPr="00527623" w14:paraId="05A98837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440D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559" w:type="dxa"/>
            <w:hideMark/>
          </w:tcPr>
          <w:p w14:paraId="3178E302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74244DA4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B5A3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559" w:type="dxa"/>
            <w:hideMark/>
          </w:tcPr>
          <w:p w14:paraId="21206DE2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CU-01</w:t>
            </w:r>
          </w:p>
        </w:tc>
      </w:tr>
      <w:tr w:rsidR="00527623" w:rsidRPr="00527623" w14:paraId="6BAA0F20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384E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559" w:type="dxa"/>
            <w:hideMark/>
          </w:tcPr>
          <w:p w14:paraId="7ACED40E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Iniciar Sesión</w:t>
            </w:r>
          </w:p>
        </w:tc>
      </w:tr>
      <w:tr w:rsidR="00527623" w:rsidRPr="00527623" w14:paraId="60981B73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32A2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559" w:type="dxa"/>
            <w:hideMark/>
          </w:tcPr>
          <w:p w14:paraId="5844C075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Cliente, Administrador, Operario, Técnico</w:t>
            </w:r>
          </w:p>
        </w:tc>
      </w:tr>
      <w:tr w:rsidR="00527623" w:rsidRPr="00527623" w14:paraId="5315D4AA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1E78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559" w:type="dxa"/>
            <w:hideMark/>
          </w:tcPr>
          <w:p w14:paraId="34FC6E07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Ninguno</w:t>
            </w:r>
          </w:p>
        </w:tc>
      </w:tr>
      <w:tr w:rsidR="00527623" w:rsidRPr="00527623" w14:paraId="72D8D4A0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C5A9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559" w:type="dxa"/>
            <w:hideMark/>
          </w:tcPr>
          <w:p w14:paraId="2E7C5515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Permite al usuario acceder al sistema utilizando sus credenciales de acceso</w:t>
            </w:r>
          </w:p>
        </w:tc>
      </w:tr>
      <w:tr w:rsidR="00527623" w:rsidRPr="00527623" w14:paraId="1D95DDE9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201B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559" w:type="dxa"/>
            <w:hideMark/>
          </w:tcPr>
          <w:p w14:paraId="61E8085E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usuario debe estar registrado previamente en el sistema</w:t>
            </w:r>
          </w:p>
        </w:tc>
      </w:tr>
      <w:tr w:rsidR="00527623" w:rsidRPr="00527623" w14:paraId="60EBDB8F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EEC5E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559" w:type="dxa"/>
            <w:hideMark/>
          </w:tcPr>
          <w:p w14:paraId="4F6E98E1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El usuario ha iniciado sesión correctamente y es redirigido según su rol</w:t>
            </w:r>
          </w:p>
        </w:tc>
      </w:tr>
      <w:tr w:rsidR="00527623" w:rsidRPr="00527623" w14:paraId="1CCAFC28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2E56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559" w:type="dxa"/>
            <w:hideMark/>
          </w:tcPr>
          <w:p w14:paraId="2E375BD6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usuario selecciona la opción “Iniciar Sesión”</w:t>
            </w:r>
          </w:p>
        </w:tc>
      </w:tr>
      <w:tr w:rsidR="00527623" w:rsidRPr="00527623" w14:paraId="43FA1CC5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8551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559" w:type="dxa"/>
            <w:hideMark/>
          </w:tcPr>
          <w:p w14:paraId="3624FC91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1. El usuario ingresa correo electrónico y contraseña</w:t>
            </w:r>
            <w:r w:rsidRPr="00527623">
              <w:br/>
              <w:t>2. El sistema valida las credenciales contra la base de datos</w:t>
            </w:r>
            <w:r w:rsidRPr="00527623">
              <w:br/>
              <w:t>3. El sistema redirige al módulo correspondiente según el rol (Cliente→Solicitudes, Admin→Panel, Operario→Pedidos, Técnico→Impresoras)</w:t>
            </w:r>
          </w:p>
        </w:tc>
      </w:tr>
      <w:tr w:rsidR="00527623" w:rsidRPr="00527623" w14:paraId="6B5B541D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E8017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559" w:type="dxa"/>
            <w:hideMark/>
          </w:tcPr>
          <w:p w14:paraId="2BF4D9FC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2a. Credenciales incorrectas → El sistema muestra mensaje de error y permite reintentar hasta 3 intentos</w:t>
            </w:r>
          </w:p>
        </w:tc>
      </w:tr>
      <w:tr w:rsidR="00527623" w:rsidRPr="00527623" w14:paraId="1783FD5C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6C5E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559" w:type="dxa"/>
            <w:hideMark/>
          </w:tcPr>
          <w:p w14:paraId="63D257ED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• Error de conexión a la base de datos</w:t>
            </w:r>
            <w:r w:rsidRPr="00527623">
              <w:br/>
              <w:t>• Usuario inactivo o bloqueado</w:t>
            </w:r>
            <w:r w:rsidRPr="00527623">
              <w:br/>
              <w:t>• Sesión ya iniciada en otro dispositivo</w:t>
            </w:r>
          </w:p>
        </w:tc>
      </w:tr>
      <w:tr w:rsidR="00527623" w:rsidRPr="00527623" w14:paraId="16A31441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B793B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559" w:type="dxa"/>
            <w:hideMark/>
          </w:tcPr>
          <w:p w14:paraId="108698DD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Tiempo de respuesta &lt; 2 segundos / Autenticación mediante hash seguro</w:t>
            </w:r>
          </w:p>
        </w:tc>
      </w:tr>
    </w:tbl>
    <w:p w14:paraId="094CBD69" w14:textId="223C817D" w:rsidR="00527623" w:rsidRDefault="00527623" w:rsidP="00527623"/>
    <w:p w14:paraId="064051BC" w14:textId="6C8C4B0C" w:rsidR="00527623" w:rsidRDefault="00527623" w:rsidP="00527623"/>
    <w:p w14:paraId="5D27FC93" w14:textId="62117EEC" w:rsidR="00527623" w:rsidRDefault="00527623" w:rsidP="00527623"/>
    <w:p w14:paraId="543F16AC" w14:textId="1355B6C1" w:rsidR="00527623" w:rsidRDefault="00527623" w:rsidP="00527623"/>
    <w:p w14:paraId="0587AF59" w14:textId="77777777" w:rsidR="00527623" w:rsidRPr="00527623" w:rsidRDefault="00527623" w:rsidP="00527623"/>
    <w:p w14:paraId="67869EFA" w14:textId="4CD1EAC1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CU-02 – Gestionar Usuarios</w:t>
      </w:r>
    </w:p>
    <w:p w14:paraId="2C27D059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275"/>
        <w:gridCol w:w="8533"/>
      </w:tblGrid>
      <w:tr w:rsidR="00527623" w:rsidRPr="00527623" w14:paraId="00EB13D6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DB88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533" w:type="dxa"/>
            <w:hideMark/>
          </w:tcPr>
          <w:p w14:paraId="01ED1FD6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61FEF2F3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4A9F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533" w:type="dxa"/>
            <w:hideMark/>
          </w:tcPr>
          <w:p w14:paraId="11D98CE5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CU-02</w:t>
            </w:r>
          </w:p>
        </w:tc>
      </w:tr>
      <w:tr w:rsidR="00527623" w:rsidRPr="00527623" w14:paraId="355AA86A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B323E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533" w:type="dxa"/>
            <w:hideMark/>
          </w:tcPr>
          <w:p w14:paraId="04831F76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Gestionar Usuarios</w:t>
            </w:r>
          </w:p>
        </w:tc>
      </w:tr>
      <w:tr w:rsidR="00527623" w:rsidRPr="00527623" w14:paraId="20E00EC9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BCD5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533" w:type="dxa"/>
            <w:hideMark/>
          </w:tcPr>
          <w:p w14:paraId="64014C7C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Administrador</w:t>
            </w:r>
          </w:p>
        </w:tc>
      </w:tr>
      <w:tr w:rsidR="00527623" w:rsidRPr="00527623" w14:paraId="4BA81494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3F16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533" w:type="dxa"/>
            <w:hideMark/>
          </w:tcPr>
          <w:p w14:paraId="0271326C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Ninguno</w:t>
            </w:r>
          </w:p>
        </w:tc>
      </w:tr>
      <w:tr w:rsidR="00527623" w:rsidRPr="00527623" w14:paraId="7A2508BD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A4637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533" w:type="dxa"/>
            <w:hideMark/>
          </w:tcPr>
          <w:p w14:paraId="12D46B4C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Administrar el registro, modificación, consulta y eliminación de usuarios del sistema</w:t>
            </w:r>
          </w:p>
        </w:tc>
      </w:tr>
      <w:tr w:rsidR="00527623" w:rsidRPr="00527623" w14:paraId="2A861C77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3B7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533" w:type="dxa"/>
            <w:hideMark/>
          </w:tcPr>
          <w:p w14:paraId="516F00FF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administrador ha iniciado sesión correctamente</w:t>
            </w:r>
          </w:p>
        </w:tc>
      </w:tr>
      <w:tr w:rsidR="00527623" w:rsidRPr="00527623" w14:paraId="43EAFE80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ED54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533" w:type="dxa"/>
            <w:hideMark/>
          </w:tcPr>
          <w:p w14:paraId="4C49BD2B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La base de datos de usuarios queda actualizada según la operación realizada</w:t>
            </w:r>
          </w:p>
        </w:tc>
      </w:tr>
      <w:tr w:rsidR="00527623" w:rsidRPr="00527623" w14:paraId="77F42D13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2533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533" w:type="dxa"/>
            <w:hideMark/>
          </w:tcPr>
          <w:p w14:paraId="0AAF08E0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administrador accede al panel de gestión de usuarios</w:t>
            </w:r>
          </w:p>
        </w:tc>
      </w:tr>
      <w:tr w:rsidR="00527623" w:rsidRPr="00527623" w14:paraId="2A923C6A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2187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533" w:type="dxa"/>
            <w:hideMark/>
          </w:tcPr>
          <w:p w14:paraId="4D21F3C9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1. El sistema muestra el listado de usuarios registrados con paginación</w:t>
            </w:r>
            <w:r w:rsidRPr="00527623">
              <w:rPr>
                <w:b/>
                <w:bCs/>
              </w:rPr>
              <w:br/>
              <w:t>2. El administrador selecciona una acción: Agregar, Editar, Eliminar o Consultar</w:t>
            </w:r>
            <w:r w:rsidRPr="00527623">
              <w:rPr>
                <w:b/>
                <w:bCs/>
              </w:rPr>
              <w:br/>
              <w:t>3. El sistema ejecuta la acción y actualiza la base de datos</w:t>
            </w:r>
            <w:r w:rsidRPr="00527623">
              <w:rPr>
                <w:b/>
                <w:bCs/>
              </w:rPr>
              <w:br/>
              <w:t>4. El sistema muestra mensaje de confirmación</w:t>
            </w:r>
          </w:p>
        </w:tc>
      </w:tr>
      <w:tr w:rsidR="00527623" w:rsidRPr="00527623" w14:paraId="4789F192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4728B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533" w:type="dxa"/>
            <w:hideMark/>
          </w:tcPr>
          <w:p w14:paraId="5C4B15A3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2a. Agregar usuario → El administrador ingresa: nombre, correo, rol (Cliente/Admin/Operario/Técnico), contraseña temporal</w:t>
            </w:r>
            <w:r w:rsidRPr="00527623">
              <w:rPr>
                <w:b/>
                <w:bCs/>
              </w:rPr>
              <w:br/>
              <w:t>2b. Editar usuario → Modifica datos permitidos (nombre, rol, estado activo/inactivo)</w:t>
            </w:r>
            <w:r w:rsidRPr="00527623">
              <w:rPr>
                <w:b/>
                <w:bCs/>
              </w:rPr>
              <w:br/>
              <w:t>2c. Eliminar usuario → El sistema solicita confirmación (eliminación lógica o física según política)</w:t>
            </w:r>
          </w:p>
        </w:tc>
      </w:tr>
      <w:tr w:rsidR="00527623" w:rsidRPr="00527623" w14:paraId="078F7DA1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5425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533" w:type="dxa"/>
            <w:hideMark/>
          </w:tcPr>
          <w:p w14:paraId="6ECE9DFA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• Correo electrónico duplicado</w:t>
            </w:r>
            <w:r w:rsidRPr="00527623">
              <w:rPr>
                <w:b/>
                <w:bCs/>
              </w:rPr>
              <w:br/>
              <w:t>• Error de conexión a la base de datos</w:t>
            </w:r>
            <w:r w:rsidRPr="00527623">
              <w:rPr>
                <w:b/>
                <w:bCs/>
              </w:rPr>
              <w:br/>
              <w:t>• Intento de eliminar el propio administrador</w:t>
            </w:r>
            <w:r w:rsidRPr="00527623">
              <w:rPr>
                <w:b/>
                <w:bCs/>
              </w:rPr>
              <w:br/>
              <w:t>• Rol inválido</w:t>
            </w:r>
          </w:p>
        </w:tc>
      </w:tr>
      <w:tr w:rsidR="00527623" w:rsidRPr="00527623" w14:paraId="69ADCF1E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3C1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533" w:type="dxa"/>
            <w:hideMark/>
          </w:tcPr>
          <w:p w14:paraId="10B422F5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Listado con paginación (10, 25, 50 por página) / Búsqueda por nombre o correo / Registro de auditoría de cambios</w:t>
            </w:r>
          </w:p>
        </w:tc>
      </w:tr>
    </w:tbl>
    <w:p w14:paraId="4BEFA1FE" w14:textId="58123040" w:rsidR="00527623" w:rsidRPr="00527623" w:rsidRDefault="00527623" w:rsidP="00527623">
      <w:pPr>
        <w:rPr>
          <w:b/>
          <w:bCs/>
        </w:rPr>
      </w:pPr>
    </w:p>
    <w:p w14:paraId="6D1FF23A" w14:textId="77777777" w:rsidR="00527623" w:rsidRDefault="00527623" w:rsidP="00527623">
      <w:pPr>
        <w:rPr>
          <w:b/>
          <w:bCs/>
        </w:rPr>
      </w:pPr>
    </w:p>
    <w:p w14:paraId="7906C051" w14:textId="77777777" w:rsidR="00527623" w:rsidRDefault="00527623" w:rsidP="00527623">
      <w:pPr>
        <w:rPr>
          <w:b/>
          <w:bCs/>
        </w:rPr>
      </w:pPr>
    </w:p>
    <w:p w14:paraId="6DD38845" w14:textId="77777777" w:rsidR="00527623" w:rsidRDefault="00527623" w:rsidP="00527623">
      <w:pPr>
        <w:rPr>
          <w:b/>
          <w:bCs/>
        </w:rPr>
      </w:pPr>
    </w:p>
    <w:p w14:paraId="47B1AF1F" w14:textId="77777777" w:rsidR="00527623" w:rsidRDefault="00527623" w:rsidP="00527623">
      <w:pPr>
        <w:rPr>
          <w:b/>
          <w:bCs/>
        </w:rPr>
      </w:pPr>
    </w:p>
    <w:p w14:paraId="1331DEAA" w14:textId="77777777" w:rsidR="00527623" w:rsidRDefault="00527623" w:rsidP="00527623">
      <w:pPr>
        <w:rPr>
          <w:b/>
          <w:bCs/>
        </w:rPr>
      </w:pPr>
    </w:p>
    <w:p w14:paraId="43265CEC" w14:textId="06981387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CU-03 – Gestionar Impresoras</w:t>
      </w:r>
    </w:p>
    <w:tbl>
      <w:tblPr>
        <w:tblStyle w:val="Tablaconcuadrcula4-nfasis5"/>
        <w:tblpPr w:leftFromText="141" w:rightFromText="141" w:vertAnchor="text" w:horzAnchor="page" w:tblpX="889" w:tblpY="367"/>
        <w:tblW w:w="10910" w:type="dxa"/>
        <w:tblLook w:val="04A0" w:firstRow="1" w:lastRow="0" w:firstColumn="1" w:lastColumn="0" w:noHBand="0" w:noVBand="1"/>
      </w:tblPr>
      <w:tblGrid>
        <w:gridCol w:w="2083"/>
        <w:gridCol w:w="8827"/>
      </w:tblGrid>
      <w:tr w:rsidR="00527623" w:rsidRPr="00527623" w14:paraId="71C01A25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422D955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827" w:type="dxa"/>
            <w:hideMark/>
          </w:tcPr>
          <w:p w14:paraId="69C62681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54DFCABF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71B8043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827" w:type="dxa"/>
            <w:hideMark/>
          </w:tcPr>
          <w:p w14:paraId="3B87694F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CU-03</w:t>
            </w:r>
          </w:p>
        </w:tc>
      </w:tr>
      <w:tr w:rsidR="00527623" w:rsidRPr="00527623" w14:paraId="7B311A18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2871F36E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827" w:type="dxa"/>
            <w:hideMark/>
          </w:tcPr>
          <w:p w14:paraId="369487F9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Gestionar Impresoras</w:t>
            </w:r>
          </w:p>
        </w:tc>
      </w:tr>
      <w:tr w:rsidR="00527623" w:rsidRPr="00527623" w14:paraId="0037CC5B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25C3053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827" w:type="dxa"/>
            <w:hideMark/>
          </w:tcPr>
          <w:p w14:paraId="45AC5B4F" w14:textId="1FB60071" w:rsidR="00527623" w:rsidRPr="00527623" w:rsidRDefault="00AE356B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Operario</w:t>
            </w:r>
          </w:p>
        </w:tc>
      </w:tr>
      <w:tr w:rsidR="00527623" w:rsidRPr="00527623" w14:paraId="6F9F6A5A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77A76CB0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827" w:type="dxa"/>
            <w:hideMark/>
          </w:tcPr>
          <w:p w14:paraId="6D018D87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Ninguno</w:t>
            </w:r>
          </w:p>
        </w:tc>
      </w:tr>
      <w:tr w:rsidR="00527623" w:rsidRPr="00527623" w14:paraId="15F8A7D4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51BFF7B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827" w:type="dxa"/>
            <w:hideMark/>
          </w:tcPr>
          <w:p w14:paraId="4C8E9BB7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Registrar, modificar, eliminar o consultar el estado de las impresoras 3D disponibles</w:t>
            </w:r>
          </w:p>
        </w:tc>
      </w:tr>
      <w:tr w:rsidR="00527623" w:rsidRPr="00527623" w14:paraId="11E7984A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7F4B3C8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827" w:type="dxa"/>
            <w:hideMark/>
          </w:tcPr>
          <w:p w14:paraId="045D7F41" w14:textId="54684C30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 xml:space="preserve">El usuario ha iniciado sesión con rol </w:t>
            </w:r>
            <w:r w:rsidR="00AE356B">
              <w:rPr>
                <w:b/>
                <w:bCs/>
              </w:rPr>
              <w:t>Operario</w:t>
            </w:r>
          </w:p>
        </w:tc>
      </w:tr>
      <w:tr w:rsidR="00527623" w:rsidRPr="00527623" w14:paraId="770BA37A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7CCA00C8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827" w:type="dxa"/>
            <w:hideMark/>
          </w:tcPr>
          <w:p w14:paraId="6C8CF7CF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inventario de impresoras queda actualizado según la operación</w:t>
            </w:r>
          </w:p>
        </w:tc>
      </w:tr>
      <w:tr w:rsidR="00527623" w:rsidRPr="00527623" w14:paraId="35D5D11B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148B731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827" w:type="dxa"/>
            <w:hideMark/>
          </w:tcPr>
          <w:p w14:paraId="44CADEE5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usuario accede al módulo “Impresoras” desde el menú principal</w:t>
            </w:r>
          </w:p>
        </w:tc>
      </w:tr>
      <w:tr w:rsidR="00527623" w:rsidRPr="00527623" w14:paraId="1B8CE0F6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66C3D172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827" w:type="dxa"/>
            <w:hideMark/>
          </w:tcPr>
          <w:p w14:paraId="0146FE0D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1. El sistema muestra el listado de impresoras con: ID, modelo, ubicación, estado (Disponible/Ocupada/Mantenimiento/Inactiva)</w:t>
            </w:r>
            <w:r w:rsidRPr="00527623">
              <w:rPr>
                <w:b/>
                <w:bCs/>
              </w:rPr>
              <w:br/>
              <w:t>2. El usuario selecciona una acción (Agregar, Editar, Eliminar, Ver estado)</w:t>
            </w:r>
            <w:r w:rsidRPr="00527623">
              <w:rPr>
                <w:b/>
                <w:bCs/>
              </w:rPr>
              <w:br/>
              <w:t>3. El sistema aplica los cambios y confirma la operación</w:t>
            </w:r>
          </w:p>
        </w:tc>
      </w:tr>
      <w:tr w:rsidR="00527623" w:rsidRPr="00527623" w14:paraId="1D80EE55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069F059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827" w:type="dxa"/>
            <w:hideMark/>
          </w:tcPr>
          <w:p w14:paraId="1DA6A7D2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2a. Ver estado → El sistema muestra temperatura del hotend y cama, nivel de filamento restante, tiempo de uso acumulado, número de impresiones realizadas</w:t>
            </w:r>
            <w:r w:rsidRPr="00527623">
              <w:rPr>
                <w:b/>
                <w:bCs/>
              </w:rPr>
              <w:br/>
              <w:t>2b. Agregar impresora → Ingresar modelo, número de serie, fecha de adquisición, ubicación</w:t>
            </w:r>
          </w:p>
        </w:tc>
      </w:tr>
      <w:tr w:rsidR="00527623" w:rsidRPr="00527623" w14:paraId="1247153D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7643F63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827" w:type="dxa"/>
            <w:hideMark/>
          </w:tcPr>
          <w:p w14:paraId="2848F761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• Impresora no encontrada</w:t>
            </w:r>
            <w:r w:rsidRPr="00527623">
              <w:rPr>
                <w:b/>
                <w:bCs/>
              </w:rPr>
              <w:br/>
              <w:t>• Error de conexión con el hardware (sensores)</w:t>
            </w:r>
            <w:r w:rsidRPr="00527623">
              <w:rPr>
                <w:b/>
                <w:bCs/>
              </w:rPr>
              <w:br/>
              <w:t>• Intento de eliminar impresora con pedidos activos</w:t>
            </w:r>
          </w:p>
        </w:tc>
      </w:tr>
      <w:tr w:rsidR="00527623" w:rsidRPr="00527623" w14:paraId="765F7A10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hideMark/>
          </w:tcPr>
          <w:p w14:paraId="4C06863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827" w:type="dxa"/>
            <w:hideMark/>
          </w:tcPr>
          <w:p w14:paraId="31571F7B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Actualización de estado en tiempo real (WebSocket) / Historial de uso por impresora / Interfaz con códigos de color según estado</w:t>
            </w:r>
          </w:p>
        </w:tc>
      </w:tr>
    </w:tbl>
    <w:p w14:paraId="118A0336" w14:textId="77777777" w:rsidR="00527623" w:rsidRPr="00527623" w:rsidRDefault="00527623" w:rsidP="00527623">
      <w:pPr>
        <w:rPr>
          <w:b/>
          <w:bCs/>
        </w:rPr>
      </w:pPr>
    </w:p>
    <w:p w14:paraId="55055467" w14:textId="0B76F4CD" w:rsidR="00527623" w:rsidRPr="00527623" w:rsidRDefault="00527623" w:rsidP="00527623">
      <w:pPr>
        <w:rPr>
          <w:b/>
          <w:bCs/>
        </w:rPr>
      </w:pPr>
    </w:p>
    <w:p w14:paraId="7EB54C31" w14:textId="77777777" w:rsidR="00527623" w:rsidRDefault="00527623" w:rsidP="00527623">
      <w:pPr>
        <w:rPr>
          <w:b/>
          <w:bCs/>
        </w:rPr>
      </w:pPr>
    </w:p>
    <w:p w14:paraId="7E68EDF4" w14:textId="77777777" w:rsidR="00527623" w:rsidRDefault="00527623" w:rsidP="00527623">
      <w:pPr>
        <w:rPr>
          <w:b/>
          <w:bCs/>
        </w:rPr>
      </w:pPr>
    </w:p>
    <w:p w14:paraId="61E0F587" w14:textId="77777777" w:rsidR="00527623" w:rsidRDefault="00527623" w:rsidP="00527623">
      <w:pPr>
        <w:rPr>
          <w:b/>
          <w:bCs/>
        </w:rPr>
      </w:pPr>
    </w:p>
    <w:p w14:paraId="1A755C37" w14:textId="77777777" w:rsidR="00527623" w:rsidRDefault="00527623" w:rsidP="00527623">
      <w:pPr>
        <w:rPr>
          <w:b/>
          <w:bCs/>
        </w:rPr>
      </w:pPr>
    </w:p>
    <w:p w14:paraId="1C0A0942" w14:textId="77777777" w:rsidR="00527623" w:rsidRDefault="00527623" w:rsidP="00527623">
      <w:pPr>
        <w:rPr>
          <w:b/>
          <w:bCs/>
        </w:rPr>
      </w:pPr>
    </w:p>
    <w:p w14:paraId="7079BD5A" w14:textId="77777777" w:rsidR="00527623" w:rsidRDefault="00527623" w:rsidP="00527623">
      <w:pPr>
        <w:rPr>
          <w:b/>
          <w:bCs/>
        </w:rPr>
      </w:pPr>
    </w:p>
    <w:p w14:paraId="15071DB9" w14:textId="77777777" w:rsidR="00527623" w:rsidRDefault="00527623" w:rsidP="00527623">
      <w:pPr>
        <w:rPr>
          <w:b/>
          <w:bCs/>
        </w:rPr>
      </w:pPr>
    </w:p>
    <w:p w14:paraId="47080659" w14:textId="77777777" w:rsidR="00527623" w:rsidRDefault="00527623" w:rsidP="00527623">
      <w:pPr>
        <w:rPr>
          <w:b/>
          <w:bCs/>
        </w:rPr>
      </w:pPr>
    </w:p>
    <w:p w14:paraId="4883C4CA" w14:textId="52815789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CU-04 – Gestionar Materiales</w:t>
      </w:r>
    </w:p>
    <w:p w14:paraId="4D8A6A9C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283"/>
        <w:gridCol w:w="8525"/>
      </w:tblGrid>
      <w:tr w:rsidR="00527623" w:rsidRPr="00527623" w14:paraId="09D266FC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15D4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525" w:type="dxa"/>
            <w:hideMark/>
          </w:tcPr>
          <w:p w14:paraId="5503B20C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7D09DEAB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575E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525" w:type="dxa"/>
            <w:hideMark/>
          </w:tcPr>
          <w:p w14:paraId="1D4862FA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CU-04</w:t>
            </w:r>
          </w:p>
        </w:tc>
      </w:tr>
      <w:tr w:rsidR="00527623" w:rsidRPr="00527623" w14:paraId="4C517846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03BC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525" w:type="dxa"/>
            <w:hideMark/>
          </w:tcPr>
          <w:p w14:paraId="49F16235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Gestionar Materiales</w:t>
            </w:r>
          </w:p>
        </w:tc>
      </w:tr>
      <w:tr w:rsidR="00527623" w:rsidRPr="00527623" w14:paraId="29D7290E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FFA48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525" w:type="dxa"/>
            <w:hideMark/>
          </w:tcPr>
          <w:p w14:paraId="04B188BB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Administrador</w:t>
            </w:r>
          </w:p>
        </w:tc>
      </w:tr>
      <w:tr w:rsidR="00527623" w:rsidRPr="00527623" w14:paraId="7F6DDF54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EBDA0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525" w:type="dxa"/>
            <w:hideMark/>
          </w:tcPr>
          <w:p w14:paraId="6DCD7E29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Ninguno</w:t>
            </w:r>
          </w:p>
        </w:tc>
      </w:tr>
      <w:tr w:rsidR="00527623" w:rsidRPr="00527623" w14:paraId="7B5BDEE7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DA43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525" w:type="dxa"/>
            <w:hideMark/>
          </w:tcPr>
          <w:p w14:paraId="4D31677C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Administrar los tipos de filamento (PLA, ABS, PETG, etc.), colores disponibles y precios por gramo</w:t>
            </w:r>
          </w:p>
        </w:tc>
      </w:tr>
      <w:tr w:rsidR="00527623" w:rsidRPr="00527623" w14:paraId="1846B27E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3427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525" w:type="dxa"/>
            <w:hideMark/>
          </w:tcPr>
          <w:p w14:paraId="5C99EDDA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administrador ha iniciado sesión correctamente</w:t>
            </w:r>
          </w:p>
        </w:tc>
      </w:tr>
      <w:tr w:rsidR="00527623" w:rsidRPr="00527623" w14:paraId="2CD1E148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A4DA2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525" w:type="dxa"/>
            <w:hideMark/>
          </w:tcPr>
          <w:p w14:paraId="36C13318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catálogo de materiales queda actualizado y afecta futuros cálculos de precio</w:t>
            </w:r>
          </w:p>
        </w:tc>
      </w:tr>
      <w:tr w:rsidR="00527623" w:rsidRPr="00527623" w14:paraId="798651B2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C5E87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525" w:type="dxa"/>
            <w:hideMark/>
          </w:tcPr>
          <w:p w14:paraId="77830C93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administrador accede al catálogo de materiales desde el panel de configuración</w:t>
            </w:r>
          </w:p>
        </w:tc>
      </w:tr>
      <w:tr w:rsidR="00527623" w:rsidRPr="00527623" w14:paraId="7C234509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901E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525" w:type="dxa"/>
            <w:hideMark/>
          </w:tcPr>
          <w:p w14:paraId="5BCA54C7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1. El administrador lista los materiales disponibles con: nombre, color, precio por gramo, stock disponible</w:t>
            </w:r>
            <w:r w:rsidRPr="00527623">
              <w:rPr>
                <w:b/>
                <w:bCs/>
              </w:rPr>
              <w:br/>
              <w:t>2. Selecciona una acción: Agregar, Editar, Eliminar</w:t>
            </w:r>
            <w:r w:rsidRPr="00527623">
              <w:rPr>
                <w:b/>
                <w:bCs/>
              </w:rPr>
              <w:br/>
              <w:t>3. El sistema actualiza la base de datos</w:t>
            </w:r>
            <w:r w:rsidRPr="00527623">
              <w:rPr>
                <w:b/>
                <w:bCs/>
              </w:rPr>
              <w:br/>
              <w:t>4. El sistema recalcula precios de cotizaciones pendientes (si aplica)</w:t>
            </w:r>
          </w:p>
        </w:tc>
      </w:tr>
      <w:tr w:rsidR="00527623" w:rsidRPr="00527623" w14:paraId="1CAC04C9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C55F0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525" w:type="dxa"/>
            <w:hideMark/>
          </w:tcPr>
          <w:p w14:paraId="0A19D925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2a. Agregar material → Ingresar: tipo (PLA/ABS/PETG/TPU/Nylon), color (selector hexadecimal), precio por gramo, stock inicial</w:t>
            </w:r>
            <w:r w:rsidRPr="00527623">
              <w:rPr>
                <w:b/>
                <w:bCs/>
              </w:rPr>
              <w:br/>
              <w:t>2b. Editar material → Modificar precio o stock</w:t>
            </w:r>
          </w:p>
        </w:tc>
      </w:tr>
      <w:tr w:rsidR="00527623" w:rsidRPr="00527623" w14:paraId="2992EE3C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04A2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525" w:type="dxa"/>
            <w:hideMark/>
          </w:tcPr>
          <w:p w14:paraId="536A2179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• Material en uso en pedidos pendientes no puede eliminarse (solo desactivarse)</w:t>
            </w:r>
            <w:r w:rsidRPr="00527623">
              <w:rPr>
                <w:b/>
                <w:bCs/>
              </w:rPr>
              <w:br/>
              <w:t>• Precio por gramo inválido (negativo o cero)</w:t>
            </w:r>
            <w:r w:rsidRPr="00527623">
              <w:rPr>
                <w:b/>
                <w:bCs/>
              </w:rPr>
              <w:br/>
              <w:t>• Stock negativo no permitido</w:t>
            </w:r>
          </w:p>
        </w:tc>
      </w:tr>
      <w:tr w:rsidR="00527623" w:rsidRPr="00527623" w14:paraId="47874AFF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A2E0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525" w:type="dxa"/>
            <w:hideMark/>
          </w:tcPr>
          <w:p w14:paraId="5B542E76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Precios actualizables en lote / Historial de cambios de precios / Integración con cálculo de costo en CU-05</w:t>
            </w:r>
          </w:p>
        </w:tc>
      </w:tr>
    </w:tbl>
    <w:p w14:paraId="08315EF6" w14:textId="77777777" w:rsidR="00527623" w:rsidRDefault="00527623" w:rsidP="00527623">
      <w:pPr>
        <w:rPr>
          <w:b/>
          <w:bCs/>
        </w:rPr>
      </w:pPr>
    </w:p>
    <w:p w14:paraId="4687B158" w14:textId="77777777" w:rsidR="00527623" w:rsidRDefault="00527623" w:rsidP="00527623">
      <w:pPr>
        <w:rPr>
          <w:b/>
          <w:bCs/>
        </w:rPr>
      </w:pPr>
    </w:p>
    <w:p w14:paraId="6E6D5206" w14:textId="77777777" w:rsidR="00527623" w:rsidRDefault="00527623" w:rsidP="00527623">
      <w:pPr>
        <w:rPr>
          <w:b/>
          <w:bCs/>
        </w:rPr>
      </w:pPr>
    </w:p>
    <w:p w14:paraId="14838A2F" w14:textId="77777777" w:rsidR="00527623" w:rsidRDefault="00527623" w:rsidP="00527623">
      <w:pPr>
        <w:rPr>
          <w:b/>
          <w:bCs/>
        </w:rPr>
      </w:pPr>
    </w:p>
    <w:p w14:paraId="0C806059" w14:textId="77777777" w:rsidR="00527623" w:rsidRDefault="00527623" w:rsidP="00527623">
      <w:pPr>
        <w:rPr>
          <w:b/>
          <w:bCs/>
        </w:rPr>
      </w:pPr>
    </w:p>
    <w:p w14:paraId="098E3145" w14:textId="77777777" w:rsidR="00527623" w:rsidRDefault="00527623" w:rsidP="00527623">
      <w:pPr>
        <w:rPr>
          <w:b/>
          <w:bCs/>
        </w:rPr>
      </w:pPr>
    </w:p>
    <w:p w14:paraId="68D63545" w14:textId="77777777" w:rsidR="00527623" w:rsidRDefault="00527623" w:rsidP="00527623">
      <w:pPr>
        <w:rPr>
          <w:b/>
          <w:bCs/>
        </w:rPr>
      </w:pPr>
    </w:p>
    <w:p w14:paraId="600B16AC" w14:textId="2F04DE70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CU-05 – Solicitar Impresión 3D</w:t>
      </w:r>
    </w:p>
    <w:p w14:paraId="65704F86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830" w:type="dxa"/>
        <w:tblInd w:w="-770" w:type="dxa"/>
        <w:tblLook w:val="04A0" w:firstRow="1" w:lastRow="0" w:firstColumn="1" w:lastColumn="0" w:noHBand="0" w:noVBand="1"/>
      </w:tblPr>
      <w:tblGrid>
        <w:gridCol w:w="2200"/>
        <w:gridCol w:w="8630"/>
      </w:tblGrid>
      <w:tr w:rsidR="00527623" w:rsidRPr="00527623" w14:paraId="4AEDC96F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1A0C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630" w:type="dxa"/>
            <w:hideMark/>
          </w:tcPr>
          <w:p w14:paraId="3632838F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0F691BC3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581E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630" w:type="dxa"/>
            <w:hideMark/>
          </w:tcPr>
          <w:p w14:paraId="2E65B8A3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CU-05</w:t>
            </w:r>
          </w:p>
        </w:tc>
      </w:tr>
      <w:tr w:rsidR="00527623" w:rsidRPr="00527623" w14:paraId="72E9FDF3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AB37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630" w:type="dxa"/>
            <w:hideMark/>
          </w:tcPr>
          <w:p w14:paraId="08A311AE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Solicitar Impresión 3D</w:t>
            </w:r>
          </w:p>
        </w:tc>
      </w:tr>
      <w:tr w:rsidR="00527623" w:rsidRPr="00527623" w14:paraId="390A49B0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046E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630" w:type="dxa"/>
            <w:hideMark/>
          </w:tcPr>
          <w:p w14:paraId="0C6C7D29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Cliente</w:t>
            </w:r>
          </w:p>
        </w:tc>
      </w:tr>
      <w:tr w:rsidR="00527623" w:rsidRPr="00527623" w14:paraId="39D680F7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9BCD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630" w:type="dxa"/>
            <w:hideMark/>
          </w:tcPr>
          <w:p w14:paraId="228DED54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Sistema de pago (indirecto)</w:t>
            </w:r>
          </w:p>
        </w:tc>
      </w:tr>
      <w:tr w:rsidR="00527623" w:rsidRPr="00527623" w14:paraId="1B4AEBBF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E483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630" w:type="dxa"/>
            <w:hideMark/>
          </w:tcPr>
          <w:p w14:paraId="25C54092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Permite al cliente solicitar la impresión de un modelo 3D, configurando parámetros y obteniendo precio estimado</w:t>
            </w:r>
          </w:p>
        </w:tc>
      </w:tr>
      <w:tr w:rsidR="00527623" w:rsidRPr="00527623" w14:paraId="2BDFA10A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2B58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630" w:type="dxa"/>
            <w:hideMark/>
          </w:tcPr>
          <w:p w14:paraId="2E3B169F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cliente ha iniciado sesión correctamente</w:t>
            </w:r>
          </w:p>
        </w:tc>
      </w:tr>
      <w:tr w:rsidR="00527623" w:rsidRPr="00527623" w14:paraId="4681B905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1B6D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630" w:type="dxa"/>
            <w:hideMark/>
          </w:tcPr>
          <w:p w14:paraId="3740A835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El pedido queda registrado en estado “Pendiente de pago” con un número de orden único</w:t>
            </w:r>
          </w:p>
        </w:tc>
      </w:tr>
      <w:tr w:rsidR="00527623" w:rsidRPr="00527623" w14:paraId="44AC1495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3BE6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630" w:type="dxa"/>
            <w:hideMark/>
          </w:tcPr>
          <w:p w14:paraId="19CC10C5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cliente selecciona la opción “Solicitar Impresión 3D” en el menú principal</w:t>
            </w:r>
          </w:p>
        </w:tc>
      </w:tr>
      <w:tr w:rsidR="00527623" w:rsidRPr="00527623" w14:paraId="0893400B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E68C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630" w:type="dxa"/>
            <w:hideMark/>
          </w:tcPr>
          <w:p w14:paraId="102578AD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1. El cliente selecciona un modelo 3D de su biblioteca o carga uno nuevo (formatos STL/OBJ)</w:t>
            </w:r>
            <w:r w:rsidRPr="00527623">
              <w:br/>
              <w:t>2. El cliente configura material (PLA, ABS, PETG, etc.), color y tamaño (escala %)</w:t>
            </w:r>
            <w:r w:rsidRPr="00527623">
              <w:br/>
              <w:t>3. El sistema calcula precio (costo material + tiempo uso + margen) y tiempo estimado</w:t>
            </w:r>
            <w:r w:rsidRPr="00527623">
              <w:br/>
              <w:t>4. El cliente confirma la solicitud</w:t>
            </w:r>
            <w:r w:rsidRPr="00527623">
              <w:br/>
              <w:t>5. El sistema registra el pedido, asigna un número de orden único y notifica al cliente</w:t>
            </w:r>
          </w:p>
        </w:tc>
      </w:tr>
      <w:tr w:rsidR="00527623" w:rsidRPr="00527623" w14:paraId="292B721C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CAC82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630" w:type="dxa"/>
            <w:hideMark/>
          </w:tcPr>
          <w:p w14:paraId="4542A7C8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3a. Archivo no válido (formato incorrecto, tamaño excesivo o modelo no imprimible) → El sistema muestra mensaje de error detallado y solicita otro archivo</w:t>
            </w:r>
          </w:p>
        </w:tc>
      </w:tr>
      <w:tr w:rsidR="00527623" w:rsidRPr="00527623" w14:paraId="0C6F4844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55678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630" w:type="dxa"/>
            <w:hideMark/>
          </w:tcPr>
          <w:p w14:paraId="6792F935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• Error al calcular precio (catálogo de materiales no disponible)</w:t>
            </w:r>
            <w:r w:rsidRPr="00527623">
              <w:br/>
              <w:t>• Error de almacenamiento al guardar el modelo</w:t>
            </w:r>
            <w:r w:rsidRPr="00527623">
              <w:br/>
              <w:t>• Tiempo de espera agotado durante la carga</w:t>
            </w:r>
          </w:p>
        </w:tc>
      </w:tr>
      <w:tr w:rsidR="00527623" w:rsidRPr="00527623" w14:paraId="18235E9B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4134D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630" w:type="dxa"/>
            <w:hideMark/>
          </w:tcPr>
          <w:p w14:paraId="7CD52618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Visualización previa del modelo en 3D / Cálculo de precio en &lt; 5 segundos / Soporte para archivos hasta 50 MB</w:t>
            </w:r>
          </w:p>
        </w:tc>
      </w:tr>
    </w:tbl>
    <w:p w14:paraId="1FF12BC3" w14:textId="72A100B6" w:rsidR="00527623" w:rsidRPr="00527623" w:rsidRDefault="00527623" w:rsidP="00527623"/>
    <w:p w14:paraId="51B55BE2" w14:textId="77777777" w:rsidR="00527623" w:rsidRDefault="00527623" w:rsidP="00527623">
      <w:pPr>
        <w:rPr>
          <w:b/>
          <w:bCs/>
        </w:rPr>
      </w:pPr>
    </w:p>
    <w:p w14:paraId="593A907E" w14:textId="77777777" w:rsidR="00527623" w:rsidRDefault="00527623" w:rsidP="00527623">
      <w:pPr>
        <w:rPr>
          <w:b/>
          <w:bCs/>
        </w:rPr>
      </w:pPr>
    </w:p>
    <w:p w14:paraId="66AFB818" w14:textId="77777777" w:rsidR="00527623" w:rsidRDefault="00527623" w:rsidP="00527623">
      <w:pPr>
        <w:rPr>
          <w:b/>
          <w:bCs/>
        </w:rPr>
      </w:pPr>
    </w:p>
    <w:p w14:paraId="05A02D10" w14:textId="77777777" w:rsidR="00527623" w:rsidRDefault="00527623" w:rsidP="00527623">
      <w:pPr>
        <w:rPr>
          <w:b/>
          <w:bCs/>
        </w:rPr>
      </w:pPr>
    </w:p>
    <w:p w14:paraId="6BC21880" w14:textId="77777777" w:rsidR="00527623" w:rsidRDefault="00527623" w:rsidP="00527623">
      <w:pPr>
        <w:rPr>
          <w:b/>
          <w:bCs/>
        </w:rPr>
      </w:pPr>
    </w:p>
    <w:p w14:paraId="0B61DDCC" w14:textId="77777777" w:rsidR="00527623" w:rsidRDefault="00527623" w:rsidP="00527623">
      <w:pPr>
        <w:rPr>
          <w:b/>
          <w:bCs/>
        </w:rPr>
      </w:pPr>
    </w:p>
    <w:p w14:paraId="187F2863" w14:textId="77777777" w:rsidR="00527623" w:rsidRDefault="00527623" w:rsidP="00527623">
      <w:pPr>
        <w:rPr>
          <w:b/>
          <w:bCs/>
        </w:rPr>
      </w:pPr>
    </w:p>
    <w:p w14:paraId="0228AE50" w14:textId="7B6CD3D5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CU-06 – Pagar Pedido</w:t>
      </w:r>
    </w:p>
    <w:p w14:paraId="19077E5A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774" w:type="dxa"/>
        <w:tblInd w:w="-714" w:type="dxa"/>
        <w:tblLook w:val="04A0" w:firstRow="1" w:lastRow="0" w:firstColumn="1" w:lastColumn="0" w:noHBand="0" w:noVBand="1"/>
      </w:tblPr>
      <w:tblGrid>
        <w:gridCol w:w="2175"/>
        <w:gridCol w:w="8599"/>
      </w:tblGrid>
      <w:tr w:rsidR="00527623" w:rsidRPr="00527623" w14:paraId="31C8A1F4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6DB3D7B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599" w:type="dxa"/>
            <w:hideMark/>
          </w:tcPr>
          <w:p w14:paraId="2766E76A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3EBA79D1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78F9DC50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599" w:type="dxa"/>
            <w:hideMark/>
          </w:tcPr>
          <w:p w14:paraId="2485DEA1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CU-06</w:t>
            </w:r>
          </w:p>
        </w:tc>
      </w:tr>
      <w:tr w:rsidR="00527623" w:rsidRPr="00527623" w14:paraId="5316F505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12E00AAA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599" w:type="dxa"/>
            <w:hideMark/>
          </w:tcPr>
          <w:p w14:paraId="3805D707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Pagar Pedido</w:t>
            </w:r>
          </w:p>
        </w:tc>
      </w:tr>
      <w:tr w:rsidR="00527623" w:rsidRPr="00527623" w14:paraId="0A4B2110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32C2939D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599" w:type="dxa"/>
            <w:hideMark/>
          </w:tcPr>
          <w:p w14:paraId="6DA5BCDB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Cliente</w:t>
            </w:r>
          </w:p>
        </w:tc>
      </w:tr>
      <w:tr w:rsidR="00527623" w:rsidRPr="00527623" w14:paraId="64025B5E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7F400DE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599" w:type="dxa"/>
            <w:hideMark/>
          </w:tcPr>
          <w:p w14:paraId="5761F50A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Pasarela de pago (PayPal, Stripe, etc.)</w:t>
            </w:r>
          </w:p>
        </w:tc>
      </w:tr>
      <w:tr w:rsidR="00527623" w:rsidRPr="00527623" w14:paraId="06364A67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4978241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599" w:type="dxa"/>
            <w:hideMark/>
          </w:tcPr>
          <w:p w14:paraId="210CE191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Realizar el pago de un pedido pendiente a través de métodos de pago integrados</w:t>
            </w:r>
          </w:p>
        </w:tc>
      </w:tr>
      <w:tr w:rsidR="00527623" w:rsidRPr="00527623" w14:paraId="0B663012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6BD0F2E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599" w:type="dxa"/>
            <w:hideMark/>
          </w:tcPr>
          <w:p w14:paraId="4A03B5E7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cliente tiene al menos un pedido en estado “Pendiente de pago”</w:t>
            </w:r>
          </w:p>
        </w:tc>
      </w:tr>
      <w:tr w:rsidR="00527623" w:rsidRPr="00527623" w14:paraId="4CD58FDE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6A4ECB2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599" w:type="dxa"/>
            <w:hideMark/>
          </w:tcPr>
          <w:p w14:paraId="6BD45BE0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El pedido cambia su estado a “Pagado” y queda en cola de impresión</w:t>
            </w:r>
          </w:p>
        </w:tc>
      </w:tr>
      <w:tr w:rsidR="00527623" w:rsidRPr="00527623" w14:paraId="264F2147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37FD1C47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599" w:type="dxa"/>
            <w:hideMark/>
          </w:tcPr>
          <w:p w14:paraId="0432A777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cliente selecciona “Pagar” desde el listado de sus pedidos</w:t>
            </w:r>
          </w:p>
        </w:tc>
      </w:tr>
      <w:tr w:rsidR="00527623" w:rsidRPr="00527623" w14:paraId="64F89441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44BC583D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599" w:type="dxa"/>
            <w:hideMark/>
          </w:tcPr>
          <w:p w14:paraId="089205E3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1. El sistema muestra el resumen del pedido (modelo, material, costo total)</w:t>
            </w:r>
            <w:r w:rsidRPr="00527623">
              <w:br/>
              <w:t>2. El cliente selecciona método de pago (tarjeta de crédito/débito, transferencia, criptomoneda)</w:t>
            </w:r>
            <w:r w:rsidRPr="00527623">
              <w:br/>
              <w:t>3. El sistema procesa el pago a través de la pasarela</w:t>
            </w:r>
            <w:r w:rsidRPr="00527623">
              <w:br/>
              <w:t>4. El sistema confirma el pago exitoso y envía comprobante por correo</w:t>
            </w:r>
            <w:r w:rsidRPr="00527623">
              <w:br/>
              <w:t>5. El sistema cambia el estado del pedido a “Pagado”</w:t>
            </w:r>
          </w:p>
        </w:tc>
      </w:tr>
      <w:tr w:rsidR="00527623" w:rsidRPr="00527623" w14:paraId="16AA7EEE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2F5C63B2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599" w:type="dxa"/>
            <w:hideMark/>
          </w:tcPr>
          <w:p w14:paraId="06697497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3a. Pago rechazado (saldo insuficiente, tarjeta caducada) → El sistema muestra mensaje de error específico y permite reintentar con otro método</w:t>
            </w:r>
          </w:p>
        </w:tc>
      </w:tr>
      <w:tr w:rsidR="00527623" w:rsidRPr="00527623" w14:paraId="41CE8F1B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25D41B2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599" w:type="dxa"/>
            <w:hideMark/>
          </w:tcPr>
          <w:p w14:paraId="55232EFD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• Pasarela de pago no disponible (timeout)</w:t>
            </w:r>
            <w:r w:rsidRPr="00527623">
              <w:br/>
              <w:t>• Doble cobro detectado (se revierte automáticamente)</w:t>
            </w:r>
            <w:r w:rsidRPr="00527623">
              <w:br/>
              <w:t>• Pedido ya pagado previamente</w:t>
            </w:r>
          </w:p>
        </w:tc>
      </w:tr>
      <w:tr w:rsidR="00527623" w:rsidRPr="00527623" w14:paraId="7388E623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2C54C79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599" w:type="dxa"/>
            <w:hideMark/>
          </w:tcPr>
          <w:p w14:paraId="4B78C776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Conexión SSL/TLS para transacciones / Conformidad con PCI-DSS / Tiempo de confirmación &lt; 10 segundos</w:t>
            </w:r>
          </w:p>
        </w:tc>
      </w:tr>
    </w:tbl>
    <w:p w14:paraId="65F1B89C" w14:textId="4F8712CB" w:rsidR="00527623" w:rsidRPr="00527623" w:rsidRDefault="00527623" w:rsidP="00527623"/>
    <w:p w14:paraId="7E7053A7" w14:textId="77777777" w:rsidR="00527623" w:rsidRDefault="00527623" w:rsidP="00527623">
      <w:pPr>
        <w:rPr>
          <w:b/>
          <w:bCs/>
        </w:rPr>
      </w:pPr>
    </w:p>
    <w:p w14:paraId="3A105BBA" w14:textId="77777777" w:rsidR="00527623" w:rsidRDefault="00527623" w:rsidP="00527623">
      <w:pPr>
        <w:rPr>
          <w:b/>
          <w:bCs/>
        </w:rPr>
      </w:pPr>
    </w:p>
    <w:p w14:paraId="12646154" w14:textId="77777777" w:rsidR="00527623" w:rsidRDefault="00527623" w:rsidP="00527623">
      <w:pPr>
        <w:rPr>
          <w:b/>
          <w:bCs/>
        </w:rPr>
      </w:pPr>
    </w:p>
    <w:p w14:paraId="22CD4B9B" w14:textId="77777777" w:rsidR="00527623" w:rsidRDefault="00527623" w:rsidP="00527623">
      <w:pPr>
        <w:rPr>
          <w:b/>
          <w:bCs/>
        </w:rPr>
      </w:pPr>
    </w:p>
    <w:p w14:paraId="2992578A" w14:textId="77777777" w:rsidR="00527623" w:rsidRDefault="00527623" w:rsidP="00527623">
      <w:pPr>
        <w:rPr>
          <w:b/>
          <w:bCs/>
        </w:rPr>
      </w:pPr>
    </w:p>
    <w:p w14:paraId="069CE6DE" w14:textId="77777777" w:rsidR="00527623" w:rsidRDefault="00527623" w:rsidP="00527623">
      <w:pPr>
        <w:rPr>
          <w:b/>
          <w:bCs/>
        </w:rPr>
      </w:pPr>
    </w:p>
    <w:p w14:paraId="6E095181" w14:textId="77777777" w:rsidR="00527623" w:rsidRDefault="00527623" w:rsidP="00527623">
      <w:pPr>
        <w:rPr>
          <w:b/>
          <w:bCs/>
        </w:rPr>
      </w:pPr>
    </w:p>
    <w:p w14:paraId="6109EB73" w14:textId="5A374B3E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CU-07 – Monitorear Impresión</w:t>
      </w:r>
    </w:p>
    <w:p w14:paraId="164E817D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222"/>
        <w:gridCol w:w="8586"/>
      </w:tblGrid>
      <w:tr w:rsidR="00527623" w:rsidRPr="00527623" w14:paraId="31587169" w14:textId="77777777" w:rsidTr="0015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A88D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586" w:type="dxa"/>
            <w:hideMark/>
          </w:tcPr>
          <w:p w14:paraId="4780C027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5B3C8404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3896F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586" w:type="dxa"/>
            <w:hideMark/>
          </w:tcPr>
          <w:p w14:paraId="07BC3B53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CU-07</w:t>
            </w:r>
          </w:p>
        </w:tc>
      </w:tr>
      <w:tr w:rsidR="00527623" w:rsidRPr="00527623" w14:paraId="547BC934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1756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586" w:type="dxa"/>
            <w:hideMark/>
          </w:tcPr>
          <w:p w14:paraId="3C20E19B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Monitorear Impresión</w:t>
            </w:r>
          </w:p>
        </w:tc>
      </w:tr>
      <w:tr w:rsidR="00527623" w:rsidRPr="00527623" w14:paraId="04B6CBDA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2BE30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586" w:type="dxa"/>
            <w:hideMark/>
          </w:tcPr>
          <w:p w14:paraId="34A6F94D" w14:textId="077C04C0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Operario</w:t>
            </w:r>
          </w:p>
        </w:tc>
      </w:tr>
      <w:tr w:rsidR="00527623" w:rsidRPr="00527623" w14:paraId="7FFFC495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72B9B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586" w:type="dxa"/>
            <w:hideMark/>
          </w:tcPr>
          <w:p w14:paraId="5510C91A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Sensores de impresora (cámara, termistores, sensor de filamento)</w:t>
            </w:r>
          </w:p>
        </w:tc>
      </w:tr>
      <w:tr w:rsidR="00527623" w:rsidRPr="00527623" w14:paraId="68E71993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575AD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586" w:type="dxa"/>
            <w:hideMark/>
          </w:tcPr>
          <w:p w14:paraId="422036E7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Visualizar el progreso de una impresión en tiempo real, incluyendo porcentaje completado, tiempo restante y vista previa (opcional)</w:t>
            </w:r>
          </w:p>
        </w:tc>
      </w:tr>
      <w:tr w:rsidR="00527623" w:rsidRPr="00527623" w14:paraId="1ACA32BC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D1E8F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586" w:type="dxa"/>
            <w:hideMark/>
          </w:tcPr>
          <w:p w14:paraId="4C19F49E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pedido está en estado “En impresión” y asignado a una impresora específica</w:t>
            </w:r>
          </w:p>
        </w:tc>
      </w:tr>
      <w:tr w:rsidR="00527623" w:rsidRPr="00527623" w14:paraId="16FE1012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907E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586" w:type="dxa"/>
            <w:hideMark/>
          </w:tcPr>
          <w:p w14:paraId="2780E5D6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No hay cambios en el estado del pedido a menos que el operario realice una acción (pausar, cancelar)</w:t>
            </w:r>
          </w:p>
        </w:tc>
      </w:tr>
      <w:tr w:rsidR="00527623" w:rsidRPr="00527623" w14:paraId="337EE0A6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B476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586" w:type="dxa"/>
            <w:hideMark/>
          </w:tcPr>
          <w:p w14:paraId="4AAEEB1F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El usuario accede al detalle del pedido y selecciona “Monitorear”</w:t>
            </w:r>
          </w:p>
        </w:tc>
      </w:tr>
      <w:tr w:rsidR="00527623" w:rsidRPr="00527623" w14:paraId="2CBC8901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D18B9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586" w:type="dxa"/>
            <w:hideMark/>
          </w:tcPr>
          <w:p w14:paraId="4B2A3192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1. El sistema muestra dashboard de monitoreo con:</w:t>
            </w:r>
            <w:r w:rsidRPr="00527623">
              <w:rPr>
                <w:b/>
                <w:bCs/>
              </w:rPr>
              <w:br/>
              <w:t>• Porcentaje completado (barra de progreso)</w:t>
            </w:r>
            <w:r w:rsidRPr="00527623">
              <w:rPr>
                <w:b/>
                <w:bCs/>
              </w:rPr>
              <w:br/>
              <w:t>• Tiempo transcurrido y tiempo restante estimado</w:t>
            </w:r>
            <w:r w:rsidRPr="00527623">
              <w:rPr>
                <w:b/>
                <w:bCs/>
              </w:rPr>
              <w:br/>
              <w:t>• Temperatura actual del hotend y cama</w:t>
            </w:r>
            <w:r w:rsidRPr="00527623">
              <w:rPr>
                <w:b/>
                <w:bCs/>
              </w:rPr>
              <w:br/>
              <w:t>• Nivel de filamento restante</w:t>
            </w:r>
            <w:r w:rsidRPr="00527623">
              <w:rPr>
                <w:b/>
                <w:bCs/>
              </w:rPr>
              <w:br/>
              <w:t>• (Opcional) Vista en vivo desde cámara web</w:t>
            </w:r>
            <w:r w:rsidRPr="00527623">
              <w:rPr>
                <w:b/>
                <w:bCs/>
              </w:rPr>
              <w:br/>
              <w:t>2. El cliente solo puede visualizar (modo solo lectura)</w:t>
            </w:r>
            <w:r w:rsidRPr="00527623">
              <w:rPr>
                <w:b/>
                <w:bCs/>
              </w:rPr>
              <w:br/>
              <w:t>3. El operario tiene controles adicionales: Pausar, Reanudar, Cancelar</w:t>
            </w:r>
            <w:r w:rsidRPr="00527623">
              <w:rPr>
                <w:b/>
                <w:bCs/>
              </w:rPr>
              <w:br/>
              <w:t>4. El sistema actualiza los datos cada 5 segundos</w:t>
            </w:r>
          </w:p>
        </w:tc>
      </w:tr>
      <w:tr w:rsidR="00527623" w:rsidRPr="00527623" w14:paraId="3BEF5E09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0B278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586" w:type="dxa"/>
            <w:hideMark/>
          </w:tcPr>
          <w:p w14:paraId="622B8DE4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3a. El operario pausa la impresión → El sistema detiene la impresora, guarda el punto de reanudación y cambia estado a “Pausada”</w:t>
            </w:r>
            <w:r w:rsidRPr="00527623">
              <w:rPr>
                <w:b/>
                <w:bCs/>
              </w:rPr>
              <w:br/>
              <w:t>3b. El operario cancela la impresión → El sistema detiene la impresora, cambia estado a “Cancelado” y notifica al cliente</w:t>
            </w:r>
          </w:p>
        </w:tc>
      </w:tr>
      <w:tr w:rsidR="00527623" w:rsidRPr="00527623" w14:paraId="52BF5F89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762E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586" w:type="dxa"/>
            <w:hideMark/>
          </w:tcPr>
          <w:p w14:paraId="759AE7E6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• Sensor de impresora no responde → Se muestra alerta y se recomienda revisión manual</w:t>
            </w:r>
            <w:r w:rsidRPr="00527623">
              <w:rPr>
                <w:b/>
                <w:bCs/>
              </w:rPr>
              <w:br/>
              <w:t>• Pérdida de conexión con la impresora → Se notifica al operario y se intenta reconectar automáticamente</w:t>
            </w:r>
            <w:r w:rsidRPr="00527623">
              <w:rPr>
                <w:b/>
                <w:bCs/>
              </w:rPr>
              <w:br/>
              <w:t>• Error de filamento (atascamiento o fin) → El sistema pausa automáticamente y notifica</w:t>
            </w:r>
          </w:p>
        </w:tc>
      </w:tr>
      <w:tr w:rsidR="00527623" w:rsidRPr="00527623" w14:paraId="692640AB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0E3B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586" w:type="dxa"/>
            <w:hideMark/>
          </w:tcPr>
          <w:p w14:paraId="0CEC87E6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7623">
              <w:rPr>
                <w:b/>
                <w:bCs/>
              </w:rPr>
              <w:t>Actualización en tiempo real mediante WebSocket / Latencia &lt; 1 segundo / Historial de temperaturas para depuración / Acceso restringido por rol</w:t>
            </w:r>
          </w:p>
        </w:tc>
      </w:tr>
    </w:tbl>
    <w:p w14:paraId="64A7DBF8" w14:textId="77777777" w:rsidR="00527623" w:rsidRDefault="00527623" w:rsidP="00527623">
      <w:pPr>
        <w:rPr>
          <w:b/>
          <w:bCs/>
        </w:rPr>
      </w:pPr>
    </w:p>
    <w:p w14:paraId="56B181F0" w14:textId="77777777" w:rsidR="00527623" w:rsidRDefault="00527623" w:rsidP="00527623">
      <w:pPr>
        <w:rPr>
          <w:b/>
          <w:bCs/>
        </w:rPr>
      </w:pPr>
    </w:p>
    <w:p w14:paraId="1B000AF6" w14:textId="77777777" w:rsidR="00527623" w:rsidRDefault="00527623" w:rsidP="00527623">
      <w:pPr>
        <w:rPr>
          <w:b/>
          <w:bCs/>
        </w:rPr>
      </w:pPr>
    </w:p>
    <w:p w14:paraId="05442818" w14:textId="72D2C5ED" w:rsidR="00527623" w:rsidRDefault="00527623" w:rsidP="00527623">
      <w:pPr>
        <w:rPr>
          <w:b/>
          <w:bCs/>
        </w:rPr>
      </w:pPr>
      <w:r w:rsidRPr="00527623">
        <w:rPr>
          <w:b/>
          <w:bCs/>
        </w:rPr>
        <w:lastRenderedPageBreak/>
        <w:t>CU-08 – Gestionar Pedidos</w:t>
      </w:r>
    </w:p>
    <w:p w14:paraId="729ED091" w14:textId="77777777" w:rsidR="00527623" w:rsidRPr="00527623" w:rsidRDefault="00527623" w:rsidP="00527623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466"/>
        <w:gridCol w:w="8342"/>
      </w:tblGrid>
      <w:tr w:rsidR="00527623" w:rsidRPr="00527623" w14:paraId="3ACB2A8E" w14:textId="77777777" w:rsidTr="00527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22C2D805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Campo</w:t>
            </w:r>
          </w:p>
        </w:tc>
        <w:tc>
          <w:tcPr>
            <w:tcW w:w="8342" w:type="dxa"/>
            <w:hideMark/>
          </w:tcPr>
          <w:p w14:paraId="27E5ED3E" w14:textId="77777777" w:rsidR="00527623" w:rsidRPr="00527623" w:rsidRDefault="00527623" w:rsidP="005276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Descripción</w:t>
            </w:r>
          </w:p>
        </w:tc>
      </w:tr>
      <w:tr w:rsidR="00527623" w:rsidRPr="00527623" w14:paraId="77EA7385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1F2C6AEC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Identificador</w:t>
            </w:r>
          </w:p>
        </w:tc>
        <w:tc>
          <w:tcPr>
            <w:tcW w:w="8342" w:type="dxa"/>
            <w:hideMark/>
          </w:tcPr>
          <w:p w14:paraId="060E9157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CU-08</w:t>
            </w:r>
          </w:p>
        </w:tc>
      </w:tr>
      <w:tr w:rsidR="00527623" w:rsidRPr="00527623" w14:paraId="5B802FA2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785EA901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Nombre</w:t>
            </w:r>
          </w:p>
        </w:tc>
        <w:tc>
          <w:tcPr>
            <w:tcW w:w="8342" w:type="dxa"/>
            <w:hideMark/>
          </w:tcPr>
          <w:p w14:paraId="62867695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Gestionar Pedidos</w:t>
            </w:r>
          </w:p>
        </w:tc>
      </w:tr>
      <w:tr w:rsidR="00527623" w:rsidRPr="00527623" w14:paraId="485457F6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5FB03D34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 principal</w:t>
            </w:r>
          </w:p>
        </w:tc>
        <w:tc>
          <w:tcPr>
            <w:tcW w:w="8342" w:type="dxa"/>
            <w:hideMark/>
          </w:tcPr>
          <w:p w14:paraId="0728EE8D" w14:textId="2694B35C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Administrador</w:t>
            </w:r>
          </w:p>
        </w:tc>
      </w:tr>
      <w:tr w:rsidR="00527623" w:rsidRPr="00527623" w14:paraId="577AFCFC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66BF4FCE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Actores secundarios</w:t>
            </w:r>
          </w:p>
        </w:tc>
        <w:tc>
          <w:tcPr>
            <w:tcW w:w="8342" w:type="dxa"/>
            <w:hideMark/>
          </w:tcPr>
          <w:p w14:paraId="54659110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Ninguno</w:t>
            </w:r>
          </w:p>
        </w:tc>
      </w:tr>
      <w:tr w:rsidR="00527623" w:rsidRPr="00527623" w14:paraId="45179F11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2448382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Descripción</w:t>
            </w:r>
          </w:p>
        </w:tc>
        <w:tc>
          <w:tcPr>
            <w:tcW w:w="8342" w:type="dxa"/>
            <w:hideMark/>
          </w:tcPr>
          <w:p w14:paraId="019ED32A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Revisar, filtrar y actualizar manualmente el estado de los pedidos de impresión</w:t>
            </w:r>
          </w:p>
        </w:tc>
      </w:tr>
      <w:tr w:rsidR="00527623" w:rsidRPr="00527623" w14:paraId="6F424270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363E1A7B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Precondiciones</w:t>
            </w:r>
          </w:p>
        </w:tc>
        <w:tc>
          <w:tcPr>
            <w:tcW w:w="8342" w:type="dxa"/>
            <w:hideMark/>
          </w:tcPr>
          <w:p w14:paraId="078AB4AF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usuario ha iniciado sesión con rol Administrador u Operario</w:t>
            </w:r>
          </w:p>
        </w:tc>
      </w:tr>
      <w:tr w:rsidR="00527623" w:rsidRPr="00527623" w14:paraId="3863C130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5BFBAA9D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Postcondiciones</w:t>
            </w:r>
          </w:p>
        </w:tc>
        <w:tc>
          <w:tcPr>
            <w:tcW w:w="8342" w:type="dxa"/>
            <w:hideMark/>
          </w:tcPr>
          <w:p w14:paraId="60CD207A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El estado del pedido seleccionado se actualiza en el sistema</w:t>
            </w:r>
          </w:p>
        </w:tc>
      </w:tr>
      <w:tr w:rsidR="00527623" w:rsidRPr="00527623" w14:paraId="28BAFBC4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65F7123F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Disparador</w:t>
            </w:r>
          </w:p>
        </w:tc>
        <w:tc>
          <w:tcPr>
            <w:tcW w:w="8342" w:type="dxa"/>
            <w:hideMark/>
          </w:tcPr>
          <w:p w14:paraId="5283E37C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El usuario accede al listado de pedidos desde el panel de control</w:t>
            </w:r>
          </w:p>
        </w:tc>
      </w:tr>
      <w:tr w:rsidR="00527623" w:rsidRPr="00527623" w14:paraId="06918C3F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28596160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básico</w:t>
            </w:r>
          </w:p>
        </w:tc>
        <w:tc>
          <w:tcPr>
            <w:tcW w:w="8342" w:type="dxa"/>
            <w:hideMark/>
          </w:tcPr>
          <w:p w14:paraId="07F96B2F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1. El sistema muestra todos los pedidos con filtros disponibles (por estado, fecha, cliente)</w:t>
            </w:r>
            <w:r w:rsidRPr="00527623">
              <w:br/>
              <w:t>2. El operario selecciona un pedido específico</w:t>
            </w:r>
            <w:r w:rsidRPr="00527623">
              <w:br/>
              <w:t>3. Cambia el estado siguiendo el flujo: Pendiente → Pagado → En impresión → Completado → Entregado</w:t>
            </w:r>
            <w:r w:rsidRPr="00527623">
              <w:br/>
              <w:t>4. El sistema registra el cambio con timestamp y usuario responsable</w:t>
            </w:r>
          </w:p>
        </w:tc>
      </w:tr>
      <w:tr w:rsidR="00527623" w:rsidRPr="00527623" w14:paraId="37761884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18BDF9C6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Flujo alternativo</w:t>
            </w:r>
          </w:p>
        </w:tc>
        <w:tc>
          <w:tcPr>
            <w:tcW w:w="8342" w:type="dxa"/>
            <w:hideMark/>
          </w:tcPr>
          <w:p w14:paraId="4B23CCD6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2a. El administrador puede cancelar un pedido (solo si no está “En impresión” o “Completado”)</w:t>
            </w:r>
            <w:r w:rsidRPr="00527623">
              <w:br/>
              <w:t>3a. El operario puede agregar notas internas al pedido</w:t>
            </w:r>
          </w:p>
        </w:tc>
      </w:tr>
      <w:tr w:rsidR="00527623" w:rsidRPr="00527623" w14:paraId="46959756" w14:textId="77777777" w:rsidTr="00527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48975393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Excepciones</w:t>
            </w:r>
          </w:p>
        </w:tc>
        <w:tc>
          <w:tcPr>
            <w:tcW w:w="8342" w:type="dxa"/>
            <w:hideMark/>
          </w:tcPr>
          <w:p w14:paraId="706DFD26" w14:textId="77777777" w:rsidR="00527623" w:rsidRPr="00527623" w:rsidRDefault="00527623" w:rsidP="005276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623">
              <w:t>• Estado inválido para la transición (ej: saltarse “Pagado” directamente a “Entregado”)</w:t>
            </w:r>
            <w:r w:rsidRPr="00527623">
              <w:br/>
              <w:t>• Pedido no encontrado</w:t>
            </w:r>
            <w:r w:rsidRPr="00527623">
              <w:br/>
              <w:t>• Sin permisos para modificar ese pedido</w:t>
            </w:r>
          </w:p>
        </w:tc>
      </w:tr>
      <w:tr w:rsidR="00527623" w:rsidRPr="00527623" w14:paraId="2DCA4CA3" w14:textId="77777777" w:rsidTr="00527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hideMark/>
          </w:tcPr>
          <w:p w14:paraId="73DB93E2" w14:textId="77777777" w:rsidR="00527623" w:rsidRPr="00527623" w:rsidRDefault="00527623" w:rsidP="00527623">
            <w:pPr>
              <w:spacing w:after="160" w:line="259" w:lineRule="auto"/>
            </w:pPr>
            <w:r w:rsidRPr="00527623">
              <w:t>Requisitos no funcionales</w:t>
            </w:r>
          </w:p>
        </w:tc>
        <w:tc>
          <w:tcPr>
            <w:tcW w:w="8342" w:type="dxa"/>
            <w:hideMark/>
          </w:tcPr>
          <w:p w14:paraId="49C5368B" w14:textId="77777777" w:rsidR="00527623" w:rsidRPr="00527623" w:rsidRDefault="00527623" w:rsidP="005276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623">
              <w:t>Historial de cambios visible / Interfaz responsive / Búsqueda por número de orden &lt; 1 segundo</w:t>
            </w:r>
          </w:p>
        </w:tc>
      </w:tr>
    </w:tbl>
    <w:p w14:paraId="7B69BBD8" w14:textId="375DDB26" w:rsidR="00527623" w:rsidRDefault="00527623"/>
    <w:p w14:paraId="1B249032" w14:textId="77777777" w:rsidR="00151CC9" w:rsidRDefault="00151CC9" w:rsidP="00151CC9">
      <w:pPr>
        <w:rPr>
          <w:b/>
          <w:bCs/>
        </w:rPr>
      </w:pPr>
    </w:p>
    <w:p w14:paraId="329A7627" w14:textId="77777777" w:rsidR="00151CC9" w:rsidRDefault="00151CC9" w:rsidP="00151CC9">
      <w:pPr>
        <w:rPr>
          <w:b/>
          <w:bCs/>
        </w:rPr>
      </w:pPr>
    </w:p>
    <w:p w14:paraId="01F6B8F3" w14:textId="77777777" w:rsidR="00151CC9" w:rsidRDefault="00151CC9" w:rsidP="00151CC9">
      <w:pPr>
        <w:rPr>
          <w:b/>
          <w:bCs/>
        </w:rPr>
      </w:pPr>
    </w:p>
    <w:p w14:paraId="40C388EF" w14:textId="77777777" w:rsidR="00151CC9" w:rsidRDefault="00151CC9" w:rsidP="00151CC9">
      <w:pPr>
        <w:rPr>
          <w:b/>
          <w:bCs/>
        </w:rPr>
      </w:pPr>
    </w:p>
    <w:p w14:paraId="5EBC3AEF" w14:textId="77777777" w:rsidR="00151CC9" w:rsidRDefault="00151CC9" w:rsidP="00151CC9">
      <w:pPr>
        <w:rPr>
          <w:b/>
          <w:bCs/>
        </w:rPr>
      </w:pPr>
    </w:p>
    <w:p w14:paraId="547A8E1E" w14:textId="77777777" w:rsidR="00151CC9" w:rsidRDefault="00151CC9" w:rsidP="00151CC9">
      <w:pPr>
        <w:rPr>
          <w:b/>
          <w:bCs/>
        </w:rPr>
      </w:pPr>
    </w:p>
    <w:p w14:paraId="46110943" w14:textId="77777777" w:rsidR="00151CC9" w:rsidRDefault="00151CC9" w:rsidP="00151CC9">
      <w:pPr>
        <w:rPr>
          <w:b/>
          <w:bCs/>
        </w:rPr>
      </w:pPr>
    </w:p>
    <w:p w14:paraId="73272D1E" w14:textId="169D21FD" w:rsidR="00151CC9" w:rsidRDefault="00151CC9" w:rsidP="00151CC9">
      <w:pPr>
        <w:rPr>
          <w:b/>
          <w:bCs/>
        </w:rPr>
      </w:pPr>
      <w:r w:rsidRPr="00151CC9">
        <w:rPr>
          <w:b/>
          <w:bCs/>
        </w:rPr>
        <w:lastRenderedPageBreak/>
        <w:t>CU-09 – Generar Reportes</w:t>
      </w:r>
    </w:p>
    <w:p w14:paraId="252DA7CD" w14:textId="77777777" w:rsidR="00151CC9" w:rsidRPr="00151CC9" w:rsidRDefault="00151CC9" w:rsidP="00151CC9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011"/>
        <w:gridCol w:w="8797"/>
      </w:tblGrid>
      <w:tr w:rsidR="00151CC9" w:rsidRPr="00151CC9" w14:paraId="18BAA848" w14:textId="77777777" w:rsidTr="0015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ACF1C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Campo</w:t>
            </w:r>
          </w:p>
        </w:tc>
        <w:tc>
          <w:tcPr>
            <w:tcW w:w="8797" w:type="dxa"/>
            <w:hideMark/>
          </w:tcPr>
          <w:p w14:paraId="70E83EB5" w14:textId="77777777" w:rsidR="00151CC9" w:rsidRPr="00151CC9" w:rsidRDefault="00151CC9" w:rsidP="00151C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Descripción</w:t>
            </w:r>
          </w:p>
        </w:tc>
      </w:tr>
      <w:tr w:rsidR="00151CC9" w:rsidRPr="00151CC9" w14:paraId="2B336B74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695D1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Identificador</w:t>
            </w:r>
          </w:p>
        </w:tc>
        <w:tc>
          <w:tcPr>
            <w:tcW w:w="8797" w:type="dxa"/>
            <w:hideMark/>
          </w:tcPr>
          <w:p w14:paraId="023E4D98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CU-09</w:t>
            </w:r>
          </w:p>
        </w:tc>
      </w:tr>
      <w:tr w:rsidR="00151CC9" w:rsidRPr="00151CC9" w14:paraId="2CEF9038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E1390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Nombre</w:t>
            </w:r>
          </w:p>
        </w:tc>
        <w:tc>
          <w:tcPr>
            <w:tcW w:w="8797" w:type="dxa"/>
            <w:hideMark/>
          </w:tcPr>
          <w:p w14:paraId="273164AA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Generar Reportes</w:t>
            </w:r>
          </w:p>
        </w:tc>
      </w:tr>
      <w:tr w:rsidR="00151CC9" w:rsidRPr="00151CC9" w14:paraId="3BE44A67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C929A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Actor principal</w:t>
            </w:r>
          </w:p>
        </w:tc>
        <w:tc>
          <w:tcPr>
            <w:tcW w:w="8797" w:type="dxa"/>
            <w:hideMark/>
          </w:tcPr>
          <w:p w14:paraId="2F110B1E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Administrador</w:t>
            </w:r>
          </w:p>
        </w:tc>
      </w:tr>
      <w:tr w:rsidR="00151CC9" w:rsidRPr="00151CC9" w14:paraId="47E5D633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7165A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Actores secundarios</w:t>
            </w:r>
          </w:p>
        </w:tc>
        <w:tc>
          <w:tcPr>
            <w:tcW w:w="8797" w:type="dxa"/>
            <w:hideMark/>
          </w:tcPr>
          <w:p w14:paraId="6AF158BA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Ninguno</w:t>
            </w:r>
          </w:p>
        </w:tc>
      </w:tr>
      <w:tr w:rsidR="00151CC9" w:rsidRPr="00151CC9" w14:paraId="05B961FF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3B77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Descripción</w:t>
            </w:r>
          </w:p>
        </w:tc>
        <w:tc>
          <w:tcPr>
            <w:tcW w:w="8797" w:type="dxa"/>
            <w:hideMark/>
          </w:tcPr>
          <w:p w14:paraId="4891355F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Generar reportes estadísticos y financieros del sistema: uso de impresoras, ingresos, materiales consumidos, pedidos por cliente, etc.</w:t>
            </w:r>
          </w:p>
        </w:tc>
      </w:tr>
      <w:tr w:rsidR="00151CC9" w:rsidRPr="00151CC9" w14:paraId="4A8CBD27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11701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Precondiciones</w:t>
            </w:r>
          </w:p>
        </w:tc>
        <w:tc>
          <w:tcPr>
            <w:tcW w:w="8797" w:type="dxa"/>
            <w:hideMark/>
          </w:tcPr>
          <w:p w14:paraId="430C5103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El administrador ha iniciado sesión correctamente</w:t>
            </w:r>
          </w:p>
        </w:tc>
      </w:tr>
      <w:tr w:rsidR="00151CC9" w:rsidRPr="00151CC9" w14:paraId="312A45F8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14B93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Postcondiciones</w:t>
            </w:r>
          </w:p>
        </w:tc>
        <w:tc>
          <w:tcPr>
            <w:tcW w:w="8797" w:type="dxa"/>
            <w:hideMark/>
          </w:tcPr>
          <w:p w14:paraId="27FD080B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Se genera un reporte en pantalla (tabla/gráfico) con opción de exportación</w:t>
            </w:r>
          </w:p>
        </w:tc>
      </w:tr>
      <w:tr w:rsidR="00151CC9" w:rsidRPr="00151CC9" w14:paraId="37C4D721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B08DF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Disparador</w:t>
            </w:r>
          </w:p>
        </w:tc>
        <w:tc>
          <w:tcPr>
            <w:tcW w:w="8797" w:type="dxa"/>
            <w:hideMark/>
          </w:tcPr>
          <w:p w14:paraId="31201B52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El administrador selecciona “Reportes” en el menú principal</w:t>
            </w:r>
          </w:p>
        </w:tc>
      </w:tr>
      <w:tr w:rsidR="00151CC9" w:rsidRPr="00151CC9" w14:paraId="16DFC655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DEBA0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Flujo básico</w:t>
            </w:r>
          </w:p>
        </w:tc>
        <w:tc>
          <w:tcPr>
            <w:tcW w:w="8797" w:type="dxa"/>
            <w:hideMark/>
          </w:tcPr>
          <w:p w14:paraId="1AC51C6A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1. El administrador elige tipo de reporte:</w:t>
            </w:r>
            <w:r w:rsidRPr="00151CC9">
              <w:br/>
              <w:t>• Ingresos por período (diario, semanal, mensual, anual)</w:t>
            </w:r>
            <w:r w:rsidRPr="00151CC9">
              <w:br/>
              <w:t>• Impresiones por material</w:t>
            </w:r>
            <w:r w:rsidRPr="00151CC9">
              <w:br/>
              <w:t>• Tiempo de uso por impresora</w:t>
            </w:r>
            <w:r w:rsidRPr="00151CC9">
              <w:br/>
              <w:t>• Pedidos por cliente (top 10)</w:t>
            </w:r>
            <w:r w:rsidRPr="00151CC9">
              <w:br/>
              <w:t>• Materiales consumidos (kg)</w:t>
            </w:r>
            <w:r w:rsidRPr="00151CC9">
              <w:br/>
              <w:t>2. Selecciona rango de fechas (desde/hasta)</w:t>
            </w:r>
            <w:r w:rsidRPr="00151CC9">
              <w:br/>
              <w:t>3. El sistema consulta la base de datos y genera el reporte</w:t>
            </w:r>
            <w:r w:rsidRPr="00151CC9">
              <w:br/>
              <w:t>4. El sistema muestra resultados en:</w:t>
            </w:r>
            <w:r w:rsidRPr="00151CC9">
              <w:br/>
              <w:t>• Tabla de datos</w:t>
            </w:r>
            <w:r w:rsidRPr="00151CC9">
              <w:br/>
              <w:t>• Gráfico de barras/líneas/torta (según tipo)</w:t>
            </w:r>
            <w:r w:rsidRPr="00151CC9">
              <w:br/>
              <w:t>5. El administrador puede exportar a PDF, Excel o CSV</w:t>
            </w:r>
          </w:p>
        </w:tc>
      </w:tr>
      <w:tr w:rsidR="00151CC9" w:rsidRPr="00151CC9" w14:paraId="0A171149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86AB8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Flujo alternativo</w:t>
            </w:r>
          </w:p>
        </w:tc>
        <w:tc>
          <w:tcPr>
            <w:tcW w:w="8797" w:type="dxa"/>
            <w:hideMark/>
          </w:tcPr>
          <w:p w14:paraId="20B2E565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4a. Sin datos en el rango seleccionado → El sistema muestra mensaje informativo y sugiere ampliar el rango</w:t>
            </w:r>
          </w:p>
        </w:tc>
      </w:tr>
      <w:tr w:rsidR="00151CC9" w:rsidRPr="00151CC9" w14:paraId="2FE942D1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EDCD6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Excepciones</w:t>
            </w:r>
          </w:p>
        </w:tc>
        <w:tc>
          <w:tcPr>
            <w:tcW w:w="8797" w:type="dxa"/>
            <w:hideMark/>
          </w:tcPr>
          <w:p w14:paraId="196AC3E1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• Error de consulta por timeout (volumen de datos muy grande) → Sugerir rango menor</w:t>
            </w:r>
            <w:r w:rsidRPr="00151CC9">
              <w:br/>
              <w:t>• Base de datos no disponible</w:t>
            </w:r>
            <w:r w:rsidRPr="00151CC9">
              <w:br/>
              <w:t>• Permisos insuficientes</w:t>
            </w:r>
          </w:p>
        </w:tc>
      </w:tr>
      <w:tr w:rsidR="00151CC9" w:rsidRPr="00151CC9" w14:paraId="432E004C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5089F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Requisitos no funcionales</w:t>
            </w:r>
          </w:p>
        </w:tc>
        <w:tc>
          <w:tcPr>
            <w:tcW w:w="8797" w:type="dxa"/>
            <w:hideMark/>
          </w:tcPr>
          <w:p w14:paraId="16187430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Generación de reportes en &lt; 15 segundos para rangos de hasta 12 meses / Gráficos interactivos (Chart.js o similar) / Programación de reportes automáticos por correo (opcional) / Almacenamiento de reportes generados previamente en caché</w:t>
            </w:r>
          </w:p>
        </w:tc>
      </w:tr>
    </w:tbl>
    <w:p w14:paraId="56CE398D" w14:textId="330333A8" w:rsidR="00151CC9" w:rsidRPr="00151CC9" w:rsidRDefault="00151CC9" w:rsidP="00151CC9"/>
    <w:p w14:paraId="0FF624C3" w14:textId="77777777" w:rsidR="00151CC9" w:rsidRDefault="00151CC9" w:rsidP="00151CC9">
      <w:pPr>
        <w:rPr>
          <w:b/>
          <w:bCs/>
        </w:rPr>
      </w:pPr>
    </w:p>
    <w:p w14:paraId="4082BD2D" w14:textId="70ED03C2" w:rsidR="00151CC9" w:rsidRDefault="00151CC9" w:rsidP="00151CC9">
      <w:pPr>
        <w:rPr>
          <w:b/>
          <w:bCs/>
        </w:rPr>
      </w:pPr>
      <w:r w:rsidRPr="00151CC9">
        <w:rPr>
          <w:b/>
          <w:bCs/>
        </w:rPr>
        <w:lastRenderedPageBreak/>
        <w:t>CU-10 – Mantener Impresora</w:t>
      </w:r>
    </w:p>
    <w:p w14:paraId="4FB62F26" w14:textId="77777777" w:rsidR="00151CC9" w:rsidRPr="00151CC9" w:rsidRDefault="00151CC9" w:rsidP="00151CC9">
      <w:pPr>
        <w:rPr>
          <w:b/>
          <w:bCs/>
        </w:rPr>
      </w:pPr>
    </w:p>
    <w:tbl>
      <w:tblPr>
        <w:tblStyle w:val="Tablaconcuadrcula4-nfasis5"/>
        <w:tblW w:w="10808" w:type="dxa"/>
        <w:tblInd w:w="-748" w:type="dxa"/>
        <w:tblLook w:val="04A0" w:firstRow="1" w:lastRow="0" w:firstColumn="1" w:lastColumn="0" w:noHBand="0" w:noVBand="1"/>
      </w:tblPr>
      <w:tblGrid>
        <w:gridCol w:w="2015"/>
        <w:gridCol w:w="8793"/>
      </w:tblGrid>
      <w:tr w:rsidR="00151CC9" w:rsidRPr="00151CC9" w14:paraId="50A1FF65" w14:textId="77777777" w:rsidTr="0015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030D9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Campo</w:t>
            </w:r>
          </w:p>
        </w:tc>
        <w:tc>
          <w:tcPr>
            <w:tcW w:w="8793" w:type="dxa"/>
            <w:hideMark/>
          </w:tcPr>
          <w:p w14:paraId="067EFC4E" w14:textId="77777777" w:rsidR="00151CC9" w:rsidRPr="00151CC9" w:rsidRDefault="00151CC9" w:rsidP="00151C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Descripción</w:t>
            </w:r>
          </w:p>
        </w:tc>
      </w:tr>
      <w:tr w:rsidR="00151CC9" w:rsidRPr="00151CC9" w14:paraId="032294EB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FB555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Identificador</w:t>
            </w:r>
          </w:p>
        </w:tc>
        <w:tc>
          <w:tcPr>
            <w:tcW w:w="8793" w:type="dxa"/>
            <w:hideMark/>
          </w:tcPr>
          <w:p w14:paraId="486C7072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CU-10</w:t>
            </w:r>
          </w:p>
        </w:tc>
      </w:tr>
      <w:tr w:rsidR="00151CC9" w:rsidRPr="00151CC9" w14:paraId="79B4FAE3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7A421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Nombre</w:t>
            </w:r>
          </w:p>
        </w:tc>
        <w:tc>
          <w:tcPr>
            <w:tcW w:w="8793" w:type="dxa"/>
            <w:hideMark/>
          </w:tcPr>
          <w:p w14:paraId="00207F01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Mantener Impresora</w:t>
            </w:r>
          </w:p>
        </w:tc>
      </w:tr>
      <w:tr w:rsidR="00151CC9" w:rsidRPr="00151CC9" w14:paraId="41DAE5B2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D925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Actor principal</w:t>
            </w:r>
          </w:p>
        </w:tc>
        <w:tc>
          <w:tcPr>
            <w:tcW w:w="8793" w:type="dxa"/>
            <w:hideMark/>
          </w:tcPr>
          <w:p w14:paraId="27DC19EA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Técnico</w:t>
            </w:r>
          </w:p>
        </w:tc>
      </w:tr>
      <w:tr w:rsidR="00151CC9" w:rsidRPr="00151CC9" w14:paraId="44276C13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AC6A4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Actores secundarios</w:t>
            </w:r>
          </w:p>
        </w:tc>
        <w:tc>
          <w:tcPr>
            <w:tcW w:w="8793" w:type="dxa"/>
            <w:hideMark/>
          </w:tcPr>
          <w:p w14:paraId="0393476A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Ninguno</w:t>
            </w:r>
          </w:p>
        </w:tc>
      </w:tr>
      <w:tr w:rsidR="00151CC9" w:rsidRPr="00151CC9" w14:paraId="16895E89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9E214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Descripción</w:t>
            </w:r>
          </w:p>
        </w:tc>
        <w:tc>
          <w:tcPr>
            <w:tcW w:w="8793" w:type="dxa"/>
            <w:hideMark/>
          </w:tcPr>
          <w:p w14:paraId="7412F68C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Registrar tareas de mantenimiento preventivo o correctivo realizadas en las impresoras 3D</w:t>
            </w:r>
          </w:p>
        </w:tc>
      </w:tr>
      <w:tr w:rsidR="00151CC9" w:rsidRPr="00151CC9" w14:paraId="2D6357B7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C630B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Precondiciones</w:t>
            </w:r>
          </w:p>
        </w:tc>
        <w:tc>
          <w:tcPr>
            <w:tcW w:w="8793" w:type="dxa"/>
            <w:hideMark/>
          </w:tcPr>
          <w:p w14:paraId="23707C75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El técnico ha iniciado sesión correctamente</w:t>
            </w:r>
          </w:p>
        </w:tc>
      </w:tr>
      <w:tr w:rsidR="00151CC9" w:rsidRPr="00151CC9" w14:paraId="15D48616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8DEB2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Postcondiciones</w:t>
            </w:r>
          </w:p>
        </w:tc>
        <w:tc>
          <w:tcPr>
            <w:tcW w:w="8793" w:type="dxa"/>
            <w:hideMark/>
          </w:tcPr>
          <w:p w14:paraId="55F43CFC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El historial de mantenimiento de la impresora se actualiza. Si es correctivo, puede cambiar el estado de la impresora</w:t>
            </w:r>
          </w:p>
        </w:tc>
      </w:tr>
      <w:tr w:rsidR="00151CC9" w:rsidRPr="00151CC9" w14:paraId="256DA032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8BB1C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Disparador</w:t>
            </w:r>
          </w:p>
        </w:tc>
        <w:tc>
          <w:tcPr>
            <w:tcW w:w="8793" w:type="dxa"/>
            <w:hideMark/>
          </w:tcPr>
          <w:p w14:paraId="569ECEBA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El técnico selecciona una impresora del listado y luego “Registrar Mantenimiento”</w:t>
            </w:r>
          </w:p>
        </w:tc>
      </w:tr>
      <w:tr w:rsidR="00151CC9" w:rsidRPr="00151CC9" w14:paraId="2BAC3E26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763D8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Flujo básico</w:t>
            </w:r>
          </w:p>
        </w:tc>
        <w:tc>
          <w:tcPr>
            <w:tcW w:w="8793" w:type="dxa"/>
            <w:hideMark/>
          </w:tcPr>
          <w:p w14:paraId="25AE52D3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1. El técnico selecciona la impresora a mantener</w:t>
            </w:r>
            <w:r w:rsidRPr="00151CC9">
              <w:br/>
              <w:t>2. El sistema muestra ficha técnica de la impresora y últimos mantenimientos</w:t>
            </w:r>
            <w:r w:rsidRPr="00151CC9">
              <w:br/>
              <w:t>3. El técnico ingresa:</w:t>
            </w:r>
            <w:r w:rsidRPr="00151CC9">
              <w:br/>
              <w:t>• Tipo de mantenimiento (Preventivo / Correctivo)</w:t>
            </w:r>
            <w:r w:rsidRPr="00151CC9">
              <w:br/>
              <w:t>• Fecha y hora de inicio</w:t>
            </w:r>
            <w:r w:rsidRPr="00151CC9">
              <w:br/>
              <w:t>• Descripción de tareas realizadas</w:t>
            </w:r>
            <w:r w:rsidRPr="00151CC9">
              <w:br/>
              <w:t>• Piezas reemplazadas (opcional)</w:t>
            </w:r>
            <w:r w:rsidRPr="00151CC9">
              <w:br/>
              <w:t>• Costo (opcional)</w:t>
            </w:r>
            <w:r w:rsidRPr="00151CC9">
              <w:br/>
              <w:t>4. El sistema registra la tarea en el historial</w:t>
            </w:r>
            <w:r w:rsidRPr="00151CC9">
              <w:br/>
              <w:t>5. Si es correctivo, el técnico puede marcar la impresora como:</w:t>
            </w:r>
            <w:r w:rsidRPr="00151CC9">
              <w:br/>
              <w:t>• “En reparación” (mientras trabaja)</w:t>
            </w:r>
            <w:r w:rsidRPr="00151CC9">
              <w:br/>
              <w:t>• “Disponible” (al finalizar)</w:t>
            </w:r>
          </w:p>
        </w:tc>
      </w:tr>
      <w:tr w:rsidR="00151CC9" w:rsidRPr="00151CC9" w14:paraId="3B0CCC4D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8F4F3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Flujo alternativo</w:t>
            </w:r>
          </w:p>
        </w:tc>
        <w:tc>
          <w:tcPr>
            <w:tcW w:w="8793" w:type="dxa"/>
            <w:hideMark/>
          </w:tcPr>
          <w:p w14:paraId="6339CA25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3a. Mantenimiento programado → El técnico agenda mantenimiento futuro (fecha estimada)</w:t>
            </w:r>
            <w:r w:rsidRPr="00151CC9">
              <w:br/>
              <w:t>5a. La impresora requiere calibración → Se registra calibración de ejes y extrusor</w:t>
            </w:r>
          </w:p>
        </w:tc>
      </w:tr>
      <w:tr w:rsidR="00151CC9" w:rsidRPr="00151CC9" w14:paraId="766E5D97" w14:textId="77777777" w:rsidTr="0015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67E29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Excepciones</w:t>
            </w:r>
          </w:p>
        </w:tc>
        <w:tc>
          <w:tcPr>
            <w:tcW w:w="8793" w:type="dxa"/>
            <w:hideMark/>
          </w:tcPr>
          <w:p w14:paraId="1522E315" w14:textId="77777777" w:rsidR="00151CC9" w:rsidRPr="00151CC9" w:rsidRDefault="00151CC9" w:rsidP="00151C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1CC9">
              <w:t>• Impresora en uso actualmente no puede marcarse como “En reparación”</w:t>
            </w:r>
            <w:r w:rsidRPr="00151CC9">
              <w:br/>
              <w:t>• Fecha de mantenimiento futura inválida (no puede ser anterior a hoy)</w:t>
            </w:r>
            <w:r w:rsidRPr="00151CC9">
              <w:br/>
              <w:t>• Impresora no encontrada</w:t>
            </w:r>
          </w:p>
        </w:tc>
      </w:tr>
      <w:tr w:rsidR="00151CC9" w:rsidRPr="00151CC9" w14:paraId="70D9085E" w14:textId="77777777" w:rsidTr="00151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95635" w14:textId="77777777" w:rsidR="00151CC9" w:rsidRPr="00151CC9" w:rsidRDefault="00151CC9" w:rsidP="00151CC9">
            <w:pPr>
              <w:spacing w:after="160" w:line="259" w:lineRule="auto"/>
            </w:pPr>
            <w:r w:rsidRPr="00151CC9">
              <w:t>Requisitos no funcionales</w:t>
            </w:r>
          </w:p>
        </w:tc>
        <w:tc>
          <w:tcPr>
            <w:tcW w:w="8793" w:type="dxa"/>
            <w:hideMark/>
          </w:tcPr>
          <w:p w14:paraId="183CD58C" w14:textId="77777777" w:rsidR="00151CC9" w:rsidRPr="00151CC9" w:rsidRDefault="00151CC9" w:rsidP="00151C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1CC9">
              <w:t>Historial de mantenimiento con orden cronológico / Alertas automáticas cuando una impresora supera X horas sin mantenimiento / Reporte de mantenimiento por impresora (vinculado a CU-09) / Soporte para adjuntar fotos o documentos PDF</w:t>
            </w:r>
          </w:p>
        </w:tc>
      </w:tr>
    </w:tbl>
    <w:p w14:paraId="26AD03CB" w14:textId="77777777" w:rsidR="00527623" w:rsidRDefault="00527623"/>
    <w:sectPr w:rsidR="005276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23"/>
    <w:rsid w:val="00151CC9"/>
    <w:rsid w:val="00527623"/>
    <w:rsid w:val="009B5B38"/>
    <w:rsid w:val="00AE356B"/>
    <w:rsid w:val="00C0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DDE3"/>
  <w15:chartTrackingRefBased/>
  <w15:docId w15:val="{C3FEA078-9065-4C10-88C3-A04873F3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5276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tulo">
    <w:name w:val="Title"/>
    <w:basedOn w:val="Normal"/>
    <w:next w:val="Normal"/>
    <w:link w:val="TtuloCar"/>
    <w:uiPriority w:val="10"/>
    <w:qFormat/>
    <w:rsid w:val="005276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2188</Words>
  <Characters>12037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Cupitra largo</dc:creator>
  <cp:keywords/>
  <dc:description/>
  <cp:lastModifiedBy>Jade Cupitra largo</cp:lastModifiedBy>
  <cp:revision>6</cp:revision>
  <dcterms:created xsi:type="dcterms:W3CDTF">2026-05-27T00:51:00Z</dcterms:created>
  <dcterms:modified xsi:type="dcterms:W3CDTF">2026-05-27T01:32:00Z</dcterms:modified>
</cp:coreProperties>
</file>