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2FA" w:rsidRDefault="003142FA" w:rsidP="00B950CC">
      <w:pPr>
        <w:pStyle w:val="Ttulo3"/>
        <w:spacing w:before="0"/>
        <w:jc w:val="center"/>
        <w:rPr>
          <w:rFonts w:ascii="Arial Narrow" w:hAnsi="Arial Narrow" w:cs="Arial"/>
          <w:color w:val="auto"/>
          <w:sz w:val="18"/>
          <w:szCs w:val="18"/>
        </w:rPr>
      </w:pPr>
      <w:r>
        <w:rPr>
          <w:noProof/>
          <w:lang w:val="es-CO" w:eastAsia="es-CO"/>
        </w:rPr>
        <w:drawing>
          <wp:anchor distT="0" distB="0" distL="114300" distR="114300" simplePos="0" relativeHeight="251659264" behindDoc="0" locked="0" layoutInCell="1" allowOverlap="1" wp14:anchorId="302D5CBB" wp14:editId="574B45EE">
            <wp:simplePos x="0" y="0"/>
            <wp:positionH relativeFrom="column">
              <wp:posOffset>-257175</wp:posOffset>
            </wp:positionH>
            <wp:positionV relativeFrom="paragraph">
              <wp:posOffset>-114300</wp:posOffset>
            </wp:positionV>
            <wp:extent cx="895350" cy="9334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Cabold Comic" w:hAnsi="Cabold Comic" w:cs="Arial"/>
          <w:color w:val="262626"/>
          <w:sz w:val="36"/>
          <w:szCs w:val="36"/>
        </w:rPr>
        <w:t>COLEGIO CAMINOS DEL SABER</w:t>
      </w:r>
    </w:p>
    <w:p w:rsidR="007B41A3" w:rsidRDefault="007B41A3" w:rsidP="00B950CC">
      <w:pPr>
        <w:spacing w:after="0" w:line="240" w:lineRule="auto"/>
        <w:jc w:val="center"/>
        <w:rPr>
          <w:rFonts w:ascii="Arial Black" w:hAnsi="Arial Black"/>
          <w:b/>
          <w:noProof/>
        </w:rPr>
      </w:pPr>
      <w:r>
        <w:rPr>
          <w:rFonts w:ascii="Arial Black" w:hAnsi="Arial Black"/>
          <w:b/>
          <w:noProof/>
        </w:rPr>
        <w:t>Resolucion No. 2607-6 de 26 de agosto de 2020</w:t>
      </w:r>
    </w:p>
    <w:p w:rsidR="007B41A3" w:rsidRDefault="007B41A3" w:rsidP="00B950CC">
      <w:pPr>
        <w:spacing w:after="0" w:line="240" w:lineRule="auto"/>
        <w:jc w:val="center"/>
        <w:rPr>
          <w:rFonts w:ascii="Arial Black" w:hAnsi="Arial Black"/>
          <w:b/>
          <w:noProof/>
        </w:rPr>
      </w:pPr>
      <w:r>
        <w:rPr>
          <w:rFonts w:ascii="Arial Black" w:hAnsi="Arial Black"/>
          <w:b/>
          <w:noProof/>
        </w:rPr>
        <w:t>emanada por la Secretaria de Educacion Departamental</w:t>
      </w:r>
    </w:p>
    <w:p w:rsidR="007B41A3" w:rsidRDefault="007B41A3" w:rsidP="00B950CC">
      <w:pPr>
        <w:spacing w:after="0" w:line="240" w:lineRule="auto"/>
        <w:jc w:val="center"/>
      </w:pPr>
      <w:r>
        <w:rPr>
          <w:rFonts w:ascii="Arial Black" w:hAnsi="Arial Black"/>
          <w:b/>
        </w:rPr>
        <w:t>NIT No. 30385929-8 DANE 317380000991</w:t>
      </w:r>
    </w:p>
    <w:p w:rsidR="003142FA" w:rsidRPr="0001552F" w:rsidRDefault="003142FA" w:rsidP="008E6D12">
      <w:pPr>
        <w:spacing w:after="0"/>
        <w:jc w:val="center"/>
        <w:rPr>
          <w:sz w:val="16"/>
          <w:szCs w:val="16"/>
        </w:rPr>
      </w:pPr>
    </w:p>
    <w:p w:rsidR="009128B2" w:rsidRPr="0001552F" w:rsidRDefault="009128B2">
      <w:pPr>
        <w:rPr>
          <w:rFonts w:ascii="Arial" w:hAnsi="Arial" w:cs="Arial"/>
          <w:sz w:val="16"/>
          <w:szCs w:val="16"/>
        </w:rPr>
      </w:pPr>
    </w:p>
    <w:p w:rsidR="00E87375" w:rsidRDefault="009128B2" w:rsidP="00FF17A1">
      <w:pPr>
        <w:jc w:val="center"/>
        <w:rPr>
          <w:rFonts w:ascii="Arial" w:hAnsi="Arial" w:cs="Arial"/>
          <w:b/>
          <w:sz w:val="24"/>
          <w:szCs w:val="24"/>
        </w:rPr>
      </w:pPr>
      <w:r w:rsidRPr="001F0388">
        <w:rPr>
          <w:rFonts w:ascii="Arial" w:hAnsi="Arial" w:cs="Arial"/>
          <w:b/>
          <w:sz w:val="24"/>
          <w:szCs w:val="24"/>
        </w:rPr>
        <w:t>SISTEMA INSTITUCIONAL DE EVALUACIÓN</w:t>
      </w:r>
      <w:r w:rsidR="00E87375">
        <w:rPr>
          <w:rFonts w:ascii="Arial" w:hAnsi="Arial" w:cs="Arial"/>
          <w:b/>
          <w:sz w:val="24"/>
          <w:szCs w:val="24"/>
        </w:rPr>
        <w:t xml:space="preserve"> DEL APRENDIZAJE Y PROMOCION (DECRETO 1290 DEL 16 DE ABRIL DE 2009)</w:t>
      </w:r>
    </w:p>
    <w:p w:rsidR="006C571A" w:rsidRDefault="00ED054C" w:rsidP="006C571A">
      <w:pPr>
        <w:spacing w:after="0"/>
        <w:jc w:val="both"/>
        <w:rPr>
          <w:rFonts w:ascii="Arial" w:hAnsi="Arial" w:cs="Arial"/>
          <w:b/>
          <w:sz w:val="24"/>
          <w:szCs w:val="24"/>
        </w:rPr>
      </w:pPr>
      <w:r>
        <w:rPr>
          <w:rFonts w:ascii="Arial" w:hAnsi="Arial" w:cs="Arial"/>
          <w:b/>
          <w:sz w:val="24"/>
          <w:szCs w:val="24"/>
        </w:rPr>
        <w:t>ANTECEDENTES:</w:t>
      </w:r>
    </w:p>
    <w:p w:rsidR="00031AAD" w:rsidRDefault="00031AAD" w:rsidP="006C571A">
      <w:pPr>
        <w:spacing w:after="0"/>
        <w:jc w:val="both"/>
        <w:rPr>
          <w:rFonts w:ascii="Arial" w:hAnsi="Arial" w:cs="Arial"/>
          <w:b/>
          <w:sz w:val="24"/>
          <w:szCs w:val="24"/>
        </w:rPr>
      </w:pPr>
    </w:p>
    <w:p w:rsidR="002E4080" w:rsidRDefault="00E87375" w:rsidP="008800F5">
      <w:pPr>
        <w:spacing w:after="0" w:line="276" w:lineRule="auto"/>
        <w:jc w:val="both"/>
        <w:rPr>
          <w:rFonts w:ascii="Arial" w:hAnsi="Arial" w:cs="Arial"/>
          <w:sz w:val="24"/>
          <w:szCs w:val="24"/>
        </w:rPr>
      </w:pPr>
      <w:r w:rsidRPr="001B5E2F">
        <w:rPr>
          <w:rFonts w:ascii="Arial" w:hAnsi="Arial" w:cs="Arial"/>
          <w:sz w:val="24"/>
          <w:szCs w:val="24"/>
        </w:rPr>
        <w:t>La expedición del decreto 1290 del 16 de abril de 2009, reglamenta la evaluación del aprendizaje y promoción de los estudiantes de los niveles de educación básica</w:t>
      </w:r>
    </w:p>
    <w:p w:rsidR="00E87375" w:rsidRDefault="00E87375" w:rsidP="008800F5">
      <w:pPr>
        <w:spacing w:line="276" w:lineRule="auto"/>
        <w:jc w:val="both"/>
        <w:rPr>
          <w:rFonts w:ascii="Arial" w:hAnsi="Arial" w:cs="Arial"/>
          <w:sz w:val="24"/>
          <w:szCs w:val="24"/>
        </w:rPr>
      </w:pPr>
      <w:r w:rsidRPr="001B5E2F">
        <w:rPr>
          <w:rFonts w:ascii="Arial" w:hAnsi="Arial" w:cs="Arial"/>
          <w:sz w:val="24"/>
          <w:szCs w:val="24"/>
        </w:rPr>
        <w:t xml:space="preserve"> y </w:t>
      </w:r>
      <w:r w:rsidR="00C12B00" w:rsidRPr="001B5E2F">
        <w:rPr>
          <w:rFonts w:ascii="Arial" w:hAnsi="Arial" w:cs="Arial"/>
          <w:sz w:val="24"/>
          <w:szCs w:val="24"/>
        </w:rPr>
        <w:t>media, y</w:t>
      </w:r>
      <w:r w:rsidR="000A081B" w:rsidRPr="001B5E2F">
        <w:rPr>
          <w:rFonts w:ascii="Arial" w:hAnsi="Arial" w:cs="Arial"/>
          <w:sz w:val="24"/>
          <w:szCs w:val="24"/>
        </w:rPr>
        <w:t xml:space="preserve"> el decreto 2247 de </w:t>
      </w:r>
      <w:r w:rsidR="00C12B00" w:rsidRPr="001B5E2F">
        <w:rPr>
          <w:rFonts w:ascii="Arial" w:hAnsi="Arial" w:cs="Arial"/>
          <w:sz w:val="24"/>
          <w:szCs w:val="24"/>
        </w:rPr>
        <w:t>199</w:t>
      </w:r>
      <w:r w:rsidR="000A081B" w:rsidRPr="001B5E2F">
        <w:rPr>
          <w:rFonts w:ascii="Arial" w:hAnsi="Arial" w:cs="Arial"/>
          <w:sz w:val="24"/>
          <w:szCs w:val="24"/>
        </w:rPr>
        <w:t>7 que reglamenta</w:t>
      </w:r>
      <w:r w:rsidR="00C12B00" w:rsidRPr="001B5E2F">
        <w:rPr>
          <w:rFonts w:ascii="Arial" w:hAnsi="Arial" w:cs="Arial"/>
          <w:sz w:val="24"/>
          <w:szCs w:val="24"/>
        </w:rPr>
        <w:t xml:space="preserve"> la evaluación y promoción de los estudiantes de educación </w:t>
      </w:r>
      <w:r w:rsidR="00F8082E" w:rsidRPr="001B5E2F">
        <w:rPr>
          <w:rFonts w:ascii="Arial" w:hAnsi="Arial" w:cs="Arial"/>
          <w:sz w:val="24"/>
          <w:szCs w:val="24"/>
        </w:rPr>
        <w:t>preescolar, estableciendo</w:t>
      </w:r>
      <w:r w:rsidRPr="001B5E2F">
        <w:rPr>
          <w:rFonts w:ascii="Arial" w:hAnsi="Arial" w:cs="Arial"/>
          <w:sz w:val="24"/>
          <w:szCs w:val="24"/>
        </w:rPr>
        <w:t xml:space="preserve"> que cada </w:t>
      </w:r>
      <w:r w:rsidR="006C571A" w:rsidRPr="001B5E2F">
        <w:rPr>
          <w:rFonts w:ascii="Arial" w:hAnsi="Arial" w:cs="Arial"/>
          <w:sz w:val="24"/>
          <w:szCs w:val="24"/>
        </w:rPr>
        <w:t>institución</w:t>
      </w:r>
      <w:r w:rsidRPr="001B5E2F">
        <w:rPr>
          <w:rFonts w:ascii="Arial" w:hAnsi="Arial" w:cs="Arial"/>
          <w:sz w:val="24"/>
          <w:szCs w:val="24"/>
        </w:rPr>
        <w:t xml:space="preserve"> educativa debe construir su propio Sistema Institucional de </w:t>
      </w:r>
      <w:r w:rsidR="006C571A" w:rsidRPr="001B5E2F">
        <w:rPr>
          <w:rFonts w:ascii="Arial" w:hAnsi="Arial" w:cs="Arial"/>
          <w:sz w:val="24"/>
          <w:szCs w:val="24"/>
        </w:rPr>
        <w:t>Evaluación</w:t>
      </w:r>
      <w:r w:rsidRPr="001B5E2F">
        <w:rPr>
          <w:rFonts w:ascii="Arial" w:hAnsi="Arial" w:cs="Arial"/>
          <w:sz w:val="24"/>
          <w:szCs w:val="24"/>
        </w:rPr>
        <w:t xml:space="preserve"> de los Estudiantes, el cual hace parte del Proyecto Educativo</w:t>
      </w:r>
      <w:r w:rsidR="006C571A" w:rsidRPr="001B5E2F">
        <w:rPr>
          <w:rFonts w:ascii="Arial" w:hAnsi="Arial" w:cs="Arial"/>
          <w:sz w:val="24"/>
          <w:szCs w:val="24"/>
        </w:rPr>
        <w:t xml:space="preserve"> Institucional.</w:t>
      </w:r>
      <w:r w:rsidRPr="001B5E2F">
        <w:rPr>
          <w:rFonts w:ascii="Arial" w:hAnsi="Arial" w:cs="Arial"/>
          <w:sz w:val="24"/>
          <w:szCs w:val="24"/>
        </w:rPr>
        <w:t xml:space="preserve"> </w:t>
      </w:r>
    </w:p>
    <w:p w:rsidR="00C12B00" w:rsidRPr="001B5E2F" w:rsidRDefault="00A32695" w:rsidP="00E87375">
      <w:pPr>
        <w:jc w:val="both"/>
        <w:rPr>
          <w:rFonts w:ascii="Arial" w:hAnsi="Arial" w:cs="Arial"/>
          <w:sz w:val="24"/>
          <w:szCs w:val="24"/>
        </w:rPr>
      </w:pPr>
      <w:r w:rsidRPr="001B5E2F">
        <w:rPr>
          <w:rFonts w:ascii="Arial" w:hAnsi="Arial" w:cs="Arial"/>
          <w:sz w:val="24"/>
          <w:szCs w:val="24"/>
        </w:rPr>
        <w:t>La evaluación como parte esencial del proceso pedagógico tiene como propósitos fundamentales</w:t>
      </w:r>
      <w:r w:rsidR="00780392" w:rsidRPr="001B5E2F">
        <w:rPr>
          <w:rFonts w:ascii="Arial" w:hAnsi="Arial" w:cs="Arial"/>
          <w:sz w:val="24"/>
          <w:szCs w:val="24"/>
        </w:rPr>
        <w:t>:</w:t>
      </w:r>
    </w:p>
    <w:p w:rsidR="00A32695" w:rsidRPr="001B5E2F" w:rsidRDefault="00A32695" w:rsidP="00A32695">
      <w:pPr>
        <w:pStyle w:val="Prrafodelista"/>
        <w:numPr>
          <w:ilvl w:val="0"/>
          <w:numId w:val="28"/>
        </w:numPr>
        <w:jc w:val="both"/>
        <w:rPr>
          <w:rFonts w:ascii="Arial" w:hAnsi="Arial" w:cs="Arial"/>
          <w:sz w:val="24"/>
          <w:szCs w:val="24"/>
        </w:rPr>
      </w:pPr>
      <w:r w:rsidRPr="001B5E2F">
        <w:rPr>
          <w:rFonts w:ascii="Arial" w:hAnsi="Arial" w:cs="Arial"/>
          <w:sz w:val="24"/>
          <w:szCs w:val="24"/>
        </w:rPr>
        <w:t>Identificar las características personales, intereses, ritmos de desarrollo y estilos de aprendizaje del estudiante para valorar sus avances.</w:t>
      </w:r>
    </w:p>
    <w:p w:rsidR="00A32695" w:rsidRPr="001B5E2F" w:rsidRDefault="00604778" w:rsidP="00A32695">
      <w:pPr>
        <w:pStyle w:val="Prrafodelista"/>
        <w:numPr>
          <w:ilvl w:val="0"/>
          <w:numId w:val="28"/>
        </w:numPr>
        <w:jc w:val="both"/>
        <w:rPr>
          <w:rFonts w:ascii="Arial" w:hAnsi="Arial" w:cs="Arial"/>
          <w:sz w:val="24"/>
          <w:szCs w:val="24"/>
        </w:rPr>
      </w:pPr>
      <w:r>
        <w:rPr>
          <w:rFonts w:ascii="Arial" w:hAnsi="Arial" w:cs="Arial"/>
          <w:sz w:val="24"/>
          <w:szCs w:val="24"/>
        </w:rPr>
        <w:t>Estimular</w:t>
      </w:r>
      <w:r w:rsidR="00A32695" w:rsidRPr="001B5E2F">
        <w:rPr>
          <w:rFonts w:ascii="Arial" w:hAnsi="Arial" w:cs="Arial"/>
          <w:sz w:val="24"/>
          <w:szCs w:val="24"/>
        </w:rPr>
        <w:t xml:space="preserve"> las potencialidades, talentos y habilidades</w:t>
      </w:r>
      <w:r w:rsidR="009F2F55" w:rsidRPr="001B5E2F">
        <w:rPr>
          <w:rFonts w:ascii="Arial" w:hAnsi="Arial" w:cs="Arial"/>
          <w:sz w:val="24"/>
          <w:szCs w:val="24"/>
        </w:rPr>
        <w:t xml:space="preserve"> especiales individuales y grupales de los estudiantes.</w:t>
      </w:r>
      <w:r w:rsidR="00A32695" w:rsidRPr="001B5E2F">
        <w:rPr>
          <w:rFonts w:ascii="Arial" w:hAnsi="Arial" w:cs="Arial"/>
          <w:sz w:val="24"/>
          <w:szCs w:val="24"/>
        </w:rPr>
        <w:t xml:space="preserve"> </w:t>
      </w:r>
    </w:p>
    <w:p w:rsidR="000D1B65" w:rsidRPr="001B5E2F" w:rsidRDefault="000779FD" w:rsidP="00A32695">
      <w:pPr>
        <w:pStyle w:val="Prrafodelista"/>
        <w:numPr>
          <w:ilvl w:val="0"/>
          <w:numId w:val="28"/>
        </w:numPr>
        <w:jc w:val="both"/>
        <w:rPr>
          <w:rFonts w:ascii="Arial" w:hAnsi="Arial" w:cs="Arial"/>
          <w:sz w:val="24"/>
          <w:szCs w:val="24"/>
        </w:rPr>
      </w:pPr>
      <w:r w:rsidRPr="001B5E2F">
        <w:rPr>
          <w:rFonts w:ascii="Arial" w:hAnsi="Arial" w:cs="Arial"/>
          <w:sz w:val="24"/>
          <w:szCs w:val="24"/>
        </w:rPr>
        <w:t xml:space="preserve">Proporcionar información básica </w:t>
      </w:r>
      <w:r w:rsidR="00416B29" w:rsidRPr="001B5E2F">
        <w:rPr>
          <w:rFonts w:ascii="Arial" w:hAnsi="Arial" w:cs="Arial"/>
          <w:sz w:val="24"/>
          <w:szCs w:val="24"/>
        </w:rPr>
        <w:t xml:space="preserve">para </w:t>
      </w:r>
      <w:r w:rsidRPr="001B5E2F">
        <w:rPr>
          <w:rFonts w:ascii="Arial" w:hAnsi="Arial" w:cs="Arial"/>
          <w:sz w:val="24"/>
          <w:szCs w:val="24"/>
        </w:rPr>
        <w:t>consolidar o reorientar los procesos educativos relacionados con el desarrollo integral del estudiante.</w:t>
      </w:r>
    </w:p>
    <w:p w:rsidR="000779FD" w:rsidRPr="001B5E2F" w:rsidRDefault="000779FD" w:rsidP="00A32695">
      <w:pPr>
        <w:pStyle w:val="Prrafodelista"/>
        <w:numPr>
          <w:ilvl w:val="0"/>
          <w:numId w:val="28"/>
        </w:numPr>
        <w:jc w:val="both"/>
        <w:rPr>
          <w:rFonts w:ascii="Arial" w:hAnsi="Arial" w:cs="Arial"/>
          <w:sz w:val="24"/>
          <w:szCs w:val="24"/>
        </w:rPr>
      </w:pPr>
      <w:r w:rsidRPr="001B5E2F">
        <w:rPr>
          <w:rFonts w:ascii="Arial" w:hAnsi="Arial" w:cs="Arial"/>
          <w:sz w:val="24"/>
          <w:szCs w:val="24"/>
        </w:rPr>
        <w:t xml:space="preserve">Suministrar información que permita implementar </w:t>
      </w:r>
      <w:r w:rsidR="00DD60FF" w:rsidRPr="001B5E2F">
        <w:rPr>
          <w:rFonts w:ascii="Arial" w:hAnsi="Arial" w:cs="Arial"/>
          <w:sz w:val="24"/>
          <w:szCs w:val="24"/>
        </w:rPr>
        <w:t>estrategias pedagógicas</w:t>
      </w:r>
      <w:r w:rsidRPr="001B5E2F">
        <w:rPr>
          <w:rFonts w:ascii="Arial" w:hAnsi="Arial" w:cs="Arial"/>
          <w:sz w:val="24"/>
          <w:szCs w:val="24"/>
        </w:rPr>
        <w:t xml:space="preserve"> para apoyar a los estudiantes que presenten debilidades </w:t>
      </w:r>
      <w:r w:rsidR="00416B29" w:rsidRPr="001B5E2F">
        <w:rPr>
          <w:rFonts w:ascii="Arial" w:hAnsi="Arial" w:cs="Arial"/>
          <w:sz w:val="24"/>
          <w:szCs w:val="24"/>
        </w:rPr>
        <w:t>en su proceso formativo.</w:t>
      </w:r>
    </w:p>
    <w:p w:rsidR="00416B29" w:rsidRPr="001B5E2F" w:rsidRDefault="00416B29" w:rsidP="00A32695">
      <w:pPr>
        <w:pStyle w:val="Prrafodelista"/>
        <w:numPr>
          <w:ilvl w:val="0"/>
          <w:numId w:val="28"/>
        </w:numPr>
        <w:jc w:val="both"/>
        <w:rPr>
          <w:rFonts w:ascii="Arial" w:hAnsi="Arial" w:cs="Arial"/>
          <w:sz w:val="24"/>
          <w:szCs w:val="24"/>
        </w:rPr>
      </w:pPr>
      <w:r w:rsidRPr="001B5E2F">
        <w:rPr>
          <w:rFonts w:ascii="Arial" w:hAnsi="Arial" w:cs="Arial"/>
          <w:sz w:val="24"/>
          <w:szCs w:val="24"/>
        </w:rPr>
        <w:t>Facilitar el autoconocimiento y autovaloración personal de los estudiantes.</w:t>
      </w:r>
    </w:p>
    <w:p w:rsidR="00416B29" w:rsidRPr="001B5E2F" w:rsidRDefault="00780392" w:rsidP="00A32695">
      <w:pPr>
        <w:pStyle w:val="Prrafodelista"/>
        <w:numPr>
          <w:ilvl w:val="0"/>
          <w:numId w:val="28"/>
        </w:numPr>
        <w:jc w:val="both"/>
        <w:rPr>
          <w:rFonts w:ascii="Arial" w:hAnsi="Arial" w:cs="Arial"/>
          <w:sz w:val="24"/>
          <w:szCs w:val="24"/>
        </w:rPr>
      </w:pPr>
      <w:r w:rsidRPr="001B5E2F">
        <w:rPr>
          <w:rFonts w:ascii="Arial" w:hAnsi="Arial" w:cs="Arial"/>
          <w:sz w:val="24"/>
          <w:szCs w:val="24"/>
        </w:rPr>
        <w:t>Favorecer la igualdad de oportunidades y el desarrollo de las habilidades de todos los estudiantes</w:t>
      </w:r>
      <w:r w:rsidR="004D615B" w:rsidRPr="001B5E2F">
        <w:rPr>
          <w:rFonts w:ascii="Arial" w:hAnsi="Arial" w:cs="Arial"/>
          <w:sz w:val="24"/>
          <w:szCs w:val="24"/>
        </w:rPr>
        <w:t xml:space="preserve"> y tener en cuenta la diversidad de los procesos de aprendizajes de los mismos</w:t>
      </w:r>
      <w:r w:rsidRPr="001B5E2F">
        <w:rPr>
          <w:rFonts w:ascii="Arial" w:hAnsi="Arial" w:cs="Arial"/>
          <w:sz w:val="24"/>
          <w:szCs w:val="24"/>
        </w:rPr>
        <w:t>.</w:t>
      </w:r>
    </w:p>
    <w:p w:rsidR="00FF17A1" w:rsidRPr="0001552F" w:rsidRDefault="00FF17A1" w:rsidP="0001552F">
      <w:pPr>
        <w:spacing w:after="0"/>
        <w:jc w:val="center"/>
        <w:rPr>
          <w:rFonts w:ascii="Arial" w:hAnsi="Arial" w:cs="Arial"/>
          <w:b/>
          <w:sz w:val="16"/>
          <w:szCs w:val="16"/>
        </w:rPr>
      </w:pPr>
    </w:p>
    <w:p w:rsidR="00FF17A1" w:rsidRPr="00F165CA" w:rsidRDefault="009128B2" w:rsidP="00FF17A1">
      <w:pPr>
        <w:pStyle w:val="Prrafodelista"/>
        <w:numPr>
          <w:ilvl w:val="0"/>
          <w:numId w:val="1"/>
        </w:numPr>
        <w:jc w:val="both"/>
        <w:rPr>
          <w:rFonts w:ascii="Arial" w:hAnsi="Arial" w:cs="Arial"/>
          <w:b/>
          <w:sz w:val="24"/>
          <w:szCs w:val="24"/>
        </w:rPr>
      </w:pPr>
      <w:r w:rsidRPr="00F165CA">
        <w:rPr>
          <w:rFonts w:ascii="Arial" w:hAnsi="Arial" w:cs="Arial"/>
          <w:b/>
          <w:sz w:val="24"/>
          <w:szCs w:val="24"/>
        </w:rPr>
        <w:t xml:space="preserve">CRITERIOS DE EVALUACIÓN Y PROMOCIÓN </w:t>
      </w:r>
    </w:p>
    <w:p w:rsidR="002073BE" w:rsidRPr="006173BC" w:rsidRDefault="009128B2" w:rsidP="002073BE">
      <w:pPr>
        <w:spacing w:before="300" w:after="300" w:line="240" w:lineRule="auto"/>
        <w:jc w:val="both"/>
        <w:rPr>
          <w:rFonts w:ascii="Arial" w:eastAsia="Times New Roman" w:hAnsi="Arial" w:cs="Arial"/>
          <w:sz w:val="24"/>
          <w:szCs w:val="24"/>
          <w:lang w:eastAsia="es-CO"/>
        </w:rPr>
      </w:pPr>
      <w:r w:rsidRPr="006173BC">
        <w:rPr>
          <w:rFonts w:ascii="Arial" w:hAnsi="Arial" w:cs="Arial"/>
          <w:sz w:val="24"/>
          <w:szCs w:val="24"/>
        </w:rPr>
        <w:t>Los criterios que regirán la EVALUACIÓN y la PR</w:t>
      </w:r>
      <w:r w:rsidR="00D43BC2" w:rsidRPr="006173BC">
        <w:rPr>
          <w:rFonts w:ascii="Arial" w:hAnsi="Arial" w:cs="Arial"/>
          <w:sz w:val="24"/>
          <w:szCs w:val="24"/>
        </w:rPr>
        <w:t xml:space="preserve">OMOCIÓN de los estudiantes </w:t>
      </w:r>
      <w:r w:rsidR="002073BE" w:rsidRPr="006173BC">
        <w:rPr>
          <w:rFonts w:ascii="Arial" w:hAnsi="Arial" w:cs="Arial"/>
          <w:sz w:val="24"/>
          <w:szCs w:val="24"/>
        </w:rPr>
        <w:t>en educación</w:t>
      </w:r>
      <w:r w:rsidRPr="006173BC">
        <w:rPr>
          <w:rFonts w:ascii="Arial" w:hAnsi="Arial" w:cs="Arial"/>
          <w:sz w:val="24"/>
          <w:szCs w:val="24"/>
        </w:rPr>
        <w:t xml:space="preserve"> básica</w:t>
      </w:r>
      <w:r w:rsidR="000C22BF" w:rsidRPr="006173BC">
        <w:rPr>
          <w:rFonts w:ascii="Arial" w:hAnsi="Arial" w:cs="Arial"/>
          <w:sz w:val="24"/>
          <w:szCs w:val="24"/>
        </w:rPr>
        <w:t xml:space="preserve"> y media, </w:t>
      </w:r>
      <w:r w:rsidRPr="006173BC">
        <w:rPr>
          <w:rFonts w:ascii="Arial" w:hAnsi="Arial" w:cs="Arial"/>
          <w:sz w:val="24"/>
          <w:szCs w:val="24"/>
        </w:rPr>
        <w:t xml:space="preserve">están orientados, fundamentados y reglamentados desde la Ley General de Educación 115 de </w:t>
      </w:r>
      <w:r w:rsidR="00491764" w:rsidRPr="006173BC">
        <w:rPr>
          <w:rFonts w:ascii="Arial" w:hAnsi="Arial" w:cs="Arial"/>
          <w:sz w:val="24"/>
          <w:szCs w:val="24"/>
        </w:rPr>
        <w:t xml:space="preserve">1994 en los artículos 20, 21 y </w:t>
      </w:r>
      <w:r w:rsidRPr="006173BC">
        <w:rPr>
          <w:rFonts w:ascii="Arial" w:hAnsi="Arial" w:cs="Arial"/>
          <w:sz w:val="24"/>
          <w:szCs w:val="24"/>
        </w:rPr>
        <w:t>73 que define y pone en práctica el Proyecto Educativo Institucional y en el Decre</w:t>
      </w:r>
      <w:r w:rsidR="002073BE" w:rsidRPr="006173BC">
        <w:rPr>
          <w:rFonts w:ascii="Arial" w:hAnsi="Arial" w:cs="Arial"/>
          <w:sz w:val="24"/>
          <w:szCs w:val="24"/>
        </w:rPr>
        <w:t xml:space="preserve">to Nº 1290 de abril 16 de 2009. Además de lo anterior se tendrá en cuenta </w:t>
      </w:r>
      <w:r w:rsidR="00F412B4" w:rsidRPr="006173BC">
        <w:rPr>
          <w:rFonts w:ascii="Arial" w:hAnsi="Arial" w:cs="Arial"/>
          <w:sz w:val="24"/>
          <w:szCs w:val="24"/>
        </w:rPr>
        <w:t>a</w:t>
      </w:r>
      <w:r w:rsidR="00292346">
        <w:rPr>
          <w:rFonts w:ascii="Arial" w:eastAsia="Times New Roman" w:hAnsi="Arial" w:cs="Arial"/>
          <w:sz w:val="24"/>
          <w:szCs w:val="24"/>
          <w:lang w:eastAsia="es-CO"/>
        </w:rPr>
        <w:t>l finalizar el año escolar 2023</w:t>
      </w:r>
      <w:r w:rsidR="002073BE" w:rsidRPr="006173BC">
        <w:rPr>
          <w:rFonts w:ascii="Arial" w:eastAsia="Times New Roman" w:hAnsi="Arial" w:cs="Arial"/>
          <w:sz w:val="24"/>
          <w:szCs w:val="24"/>
          <w:lang w:eastAsia="es-CO"/>
        </w:rPr>
        <w:t xml:space="preserve"> la comisión de evaluación y promoci</w:t>
      </w:r>
      <w:r w:rsidR="00604778">
        <w:rPr>
          <w:rFonts w:ascii="Arial" w:eastAsia="Times New Roman" w:hAnsi="Arial" w:cs="Arial"/>
          <w:sz w:val="24"/>
          <w:szCs w:val="24"/>
          <w:lang w:eastAsia="es-CO"/>
        </w:rPr>
        <w:t>ón de cada grado determinará cua</w:t>
      </w:r>
      <w:r w:rsidR="002073BE" w:rsidRPr="006173BC">
        <w:rPr>
          <w:rFonts w:ascii="Arial" w:eastAsia="Times New Roman" w:hAnsi="Arial" w:cs="Arial"/>
          <w:sz w:val="24"/>
          <w:szCs w:val="24"/>
          <w:lang w:eastAsia="es-CO"/>
        </w:rPr>
        <w:t>les educandos serán promovidos y cuales deberán reiniciar el grado escolar correspondiente</w:t>
      </w:r>
      <w:r w:rsidR="00494B27">
        <w:rPr>
          <w:rFonts w:ascii="Arial" w:eastAsia="Times New Roman" w:hAnsi="Arial" w:cs="Arial"/>
          <w:sz w:val="24"/>
          <w:szCs w:val="24"/>
          <w:lang w:eastAsia="es-CO"/>
        </w:rPr>
        <w:t>.</w:t>
      </w:r>
    </w:p>
    <w:p w:rsidR="00E40946" w:rsidRPr="006173BC" w:rsidRDefault="00E40946" w:rsidP="00E06BEF">
      <w:pPr>
        <w:jc w:val="both"/>
        <w:rPr>
          <w:rFonts w:ascii="Arial" w:hAnsi="Arial" w:cs="Arial"/>
          <w:sz w:val="24"/>
          <w:szCs w:val="24"/>
        </w:rPr>
      </w:pPr>
      <w:r w:rsidRPr="006173BC">
        <w:rPr>
          <w:rFonts w:ascii="Arial" w:hAnsi="Arial" w:cs="Arial"/>
          <w:sz w:val="24"/>
          <w:szCs w:val="24"/>
        </w:rPr>
        <w:lastRenderedPageBreak/>
        <w:t>Los componentes que se tendrán en cuenta son:</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La escala de valoración institucional</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Mecanismos de evaluación y seguimiento</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Criterios de promoción y de promoción anticipada</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Registros de evaluación</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Clases de instrumentos de evaluación</w:t>
      </w:r>
    </w:p>
    <w:p w:rsidR="00E40946" w:rsidRPr="006173BC" w:rsidRDefault="00E40946" w:rsidP="00E40946">
      <w:pPr>
        <w:pStyle w:val="Prrafodelista"/>
        <w:numPr>
          <w:ilvl w:val="0"/>
          <w:numId w:val="30"/>
        </w:numPr>
        <w:jc w:val="both"/>
        <w:rPr>
          <w:rFonts w:ascii="Arial" w:hAnsi="Arial" w:cs="Arial"/>
          <w:sz w:val="24"/>
          <w:szCs w:val="24"/>
        </w:rPr>
      </w:pPr>
      <w:r w:rsidRPr="006173BC">
        <w:rPr>
          <w:rFonts w:ascii="Arial" w:hAnsi="Arial" w:cs="Arial"/>
          <w:sz w:val="24"/>
          <w:szCs w:val="24"/>
        </w:rPr>
        <w:t>Mecanismos de divulgación.</w:t>
      </w:r>
    </w:p>
    <w:p w:rsidR="00E40946" w:rsidRPr="006173BC" w:rsidRDefault="0045745C" w:rsidP="00FF17A1">
      <w:pPr>
        <w:ind w:left="360"/>
        <w:jc w:val="both"/>
        <w:rPr>
          <w:rFonts w:ascii="Arial" w:hAnsi="Arial" w:cs="Arial"/>
          <w:sz w:val="24"/>
          <w:szCs w:val="24"/>
        </w:rPr>
      </w:pPr>
      <w:r w:rsidRPr="006173BC">
        <w:rPr>
          <w:rFonts w:ascii="Arial" w:hAnsi="Arial" w:cs="Arial"/>
          <w:sz w:val="24"/>
          <w:szCs w:val="24"/>
        </w:rPr>
        <w:t xml:space="preserve">La evaluación en </w:t>
      </w:r>
      <w:r w:rsidR="00024D7B">
        <w:rPr>
          <w:rFonts w:ascii="Arial" w:hAnsi="Arial" w:cs="Arial"/>
          <w:sz w:val="24"/>
          <w:szCs w:val="24"/>
        </w:rPr>
        <w:t>nuestro colegio</w:t>
      </w:r>
      <w:r w:rsidR="009128B2" w:rsidRPr="006173BC">
        <w:rPr>
          <w:rFonts w:ascii="Arial" w:hAnsi="Arial" w:cs="Arial"/>
          <w:sz w:val="24"/>
          <w:szCs w:val="24"/>
        </w:rPr>
        <w:t xml:space="preserve"> está orientada como un proceso que garantiza </w:t>
      </w:r>
      <w:r w:rsidR="00923AE9" w:rsidRPr="006173BC">
        <w:rPr>
          <w:rFonts w:ascii="Arial" w:hAnsi="Arial" w:cs="Arial"/>
          <w:sz w:val="24"/>
          <w:szCs w:val="24"/>
        </w:rPr>
        <w:t>una acción continua e integral</w:t>
      </w:r>
      <w:r w:rsidR="002645DF" w:rsidRPr="006173BC">
        <w:rPr>
          <w:rFonts w:ascii="Arial" w:hAnsi="Arial" w:cs="Arial"/>
          <w:sz w:val="24"/>
          <w:szCs w:val="24"/>
        </w:rPr>
        <w:t xml:space="preserve"> que es equitativa y permite valorar los aciertos e identificar las falen</w:t>
      </w:r>
      <w:r w:rsidR="00604778">
        <w:rPr>
          <w:rFonts w:ascii="Arial" w:hAnsi="Arial" w:cs="Arial"/>
          <w:sz w:val="24"/>
          <w:szCs w:val="24"/>
        </w:rPr>
        <w:t xml:space="preserve">cias para establecer </w:t>
      </w:r>
      <w:r w:rsidR="00BA485C" w:rsidRPr="006173BC">
        <w:rPr>
          <w:rFonts w:ascii="Arial" w:hAnsi="Arial" w:cs="Arial"/>
          <w:sz w:val="24"/>
          <w:szCs w:val="24"/>
        </w:rPr>
        <w:t>acciones y</w:t>
      </w:r>
      <w:r w:rsidR="002645DF" w:rsidRPr="006173BC">
        <w:rPr>
          <w:rFonts w:ascii="Arial" w:hAnsi="Arial" w:cs="Arial"/>
          <w:sz w:val="24"/>
          <w:szCs w:val="24"/>
        </w:rPr>
        <w:t xml:space="preserve"> alcanzar los propósitos planteados</w:t>
      </w:r>
      <w:r w:rsidR="00923AE9" w:rsidRPr="006173BC">
        <w:rPr>
          <w:rFonts w:ascii="Arial" w:hAnsi="Arial" w:cs="Arial"/>
          <w:sz w:val="24"/>
          <w:szCs w:val="24"/>
        </w:rPr>
        <w:t xml:space="preserve">. </w:t>
      </w:r>
    </w:p>
    <w:p w:rsidR="00A0623E" w:rsidRDefault="009128B2" w:rsidP="00FF17A1">
      <w:pPr>
        <w:ind w:left="360"/>
        <w:jc w:val="both"/>
        <w:rPr>
          <w:rFonts w:ascii="Arial" w:hAnsi="Arial" w:cs="Arial"/>
          <w:sz w:val="24"/>
          <w:szCs w:val="24"/>
        </w:rPr>
      </w:pPr>
      <w:r w:rsidRPr="006173BC">
        <w:rPr>
          <w:rFonts w:ascii="Arial" w:hAnsi="Arial" w:cs="Arial"/>
          <w:sz w:val="24"/>
          <w:szCs w:val="24"/>
        </w:rPr>
        <w:t>El referente para la evaluación de los estudiantes serán los Estándares y los Lineamientos Curriculares dispuestos por el Mi</w:t>
      </w:r>
      <w:r w:rsidR="00A0623E">
        <w:rPr>
          <w:rFonts w:ascii="Arial" w:hAnsi="Arial" w:cs="Arial"/>
          <w:sz w:val="24"/>
          <w:szCs w:val="24"/>
        </w:rPr>
        <w:t>nisterio de Educación Nacional.</w:t>
      </w:r>
      <w:r w:rsidR="0034126D" w:rsidRPr="006173BC">
        <w:rPr>
          <w:rFonts w:ascii="Arial" w:hAnsi="Arial" w:cs="Arial"/>
          <w:sz w:val="24"/>
          <w:szCs w:val="24"/>
        </w:rPr>
        <w:t xml:space="preserve"> </w:t>
      </w:r>
    </w:p>
    <w:p w:rsidR="00B143DB" w:rsidRPr="006173BC" w:rsidRDefault="009128B2" w:rsidP="00FF17A1">
      <w:pPr>
        <w:ind w:left="360"/>
        <w:jc w:val="both"/>
        <w:rPr>
          <w:rFonts w:ascii="Arial" w:hAnsi="Arial" w:cs="Arial"/>
          <w:sz w:val="24"/>
          <w:szCs w:val="24"/>
        </w:rPr>
      </w:pPr>
      <w:r w:rsidRPr="006173BC">
        <w:rPr>
          <w:rFonts w:ascii="Arial" w:hAnsi="Arial" w:cs="Arial"/>
          <w:sz w:val="24"/>
          <w:szCs w:val="24"/>
        </w:rPr>
        <w:t>Se evaluará con base en los logros propuestos para cada una de las áreas del saber académico. Los indicadores de logro; continuarán siendo el medio, el instrumento par</w:t>
      </w:r>
      <w:r w:rsidR="00604778">
        <w:rPr>
          <w:rFonts w:ascii="Arial" w:hAnsi="Arial" w:cs="Arial"/>
          <w:sz w:val="24"/>
          <w:szCs w:val="24"/>
        </w:rPr>
        <w:t>a verificar y constatar hasta do</w:t>
      </w:r>
      <w:r w:rsidRPr="006173BC">
        <w:rPr>
          <w:rFonts w:ascii="Arial" w:hAnsi="Arial" w:cs="Arial"/>
          <w:sz w:val="24"/>
          <w:szCs w:val="24"/>
        </w:rPr>
        <w:t xml:space="preserve">nde se han obtenido los logros esperados en el proceso formativo. </w:t>
      </w:r>
    </w:p>
    <w:p w:rsidR="00B805A7" w:rsidRPr="006173BC" w:rsidRDefault="009128B2" w:rsidP="00FF17A1">
      <w:pPr>
        <w:ind w:left="360"/>
        <w:jc w:val="both"/>
        <w:rPr>
          <w:rFonts w:ascii="Arial" w:hAnsi="Arial" w:cs="Arial"/>
          <w:sz w:val="24"/>
          <w:szCs w:val="24"/>
        </w:rPr>
      </w:pPr>
      <w:r w:rsidRPr="006173BC">
        <w:rPr>
          <w:rFonts w:ascii="Arial" w:hAnsi="Arial" w:cs="Arial"/>
          <w:sz w:val="24"/>
          <w:szCs w:val="24"/>
        </w:rPr>
        <w:t>Las actividades evaluativas son el conjunto de tareas que le posibilitan al estudiante obtener los logros esperados en su proceso de formación. Tareas que tendrán una intención formativa y que en el desarrollo de las mismas, el estudiante podrá dar cuenta de los logros adquiridos en dicho proceso. Serán variadas</w:t>
      </w:r>
      <w:r w:rsidR="00D43BC2" w:rsidRPr="006173BC">
        <w:rPr>
          <w:rFonts w:ascii="Arial" w:hAnsi="Arial" w:cs="Arial"/>
          <w:sz w:val="24"/>
          <w:szCs w:val="24"/>
        </w:rPr>
        <w:t xml:space="preserve">, creativas </w:t>
      </w:r>
      <w:r w:rsidRPr="006173BC">
        <w:rPr>
          <w:rFonts w:ascii="Arial" w:hAnsi="Arial" w:cs="Arial"/>
          <w:sz w:val="24"/>
          <w:szCs w:val="24"/>
        </w:rPr>
        <w:t xml:space="preserve"> y de múltiples modalidades</w:t>
      </w:r>
      <w:r w:rsidR="00D43BC2" w:rsidRPr="006173BC">
        <w:rPr>
          <w:rFonts w:ascii="Arial" w:hAnsi="Arial" w:cs="Arial"/>
          <w:sz w:val="24"/>
          <w:szCs w:val="24"/>
        </w:rPr>
        <w:t xml:space="preserve"> para </w:t>
      </w:r>
      <w:r w:rsidR="00751746" w:rsidRPr="006173BC">
        <w:rPr>
          <w:rFonts w:ascii="Arial" w:hAnsi="Arial" w:cs="Arial"/>
          <w:sz w:val="24"/>
          <w:szCs w:val="24"/>
        </w:rPr>
        <w:t>despertar en el estudiante la creatividad y deseo por su</w:t>
      </w:r>
      <w:r w:rsidR="004F7F9D" w:rsidRPr="006173BC">
        <w:rPr>
          <w:rFonts w:ascii="Arial" w:hAnsi="Arial" w:cs="Arial"/>
          <w:sz w:val="24"/>
          <w:szCs w:val="24"/>
        </w:rPr>
        <w:t xml:space="preserve">perar las falencias presentadas; también se tendrá en cuenta  </w:t>
      </w:r>
      <w:r w:rsidR="003C4B42" w:rsidRPr="006173BC">
        <w:rPr>
          <w:rFonts w:ascii="Arial" w:hAnsi="Arial" w:cs="Arial"/>
          <w:b/>
          <w:sz w:val="24"/>
          <w:szCs w:val="24"/>
        </w:rPr>
        <w:t>l</w:t>
      </w:r>
      <w:r w:rsidR="004F7F9D" w:rsidRPr="006173BC">
        <w:rPr>
          <w:rFonts w:ascii="Arial" w:hAnsi="Arial" w:cs="Arial"/>
          <w:b/>
          <w:sz w:val="24"/>
          <w:szCs w:val="24"/>
        </w:rPr>
        <w:t xml:space="preserve">a observación </w:t>
      </w:r>
      <w:r w:rsidR="006813D8" w:rsidRPr="006173BC">
        <w:rPr>
          <w:rFonts w:ascii="Arial" w:hAnsi="Arial" w:cs="Arial"/>
          <w:b/>
          <w:sz w:val="24"/>
          <w:szCs w:val="24"/>
        </w:rPr>
        <w:t>del Comportamiento</w:t>
      </w:r>
      <w:r w:rsidR="006813D8" w:rsidRPr="006173BC">
        <w:rPr>
          <w:rFonts w:ascii="Arial" w:hAnsi="Arial" w:cs="Arial"/>
          <w:sz w:val="24"/>
          <w:szCs w:val="24"/>
        </w:rPr>
        <w:t xml:space="preserve">, </w:t>
      </w:r>
      <w:r w:rsidR="003C4B42" w:rsidRPr="006173BC">
        <w:rPr>
          <w:rFonts w:ascii="Arial" w:hAnsi="Arial" w:cs="Arial"/>
          <w:sz w:val="24"/>
          <w:szCs w:val="24"/>
        </w:rPr>
        <w:t>(</w:t>
      </w:r>
      <w:r w:rsidR="006813D8" w:rsidRPr="006173BC">
        <w:rPr>
          <w:rFonts w:ascii="Arial" w:hAnsi="Arial" w:cs="Arial"/>
          <w:sz w:val="24"/>
          <w:szCs w:val="24"/>
        </w:rPr>
        <w:t>actitudes, valores, aptitudes, desempeños cotidianos, entre otros</w:t>
      </w:r>
      <w:r w:rsidR="003C4B42" w:rsidRPr="006173BC">
        <w:rPr>
          <w:rFonts w:ascii="Arial" w:hAnsi="Arial" w:cs="Arial"/>
          <w:sz w:val="24"/>
          <w:szCs w:val="24"/>
        </w:rPr>
        <w:t>)</w:t>
      </w:r>
      <w:r w:rsidR="006813D8" w:rsidRPr="006173BC">
        <w:rPr>
          <w:rFonts w:ascii="Arial" w:hAnsi="Arial" w:cs="Arial"/>
          <w:sz w:val="24"/>
          <w:szCs w:val="24"/>
        </w:rPr>
        <w:t xml:space="preserve">; el </w:t>
      </w:r>
      <w:r w:rsidR="006813D8" w:rsidRPr="006173BC">
        <w:rPr>
          <w:rFonts w:ascii="Arial" w:hAnsi="Arial" w:cs="Arial"/>
          <w:b/>
          <w:sz w:val="24"/>
          <w:szCs w:val="24"/>
        </w:rPr>
        <w:t>dialogo con el alumno</w:t>
      </w:r>
      <w:r w:rsidR="006813D8" w:rsidRPr="006173BC">
        <w:rPr>
          <w:rFonts w:ascii="Arial" w:hAnsi="Arial" w:cs="Arial"/>
          <w:sz w:val="24"/>
          <w:szCs w:val="24"/>
        </w:rPr>
        <w:t xml:space="preserve"> y padre de familia, como elemento de reflexión y análisis, para obtener la información que complemente la obtenida en la observación y las pruebas escritas.  También se permitirá la </w:t>
      </w:r>
      <w:r w:rsidR="006813D8" w:rsidRPr="006173BC">
        <w:rPr>
          <w:rFonts w:ascii="Arial" w:hAnsi="Arial" w:cs="Arial"/>
          <w:b/>
          <w:sz w:val="24"/>
          <w:szCs w:val="24"/>
        </w:rPr>
        <w:t>autoevaluación</w:t>
      </w:r>
      <w:r w:rsidR="006813D8" w:rsidRPr="006173BC">
        <w:rPr>
          <w:rFonts w:ascii="Arial" w:hAnsi="Arial" w:cs="Arial"/>
          <w:sz w:val="24"/>
          <w:szCs w:val="24"/>
        </w:rPr>
        <w:t xml:space="preserve"> </w:t>
      </w:r>
      <w:r w:rsidR="002645DF" w:rsidRPr="006173BC">
        <w:rPr>
          <w:rFonts w:ascii="Arial" w:hAnsi="Arial" w:cs="Arial"/>
          <w:sz w:val="24"/>
          <w:szCs w:val="24"/>
        </w:rPr>
        <w:t xml:space="preserve">donde al estudiante se le otorga responsabilidad sobre su proceso aprendizaje, teniendo en cuenta que esta acción siempre va acompañada de estrategias que orientan </w:t>
      </w:r>
      <w:r w:rsidR="001B3C60" w:rsidRPr="006173BC">
        <w:rPr>
          <w:rFonts w:ascii="Arial" w:hAnsi="Arial" w:cs="Arial"/>
          <w:sz w:val="24"/>
          <w:szCs w:val="24"/>
        </w:rPr>
        <w:t>a la comprensión por parte de los mismos buscando un proceso reflexivo y analítico. L</w:t>
      </w:r>
      <w:r w:rsidR="006813D8" w:rsidRPr="006173BC">
        <w:rPr>
          <w:rFonts w:ascii="Arial" w:hAnsi="Arial" w:cs="Arial"/>
          <w:sz w:val="24"/>
          <w:szCs w:val="24"/>
        </w:rPr>
        <w:t xml:space="preserve">a </w:t>
      </w:r>
      <w:r w:rsidR="006813D8" w:rsidRPr="006173BC">
        <w:rPr>
          <w:rFonts w:ascii="Arial" w:hAnsi="Arial" w:cs="Arial"/>
          <w:b/>
          <w:sz w:val="24"/>
          <w:szCs w:val="24"/>
        </w:rPr>
        <w:t>coevaluación</w:t>
      </w:r>
      <w:r w:rsidR="006813D8" w:rsidRPr="006173BC">
        <w:rPr>
          <w:rFonts w:ascii="Arial" w:hAnsi="Arial" w:cs="Arial"/>
          <w:sz w:val="24"/>
          <w:szCs w:val="24"/>
        </w:rPr>
        <w:t xml:space="preserve"> </w:t>
      </w:r>
      <w:r w:rsidR="001B3C60" w:rsidRPr="006173BC">
        <w:rPr>
          <w:rFonts w:ascii="Arial" w:hAnsi="Arial" w:cs="Arial"/>
          <w:sz w:val="24"/>
          <w:szCs w:val="24"/>
        </w:rPr>
        <w:t>donde se busca que los estudiantes comprendan, reconozcan, valoren, discutan y respeten los puntos de vista de sus compañeros teniendo una interacción permanente entre familia, pares y docente-estudiante.</w:t>
      </w:r>
    </w:p>
    <w:p w:rsidR="00A108B9" w:rsidRPr="006173BC" w:rsidRDefault="00A108B9" w:rsidP="00A108B9">
      <w:pPr>
        <w:jc w:val="both"/>
        <w:rPr>
          <w:rFonts w:ascii="Arial" w:hAnsi="Arial" w:cs="Arial"/>
          <w:b/>
          <w:sz w:val="24"/>
          <w:szCs w:val="24"/>
        </w:rPr>
      </w:pPr>
      <w:r w:rsidRPr="006173BC">
        <w:rPr>
          <w:rFonts w:ascii="Arial" w:hAnsi="Arial" w:cs="Arial"/>
          <w:b/>
          <w:sz w:val="24"/>
          <w:szCs w:val="24"/>
        </w:rPr>
        <w:t xml:space="preserve">Vigencia de los ajustes transitorios al Sistema Institucional de Evaluación de los Estudiantes -SIEE </w:t>
      </w:r>
    </w:p>
    <w:p w:rsidR="00604677" w:rsidRDefault="00A108B9" w:rsidP="00A108B9">
      <w:pPr>
        <w:jc w:val="both"/>
        <w:rPr>
          <w:rFonts w:ascii="Arial" w:hAnsi="Arial" w:cs="Arial"/>
          <w:sz w:val="24"/>
          <w:szCs w:val="24"/>
        </w:rPr>
      </w:pPr>
      <w:r w:rsidRPr="006173BC">
        <w:rPr>
          <w:rFonts w:ascii="Arial" w:hAnsi="Arial" w:cs="Arial"/>
          <w:sz w:val="24"/>
          <w:szCs w:val="24"/>
        </w:rPr>
        <w:t xml:space="preserve">Será el Consejo Directivo del Colegio Caminos del Saber la instancia que establezca los ajustes transitorios al Sistema Institucional de Evaluación de los </w:t>
      </w:r>
      <w:r w:rsidRPr="006173BC">
        <w:rPr>
          <w:rFonts w:ascii="Arial" w:hAnsi="Arial" w:cs="Arial"/>
          <w:sz w:val="24"/>
          <w:szCs w:val="24"/>
        </w:rPr>
        <w:lastRenderedPageBreak/>
        <w:t>Estudiantes, los cuales tendrán la vigencia que este órgano determine según las orientaciones emitidas</w:t>
      </w:r>
      <w:r w:rsidR="00604677">
        <w:rPr>
          <w:rFonts w:ascii="Arial" w:hAnsi="Arial" w:cs="Arial"/>
          <w:sz w:val="24"/>
          <w:szCs w:val="24"/>
        </w:rPr>
        <w:t xml:space="preserve"> por el Ministerio de Educación.</w:t>
      </w:r>
      <w:r w:rsidRPr="006173BC">
        <w:rPr>
          <w:rFonts w:ascii="Arial" w:hAnsi="Arial" w:cs="Arial"/>
          <w:sz w:val="24"/>
          <w:szCs w:val="24"/>
        </w:rPr>
        <w:t xml:space="preserve"> </w:t>
      </w:r>
    </w:p>
    <w:p w:rsidR="00A108B9" w:rsidRPr="006173BC" w:rsidRDefault="00A108B9" w:rsidP="00A108B9">
      <w:pPr>
        <w:jc w:val="both"/>
        <w:rPr>
          <w:rFonts w:ascii="Arial" w:hAnsi="Arial" w:cs="Arial"/>
          <w:b/>
          <w:sz w:val="24"/>
          <w:szCs w:val="24"/>
        </w:rPr>
      </w:pPr>
      <w:r w:rsidRPr="006173BC">
        <w:rPr>
          <w:rFonts w:ascii="Arial" w:hAnsi="Arial" w:cs="Arial"/>
          <w:b/>
          <w:sz w:val="24"/>
          <w:szCs w:val="24"/>
        </w:rPr>
        <w:t>Promoción</w:t>
      </w:r>
    </w:p>
    <w:p w:rsidR="00B143DB" w:rsidRPr="006173BC" w:rsidRDefault="00B143DB" w:rsidP="00A108B9">
      <w:pPr>
        <w:jc w:val="both"/>
        <w:rPr>
          <w:rFonts w:ascii="Arial" w:hAnsi="Arial" w:cs="Arial"/>
          <w:sz w:val="24"/>
          <w:szCs w:val="24"/>
        </w:rPr>
      </w:pPr>
      <w:r w:rsidRPr="006173BC">
        <w:rPr>
          <w:rFonts w:ascii="Arial" w:hAnsi="Arial" w:cs="Arial"/>
          <w:sz w:val="24"/>
          <w:szCs w:val="24"/>
        </w:rPr>
        <w:t>Es el avance que el estudiante va logrando en su formación, evidenciado mediante el proceso de evaluación, de manera continua y de acuerdo con el ritmo de aprendizaje, reconociendo así las diferencias individuales.</w:t>
      </w:r>
    </w:p>
    <w:p w:rsidR="004B7011" w:rsidRPr="006173BC" w:rsidRDefault="004B7011" w:rsidP="00B42FD1">
      <w:pPr>
        <w:shd w:val="clear" w:color="auto" w:fill="FFFFFF" w:themeFill="background1"/>
        <w:jc w:val="both"/>
        <w:rPr>
          <w:rFonts w:ascii="Arial" w:hAnsi="Arial" w:cs="Arial"/>
          <w:sz w:val="24"/>
          <w:szCs w:val="24"/>
        </w:rPr>
      </w:pPr>
      <w:r w:rsidRPr="00B42FD1">
        <w:rPr>
          <w:rFonts w:ascii="Arial" w:hAnsi="Arial" w:cs="Arial"/>
          <w:sz w:val="24"/>
          <w:szCs w:val="24"/>
          <w:shd w:val="clear" w:color="auto" w:fill="FFFFFF" w:themeFill="background1"/>
        </w:rPr>
        <w:t>Las fallas e in</w:t>
      </w:r>
      <w:r w:rsidR="0091444B" w:rsidRPr="00B42FD1">
        <w:rPr>
          <w:rFonts w:ascii="Arial" w:hAnsi="Arial" w:cs="Arial"/>
          <w:sz w:val="24"/>
          <w:szCs w:val="24"/>
          <w:shd w:val="clear" w:color="auto" w:fill="FFFFFF" w:themeFill="background1"/>
        </w:rPr>
        <w:t>asistencias de los estudiantes e</w:t>
      </w:r>
      <w:r w:rsidRPr="00B42FD1">
        <w:rPr>
          <w:rFonts w:ascii="Arial" w:hAnsi="Arial" w:cs="Arial"/>
          <w:sz w:val="24"/>
          <w:szCs w:val="24"/>
          <w:shd w:val="clear" w:color="auto" w:fill="FFFFFF" w:themeFill="background1"/>
        </w:rPr>
        <w:t>n el análisis que conduzca a especificar qué va a ser entendido como fallas e inasistencias</w:t>
      </w:r>
      <w:r w:rsidR="00B42FD1" w:rsidRPr="00B42FD1">
        <w:rPr>
          <w:rFonts w:ascii="Arial" w:hAnsi="Arial" w:cs="Arial"/>
          <w:sz w:val="24"/>
          <w:szCs w:val="24"/>
          <w:shd w:val="clear" w:color="auto" w:fill="FFFFFF" w:themeFill="background1"/>
        </w:rPr>
        <w:t>. S</w:t>
      </w:r>
      <w:r w:rsidRPr="00B42FD1">
        <w:rPr>
          <w:rFonts w:ascii="Arial" w:hAnsi="Arial" w:cs="Arial"/>
          <w:sz w:val="24"/>
          <w:szCs w:val="24"/>
          <w:shd w:val="clear" w:color="auto" w:fill="FFFFFF" w:themeFill="background1"/>
        </w:rPr>
        <w:t>e deben considerar las condiciones actuales de la prestación del servicio educativo, cómo trabajar con los estudiantes</w:t>
      </w:r>
      <w:r w:rsidRPr="00604677">
        <w:rPr>
          <w:rFonts w:ascii="Arial" w:hAnsi="Arial" w:cs="Arial"/>
          <w:sz w:val="24"/>
          <w:szCs w:val="24"/>
        </w:rPr>
        <w:t xml:space="preserve"> que por diversas razones no han podido participar de las estrategias flexibles planteadas por</w:t>
      </w:r>
      <w:r w:rsidRPr="006173BC">
        <w:rPr>
          <w:rFonts w:ascii="Arial" w:hAnsi="Arial" w:cs="Arial"/>
          <w:sz w:val="24"/>
          <w:szCs w:val="24"/>
        </w:rPr>
        <w:t xml:space="preserve"> la institución educativa, para que no estén en condiciones de desigualdad frente a los compañeros y el conjunto de posibilidades de interacción y comunicación docente-estudiante. </w:t>
      </w:r>
    </w:p>
    <w:p w:rsidR="00B143DB" w:rsidRPr="006173BC" w:rsidRDefault="009128B2" w:rsidP="0034126D">
      <w:pPr>
        <w:jc w:val="both"/>
        <w:rPr>
          <w:rFonts w:ascii="Arial" w:hAnsi="Arial" w:cs="Arial"/>
          <w:sz w:val="24"/>
          <w:szCs w:val="24"/>
        </w:rPr>
      </w:pPr>
      <w:r w:rsidRPr="006173BC">
        <w:rPr>
          <w:rFonts w:ascii="Arial" w:hAnsi="Arial" w:cs="Arial"/>
          <w:b/>
          <w:sz w:val="24"/>
          <w:szCs w:val="24"/>
        </w:rPr>
        <w:t>Criterios para la no promoción al grado siguiente</w:t>
      </w:r>
      <w:r w:rsidRPr="006173BC">
        <w:rPr>
          <w:rFonts w:ascii="Arial" w:hAnsi="Arial" w:cs="Arial"/>
          <w:sz w:val="24"/>
          <w:szCs w:val="24"/>
        </w:rPr>
        <w:t>:</w:t>
      </w:r>
    </w:p>
    <w:p w:rsidR="00B143DB" w:rsidRPr="006173BC" w:rsidRDefault="009128B2" w:rsidP="008E6D12">
      <w:pPr>
        <w:pStyle w:val="Prrafodelista"/>
        <w:numPr>
          <w:ilvl w:val="0"/>
          <w:numId w:val="27"/>
        </w:numPr>
        <w:spacing w:after="0"/>
        <w:ind w:left="360"/>
        <w:jc w:val="both"/>
        <w:rPr>
          <w:rFonts w:ascii="Arial" w:hAnsi="Arial" w:cs="Arial"/>
          <w:sz w:val="24"/>
          <w:szCs w:val="24"/>
        </w:rPr>
      </w:pPr>
      <w:r w:rsidRPr="006173BC">
        <w:rPr>
          <w:rFonts w:ascii="Arial" w:hAnsi="Arial" w:cs="Arial"/>
          <w:sz w:val="24"/>
          <w:szCs w:val="24"/>
        </w:rPr>
        <w:t>Estudiantes que al finalizar el año escolar pre</w:t>
      </w:r>
      <w:r w:rsidR="005114B3" w:rsidRPr="006173BC">
        <w:rPr>
          <w:rFonts w:ascii="Arial" w:hAnsi="Arial" w:cs="Arial"/>
          <w:sz w:val="24"/>
          <w:szCs w:val="24"/>
        </w:rPr>
        <w:t>senten un desempeño Bajo en dos</w:t>
      </w:r>
      <w:r w:rsidRPr="006173BC">
        <w:rPr>
          <w:rFonts w:ascii="Arial" w:hAnsi="Arial" w:cs="Arial"/>
          <w:sz w:val="24"/>
          <w:szCs w:val="24"/>
        </w:rPr>
        <w:t xml:space="preserve"> o más áreas del saber. </w:t>
      </w:r>
    </w:p>
    <w:p w:rsidR="00B143DB" w:rsidRPr="006173BC" w:rsidRDefault="009128B2"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 xml:space="preserve">Estudiantes que hayan dejado de asistir injustificadamente a más del 25% de las actividades académicas durante el año escolar. </w:t>
      </w:r>
    </w:p>
    <w:p w:rsidR="004836E2" w:rsidRPr="006173BC" w:rsidRDefault="004836E2"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Los estudiantes del grado primero no serán promovidos al grado siguiente cuando se haya perdido el área de Lengua Castellana, por considerarse que esta área constituye la base para la comprensión y desarrollo de las demás áreas del conocimiento.</w:t>
      </w:r>
    </w:p>
    <w:p w:rsidR="00E13BC6" w:rsidRPr="006173BC" w:rsidRDefault="004836E2"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 xml:space="preserve">En el área de preescolar se </w:t>
      </w:r>
      <w:r w:rsidR="00AC4BFC" w:rsidRPr="006173BC">
        <w:rPr>
          <w:rFonts w:ascii="Arial" w:hAnsi="Arial" w:cs="Arial"/>
          <w:sz w:val="24"/>
          <w:szCs w:val="24"/>
        </w:rPr>
        <w:t>evalúa</w:t>
      </w:r>
      <w:r w:rsidRPr="006173BC">
        <w:rPr>
          <w:rFonts w:ascii="Arial" w:hAnsi="Arial" w:cs="Arial"/>
          <w:sz w:val="24"/>
          <w:szCs w:val="24"/>
        </w:rPr>
        <w:t xml:space="preserve"> y promueve de conformidad con el </w:t>
      </w:r>
      <w:r w:rsidR="00E8573E" w:rsidRPr="006173BC">
        <w:rPr>
          <w:rFonts w:ascii="Arial" w:hAnsi="Arial" w:cs="Arial"/>
          <w:sz w:val="24"/>
          <w:szCs w:val="24"/>
        </w:rPr>
        <w:t>artículo 10</w:t>
      </w:r>
      <w:r w:rsidRPr="006173BC">
        <w:rPr>
          <w:rFonts w:ascii="Arial" w:hAnsi="Arial" w:cs="Arial"/>
          <w:sz w:val="24"/>
          <w:szCs w:val="24"/>
        </w:rPr>
        <w:t xml:space="preserve"> del decreto 2247 de 1997 de educación preescolar.  En este sentido se ratifica que en este nivel </w:t>
      </w:r>
      <w:r w:rsidR="002053E8">
        <w:rPr>
          <w:rFonts w:ascii="Arial" w:hAnsi="Arial" w:cs="Arial"/>
          <w:sz w:val="24"/>
          <w:szCs w:val="24"/>
        </w:rPr>
        <w:t>“N</w:t>
      </w:r>
      <w:r w:rsidR="00AC4BFC" w:rsidRPr="006173BC">
        <w:rPr>
          <w:rFonts w:ascii="Arial" w:hAnsi="Arial" w:cs="Arial"/>
          <w:sz w:val="24"/>
          <w:szCs w:val="24"/>
        </w:rPr>
        <w:t>ingún</w:t>
      </w:r>
      <w:r w:rsidRPr="006173BC">
        <w:rPr>
          <w:rFonts w:ascii="Arial" w:hAnsi="Arial" w:cs="Arial"/>
          <w:sz w:val="24"/>
          <w:szCs w:val="24"/>
        </w:rPr>
        <w:t xml:space="preserve"> est</w:t>
      </w:r>
      <w:r w:rsidR="002053E8">
        <w:rPr>
          <w:rFonts w:ascii="Arial" w:hAnsi="Arial" w:cs="Arial"/>
          <w:sz w:val="24"/>
          <w:szCs w:val="24"/>
        </w:rPr>
        <w:t>udiante reprueba el año escolar”</w:t>
      </w:r>
      <w:r w:rsidRPr="006173BC">
        <w:rPr>
          <w:rFonts w:ascii="Arial" w:hAnsi="Arial" w:cs="Arial"/>
          <w:sz w:val="24"/>
          <w:szCs w:val="24"/>
        </w:rPr>
        <w:t>.</w:t>
      </w:r>
      <w:r w:rsidR="00E13BC6" w:rsidRPr="006173BC">
        <w:rPr>
          <w:rFonts w:ascii="Arial" w:hAnsi="Arial" w:cs="Arial"/>
          <w:sz w:val="24"/>
          <w:szCs w:val="24"/>
        </w:rPr>
        <w:t xml:space="preserve"> Los educandos avanzarán en el proceso educativo según sus capacidades individuales. Sin embargo, si se presentan situaciones donde un estudiante deba repetir el grado, será la Comisión de Evaluación y promoción quien lo recomiende a los padres de familia. </w:t>
      </w:r>
      <w:r w:rsidRPr="006173BC">
        <w:rPr>
          <w:rFonts w:ascii="Arial" w:hAnsi="Arial" w:cs="Arial"/>
          <w:sz w:val="24"/>
          <w:szCs w:val="24"/>
        </w:rPr>
        <w:t xml:space="preserve"> </w:t>
      </w:r>
    </w:p>
    <w:p w:rsidR="00D23DD8" w:rsidRPr="006173BC" w:rsidRDefault="009128B2"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La no promoción puede darse en</w:t>
      </w:r>
      <w:r w:rsidR="002923C2" w:rsidRPr="006173BC">
        <w:rPr>
          <w:rFonts w:ascii="Arial" w:hAnsi="Arial" w:cs="Arial"/>
          <w:sz w:val="24"/>
          <w:szCs w:val="24"/>
        </w:rPr>
        <w:t xml:space="preserve"> todos los grados </w:t>
      </w:r>
      <w:r w:rsidR="001656F9" w:rsidRPr="006173BC">
        <w:rPr>
          <w:rFonts w:ascii="Arial" w:hAnsi="Arial" w:cs="Arial"/>
          <w:sz w:val="24"/>
          <w:szCs w:val="24"/>
        </w:rPr>
        <w:t xml:space="preserve">de educación básica primaria </w:t>
      </w:r>
      <w:r w:rsidR="002923C2" w:rsidRPr="006173BC">
        <w:rPr>
          <w:rFonts w:ascii="Arial" w:hAnsi="Arial" w:cs="Arial"/>
          <w:sz w:val="24"/>
          <w:szCs w:val="24"/>
        </w:rPr>
        <w:t>sin excepción.</w:t>
      </w:r>
    </w:p>
    <w:p w:rsidR="00C30EE1" w:rsidRPr="006173BC" w:rsidRDefault="00C30EE1"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La comisión de evaluación y promoción clasificará a los estudiantes que deban realizar actividades de recuperación a fin de año a quienes no reprobaron el año escolar, pero quedaron pendientes con un área únicamente.</w:t>
      </w:r>
    </w:p>
    <w:p w:rsidR="00C30EE1" w:rsidRDefault="00C30EE1" w:rsidP="008E6D12">
      <w:pPr>
        <w:pStyle w:val="Prrafodelista"/>
        <w:numPr>
          <w:ilvl w:val="0"/>
          <w:numId w:val="27"/>
        </w:numPr>
        <w:ind w:left="360"/>
        <w:jc w:val="both"/>
        <w:rPr>
          <w:rFonts w:ascii="Arial" w:hAnsi="Arial" w:cs="Arial"/>
          <w:sz w:val="24"/>
          <w:szCs w:val="24"/>
        </w:rPr>
      </w:pPr>
      <w:r w:rsidRPr="006173BC">
        <w:rPr>
          <w:rFonts w:ascii="Arial" w:hAnsi="Arial" w:cs="Arial"/>
          <w:sz w:val="24"/>
          <w:szCs w:val="24"/>
        </w:rPr>
        <w:t xml:space="preserve">Una vez realizadas las actividades de recuperación de final de año y el estudiante aún no ha podido recuperar, quedará pendiente para hacer un taller nuevamente y una evaluación teniendo en cuenta que es la última oportunidad para realizar dicha recuperación ya que si la reprueba no será </w:t>
      </w:r>
      <w:r w:rsidR="0001552F">
        <w:rPr>
          <w:rFonts w:ascii="Arial" w:hAnsi="Arial" w:cs="Arial"/>
          <w:sz w:val="24"/>
          <w:szCs w:val="24"/>
        </w:rPr>
        <w:t>promovida/o</w:t>
      </w:r>
      <w:r w:rsidRPr="006173BC">
        <w:rPr>
          <w:rFonts w:ascii="Arial" w:hAnsi="Arial" w:cs="Arial"/>
          <w:sz w:val="24"/>
          <w:szCs w:val="24"/>
        </w:rPr>
        <w:t xml:space="preserve"> al siguiente año.</w:t>
      </w:r>
    </w:p>
    <w:p w:rsidR="0001552F" w:rsidRPr="006173BC" w:rsidRDefault="0001552F" w:rsidP="0001552F">
      <w:pPr>
        <w:pStyle w:val="Prrafodelista"/>
        <w:ind w:left="360"/>
        <w:jc w:val="both"/>
        <w:rPr>
          <w:rFonts w:ascii="Arial" w:hAnsi="Arial" w:cs="Arial"/>
          <w:sz w:val="24"/>
          <w:szCs w:val="24"/>
        </w:rPr>
      </w:pPr>
    </w:p>
    <w:p w:rsidR="00286C31" w:rsidRPr="006173BC" w:rsidRDefault="00286C31" w:rsidP="000B489A">
      <w:pPr>
        <w:ind w:left="360"/>
        <w:jc w:val="both"/>
        <w:rPr>
          <w:rFonts w:ascii="Arial" w:hAnsi="Arial" w:cs="Arial"/>
          <w:b/>
          <w:sz w:val="24"/>
          <w:szCs w:val="24"/>
        </w:rPr>
      </w:pPr>
      <w:r w:rsidRPr="006173BC">
        <w:rPr>
          <w:rFonts w:ascii="Arial" w:hAnsi="Arial" w:cs="Arial"/>
          <w:b/>
          <w:sz w:val="24"/>
          <w:szCs w:val="24"/>
        </w:rPr>
        <w:lastRenderedPageBreak/>
        <w:t>La Promoción Anticipada</w:t>
      </w:r>
    </w:p>
    <w:p w:rsidR="00B143DB" w:rsidRPr="006173BC" w:rsidRDefault="009128B2" w:rsidP="00FF17A1">
      <w:pPr>
        <w:ind w:left="360"/>
        <w:jc w:val="both"/>
        <w:rPr>
          <w:rFonts w:ascii="Arial" w:hAnsi="Arial" w:cs="Arial"/>
          <w:sz w:val="24"/>
          <w:szCs w:val="24"/>
        </w:rPr>
      </w:pPr>
      <w:r w:rsidRPr="006173BC">
        <w:rPr>
          <w:rFonts w:ascii="Arial" w:hAnsi="Arial" w:cs="Arial"/>
          <w:sz w:val="24"/>
          <w:szCs w:val="24"/>
        </w:rPr>
        <w:t xml:space="preserve"> Es un reconocimiento de las diferencias y ritmos individuales de aprendizaje para los estudiantes que durante el primer período académico, demuestren rendimiento superior en el desarrollo cognitivo, personal y social en el marco de las competencias básicas y de los logros propuestos para el grado que cursa. El Consejo Académico, previo consentimiento de los padres de familia, recomendará </w:t>
      </w:r>
      <w:r w:rsidRPr="003A35A7">
        <w:rPr>
          <w:rFonts w:ascii="Arial" w:hAnsi="Arial" w:cs="Arial"/>
          <w:sz w:val="24"/>
          <w:szCs w:val="24"/>
        </w:rPr>
        <w:t>al Consejo Directivo la promoción antic</w:t>
      </w:r>
      <w:r w:rsidR="006F160B" w:rsidRPr="003A35A7">
        <w:rPr>
          <w:rFonts w:ascii="Arial" w:hAnsi="Arial" w:cs="Arial"/>
          <w:sz w:val="24"/>
          <w:szCs w:val="24"/>
        </w:rPr>
        <w:t>ipada al</w:t>
      </w:r>
      <w:r w:rsidR="006F160B" w:rsidRPr="006173BC">
        <w:rPr>
          <w:rFonts w:ascii="Arial" w:hAnsi="Arial" w:cs="Arial"/>
          <w:sz w:val="24"/>
          <w:szCs w:val="24"/>
        </w:rPr>
        <w:t xml:space="preserve"> grado siguiente. </w:t>
      </w:r>
    </w:p>
    <w:p w:rsidR="006F160B" w:rsidRPr="006173BC" w:rsidRDefault="006F160B" w:rsidP="00FF17A1">
      <w:pPr>
        <w:ind w:left="360"/>
        <w:jc w:val="both"/>
        <w:rPr>
          <w:rFonts w:ascii="Arial" w:hAnsi="Arial" w:cs="Arial"/>
          <w:sz w:val="24"/>
          <w:szCs w:val="24"/>
        </w:rPr>
      </w:pPr>
      <w:r w:rsidRPr="006173BC">
        <w:rPr>
          <w:rFonts w:ascii="Arial" w:hAnsi="Arial" w:cs="Arial"/>
          <w:sz w:val="24"/>
          <w:szCs w:val="24"/>
        </w:rPr>
        <w:t xml:space="preserve">La promoción anticipada al grado superior se </w:t>
      </w:r>
      <w:r w:rsidR="00AC4BFC" w:rsidRPr="006173BC">
        <w:rPr>
          <w:rFonts w:ascii="Arial" w:hAnsi="Arial" w:cs="Arial"/>
          <w:sz w:val="24"/>
          <w:szCs w:val="24"/>
        </w:rPr>
        <w:t>hace al finalizar el primer perí</w:t>
      </w:r>
      <w:r w:rsidRPr="006173BC">
        <w:rPr>
          <w:rFonts w:ascii="Arial" w:hAnsi="Arial" w:cs="Arial"/>
          <w:sz w:val="24"/>
          <w:szCs w:val="24"/>
        </w:rPr>
        <w:t xml:space="preserve">odo académico cumpliendo con el criterio y procedimiento contemplado en el </w:t>
      </w:r>
      <w:r w:rsidR="00AC4BFC" w:rsidRPr="006173BC">
        <w:rPr>
          <w:rFonts w:ascii="Arial" w:hAnsi="Arial" w:cs="Arial"/>
          <w:sz w:val="24"/>
          <w:szCs w:val="24"/>
        </w:rPr>
        <w:t>artículo</w:t>
      </w:r>
      <w:r w:rsidRPr="006173BC">
        <w:rPr>
          <w:rFonts w:ascii="Arial" w:hAnsi="Arial" w:cs="Arial"/>
          <w:sz w:val="24"/>
          <w:szCs w:val="24"/>
        </w:rPr>
        <w:t xml:space="preserve"> séptimo del decreto 1290.</w:t>
      </w:r>
    </w:p>
    <w:p w:rsidR="00B143DB" w:rsidRPr="006173BC" w:rsidRDefault="009128B2" w:rsidP="00FF17A1">
      <w:pPr>
        <w:ind w:left="360"/>
        <w:jc w:val="both"/>
        <w:rPr>
          <w:rFonts w:ascii="Arial" w:hAnsi="Arial" w:cs="Arial"/>
          <w:b/>
          <w:sz w:val="24"/>
          <w:szCs w:val="24"/>
        </w:rPr>
      </w:pPr>
      <w:r w:rsidRPr="006173BC">
        <w:rPr>
          <w:rFonts w:ascii="Arial" w:hAnsi="Arial" w:cs="Arial"/>
          <w:b/>
          <w:sz w:val="24"/>
          <w:szCs w:val="24"/>
        </w:rPr>
        <w:t xml:space="preserve">Criterios para la promoción anticipada de estudiantes con rendimiento superior </w:t>
      </w:r>
    </w:p>
    <w:p w:rsidR="00B143DB" w:rsidRPr="006173BC" w:rsidRDefault="001705D5" w:rsidP="005802BD">
      <w:pPr>
        <w:pStyle w:val="Prrafodelista"/>
        <w:numPr>
          <w:ilvl w:val="0"/>
          <w:numId w:val="4"/>
        </w:numPr>
        <w:jc w:val="both"/>
        <w:rPr>
          <w:rFonts w:ascii="Arial" w:hAnsi="Arial" w:cs="Arial"/>
          <w:sz w:val="24"/>
          <w:szCs w:val="24"/>
        </w:rPr>
      </w:pPr>
      <w:r w:rsidRPr="006173BC">
        <w:rPr>
          <w:rFonts w:ascii="Arial" w:hAnsi="Arial" w:cs="Arial"/>
          <w:sz w:val="24"/>
          <w:szCs w:val="24"/>
        </w:rPr>
        <w:t>Desempeño Superior</w:t>
      </w:r>
      <w:r w:rsidR="009128B2" w:rsidRPr="006173BC">
        <w:rPr>
          <w:rFonts w:ascii="Arial" w:hAnsi="Arial" w:cs="Arial"/>
          <w:sz w:val="24"/>
          <w:szCs w:val="24"/>
        </w:rPr>
        <w:t xml:space="preserve"> en cada una de las áreas en el grado anterior.</w:t>
      </w:r>
    </w:p>
    <w:p w:rsidR="005802BD" w:rsidRPr="006173BC" w:rsidRDefault="009128B2" w:rsidP="005802BD">
      <w:pPr>
        <w:pStyle w:val="Prrafodelista"/>
        <w:numPr>
          <w:ilvl w:val="0"/>
          <w:numId w:val="4"/>
        </w:numPr>
        <w:jc w:val="both"/>
        <w:rPr>
          <w:rFonts w:ascii="Arial" w:hAnsi="Arial" w:cs="Arial"/>
          <w:sz w:val="24"/>
          <w:szCs w:val="24"/>
        </w:rPr>
      </w:pPr>
      <w:r w:rsidRPr="006173BC">
        <w:rPr>
          <w:rFonts w:ascii="Arial" w:hAnsi="Arial" w:cs="Arial"/>
          <w:sz w:val="24"/>
          <w:szCs w:val="24"/>
        </w:rPr>
        <w:t>Desempeño Superior en cada una de las áreas en el grado actual.</w:t>
      </w:r>
    </w:p>
    <w:p w:rsidR="00B143DB" w:rsidRPr="006173BC" w:rsidRDefault="009128B2" w:rsidP="005802BD">
      <w:pPr>
        <w:pStyle w:val="Prrafodelista"/>
        <w:numPr>
          <w:ilvl w:val="0"/>
          <w:numId w:val="4"/>
        </w:numPr>
        <w:jc w:val="both"/>
        <w:rPr>
          <w:rFonts w:ascii="Arial" w:hAnsi="Arial" w:cs="Arial"/>
          <w:sz w:val="24"/>
          <w:szCs w:val="24"/>
        </w:rPr>
      </w:pPr>
      <w:r w:rsidRPr="006173BC">
        <w:rPr>
          <w:rFonts w:ascii="Arial" w:hAnsi="Arial" w:cs="Arial"/>
          <w:sz w:val="24"/>
          <w:szCs w:val="24"/>
        </w:rPr>
        <w:t>Aceptación por parte del estudiante, pad</w:t>
      </w:r>
      <w:r w:rsidR="002923C2" w:rsidRPr="006173BC">
        <w:rPr>
          <w:rFonts w:ascii="Arial" w:hAnsi="Arial" w:cs="Arial"/>
          <w:sz w:val="24"/>
          <w:szCs w:val="24"/>
        </w:rPr>
        <w:t>re de familia o acudiente.</w:t>
      </w:r>
    </w:p>
    <w:p w:rsidR="000F3B40" w:rsidRPr="006173BC" w:rsidRDefault="000F3B40" w:rsidP="000F3B40">
      <w:pPr>
        <w:ind w:left="360"/>
        <w:jc w:val="both"/>
        <w:rPr>
          <w:rFonts w:ascii="Arial" w:hAnsi="Arial" w:cs="Arial"/>
          <w:b/>
          <w:sz w:val="24"/>
          <w:szCs w:val="24"/>
        </w:rPr>
      </w:pPr>
      <w:r w:rsidRPr="006173BC">
        <w:rPr>
          <w:rFonts w:ascii="Arial" w:hAnsi="Arial" w:cs="Arial"/>
          <w:b/>
          <w:sz w:val="24"/>
          <w:szCs w:val="24"/>
        </w:rPr>
        <w:t xml:space="preserve">Promoción anticipada para los estudiantes con necesidades especiales: </w:t>
      </w:r>
    </w:p>
    <w:p w:rsidR="000F3B40" w:rsidRPr="006173BC" w:rsidRDefault="000F3B40" w:rsidP="000F3B40">
      <w:pPr>
        <w:ind w:left="360"/>
        <w:jc w:val="both"/>
        <w:rPr>
          <w:rFonts w:ascii="Arial" w:hAnsi="Arial" w:cs="Arial"/>
          <w:sz w:val="24"/>
          <w:szCs w:val="24"/>
        </w:rPr>
      </w:pPr>
      <w:r w:rsidRPr="006173BC">
        <w:rPr>
          <w:rFonts w:ascii="Arial" w:hAnsi="Arial" w:cs="Arial"/>
          <w:sz w:val="24"/>
          <w:szCs w:val="24"/>
        </w:rPr>
        <w:t>Los estudiantes con nec</w:t>
      </w:r>
      <w:r w:rsidR="000B1802" w:rsidRPr="006173BC">
        <w:rPr>
          <w:rFonts w:ascii="Arial" w:hAnsi="Arial" w:cs="Arial"/>
          <w:sz w:val="24"/>
          <w:szCs w:val="24"/>
        </w:rPr>
        <w:t xml:space="preserve">esidades educativas especiales por discapacidad, entiéndase, aquel estudiante que presenta un déficit que se refleja en las </w:t>
      </w:r>
      <w:r w:rsidR="004E54C6" w:rsidRPr="006173BC">
        <w:rPr>
          <w:rFonts w:ascii="Arial" w:hAnsi="Arial" w:cs="Arial"/>
          <w:sz w:val="24"/>
          <w:szCs w:val="24"/>
        </w:rPr>
        <w:t>limitaciones de</w:t>
      </w:r>
      <w:r w:rsidR="000B1802" w:rsidRPr="006173BC">
        <w:rPr>
          <w:rFonts w:ascii="Arial" w:hAnsi="Arial" w:cs="Arial"/>
          <w:sz w:val="24"/>
          <w:szCs w:val="24"/>
        </w:rPr>
        <w:t xml:space="preserve"> su desempeño dentro del contexto escolar</w:t>
      </w:r>
      <w:r w:rsidR="004E54C6" w:rsidRPr="006173BC">
        <w:rPr>
          <w:rFonts w:ascii="Arial" w:hAnsi="Arial" w:cs="Arial"/>
          <w:sz w:val="24"/>
          <w:szCs w:val="24"/>
        </w:rPr>
        <w:t xml:space="preserve"> el cual le representa una clara desventaja frente a los demás, debido a las barreras físicas, ambientales, culturales, comunicativas, lingüísticas y sociales que se encuentran en dicho entorno. </w:t>
      </w:r>
    </w:p>
    <w:p w:rsidR="004E54C6" w:rsidRPr="006173BC" w:rsidRDefault="004E54C6" w:rsidP="000F3B40">
      <w:pPr>
        <w:ind w:left="360"/>
        <w:jc w:val="both"/>
        <w:rPr>
          <w:rFonts w:ascii="Arial" w:hAnsi="Arial" w:cs="Arial"/>
          <w:sz w:val="24"/>
          <w:szCs w:val="24"/>
        </w:rPr>
      </w:pPr>
      <w:r w:rsidRPr="006173BC">
        <w:rPr>
          <w:rFonts w:ascii="Arial" w:hAnsi="Arial" w:cs="Arial"/>
          <w:sz w:val="24"/>
          <w:szCs w:val="24"/>
        </w:rPr>
        <w:t>Estos estudiantes se evaluarán periódicamente y de una manera descriptiva y dinámica teniendo en cuenta la discapacidad individual que presenten.</w:t>
      </w:r>
    </w:p>
    <w:p w:rsidR="00D23DD8" w:rsidRPr="006173BC" w:rsidRDefault="009128B2" w:rsidP="00FF17A1">
      <w:pPr>
        <w:ind w:left="360"/>
        <w:jc w:val="both"/>
        <w:rPr>
          <w:rFonts w:ascii="Arial" w:hAnsi="Arial" w:cs="Arial"/>
          <w:sz w:val="24"/>
          <w:szCs w:val="24"/>
        </w:rPr>
      </w:pPr>
      <w:r w:rsidRPr="006173BC">
        <w:rPr>
          <w:rFonts w:ascii="Arial" w:hAnsi="Arial" w:cs="Arial"/>
          <w:b/>
          <w:sz w:val="24"/>
          <w:szCs w:val="24"/>
        </w:rPr>
        <w:t>Promoción anticipada para los estudiantes no promovidos</w:t>
      </w:r>
      <w:r w:rsidRPr="006173BC">
        <w:rPr>
          <w:rFonts w:ascii="Arial" w:hAnsi="Arial" w:cs="Arial"/>
          <w:sz w:val="24"/>
          <w:szCs w:val="24"/>
        </w:rPr>
        <w:t>:</w:t>
      </w:r>
    </w:p>
    <w:p w:rsidR="005802BD" w:rsidRPr="006173BC" w:rsidRDefault="009128B2" w:rsidP="00FF17A1">
      <w:pPr>
        <w:ind w:left="360"/>
        <w:jc w:val="both"/>
        <w:rPr>
          <w:rFonts w:ascii="Arial" w:hAnsi="Arial" w:cs="Arial"/>
          <w:sz w:val="24"/>
          <w:szCs w:val="24"/>
        </w:rPr>
      </w:pPr>
      <w:r w:rsidRPr="006173BC">
        <w:rPr>
          <w:rFonts w:ascii="Arial" w:hAnsi="Arial" w:cs="Arial"/>
          <w:sz w:val="24"/>
          <w:szCs w:val="24"/>
        </w:rPr>
        <w:t>Es un reconocimiento de las diferencias y ritmos individuales de aprendizaje para los estu</w:t>
      </w:r>
      <w:r w:rsidR="006F160B" w:rsidRPr="006173BC">
        <w:rPr>
          <w:rFonts w:ascii="Arial" w:hAnsi="Arial" w:cs="Arial"/>
          <w:sz w:val="24"/>
          <w:szCs w:val="24"/>
        </w:rPr>
        <w:t>diantes con dificultades en dos</w:t>
      </w:r>
      <w:r w:rsidRPr="006173BC">
        <w:rPr>
          <w:rFonts w:ascii="Arial" w:hAnsi="Arial" w:cs="Arial"/>
          <w:sz w:val="24"/>
          <w:szCs w:val="24"/>
        </w:rPr>
        <w:t xml:space="preserve"> o más áreas, para facilitar la promoción al grado siguiente, con previo consentimiento del padre</w:t>
      </w:r>
      <w:r w:rsidR="00B30583">
        <w:rPr>
          <w:rFonts w:ascii="Arial" w:hAnsi="Arial" w:cs="Arial"/>
          <w:sz w:val="24"/>
          <w:szCs w:val="24"/>
        </w:rPr>
        <w:t xml:space="preserve"> de familia o acudiente</w:t>
      </w:r>
      <w:r w:rsidRPr="006173BC">
        <w:rPr>
          <w:rFonts w:ascii="Arial" w:hAnsi="Arial" w:cs="Arial"/>
          <w:sz w:val="24"/>
          <w:szCs w:val="24"/>
        </w:rPr>
        <w:t>.</w:t>
      </w:r>
    </w:p>
    <w:p w:rsidR="005802BD" w:rsidRPr="006173BC" w:rsidRDefault="009128B2" w:rsidP="00FF17A1">
      <w:pPr>
        <w:ind w:left="360"/>
        <w:jc w:val="both"/>
        <w:rPr>
          <w:rFonts w:ascii="Arial" w:hAnsi="Arial" w:cs="Arial"/>
          <w:b/>
          <w:sz w:val="24"/>
          <w:szCs w:val="24"/>
        </w:rPr>
      </w:pPr>
      <w:r w:rsidRPr="006173BC">
        <w:rPr>
          <w:rFonts w:ascii="Arial" w:hAnsi="Arial" w:cs="Arial"/>
          <w:b/>
          <w:sz w:val="24"/>
          <w:szCs w:val="24"/>
        </w:rPr>
        <w:t xml:space="preserve">Criterios para la promoción anticipada de estudiantes no promovidos </w:t>
      </w:r>
    </w:p>
    <w:p w:rsidR="00B805A7" w:rsidRPr="006173BC" w:rsidRDefault="009128B2" w:rsidP="005802BD">
      <w:pPr>
        <w:pStyle w:val="Prrafodelista"/>
        <w:numPr>
          <w:ilvl w:val="0"/>
          <w:numId w:val="5"/>
        </w:numPr>
        <w:jc w:val="both"/>
        <w:rPr>
          <w:rFonts w:ascii="Arial" w:hAnsi="Arial" w:cs="Arial"/>
          <w:sz w:val="24"/>
          <w:szCs w:val="24"/>
        </w:rPr>
      </w:pPr>
      <w:r w:rsidRPr="006173BC">
        <w:rPr>
          <w:rFonts w:ascii="Arial" w:hAnsi="Arial" w:cs="Arial"/>
          <w:sz w:val="24"/>
          <w:szCs w:val="24"/>
        </w:rPr>
        <w:t xml:space="preserve"> Presentar la solicitud escrita ante el Consejo Académico. </w:t>
      </w:r>
    </w:p>
    <w:p w:rsidR="00EF6F31" w:rsidRPr="006173BC" w:rsidRDefault="004A4D8C" w:rsidP="005802BD">
      <w:pPr>
        <w:pStyle w:val="Prrafodelista"/>
        <w:numPr>
          <w:ilvl w:val="0"/>
          <w:numId w:val="5"/>
        </w:numPr>
        <w:jc w:val="both"/>
        <w:rPr>
          <w:rFonts w:ascii="Arial" w:hAnsi="Arial" w:cs="Arial"/>
          <w:sz w:val="24"/>
          <w:szCs w:val="24"/>
        </w:rPr>
      </w:pPr>
      <w:r>
        <w:rPr>
          <w:rFonts w:ascii="Arial" w:hAnsi="Arial" w:cs="Arial"/>
          <w:sz w:val="24"/>
          <w:szCs w:val="24"/>
        </w:rPr>
        <w:t>Desempeño Superior</w:t>
      </w:r>
      <w:r w:rsidR="00EF6F31" w:rsidRPr="006173BC">
        <w:rPr>
          <w:rFonts w:ascii="Arial" w:hAnsi="Arial" w:cs="Arial"/>
          <w:sz w:val="24"/>
          <w:szCs w:val="24"/>
        </w:rPr>
        <w:t xml:space="preserve"> en cada una de las áreas en el grado actual.</w:t>
      </w:r>
    </w:p>
    <w:p w:rsidR="00B805A7" w:rsidRPr="006173BC" w:rsidRDefault="009128B2" w:rsidP="005802BD">
      <w:pPr>
        <w:pStyle w:val="Prrafodelista"/>
        <w:numPr>
          <w:ilvl w:val="0"/>
          <w:numId w:val="5"/>
        </w:numPr>
        <w:jc w:val="both"/>
        <w:rPr>
          <w:rFonts w:ascii="Arial" w:hAnsi="Arial" w:cs="Arial"/>
          <w:sz w:val="24"/>
          <w:szCs w:val="24"/>
        </w:rPr>
      </w:pPr>
      <w:r w:rsidRPr="006173BC">
        <w:rPr>
          <w:rFonts w:ascii="Arial" w:hAnsi="Arial" w:cs="Arial"/>
          <w:sz w:val="24"/>
          <w:szCs w:val="24"/>
        </w:rPr>
        <w:t xml:space="preserve">Superar una prueba </w:t>
      </w:r>
      <w:r w:rsidR="003754A0">
        <w:rPr>
          <w:rFonts w:ascii="Arial" w:hAnsi="Arial" w:cs="Arial"/>
          <w:sz w:val="24"/>
          <w:szCs w:val="24"/>
        </w:rPr>
        <w:t>con Desempeño Superior</w:t>
      </w:r>
      <w:r w:rsidR="00F43941">
        <w:rPr>
          <w:rFonts w:ascii="Arial" w:hAnsi="Arial" w:cs="Arial"/>
          <w:sz w:val="24"/>
          <w:szCs w:val="24"/>
        </w:rPr>
        <w:t xml:space="preserve"> </w:t>
      </w:r>
      <w:r w:rsidRPr="006173BC">
        <w:rPr>
          <w:rFonts w:ascii="Arial" w:hAnsi="Arial" w:cs="Arial"/>
          <w:sz w:val="24"/>
          <w:szCs w:val="24"/>
        </w:rPr>
        <w:t xml:space="preserve">de los logros no alcanzados en cada una de las áreas en las que obtuvo desempeño Bajo, la cual se realizará en </w:t>
      </w:r>
      <w:r w:rsidR="00B805A7" w:rsidRPr="006173BC">
        <w:rPr>
          <w:rFonts w:ascii="Arial" w:hAnsi="Arial" w:cs="Arial"/>
          <w:sz w:val="24"/>
          <w:szCs w:val="24"/>
        </w:rPr>
        <w:t>el primer periodo del año escolar.</w:t>
      </w:r>
    </w:p>
    <w:p w:rsidR="005802BD" w:rsidRPr="006173BC" w:rsidRDefault="009128B2" w:rsidP="005802BD">
      <w:pPr>
        <w:pStyle w:val="Prrafodelista"/>
        <w:numPr>
          <w:ilvl w:val="0"/>
          <w:numId w:val="5"/>
        </w:numPr>
        <w:jc w:val="both"/>
        <w:rPr>
          <w:rFonts w:ascii="Arial" w:hAnsi="Arial" w:cs="Arial"/>
          <w:sz w:val="24"/>
          <w:szCs w:val="24"/>
        </w:rPr>
      </w:pPr>
      <w:r w:rsidRPr="006173BC">
        <w:rPr>
          <w:rFonts w:ascii="Arial" w:hAnsi="Arial" w:cs="Arial"/>
          <w:sz w:val="24"/>
          <w:szCs w:val="24"/>
        </w:rPr>
        <w:t xml:space="preserve">Aceptación por parte del estudiante y de sus padres o acudientes. </w:t>
      </w:r>
    </w:p>
    <w:p w:rsidR="005802BD" w:rsidRPr="006173BC" w:rsidRDefault="005802BD" w:rsidP="005802BD">
      <w:pPr>
        <w:pStyle w:val="Prrafodelista"/>
        <w:ind w:left="1080"/>
        <w:jc w:val="both"/>
        <w:rPr>
          <w:rFonts w:ascii="Arial" w:hAnsi="Arial" w:cs="Arial"/>
          <w:sz w:val="24"/>
          <w:szCs w:val="24"/>
        </w:rPr>
      </w:pPr>
    </w:p>
    <w:p w:rsidR="00FC7255" w:rsidRPr="006173BC" w:rsidRDefault="00FC7255" w:rsidP="00FC7255">
      <w:pPr>
        <w:ind w:left="360"/>
        <w:jc w:val="both"/>
        <w:rPr>
          <w:rFonts w:ascii="Arial" w:hAnsi="Arial" w:cs="Arial"/>
          <w:b/>
          <w:sz w:val="24"/>
          <w:szCs w:val="24"/>
        </w:rPr>
      </w:pPr>
      <w:r w:rsidRPr="006173BC">
        <w:rPr>
          <w:rFonts w:ascii="Arial" w:hAnsi="Arial" w:cs="Arial"/>
          <w:b/>
          <w:sz w:val="24"/>
          <w:szCs w:val="24"/>
        </w:rPr>
        <w:lastRenderedPageBreak/>
        <w:t>Criterios de promoción a población proveniente de Venezuela:</w:t>
      </w:r>
    </w:p>
    <w:p w:rsidR="00FC7255" w:rsidRPr="006173BC" w:rsidRDefault="00D42D7D" w:rsidP="00FC7255">
      <w:pPr>
        <w:ind w:left="360"/>
        <w:jc w:val="both"/>
        <w:rPr>
          <w:rFonts w:ascii="Arial" w:hAnsi="Arial" w:cs="Arial"/>
          <w:sz w:val="24"/>
          <w:szCs w:val="24"/>
        </w:rPr>
      </w:pPr>
      <w:r w:rsidRPr="006173BC">
        <w:rPr>
          <w:rFonts w:ascii="Arial" w:hAnsi="Arial" w:cs="Arial"/>
          <w:sz w:val="24"/>
          <w:szCs w:val="24"/>
        </w:rPr>
        <w:t>Los niños y niñas que provienen de Venezuela serán promovidos según la respectiva validación de los grados cursados en dich</w:t>
      </w:r>
      <w:r w:rsidR="006005B8">
        <w:rPr>
          <w:rFonts w:ascii="Arial" w:hAnsi="Arial" w:cs="Arial"/>
          <w:sz w:val="24"/>
          <w:szCs w:val="24"/>
        </w:rPr>
        <w:t>o país. La institución asesorará</w:t>
      </w:r>
      <w:r w:rsidRPr="006173BC">
        <w:rPr>
          <w:rFonts w:ascii="Arial" w:hAnsi="Arial" w:cs="Arial"/>
          <w:sz w:val="24"/>
          <w:szCs w:val="24"/>
        </w:rPr>
        <w:t xml:space="preserve"> a los alumnos mediante actividades académicas, talleres y trabajos escritos sustentados con una evaluación. </w:t>
      </w:r>
    </w:p>
    <w:p w:rsidR="00D64081" w:rsidRPr="006173BC" w:rsidRDefault="009128B2" w:rsidP="001D035C">
      <w:pPr>
        <w:pStyle w:val="Prrafodelista"/>
        <w:ind w:left="360"/>
        <w:jc w:val="both"/>
        <w:rPr>
          <w:rFonts w:ascii="Arial" w:hAnsi="Arial" w:cs="Arial"/>
          <w:b/>
          <w:sz w:val="24"/>
          <w:szCs w:val="24"/>
        </w:rPr>
      </w:pPr>
      <w:r w:rsidRPr="006173BC">
        <w:rPr>
          <w:rFonts w:ascii="Arial" w:hAnsi="Arial" w:cs="Arial"/>
          <w:b/>
          <w:sz w:val="24"/>
          <w:szCs w:val="24"/>
        </w:rPr>
        <w:t xml:space="preserve">Comisiones de Evaluación y Promoción </w:t>
      </w:r>
    </w:p>
    <w:p w:rsidR="00D64081" w:rsidRPr="006173BC" w:rsidRDefault="00D64081" w:rsidP="005802BD">
      <w:pPr>
        <w:pStyle w:val="Prrafodelista"/>
        <w:ind w:left="1080"/>
        <w:jc w:val="both"/>
        <w:rPr>
          <w:rFonts w:ascii="Arial" w:hAnsi="Arial" w:cs="Arial"/>
          <w:sz w:val="24"/>
          <w:szCs w:val="24"/>
        </w:rPr>
      </w:pPr>
    </w:p>
    <w:p w:rsidR="00D64081" w:rsidRPr="006173BC" w:rsidRDefault="009128B2" w:rsidP="001D035C">
      <w:pPr>
        <w:pStyle w:val="Prrafodelista"/>
        <w:ind w:left="360"/>
        <w:jc w:val="both"/>
        <w:rPr>
          <w:rFonts w:ascii="Arial" w:hAnsi="Arial" w:cs="Arial"/>
          <w:sz w:val="24"/>
          <w:szCs w:val="24"/>
        </w:rPr>
      </w:pPr>
      <w:r w:rsidRPr="006173BC">
        <w:rPr>
          <w:rFonts w:ascii="Arial" w:hAnsi="Arial" w:cs="Arial"/>
          <w:sz w:val="24"/>
          <w:szCs w:val="24"/>
        </w:rPr>
        <w:t>El Consejo Académico conformará, para cada grado, una comisión de PROMOCIÓN integrada por un número de hasta tres docentes, un representante de los padres de familia (elegido por el Consejo de Padres) que participe en todas las comisiones y el Rector o su delegado, quien la convocará y la presidirá, con el fin de definir la promoción de los estudiantes.</w:t>
      </w:r>
    </w:p>
    <w:p w:rsidR="00D64081" w:rsidRPr="006173BC" w:rsidRDefault="00D64081" w:rsidP="005802BD">
      <w:pPr>
        <w:pStyle w:val="Prrafodelista"/>
        <w:ind w:left="1080"/>
        <w:jc w:val="both"/>
        <w:rPr>
          <w:rFonts w:ascii="Arial" w:hAnsi="Arial" w:cs="Arial"/>
          <w:sz w:val="24"/>
          <w:szCs w:val="24"/>
        </w:rPr>
      </w:pPr>
    </w:p>
    <w:p w:rsidR="00D64081" w:rsidRPr="006173BC" w:rsidRDefault="009128B2" w:rsidP="000004D8">
      <w:pPr>
        <w:pStyle w:val="Prrafodelista"/>
        <w:ind w:left="426"/>
        <w:jc w:val="both"/>
        <w:rPr>
          <w:rFonts w:ascii="Arial" w:hAnsi="Arial" w:cs="Arial"/>
          <w:sz w:val="24"/>
          <w:szCs w:val="24"/>
        </w:rPr>
      </w:pPr>
      <w:r w:rsidRPr="006173BC">
        <w:rPr>
          <w:rFonts w:ascii="Arial" w:hAnsi="Arial" w:cs="Arial"/>
          <w:sz w:val="24"/>
          <w:szCs w:val="24"/>
        </w:rPr>
        <w:t xml:space="preserve"> Además, el Consejo Académico creará una Comisión de EVALUACIÓN conformada por el </w:t>
      </w:r>
      <w:r w:rsidR="00D64081" w:rsidRPr="006173BC">
        <w:rPr>
          <w:rFonts w:ascii="Arial" w:hAnsi="Arial" w:cs="Arial"/>
          <w:sz w:val="24"/>
          <w:szCs w:val="24"/>
        </w:rPr>
        <w:t xml:space="preserve">Coordinador </w:t>
      </w:r>
      <w:r w:rsidRPr="006173BC">
        <w:rPr>
          <w:rFonts w:ascii="Arial" w:hAnsi="Arial" w:cs="Arial"/>
          <w:sz w:val="24"/>
          <w:szCs w:val="24"/>
        </w:rPr>
        <w:t xml:space="preserve">Académico y </w:t>
      </w:r>
      <w:r w:rsidR="00D23DD8" w:rsidRPr="006173BC">
        <w:rPr>
          <w:rFonts w:ascii="Arial" w:hAnsi="Arial" w:cs="Arial"/>
          <w:sz w:val="24"/>
          <w:szCs w:val="24"/>
        </w:rPr>
        <w:t>Directores de Grupo</w:t>
      </w:r>
      <w:r w:rsidRPr="006173BC">
        <w:rPr>
          <w:rFonts w:ascii="Arial" w:hAnsi="Arial" w:cs="Arial"/>
          <w:sz w:val="24"/>
          <w:szCs w:val="24"/>
        </w:rPr>
        <w:t xml:space="preserve">, la cual tiene como funciones: </w:t>
      </w:r>
    </w:p>
    <w:p w:rsidR="00D64081" w:rsidRPr="006173BC" w:rsidRDefault="009128B2" w:rsidP="00D64081">
      <w:pPr>
        <w:pStyle w:val="Prrafodelista"/>
        <w:numPr>
          <w:ilvl w:val="0"/>
          <w:numId w:val="5"/>
        </w:numPr>
        <w:jc w:val="both"/>
        <w:rPr>
          <w:rFonts w:ascii="Arial" w:hAnsi="Arial" w:cs="Arial"/>
          <w:sz w:val="24"/>
          <w:szCs w:val="24"/>
        </w:rPr>
      </w:pPr>
      <w:r w:rsidRPr="006173BC">
        <w:rPr>
          <w:rFonts w:ascii="Arial" w:hAnsi="Arial" w:cs="Arial"/>
          <w:sz w:val="24"/>
          <w:szCs w:val="24"/>
        </w:rPr>
        <w:t xml:space="preserve">Analizar los casos de los estudiantes con dificultades académicas o desempeño bajo. </w:t>
      </w:r>
    </w:p>
    <w:p w:rsidR="00D64081" w:rsidRPr="006173BC" w:rsidRDefault="009128B2" w:rsidP="00D64081">
      <w:pPr>
        <w:pStyle w:val="Prrafodelista"/>
        <w:numPr>
          <w:ilvl w:val="0"/>
          <w:numId w:val="5"/>
        </w:numPr>
        <w:jc w:val="both"/>
        <w:rPr>
          <w:rFonts w:ascii="Arial" w:hAnsi="Arial" w:cs="Arial"/>
          <w:sz w:val="24"/>
          <w:szCs w:val="24"/>
        </w:rPr>
      </w:pPr>
      <w:r w:rsidRPr="006173BC">
        <w:rPr>
          <w:rFonts w:ascii="Arial" w:hAnsi="Arial" w:cs="Arial"/>
          <w:sz w:val="24"/>
          <w:szCs w:val="24"/>
        </w:rPr>
        <w:t xml:space="preserve">Estudiar y verificar los diferentes procesos evaluativos programados en el Proyecto Integral de Área. </w:t>
      </w:r>
    </w:p>
    <w:p w:rsidR="00D64081" w:rsidRPr="006173BC" w:rsidRDefault="009128B2" w:rsidP="00D64081">
      <w:pPr>
        <w:pStyle w:val="Prrafodelista"/>
        <w:numPr>
          <w:ilvl w:val="0"/>
          <w:numId w:val="5"/>
        </w:numPr>
        <w:jc w:val="both"/>
        <w:rPr>
          <w:rFonts w:ascii="Arial" w:hAnsi="Arial" w:cs="Arial"/>
          <w:sz w:val="24"/>
          <w:szCs w:val="24"/>
        </w:rPr>
      </w:pPr>
      <w:r w:rsidRPr="006173BC">
        <w:rPr>
          <w:rFonts w:ascii="Arial" w:hAnsi="Arial" w:cs="Arial"/>
          <w:sz w:val="24"/>
          <w:szCs w:val="24"/>
        </w:rPr>
        <w:t>Aprobar y dar directrices a los docentes sobre las actividades de apoyo.</w:t>
      </w:r>
    </w:p>
    <w:p w:rsidR="00D64081" w:rsidRPr="006173BC" w:rsidRDefault="009128B2" w:rsidP="00D64081">
      <w:pPr>
        <w:ind w:left="426"/>
        <w:jc w:val="both"/>
        <w:rPr>
          <w:rFonts w:ascii="Arial" w:hAnsi="Arial" w:cs="Arial"/>
          <w:b/>
          <w:sz w:val="24"/>
          <w:szCs w:val="24"/>
        </w:rPr>
      </w:pPr>
      <w:r w:rsidRPr="006173BC">
        <w:rPr>
          <w:rFonts w:ascii="Arial" w:hAnsi="Arial" w:cs="Arial"/>
          <w:b/>
          <w:sz w:val="24"/>
          <w:szCs w:val="24"/>
        </w:rPr>
        <w:t xml:space="preserve">2. LA ESCALA DE VALORACIÓN INSTITUCIONAL Y SU RESPECTIVA EQUIVALENCIA CON LA ESCALA NACIONAL </w:t>
      </w:r>
    </w:p>
    <w:p w:rsidR="005F74F5" w:rsidRPr="006173BC" w:rsidRDefault="009128B2" w:rsidP="00D64081">
      <w:pPr>
        <w:ind w:left="426"/>
        <w:jc w:val="both"/>
        <w:rPr>
          <w:rFonts w:ascii="Arial" w:hAnsi="Arial" w:cs="Arial"/>
          <w:sz w:val="24"/>
          <w:szCs w:val="24"/>
        </w:rPr>
      </w:pPr>
      <w:r w:rsidRPr="006173BC">
        <w:rPr>
          <w:rFonts w:ascii="Arial" w:hAnsi="Arial" w:cs="Arial"/>
          <w:b/>
          <w:sz w:val="24"/>
          <w:szCs w:val="24"/>
        </w:rPr>
        <w:t xml:space="preserve">- Escala: </w:t>
      </w:r>
      <w:r w:rsidRPr="006173BC">
        <w:rPr>
          <w:rFonts w:ascii="Arial" w:hAnsi="Arial" w:cs="Arial"/>
          <w:sz w:val="24"/>
          <w:szCs w:val="24"/>
        </w:rPr>
        <w:t xml:space="preserve">Es un conjunto de valores utilizados para intentar medir el grado y los ritmos de aprendizaje, desde las diferencias individuales de los estudiantes para establecer el nivel de desempeño en cada una de las áreas del saber académico. </w:t>
      </w:r>
    </w:p>
    <w:p w:rsidR="005F74F5" w:rsidRPr="006173BC" w:rsidRDefault="009128B2" w:rsidP="00D64081">
      <w:pPr>
        <w:ind w:left="426"/>
        <w:jc w:val="both"/>
        <w:rPr>
          <w:rFonts w:ascii="Arial" w:hAnsi="Arial" w:cs="Arial"/>
          <w:sz w:val="24"/>
          <w:szCs w:val="24"/>
        </w:rPr>
      </w:pPr>
      <w:r w:rsidRPr="006173BC">
        <w:rPr>
          <w:rFonts w:ascii="Arial" w:hAnsi="Arial" w:cs="Arial"/>
          <w:sz w:val="24"/>
          <w:szCs w:val="24"/>
        </w:rPr>
        <w:t xml:space="preserve">La escala de valoración definida como referente institucional es numérica de 1.0 (uno) a 5.0 (cinco), y su respectiva equivalencia con la escala nacional es: </w:t>
      </w:r>
    </w:p>
    <w:p w:rsidR="005F74F5" w:rsidRPr="006173BC" w:rsidRDefault="009128B2" w:rsidP="005F74F5">
      <w:pPr>
        <w:pStyle w:val="Prrafodelista"/>
        <w:numPr>
          <w:ilvl w:val="0"/>
          <w:numId w:val="6"/>
        </w:numPr>
        <w:jc w:val="both"/>
        <w:rPr>
          <w:rFonts w:ascii="Arial" w:hAnsi="Arial" w:cs="Arial"/>
          <w:sz w:val="24"/>
          <w:szCs w:val="24"/>
        </w:rPr>
      </w:pPr>
      <w:r w:rsidRPr="006173BC">
        <w:rPr>
          <w:rFonts w:ascii="Arial" w:hAnsi="Arial" w:cs="Arial"/>
          <w:sz w:val="24"/>
          <w:szCs w:val="24"/>
        </w:rPr>
        <w:t xml:space="preserve">DESEMPEÑO SUPERIOR: si el promedio </w:t>
      </w:r>
      <w:r w:rsidR="0045745C" w:rsidRPr="006173BC">
        <w:rPr>
          <w:rFonts w:ascii="Arial" w:hAnsi="Arial" w:cs="Arial"/>
          <w:sz w:val="24"/>
          <w:szCs w:val="24"/>
        </w:rPr>
        <w:t xml:space="preserve">aritmético está entre </w:t>
      </w:r>
      <w:r w:rsidR="00B76727" w:rsidRPr="006173BC">
        <w:rPr>
          <w:rFonts w:ascii="Arial" w:hAnsi="Arial" w:cs="Arial"/>
          <w:sz w:val="24"/>
          <w:szCs w:val="24"/>
        </w:rPr>
        <w:t xml:space="preserve">5.0 y </w:t>
      </w:r>
      <w:r w:rsidR="0045745C" w:rsidRPr="006173BC">
        <w:rPr>
          <w:rFonts w:ascii="Arial" w:hAnsi="Arial" w:cs="Arial"/>
          <w:sz w:val="24"/>
          <w:szCs w:val="24"/>
        </w:rPr>
        <w:t>4.6</w:t>
      </w:r>
      <w:r w:rsidR="005F74F5" w:rsidRPr="006173BC">
        <w:rPr>
          <w:rFonts w:ascii="Arial" w:hAnsi="Arial" w:cs="Arial"/>
          <w:sz w:val="24"/>
          <w:szCs w:val="24"/>
        </w:rPr>
        <w:t xml:space="preserve">  </w:t>
      </w:r>
    </w:p>
    <w:p w:rsidR="005F74F5" w:rsidRPr="006173BC" w:rsidRDefault="009128B2" w:rsidP="005F74F5">
      <w:pPr>
        <w:pStyle w:val="Prrafodelista"/>
        <w:numPr>
          <w:ilvl w:val="0"/>
          <w:numId w:val="6"/>
        </w:numPr>
        <w:jc w:val="both"/>
        <w:rPr>
          <w:rFonts w:ascii="Arial" w:hAnsi="Arial" w:cs="Arial"/>
          <w:sz w:val="24"/>
          <w:szCs w:val="24"/>
        </w:rPr>
      </w:pPr>
      <w:r w:rsidRPr="006173BC">
        <w:rPr>
          <w:rFonts w:ascii="Arial" w:hAnsi="Arial" w:cs="Arial"/>
          <w:sz w:val="24"/>
          <w:szCs w:val="24"/>
        </w:rPr>
        <w:t>DESEMPEÑO ALTO: si el promedio</w:t>
      </w:r>
      <w:r w:rsidR="0045745C" w:rsidRPr="006173BC">
        <w:rPr>
          <w:rFonts w:ascii="Arial" w:hAnsi="Arial" w:cs="Arial"/>
          <w:sz w:val="24"/>
          <w:szCs w:val="24"/>
        </w:rPr>
        <w:t xml:space="preserve"> aritmético está entre</w:t>
      </w:r>
      <w:r w:rsidR="00EC2A74" w:rsidRPr="006173BC">
        <w:rPr>
          <w:rFonts w:ascii="Arial" w:hAnsi="Arial" w:cs="Arial"/>
          <w:sz w:val="24"/>
          <w:szCs w:val="24"/>
        </w:rPr>
        <w:t xml:space="preserve"> 4.5</w:t>
      </w:r>
      <w:r w:rsidR="0045745C" w:rsidRPr="006173BC">
        <w:rPr>
          <w:rFonts w:ascii="Arial" w:hAnsi="Arial" w:cs="Arial"/>
          <w:sz w:val="24"/>
          <w:szCs w:val="24"/>
        </w:rPr>
        <w:t xml:space="preserve"> y 4.</w:t>
      </w:r>
      <w:r w:rsidR="00EC2A74" w:rsidRPr="006173BC">
        <w:rPr>
          <w:rFonts w:ascii="Arial" w:hAnsi="Arial" w:cs="Arial"/>
          <w:sz w:val="24"/>
          <w:szCs w:val="24"/>
        </w:rPr>
        <w:t>0</w:t>
      </w:r>
      <w:r w:rsidRPr="006173BC">
        <w:rPr>
          <w:rFonts w:ascii="Arial" w:hAnsi="Arial" w:cs="Arial"/>
          <w:sz w:val="24"/>
          <w:szCs w:val="24"/>
        </w:rPr>
        <w:t xml:space="preserve">. </w:t>
      </w:r>
    </w:p>
    <w:p w:rsidR="001F7849" w:rsidRPr="006173BC" w:rsidRDefault="009128B2" w:rsidP="005F74F5">
      <w:pPr>
        <w:pStyle w:val="Prrafodelista"/>
        <w:numPr>
          <w:ilvl w:val="0"/>
          <w:numId w:val="6"/>
        </w:numPr>
        <w:jc w:val="both"/>
        <w:rPr>
          <w:rFonts w:ascii="Arial" w:hAnsi="Arial" w:cs="Arial"/>
          <w:sz w:val="24"/>
          <w:szCs w:val="24"/>
        </w:rPr>
      </w:pPr>
      <w:r w:rsidRPr="006173BC">
        <w:rPr>
          <w:rFonts w:ascii="Arial" w:hAnsi="Arial" w:cs="Arial"/>
          <w:sz w:val="24"/>
          <w:szCs w:val="24"/>
        </w:rPr>
        <w:t>DESEMPEÑO BÁSICO: si el pr</w:t>
      </w:r>
      <w:r w:rsidR="00EC2A74" w:rsidRPr="006173BC">
        <w:rPr>
          <w:rFonts w:ascii="Arial" w:hAnsi="Arial" w:cs="Arial"/>
          <w:sz w:val="24"/>
          <w:szCs w:val="24"/>
        </w:rPr>
        <w:t>omedio aritmético está entre 3.9 y 3.0</w:t>
      </w:r>
      <w:r w:rsidRPr="006173BC">
        <w:rPr>
          <w:rFonts w:ascii="Arial" w:hAnsi="Arial" w:cs="Arial"/>
          <w:sz w:val="24"/>
          <w:szCs w:val="24"/>
        </w:rPr>
        <w:t>.</w:t>
      </w:r>
    </w:p>
    <w:p w:rsidR="001F7849" w:rsidRPr="006173BC" w:rsidRDefault="009128B2" w:rsidP="005F74F5">
      <w:pPr>
        <w:pStyle w:val="Prrafodelista"/>
        <w:numPr>
          <w:ilvl w:val="0"/>
          <w:numId w:val="6"/>
        </w:numPr>
        <w:jc w:val="both"/>
        <w:rPr>
          <w:rFonts w:ascii="Arial" w:hAnsi="Arial" w:cs="Arial"/>
          <w:sz w:val="24"/>
          <w:szCs w:val="24"/>
        </w:rPr>
      </w:pPr>
      <w:r w:rsidRPr="006173BC">
        <w:rPr>
          <w:rFonts w:ascii="Arial" w:hAnsi="Arial" w:cs="Arial"/>
          <w:sz w:val="24"/>
          <w:szCs w:val="24"/>
        </w:rPr>
        <w:t xml:space="preserve">DESEMPEÑO BAJO: si el promedio aritmético está entre </w:t>
      </w:r>
      <w:r w:rsidR="00EC2A74" w:rsidRPr="006173BC">
        <w:rPr>
          <w:rFonts w:ascii="Arial" w:hAnsi="Arial" w:cs="Arial"/>
          <w:sz w:val="24"/>
          <w:szCs w:val="24"/>
        </w:rPr>
        <w:t>2</w:t>
      </w:r>
      <w:r w:rsidRPr="006173BC">
        <w:rPr>
          <w:rFonts w:ascii="Arial" w:hAnsi="Arial" w:cs="Arial"/>
          <w:sz w:val="24"/>
          <w:szCs w:val="24"/>
        </w:rPr>
        <w:t>.</w:t>
      </w:r>
      <w:r w:rsidR="00EC2A74" w:rsidRPr="006173BC">
        <w:rPr>
          <w:rFonts w:ascii="Arial" w:hAnsi="Arial" w:cs="Arial"/>
          <w:sz w:val="24"/>
          <w:szCs w:val="24"/>
        </w:rPr>
        <w:t>9</w:t>
      </w:r>
      <w:r w:rsidRPr="006173BC">
        <w:rPr>
          <w:rFonts w:ascii="Arial" w:hAnsi="Arial" w:cs="Arial"/>
          <w:sz w:val="24"/>
          <w:szCs w:val="24"/>
        </w:rPr>
        <w:t xml:space="preserve"> y </w:t>
      </w:r>
      <w:r w:rsidR="00EC2A74" w:rsidRPr="006173BC">
        <w:rPr>
          <w:rFonts w:ascii="Arial" w:hAnsi="Arial" w:cs="Arial"/>
          <w:sz w:val="24"/>
          <w:szCs w:val="24"/>
        </w:rPr>
        <w:t>1</w:t>
      </w:r>
      <w:r w:rsidRPr="006173BC">
        <w:rPr>
          <w:rFonts w:ascii="Arial" w:hAnsi="Arial" w:cs="Arial"/>
          <w:sz w:val="24"/>
          <w:szCs w:val="24"/>
        </w:rPr>
        <w:t>.</w:t>
      </w:r>
      <w:r w:rsidR="00EC2A74" w:rsidRPr="006173BC">
        <w:rPr>
          <w:rFonts w:ascii="Arial" w:hAnsi="Arial" w:cs="Arial"/>
          <w:sz w:val="24"/>
          <w:szCs w:val="24"/>
        </w:rPr>
        <w:t>0</w:t>
      </w:r>
      <w:r w:rsidRPr="006173BC">
        <w:rPr>
          <w:rFonts w:ascii="Arial" w:hAnsi="Arial" w:cs="Arial"/>
          <w:sz w:val="24"/>
          <w:szCs w:val="24"/>
        </w:rPr>
        <w:t xml:space="preserve">. </w:t>
      </w:r>
    </w:p>
    <w:p w:rsidR="001F7849" w:rsidRPr="006173BC" w:rsidRDefault="009128B2" w:rsidP="001D035C">
      <w:pPr>
        <w:pStyle w:val="Prrafodelista"/>
        <w:ind w:left="426"/>
        <w:jc w:val="both"/>
        <w:rPr>
          <w:rFonts w:ascii="Arial" w:hAnsi="Arial" w:cs="Arial"/>
          <w:sz w:val="24"/>
          <w:szCs w:val="24"/>
        </w:rPr>
      </w:pPr>
      <w:r w:rsidRPr="006173BC">
        <w:rPr>
          <w:rFonts w:ascii="Arial" w:hAnsi="Arial" w:cs="Arial"/>
          <w:sz w:val="24"/>
          <w:szCs w:val="24"/>
        </w:rPr>
        <w:t>Siendo el uno la valoración correspondiente al no cumplir, al no responder, al no entregar o hacer fraude en algunas de las actividades objeto de la evaluación.</w:t>
      </w:r>
    </w:p>
    <w:p w:rsidR="00F165CA" w:rsidRPr="006173BC" w:rsidRDefault="00B028E3" w:rsidP="001D035C">
      <w:pPr>
        <w:tabs>
          <w:tab w:val="left" w:pos="392"/>
        </w:tabs>
        <w:ind w:left="392"/>
        <w:jc w:val="both"/>
        <w:rPr>
          <w:rFonts w:ascii="Arial" w:hAnsi="Arial" w:cs="Arial"/>
          <w:sz w:val="24"/>
          <w:szCs w:val="24"/>
        </w:rPr>
      </w:pPr>
      <w:r w:rsidRPr="006173BC">
        <w:rPr>
          <w:rFonts w:ascii="Arial" w:hAnsi="Arial" w:cs="Arial"/>
          <w:b/>
          <w:sz w:val="24"/>
          <w:szCs w:val="24"/>
        </w:rPr>
        <w:t>DESEMPEÑO SUPERIOR</w:t>
      </w:r>
      <w:r w:rsidRPr="006173BC">
        <w:rPr>
          <w:rFonts w:ascii="Arial" w:hAnsi="Arial" w:cs="Arial"/>
          <w:sz w:val="24"/>
          <w:szCs w:val="24"/>
        </w:rPr>
        <w:t xml:space="preserve">: Cuando evidencia gran comprensión de los temas desarrollados, realiza correcta y puntualmente todas las actividades </w:t>
      </w:r>
      <w:r w:rsidRPr="006173BC">
        <w:rPr>
          <w:rFonts w:ascii="Arial" w:hAnsi="Arial" w:cs="Arial"/>
          <w:sz w:val="24"/>
          <w:szCs w:val="24"/>
        </w:rPr>
        <w:lastRenderedPageBreak/>
        <w:t xml:space="preserve">propuestas y manifiesta actitudes acordes a los principios institucionales </w:t>
      </w:r>
      <w:r w:rsidR="008048EB" w:rsidRPr="006173BC">
        <w:rPr>
          <w:rFonts w:ascii="Arial" w:hAnsi="Arial" w:cs="Arial"/>
          <w:sz w:val="24"/>
          <w:szCs w:val="24"/>
        </w:rPr>
        <w:t>(entre</w:t>
      </w:r>
      <w:r w:rsidRPr="006173BC">
        <w:rPr>
          <w:rFonts w:ascii="Arial" w:hAnsi="Arial" w:cs="Arial"/>
          <w:sz w:val="24"/>
          <w:szCs w:val="24"/>
        </w:rPr>
        <w:t xml:space="preserve"> </w:t>
      </w:r>
      <w:r w:rsidR="00CC7AC4" w:rsidRPr="006173BC">
        <w:rPr>
          <w:rFonts w:ascii="Arial" w:hAnsi="Arial" w:cs="Arial"/>
          <w:sz w:val="24"/>
          <w:szCs w:val="24"/>
        </w:rPr>
        <w:t>5,0 y 4,6</w:t>
      </w:r>
      <w:r w:rsidRPr="006173BC">
        <w:rPr>
          <w:rFonts w:ascii="Arial" w:hAnsi="Arial" w:cs="Arial"/>
          <w:sz w:val="24"/>
          <w:szCs w:val="24"/>
        </w:rPr>
        <w:t>)</w:t>
      </w:r>
    </w:p>
    <w:p w:rsidR="00B028E3" w:rsidRPr="006173BC" w:rsidRDefault="00B028E3" w:rsidP="001D035C">
      <w:pPr>
        <w:tabs>
          <w:tab w:val="left" w:pos="392"/>
        </w:tabs>
        <w:ind w:left="392"/>
        <w:jc w:val="both"/>
        <w:rPr>
          <w:rFonts w:ascii="Arial" w:hAnsi="Arial" w:cs="Arial"/>
          <w:sz w:val="24"/>
          <w:szCs w:val="24"/>
        </w:rPr>
      </w:pPr>
      <w:r w:rsidRPr="006173BC">
        <w:rPr>
          <w:rFonts w:ascii="Arial" w:hAnsi="Arial" w:cs="Arial"/>
          <w:b/>
          <w:sz w:val="24"/>
          <w:szCs w:val="24"/>
        </w:rPr>
        <w:t>DESEMPEÑO ALTO</w:t>
      </w:r>
      <w:r w:rsidRPr="006173BC">
        <w:rPr>
          <w:rFonts w:ascii="Arial" w:hAnsi="Arial" w:cs="Arial"/>
          <w:sz w:val="24"/>
          <w:szCs w:val="24"/>
        </w:rPr>
        <w:t xml:space="preserve">: Cuando evidencia comprensión de los temas desarrollados, realiza correcta y </w:t>
      </w:r>
      <w:r w:rsidR="008048EB" w:rsidRPr="006173BC">
        <w:rPr>
          <w:rFonts w:ascii="Arial" w:hAnsi="Arial" w:cs="Arial"/>
          <w:sz w:val="24"/>
          <w:szCs w:val="24"/>
        </w:rPr>
        <w:t>puntualmente</w:t>
      </w:r>
      <w:r w:rsidRPr="006173BC">
        <w:rPr>
          <w:rFonts w:ascii="Arial" w:hAnsi="Arial" w:cs="Arial"/>
          <w:sz w:val="24"/>
          <w:szCs w:val="24"/>
        </w:rPr>
        <w:t xml:space="preserve"> las actividades propuestas, manifiesta actitudes acordes a los principios institucionales y realiza algunas actividades de refuerzo y superación (entre 4,5 y 4,0)</w:t>
      </w:r>
    </w:p>
    <w:p w:rsidR="008048EB" w:rsidRPr="006173BC" w:rsidRDefault="00CC10B8" w:rsidP="001D035C">
      <w:pPr>
        <w:tabs>
          <w:tab w:val="left" w:pos="392"/>
        </w:tabs>
        <w:ind w:left="392"/>
        <w:jc w:val="both"/>
        <w:rPr>
          <w:rFonts w:ascii="Arial" w:hAnsi="Arial" w:cs="Arial"/>
          <w:sz w:val="24"/>
          <w:szCs w:val="24"/>
        </w:rPr>
      </w:pPr>
      <w:r w:rsidRPr="006173BC">
        <w:rPr>
          <w:rFonts w:ascii="Arial" w:hAnsi="Arial" w:cs="Arial"/>
          <w:b/>
          <w:sz w:val="24"/>
          <w:szCs w:val="24"/>
        </w:rPr>
        <w:t>DESEMPEÑ</w:t>
      </w:r>
      <w:r w:rsidR="008048EB" w:rsidRPr="006173BC">
        <w:rPr>
          <w:rFonts w:ascii="Arial" w:hAnsi="Arial" w:cs="Arial"/>
          <w:b/>
          <w:sz w:val="24"/>
          <w:szCs w:val="24"/>
        </w:rPr>
        <w:t>O BASICO</w:t>
      </w:r>
      <w:r w:rsidR="008048EB" w:rsidRPr="006173BC">
        <w:rPr>
          <w:rFonts w:ascii="Arial" w:hAnsi="Arial" w:cs="Arial"/>
          <w:sz w:val="24"/>
          <w:szCs w:val="24"/>
        </w:rPr>
        <w:t>: Cuando evidencia comprensión incompleta de los temas desarrollados, incumple ocasionalmente con la presentación correcta y/o puntual de las actividades propuestas, sus actitudes no siempre son acordes a los principios institucionales y realiza frecuentemente actividades de refuerzo y superación (entre 3,9 y 3,0)</w:t>
      </w:r>
    </w:p>
    <w:p w:rsidR="008048EB" w:rsidRPr="006173BC" w:rsidRDefault="008048EB" w:rsidP="001D035C">
      <w:pPr>
        <w:tabs>
          <w:tab w:val="left" w:pos="392"/>
        </w:tabs>
        <w:ind w:left="392"/>
        <w:jc w:val="both"/>
        <w:rPr>
          <w:rFonts w:ascii="Arial" w:hAnsi="Arial" w:cs="Arial"/>
          <w:sz w:val="24"/>
          <w:szCs w:val="24"/>
        </w:rPr>
      </w:pPr>
      <w:r w:rsidRPr="006173BC">
        <w:rPr>
          <w:rFonts w:ascii="Arial" w:hAnsi="Arial" w:cs="Arial"/>
          <w:b/>
          <w:sz w:val="24"/>
          <w:szCs w:val="24"/>
        </w:rPr>
        <w:t>DESEMPEÑO BAJO</w:t>
      </w:r>
      <w:r w:rsidRPr="006173BC">
        <w:rPr>
          <w:rFonts w:ascii="Arial" w:hAnsi="Arial" w:cs="Arial"/>
          <w:sz w:val="24"/>
          <w:szCs w:val="24"/>
        </w:rPr>
        <w:t>: Cuando evidencia incomprensión de los temas desarrollados, realiza incorrecta las actividades propuestas, incumple habitualmente con la presentación de las actividades propuestas, realiza reiteradamente actividades de refuerzo y superación, su actitud no siempre es acorde a los principios institucionales y presenta inasistencia a clase (entre 2,9 y 1,0)</w:t>
      </w:r>
    </w:p>
    <w:p w:rsidR="001F7849" w:rsidRPr="006173BC" w:rsidRDefault="009128B2" w:rsidP="00997396">
      <w:pPr>
        <w:pStyle w:val="Prrafodelista"/>
        <w:numPr>
          <w:ilvl w:val="0"/>
          <w:numId w:val="26"/>
        </w:numPr>
        <w:jc w:val="both"/>
        <w:rPr>
          <w:rFonts w:ascii="Arial" w:hAnsi="Arial" w:cs="Arial"/>
          <w:sz w:val="24"/>
          <w:szCs w:val="24"/>
        </w:rPr>
      </w:pPr>
      <w:r w:rsidRPr="006173BC">
        <w:rPr>
          <w:rFonts w:ascii="Arial" w:hAnsi="Arial" w:cs="Arial"/>
          <w:b/>
          <w:sz w:val="24"/>
          <w:szCs w:val="24"/>
        </w:rPr>
        <w:t>ESTRATEGIAS DE VALORACIÓN INTEGRAL DE LOS DESEMPEÑOS DE LOS ESTUDIANTES</w:t>
      </w:r>
      <w:r w:rsidR="001F7849" w:rsidRPr="006173BC">
        <w:rPr>
          <w:rFonts w:ascii="Arial" w:hAnsi="Arial" w:cs="Arial"/>
          <w:b/>
          <w:sz w:val="24"/>
          <w:szCs w:val="24"/>
        </w:rPr>
        <w:t>.</w:t>
      </w:r>
    </w:p>
    <w:p w:rsidR="004748F8" w:rsidRPr="006173BC" w:rsidRDefault="004748F8" w:rsidP="001D035C">
      <w:pPr>
        <w:pStyle w:val="Prrafodelista"/>
        <w:ind w:left="392"/>
        <w:jc w:val="both"/>
        <w:rPr>
          <w:rFonts w:ascii="Arial" w:hAnsi="Arial" w:cs="Arial"/>
          <w:sz w:val="24"/>
          <w:szCs w:val="24"/>
        </w:rPr>
      </w:pPr>
      <w:r w:rsidRPr="006173BC">
        <w:rPr>
          <w:rFonts w:ascii="Arial" w:hAnsi="Arial" w:cs="Arial"/>
          <w:b/>
          <w:sz w:val="24"/>
          <w:szCs w:val="24"/>
        </w:rPr>
        <w:t>Estrategia:</w:t>
      </w:r>
      <w:r w:rsidRPr="006173BC">
        <w:rPr>
          <w:rFonts w:ascii="Arial" w:hAnsi="Arial" w:cs="Arial"/>
          <w:sz w:val="24"/>
          <w:szCs w:val="24"/>
        </w:rPr>
        <w:t xml:space="preserve"> Conjunto de acciones y disposiciones que hay que realizar para alcanzar uno o más logros en el proceso de aprendizaje. </w:t>
      </w:r>
    </w:p>
    <w:p w:rsidR="004748F8" w:rsidRPr="006173BC" w:rsidRDefault="004748F8" w:rsidP="004748F8">
      <w:pPr>
        <w:pStyle w:val="Prrafodelista"/>
        <w:jc w:val="both"/>
        <w:rPr>
          <w:rFonts w:ascii="Arial" w:hAnsi="Arial" w:cs="Arial"/>
          <w:sz w:val="24"/>
          <w:szCs w:val="24"/>
        </w:rPr>
      </w:pPr>
    </w:p>
    <w:p w:rsidR="004748F8" w:rsidRPr="006173BC" w:rsidRDefault="004748F8" w:rsidP="001D035C">
      <w:pPr>
        <w:pStyle w:val="Prrafodelista"/>
        <w:ind w:left="360"/>
        <w:jc w:val="both"/>
        <w:rPr>
          <w:rFonts w:ascii="Arial" w:hAnsi="Arial" w:cs="Arial"/>
          <w:sz w:val="24"/>
          <w:szCs w:val="24"/>
        </w:rPr>
      </w:pPr>
      <w:r w:rsidRPr="006173BC">
        <w:rPr>
          <w:rFonts w:ascii="Arial" w:hAnsi="Arial" w:cs="Arial"/>
          <w:sz w:val="24"/>
          <w:szCs w:val="24"/>
        </w:rPr>
        <w:t xml:space="preserve">Las estrategias de valoración en nuestra institución </w:t>
      </w:r>
      <w:r w:rsidR="009B1277" w:rsidRPr="006173BC">
        <w:rPr>
          <w:rFonts w:ascii="Arial" w:hAnsi="Arial" w:cs="Arial"/>
          <w:sz w:val="24"/>
          <w:szCs w:val="24"/>
        </w:rPr>
        <w:t>nos llevan a una evaluación formativa donde nos permite:</w:t>
      </w:r>
    </w:p>
    <w:p w:rsidR="004748F8"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Identificar dificultades y potencialidades en los aprendizajes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Valorar cada acción asociada a los avances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Sirve de insumo para adaptar o reorientar las planeaciones con base en los avances o dificultades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Se centra en los aprendizajes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Permite realizar el seguimiento continuo al proceso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Retroalimenta los procesos de enseñanza aprendizaje.</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Las dificultades son objeto de estudio y orientan acciones preventivas en el proceso de los estudiantes.</w:t>
      </w:r>
    </w:p>
    <w:p w:rsidR="009B1277" w:rsidRPr="006173BC" w:rsidRDefault="009B1277" w:rsidP="009B1277">
      <w:pPr>
        <w:pStyle w:val="Prrafodelista"/>
        <w:numPr>
          <w:ilvl w:val="0"/>
          <w:numId w:val="31"/>
        </w:numPr>
        <w:jc w:val="both"/>
        <w:rPr>
          <w:rFonts w:ascii="Arial" w:hAnsi="Arial" w:cs="Arial"/>
          <w:sz w:val="24"/>
          <w:szCs w:val="24"/>
        </w:rPr>
      </w:pPr>
      <w:r w:rsidRPr="006173BC">
        <w:rPr>
          <w:rFonts w:ascii="Arial" w:hAnsi="Arial" w:cs="Arial"/>
          <w:sz w:val="24"/>
          <w:szCs w:val="24"/>
        </w:rPr>
        <w:t>Permite establecer mecanismos de autoevaluación y coevaluación con participación de los estudiantes.</w:t>
      </w:r>
    </w:p>
    <w:p w:rsidR="009B1277" w:rsidRPr="006173BC" w:rsidRDefault="009B1277" w:rsidP="009B1277">
      <w:pPr>
        <w:pStyle w:val="Prrafodelista"/>
        <w:jc w:val="both"/>
        <w:rPr>
          <w:rFonts w:ascii="Arial" w:hAnsi="Arial" w:cs="Arial"/>
          <w:sz w:val="24"/>
          <w:szCs w:val="24"/>
        </w:rPr>
      </w:pPr>
    </w:p>
    <w:p w:rsidR="0045105C" w:rsidRPr="006173BC" w:rsidRDefault="009128B2" w:rsidP="001D035C">
      <w:pPr>
        <w:pStyle w:val="Prrafodelista"/>
        <w:ind w:left="360"/>
        <w:jc w:val="both"/>
        <w:rPr>
          <w:rFonts w:ascii="Arial" w:hAnsi="Arial" w:cs="Arial"/>
          <w:b/>
          <w:sz w:val="24"/>
          <w:szCs w:val="24"/>
        </w:rPr>
      </w:pPr>
      <w:r w:rsidRPr="006173BC">
        <w:rPr>
          <w:rFonts w:ascii="Arial" w:hAnsi="Arial" w:cs="Arial"/>
          <w:b/>
          <w:sz w:val="24"/>
          <w:szCs w:val="24"/>
        </w:rPr>
        <w:t xml:space="preserve">El estudiante debe saber: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Sobre qué se le va a evaluar.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Con qué instrumentos, se le va a evaluar.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Con qué parámetros se le ha de evaluar.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lastRenderedPageBreak/>
        <w:t xml:space="preserve">Cuándo se le ha de evaluar.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De cuánto tiempo dispondrá para realizar su trabajo de evaluación.</w:t>
      </w:r>
    </w:p>
    <w:p w:rsidR="0045105C" w:rsidRPr="006173BC" w:rsidRDefault="0045105C" w:rsidP="0045105C">
      <w:pPr>
        <w:pStyle w:val="Prrafodelista"/>
        <w:ind w:left="1440"/>
        <w:jc w:val="both"/>
        <w:rPr>
          <w:rFonts w:ascii="Arial" w:hAnsi="Arial" w:cs="Arial"/>
          <w:sz w:val="24"/>
          <w:szCs w:val="24"/>
        </w:rPr>
      </w:pPr>
    </w:p>
    <w:p w:rsidR="0045105C" w:rsidRPr="006173BC" w:rsidRDefault="009128B2" w:rsidP="00FB7AF9">
      <w:pPr>
        <w:pStyle w:val="Prrafodelista"/>
        <w:ind w:left="360"/>
        <w:jc w:val="both"/>
        <w:rPr>
          <w:rFonts w:ascii="Arial" w:hAnsi="Arial" w:cs="Arial"/>
          <w:sz w:val="24"/>
          <w:szCs w:val="24"/>
        </w:rPr>
      </w:pPr>
      <w:r w:rsidRPr="006173BC">
        <w:rPr>
          <w:rFonts w:ascii="Arial" w:hAnsi="Arial" w:cs="Arial"/>
          <w:sz w:val="24"/>
          <w:szCs w:val="24"/>
        </w:rPr>
        <w:t xml:space="preserve">Además, tiene derecho a: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Conocer el resultado de todas las actividades de evaluación.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Comprender las razones de la valoración obtenida.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 Superar las dificultades, con la orientación y el apoyo del docente.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Reflexionar sobre todo el proceso de evaluación.</w:t>
      </w:r>
    </w:p>
    <w:p w:rsidR="00C1013E" w:rsidRPr="006173BC" w:rsidRDefault="00C1013E" w:rsidP="0045105C">
      <w:pPr>
        <w:pStyle w:val="Prrafodelista"/>
        <w:ind w:left="1440"/>
        <w:jc w:val="both"/>
        <w:rPr>
          <w:rFonts w:ascii="Arial" w:hAnsi="Arial" w:cs="Arial"/>
          <w:sz w:val="24"/>
          <w:szCs w:val="24"/>
        </w:rPr>
      </w:pPr>
    </w:p>
    <w:p w:rsidR="0045105C" w:rsidRPr="006173BC" w:rsidRDefault="009128B2" w:rsidP="00FB7AF9">
      <w:pPr>
        <w:pStyle w:val="Prrafodelista"/>
        <w:ind w:left="360"/>
        <w:jc w:val="both"/>
        <w:rPr>
          <w:rFonts w:ascii="Arial" w:hAnsi="Arial" w:cs="Arial"/>
          <w:sz w:val="24"/>
          <w:szCs w:val="24"/>
        </w:rPr>
      </w:pPr>
      <w:r w:rsidRPr="006173BC">
        <w:rPr>
          <w:rFonts w:ascii="Arial" w:hAnsi="Arial" w:cs="Arial"/>
          <w:sz w:val="24"/>
          <w:szCs w:val="24"/>
        </w:rPr>
        <w:t xml:space="preserve">El estudiante, para el mejor desarrollo en su proceso debe: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Cumplir con los compromisos académicos y de convivencia. </w:t>
      </w:r>
    </w:p>
    <w:p w:rsidR="0045105C" w:rsidRPr="006173BC" w:rsidRDefault="009128B2" w:rsidP="0045105C">
      <w:pPr>
        <w:pStyle w:val="Prrafodelista"/>
        <w:numPr>
          <w:ilvl w:val="0"/>
          <w:numId w:val="7"/>
        </w:numPr>
        <w:jc w:val="both"/>
        <w:rPr>
          <w:rFonts w:ascii="Arial" w:hAnsi="Arial" w:cs="Arial"/>
          <w:sz w:val="24"/>
          <w:szCs w:val="24"/>
        </w:rPr>
      </w:pPr>
      <w:r w:rsidRPr="006173BC">
        <w:rPr>
          <w:rFonts w:ascii="Arial" w:hAnsi="Arial" w:cs="Arial"/>
          <w:sz w:val="24"/>
          <w:szCs w:val="24"/>
        </w:rPr>
        <w:t xml:space="preserve">Cumplir con las recomendaciones y compromisos adquiridos para la superación de sus debilidades. </w:t>
      </w:r>
    </w:p>
    <w:p w:rsidR="00A22DDE" w:rsidRPr="006173BC" w:rsidRDefault="00A22DDE" w:rsidP="00A22DDE">
      <w:pPr>
        <w:pStyle w:val="Prrafodelista"/>
        <w:ind w:left="1494"/>
        <w:jc w:val="both"/>
        <w:rPr>
          <w:rFonts w:ascii="Arial" w:hAnsi="Arial" w:cs="Arial"/>
          <w:sz w:val="24"/>
          <w:szCs w:val="24"/>
        </w:rPr>
      </w:pPr>
    </w:p>
    <w:p w:rsidR="0045105C" w:rsidRPr="006173BC" w:rsidRDefault="009128B2" w:rsidP="00FB7AF9">
      <w:pPr>
        <w:ind w:left="360"/>
        <w:jc w:val="both"/>
        <w:rPr>
          <w:rFonts w:ascii="Arial" w:hAnsi="Arial" w:cs="Arial"/>
          <w:b/>
          <w:sz w:val="24"/>
          <w:szCs w:val="24"/>
        </w:rPr>
      </w:pPr>
      <w:r w:rsidRPr="006173BC">
        <w:rPr>
          <w:rFonts w:ascii="Arial" w:hAnsi="Arial" w:cs="Arial"/>
          <w:b/>
          <w:sz w:val="24"/>
          <w:szCs w:val="24"/>
        </w:rPr>
        <w:t xml:space="preserve">4. LAS ACCIONES DE SEGUIMIENTO PARA EL MEJORAMIENTO DE LOS DESEMPEÑOS DE LOS ESTUDIANTES DURANTE EL AÑO ESCOLAR </w:t>
      </w:r>
    </w:p>
    <w:p w:rsidR="0045105C" w:rsidRPr="006173BC" w:rsidRDefault="009128B2" w:rsidP="00F15BCF">
      <w:pPr>
        <w:ind w:left="360"/>
        <w:jc w:val="both"/>
        <w:rPr>
          <w:rFonts w:ascii="Arial" w:hAnsi="Arial" w:cs="Arial"/>
          <w:sz w:val="24"/>
          <w:szCs w:val="24"/>
        </w:rPr>
      </w:pPr>
      <w:r w:rsidRPr="006173BC">
        <w:rPr>
          <w:rFonts w:ascii="Arial" w:hAnsi="Arial" w:cs="Arial"/>
          <w:sz w:val="24"/>
          <w:szCs w:val="24"/>
        </w:rPr>
        <w:t xml:space="preserve"> </w:t>
      </w:r>
      <w:r w:rsidRPr="006173BC">
        <w:rPr>
          <w:rFonts w:ascii="Arial" w:hAnsi="Arial" w:cs="Arial"/>
          <w:b/>
          <w:sz w:val="24"/>
          <w:szCs w:val="24"/>
        </w:rPr>
        <w:t>Acciones:</w:t>
      </w:r>
      <w:r w:rsidRPr="006173BC">
        <w:rPr>
          <w:rFonts w:ascii="Arial" w:hAnsi="Arial" w:cs="Arial"/>
          <w:sz w:val="24"/>
          <w:szCs w:val="24"/>
        </w:rPr>
        <w:t xml:space="preserve"> Son prácticas que permiten el mejoramiento de los de</w:t>
      </w:r>
      <w:r w:rsidR="0045105C" w:rsidRPr="006173BC">
        <w:rPr>
          <w:rFonts w:ascii="Arial" w:hAnsi="Arial" w:cs="Arial"/>
          <w:sz w:val="24"/>
          <w:szCs w:val="24"/>
        </w:rPr>
        <w:t xml:space="preserve">sempeños de los estudiantes. </w:t>
      </w:r>
    </w:p>
    <w:p w:rsidR="0045105C"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Al iniciar el desarrollo de cada uno de los logros programados y establecidos en</w:t>
      </w:r>
      <w:r w:rsidR="00DC45DE" w:rsidRPr="006173BC">
        <w:rPr>
          <w:rFonts w:ascii="Arial" w:hAnsi="Arial" w:cs="Arial"/>
          <w:sz w:val="24"/>
          <w:szCs w:val="24"/>
        </w:rPr>
        <w:t xml:space="preserve"> cada </w:t>
      </w:r>
      <w:r w:rsidR="00C1013E" w:rsidRPr="006173BC">
        <w:rPr>
          <w:rFonts w:ascii="Arial" w:hAnsi="Arial" w:cs="Arial"/>
          <w:sz w:val="24"/>
          <w:szCs w:val="24"/>
        </w:rPr>
        <w:t>área</w:t>
      </w:r>
      <w:r w:rsidRPr="006173BC">
        <w:rPr>
          <w:rFonts w:ascii="Arial" w:hAnsi="Arial" w:cs="Arial"/>
          <w:sz w:val="24"/>
          <w:szCs w:val="24"/>
        </w:rPr>
        <w:t xml:space="preserve">, el docente debe especificar, con absoluta claridad, las actividades de evaluación. </w:t>
      </w:r>
    </w:p>
    <w:p w:rsidR="0045105C"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Conocimiento de los ritmos de desarrollo y estilo de aprendizaje del estudiante. </w:t>
      </w:r>
    </w:p>
    <w:p w:rsidR="0045105C"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Diálogo e interacción con el docente del área y el consejero de grupo. </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Retroalimentación del proceso ense</w:t>
      </w:r>
      <w:r w:rsidR="00DE7E07" w:rsidRPr="006173BC">
        <w:rPr>
          <w:rFonts w:ascii="Arial" w:hAnsi="Arial" w:cs="Arial"/>
          <w:sz w:val="24"/>
          <w:szCs w:val="24"/>
        </w:rPr>
        <w:t>ñanza - aprendizaje en el aula.</w:t>
      </w:r>
    </w:p>
    <w:p w:rsidR="00834324"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Aplicación de métodos y hábitos de estudio. </w:t>
      </w:r>
    </w:p>
    <w:p w:rsidR="0045105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Asesor</w:t>
      </w:r>
      <w:r w:rsidR="0045105C" w:rsidRPr="006173BC">
        <w:rPr>
          <w:rFonts w:ascii="Arial" w:hAnsi="Arial" w:cs="Arial"/>
          <w:sz w:val="24"/>
          <w:szCs w:val="24"/>
        </w:rPr>
        <w:t>ía de diferentes profesionales</w:t>
      </w:r>
      <w:r w:rsidR="00FC7C9D">
        <w:rPr>
          <w:rFonts w:ascii="Arial" w:hAnsi="Arial" w:cs="Arial"/>
          <w:sz w:val="24"/>
          <w:szCs w:val="24"/>
        </w:rPr>
        <w:t>.</w:t>
      </w:r>
    </w:p>
    <w:p w:rsidR="00834324"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Aplicación de diferentes estrategias de evaluación </w:t>
      </w:r>
    </w:p>
    <w:p w:rsidR="0045105C"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Comunicación permanente con los padres de familia</w:t>
      </w:r>
      <w:r w:rsidR="005753E7">
        <w:rPr>
          <w:rFonts w:ascii="Arial" w:hAnsi="Arial" w:cs="Arial"/>
          <w:sz w:val="24"/>
          <w:szCs w:val="24"/>
        </w:rPr>
        <w:t xml:space="preserve"> e informes parciales</w:t>
      </w:r>
      <w:r w:rsidRPr="006173BC">
        <w:rPr>
          <w:rFonts w:ascii="Arial" w:hAnsi="Arial" w:cs="Arial"/>
          <w:sz w:val="24"/>
          <w:szCs w:val="24"/>
        </w:rPr>
        <w:t xml:space="preserve">. </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Estímulos que incentivan el proceso enseñanza aprendizaje. </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 xml:space="preserve">Asignación de estudiantes tutores con buen rendimiento académico. </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Aplicación de pruebas SABER.</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Valoración de todas las actividades q</w:t>
      </w:r>
      <w:r w:rsidR="00DE7E07" w:rsidRPr="006173BC">
        <w:rPr>
          <w:rFonts w:ascii="Arial" w:hAnsi="Arial" w:cs="Arial"/>
          <w:sz w:val="24"/>
          <w:szCs w:val="24"/>
        </w:rPr>
        <w:t>ue tengan el “rótulo de tarea”.</w:t>
      </w:r>
    </w:p>
    <w:p w:rsidR="00DE7E07" w:rsidRPr="006173BC" w:rsidRDefault="009128B2" w:rsidP="005B7686">
      <w:pPr>
        <w:pStyle w:val="Prrafodelista"/>
        <w:numPr>
          <w:ilvl w:val="0"/>
          <w:numId w:val="8"/>
        </w:numPr>
        <w:jc w:val="both"/>
        <w:rPr>
          <w:rFonts w:ascii="Arial" w:hAnsi="Arial" w:cs="Arial"/>
          <w:sz w:val="24"/>
          <w:szCs w:val="24"/>
        </w:rPr>
      </w:pPr>
      <w:r w:rsidRPr="006173BC">
        <w:rPr>
          <w:rFonts w:ascii="Arial" w:hAnsi="Arial" w:cs="Arial"/>
          <w:sz w:val="24"/>
          <w:szCs w:val="24"/>
        </w:rPr>
        <w:t>Información y acompañamiento del proceso académico.</w:t>
      </w:r>
    </w:p>
    <w:p w:rsidR="005B7686" w:rsidRPr="006173BC" w:rsidRDefault="009128B2" w:rsidP="00FB7AF9">
      <w:pPr>
        <w:ind w:left="360"/>
        <w:jc w:val="both"/>
        <w:rPr>
          <w:rFonts w:ascii="Arial" w:hAnsi="Arial" w:cs="Arial"/>
          <w:b/>
          <w:sz w:val="24"/>
          <w:szCs w:val="24"/>
        </w:rPr>
      </w:pPr>
      <w:r w:rsidRPr="006173BC">
        <w:rPr>
          <w:rFonts w:ascii="Arial" w:hAnsi="Arial" w:cs="Arial"/>
          <w:sz w:val="24"/>
          <w:szCs w:val="24"/>
        </w:rPr>
        <w:t xml:space="preserve"> </w:t>
      </w:r>
      <w:r w:rsidRPr="006173BC">
        <w:rPr>
          <w:rFonts w:ascii="Arial" w:hAnsi="Arial" w:cs="Arial"/>
          <w:b/>
          <w:sz w:val="24"/>
          <w:szCs w:val="24"/>
        </w:rPr>
        <w:t xml:space="preserve">5. LOS PROCESOS DE AUTOEVALUACIÓN DE LOS ESTUDIANTES </w:t>
      </w:r>
    </w:p>
    <w:p w:rsidR="001409A9" w:rsidRPr="006173BC" w:rsidRDefault="009128B2" w:rsidP="00FB7AF9">
      <w:pPr>
        <w:ind w:left="360"/>
        <w:jc w:val="both"/>
        <w:rPr>
          <w:rFonts w:ascii="Arial" w:hAnsi="Arial" w:cs="Arial"/>
          <w:sz w:val="24"/>
          <w:szCs w:val="24"/>
        </w:rPr>
      </w:pPr>
      <w:r w:rsidRPr="006173BC">
        <w:rPr>
          <w:rFonts w:ascii="Arial" w:hAnsi="Arial" w:cs="Arial"/>
          <w:b/>
          <w:sz w:val="24"/>
          <w:szCs w:val="24"/>
        </w:rPr>
        <w:t>La AUTOEVALUACIÓN</w:t>
      </w:r>
      <w:r w:rsidRPr="006173BC">
        <w:rPr>
          <w:rFonts w:ascii="Arial" w:hAnsi="Arial" w:cs="Arial"/>
          <w:sz w:val="24"/>
          <w:szCs w:val="24"/>
        </w:rPr>
        <w:t xml:space="preserve">: Es el ejercicio que realiza el estudiante para identificar sus logros, reconocer sus dificultades, comprender las metodologías propicias y utilizar los recursos adecuados con el fin de tomar conciencia de su propio proceso formativo. La autoevaluación no es una actividad, no es un logro, es una valoración que puede incidir en la formación del estudiante. </w:t>
      </w:r>
    </w:p>
    <w:p w:rsidR="00F76B24" w:rsidRPr="006173BC" w:rsidRDefault="004C6520" w:rsidP="00FB7AF9">
      <w:pPr>
        <w:ind w:left="360"/>
        <w:jc w:val="both"/>
        <w:rPr>
          <w:rFonts w:ascii="Arial" w:hAnsi="Arial" w:cs="Arial"/>
          <w:sz w:val="24"/>
          <w:szCs w:val="24"/>
        </w:rPr>
      </w:pPr>
      <w:r w:rsidRPr="006173BC">
        <w:rPr>
          <w:rFonts w:ascii="Arial" w:hAnsi="Arial" w:cs="Arial"/>
          <w:sz w:val="24"/>
          <w:szCs w:val="24"/>
        </w:rPr>
        <w:lastRenderedPageBreak/>
        <w:t xml:space="preserve">Es importante resaltar que siempre debe existir un </w:t>
      </w:r>
      <w:r w:rsidR="009128B2" w:rsidRPr="006173BC">
        <w:rPr>
          <w:rFonts w:ascii="Arial" w:hAnsi="Arial" w:cs="Arial"/>
          <w:sz w:val="24"/>
          <w:szCs w:val="24"/>
        </w:rPr>
        <w:t xml:space="preserve"> diálogo</w:t>
      </w:r>
      <w:r w:rsidRPr="006173BC">
        <w:rPr>
          <w:rFonts w:ascii="Arial" w:hAnsi="Arial" w:cs="Arial"/>
          <w:sz w:val="24"/>
          <w:szCs w:val="24"/>
        </w:rPr>
        <w:t xml:space="preserve"> constante </w:t>
      </w:r>
      <w:r w:rsidR="009128B2" w:rsidRPr="006173BC">
        <w:rPr>
          <w:rFonts w:ascii="Arial" w:hAnsi="Arial" w:cs="Arial"/>
          <w:sz w:val="24"/>
          <w:szCs w:val="24"/>
        </w:rPr>
        <w:t xml:space="preserve"> entre el docente y el estudiante que permite la interacción entre las valoraciones de ambos sobre los logros, dificultades, tiempos y recursos con el fin de que el estudiante adquiera conciencia y control de su proceso formativo. </w:t>
      </w:r>
    </w:p>
    <w:p w:rsidR="00F76B24" w:rsidRPr="006173BC" w:rsidRDefault="009128B2" w:rsidP="00FB7AF9">
      <w:pPr>
        <w:ind w:left="360"/>
        <w:jc w:val="both"/>
        <w:rPr>
          <w:rFonts w:ascii="Arial" w:hAnsi="Arial" w:cs="Arial"/>
          <w:sz w:val="24"/>
          <w:szCs w:val="24"/>
        </w:rPr>
      </w:pPr>
      <w:r w:rsidRPr="006173BC">
        <w:rPr>
          <w:rFonts w:ascii="Arial" w:hAnsi="Arial" w:cs="Arial"/>
          <w:sz w:val="24"/>
          <w:szCs w:val="24"/>
        </w:rPr>
        <w:t xml:space="preserve">La autoevaluación contiene los siguientes aspectos: </w:t>
      </w:r>
    </w:p>
    <w:p w:rsidR="004335B5" w:rsidRPr="006173BC" w:rsidRDefault="009128B2" w:rsidP="00FB7AF9">
      <w:pPr>
        <w:ind w:left="360"/>
        <w:jc w:val="both"/>
        <w:rPr>
          <w:rFonts w:ascii="Arial" w:hAnsi="Arial" w:cs="Arial"/>
          <w:b/>
          <w:sz w:val="24"/>
          <w:szCs w:val="24"/>
        </w:rPr>
      </w:pPr>
      <w:r w:rsidRPr="006173BC">
        <w:rPr>
          <w:rFonts w:ascii="Arial" w:hAnsi="Arial" w:cs="Arial"/>
          <w:b/>
          <w:sz w:val="24"/>
          <w:szCs w:val="24"/>
        </w:rPr>
        <w:t xml:space="preserve">ASPECTOS </w:t>
      </w:r>
    </w:p>
    <w:p w:rsidR="004335B5"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 xml:space="preserve">Cumplo oportunamente con los deberes </w:t>
      </w:r>
      <w:r w:rsidR="00DF73C9">
        <w:rPr>
          <w:rFonts w:ascii="Arial" w:hAnsi="Arial" w:cs="Arial"/>
          <w:sz w:val="24"/>
          <w:szCs w:val="24"/>
        </w:rPr>
        <w:t xml:space="preserve">asignados </w:t>
      </w:r>
      <w:r w:rsidR="00DA3C4D">
        <w:rPr>
          <w:rFonts w:ascii="Arial" w:hAnsi="Arial" w:cs="Arial"/>
          <w:sz w:val="24"/>
          <w:szCs w:val="24"/>
        </w:rPr>
        <w:t>(</w:t>
      </w:r>
      <w:r w:rsidRPr="006173BC">
        <w:rPr>
          <w:rFonts w:ascii="Arial" w:hAnsi="Arial" w:cs="Arial"/>
          <w:sz w:val="24"/>
          <w:szCs w:val="24"/>
        </w:rPr>
        <w:t xml:space="preserve">actividades, talleres, consultas, exposiciones, </w:t>
      </w:r>
      <w:r w:rsidR="00DA3C4D">
        <w:rPr>
          <w:rFonts w:ascii="Arial" w:hAnsi="Arial" w:cs="Arial"/>
          <w:sz w:val="24"/>
          <w:szCs w:val="24"/>
        </w:rPr>
        <w:t>carteleras, tareas, entre otras).</w:t>
      </w:r>
    </w:p>
    <w:p w:rsidR="004335B5" w:rsidRPr="006173BC" w:rsidRDefault="006B6D7A" w:rsidP="004335B5">
      <w:pPr>
        <w:pStyle w:val="Prrafodelista"/>
        <w:numPr>
          <w:ilvl w:val="0"/>
          <w:numId w:val="9"/>
        </w:numPr>
        <w:jc w:val="both"/>
        <w:rPr>
          <w:rFonts w:ascii="Arial" w:hAnsi="Arial" w:cs="Arial"/>
          <w:sz w:val="24"/>
          <w:szCs w:val="24"/>
        </w:rPr>
      </w:pPr>
      <w:r w:rsidRPr="006173BC">
        <w:rPr>
          <w:rFonts w:ascii="Arial" w:hAnsi="Arial" w:cs="Arial"/>
          <w:sz w:val="24"/>
          <w:szCs w:val="24"/>
        </w:rPr>
        <w:t xml:space="preserve"> Me preparo de</w:t>
      </w:r>
      <w:r w:rsidR="009128B2" w:rsidRPr="006173BC">
        <w:rPr>
          <w:rFonts w:ascii="Arial" w:hAnsi="Arial" w:cs="Arial"/>
          <w:sz w:val="24"/>
          <w:szCs w:val="24"/>
        </w:rPr>
        <w:t xml:space="preserve"> forma adecuada para presentar todo tipo de evaluaciones programadas. </w:t>
      </w:r>
    </w:p>
    <w:p w:rsidR="008557E1" w:rsidRPr="006173BC" w:rsidRDefault="009128B2" w:rsidP="00EF08A3">
      <w:pPr>
        <w:pStyle w:val="Prrafodelista"/>
        <w:numPr>
          <w:ilvl w:val="0"/>
          <w:numId w:val="9"/>
        </w:numPr>
        <w:jc w:val="both"/>
        <w:rPr>
          <w:rFonts w:ascii="Arial" w:hAnsi="Arial" w:cs="Arial"/>
          <w:sz w:val="24"/>
          <w:szCs w:val="24"/>
        </w:rPr>
      </w:pPr>
      <w:r w:rsidRPr="006173BC">
        <w:rPr>
          <w:rFonts w:ascii="Arial" w:hAnsi="Arial" w:cs="Arial"/>
          <w:sz w:val="24"/>
          <w:szCs w:val="24"/>
        </w:rPr>
        <w:t>Acudo a clases con todos los materiales necesarios pa</w:t>
      </w:r>
      <w:r w:rsidR="008557E1" w:rsidRPr="006173BC">
        <w:rPr>
          <w:rFonts w:ascii="Arial" w:hAnsi="Arial" w:cs="Arial"/>
          <w:sz w:val="24"/>
          <w:szCs w:val="24"/>
        </w:rPr>
        <w:t>ra el desarrollo de las mismas.</w:t>
      </w:r>
    </w:p>
    <w:p w:rsidR="004335B5" w:rsidRDefault="001409A9" w:rsidP="004335B5">
      <w:pPr>
        <w:pStyle w:val="Prrafodelista"/>
        <w:numPr>
          <w:ilvl w:val="0"/>
          <w:numId w:val="9"/>
        </w:numPr>
        <w:jc w:val="both"/>
        <w:rPr>
          <w:rFonts w:ascii="Arial" w:hAnsi="Arial" w:cs="Arial"/>
          <w:sz w:val="24"/>
          <w:szCs w:val="24"/>
        </w:rPr>
      </w:pPr>
      <w:r w:rsidRPr="006173BC">
        <w:rPr>
          <w:rFonts w:ascii="Arial" w:hAnsi="Arial" w:cs="Arial"/>
          <w:sz w:val="24"/>
          <w:szCs w:val="24"/>
        </w:rPr>
        <w:t>Participó</w:t>
      </w:r>
      <w:r w:rsidR="009128B2" w:rsidRPr="006173BC">
        <w:rPr>
          <w:rFonts w:ascii="Arial" w:hAnsi="Arial" w:cs="Arial"/>
          <w:sz w:val="24"/>
          <w:szCs w:val="24"/>
        </w:rPr>
        <w:t xml:space="preserve"> activamente en las clases y soy tolerante con los aportes de mis compañeros. </w:t>
      </w:r>
    </w:p>
    <w:p w:rsidR="00EF08A3"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Comprendo y aplico los conocimientos adquiridos.</w:t>
      </w:r>
    </w:p>
    <w:p w:rsidR="008557E1"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Asisto puntualmente a clase</w:t>
      </w:r>
      <w:r w:rsidR="008557E1" w:rsidRPr="006173BC">
        <w:rPr>
          <w:rFonts w:ascii="Arial" w:hAnsi="Arial" w:cs="Arial"/>
          <w:sz w:val="24"/>
          <w:szCs w:val="24"/>
        </w:rPr>
        <w:t>.</w:t>
      </w:r>
    </w:p>
    <w:p w:rsidR="008557E1"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Aprovecho el tiempo disponible formativamente</w:t>
      </w:r>
      <w:r w:rsidR="008557E1" w:rsidRPr="006173BC">
        <w:rPr>
          <w:rFonts w:ascii="Arial" w:hAnsi="Arial" w:cs="Arial"/>
          <w:sz w:val="24"/>
          <w:szCs w:val="24"/>
        </w:rPr>
        <w:t>.</w:t>
      </w:r>
    </w:p>
    <w:p w:rsidR="00EF08A3"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 xml:space="preserve">Respeto la presencia del docente. </w:t>
      </w:r>
    </w:p>
    <w:p w:rsidR="00EF08A3" w:rsidRPr="006173BC" w:rsidRDefault="009128B2" w:rsidP="004335B5">
      <w:pPr>
        <w:pStyle w:val="Prrafodelista"/>
        <w:numPr>
          <w:ilvl w:val="0"/>
          <w:numId w:val="9"/>
        </w:numPr>
        <w:jc w:val="both"/>
        <w:rPr>
          <w:rFonts w:ascii="Arial" w:hAnsi="Arial" w:cs="Arial"/>
          <w:sz w:val="24"/>
          <w:szCs w:val="24"/>
        </w:rPr>
      </w:pPr>
      <w:r w:rsidRPr="006173BC">
        <w:rPr>
          <w:rFonts w:ascii="Arial" w:hAnsi="Arial" w:cs="Arial"/>
          <w:sz w:val="24"/>
          <w:szCs w:val="24"/>
        </w:rPr>
        <w:t xml:space="preserve">Tengo dedicación, entusiasmo y deseo de superación. </w:t>
      </w:r>
    </w:p>
    <w:p w:rsidR="00575FFF" w:rsidRPr="006173BC" w:rsidRDefault="009128B2" w:rsidP="00C7432E">
      <w:pPr>
        <w:ind w:left="420"/>
        <w:jc w:val="both"/>
        <w:rPr>
          <w:rFonts w:ascii="Arial" w:hAnsi="Arial" w:cs="Arial"/>
          <w:b/>
          <w:sz w:val="24"/>
          <w:szCs w:val="24"/>
        </w:rPr>
      </w:pPr>
      <w:r w:rsidRPr="006173BC">
        <w:rPr>
          <w:rFonts w:ascii="Arial" w:hAnsi="Arial" w:cs="Arial"/>
          <w:b/>
          <w:sz w:val="24"/>
          <w:szCs w:val="24"/>
        </w:rPr>
        <w:t>6. LAS ESTRATEGIAS DE APOYO NECESARIAS PARA RESOLVER SITUACIONES PEDAGÓGICAS PENDIENTES DE LOS ESTUDIANTES.</w:t>
      </w:r>
    </w:p>
    <w:p w:rsidR="0070546C" w:rsidRPr="006173BC" w:rsidRDefault="009128B2" w:rsidP="00575FFF">
      <w:pPr>
        <w:ind w:left="420"/>
        <w:jc w:val="both"/>
        <w:rPr>
          <w:rFonts w:ascii="Arial" w:hAnsi="Arial" w:cs="Arial"/>
          <w:sz w:val="24"/>
          <w:szCs w:val="24"/>
        </w:rPr>
      </w:pPr>
      <w:r w:rsidRPr="006173BC">
        <w:rPr>
          <w:rFonts w:ascii="Arial" w:hAnsi="Arial" w:cs="Arial"/>
          <w:sz w:val="24"/>
          <w:szCs w:val="24"/>
        </w:rPr>
        <w:t xml:space="preserve">Son aquellas que se programan con el fin de superar las dificultades en los casos en que los intereses, ritmos de desarrollo y estilos de aprendizaje de los estudiantes así lo exijan. </w:t>
      </w:r>
    </w:p>
    <w:p w:rsidR="0070546C" w:rsidRPr="006173BC" w:rsidRDefault="009128B2" w:rsidP="00575FFF">
      <w:pPr>
        <w:ind w:left="420"/>
        <w:jc w:val="both"/>
        <w:rPr>
          <w:rFonts w:ascii="Arial" w:hAnsi="Arial" w:cs="Arial"/>
          <w:sz w:val="24"/>
          <w:szCs w:val="24"/>
        </w:rPr>
      </w:pPr>
      <w:r w:rsidRPr="006173BC">
        <w:rPr>
          <w:rFonts w:ascii="Arial" w:hAnsi="Arial" w:cs="Arial"/>
          <w:sz w:val="24"/>
          <w:szCs w:val="24"/>
        </w:rPr>
        <w:t xml:space="preserve">Las estrategias que se utilizarán para resolver las situaciones pedagógicas pendientes de los estudiantes serán las siguientes: </w:t>
      </w:r>
    </w:p>
    <w:p w:rsidR="0070546C" w:rsidRPr="006173BC" w:rsidRDefault="009128B2" w:rsidP="0070546C">
      <w:pPr>
        <w:pStyle w:val="Prrafodelista"/>
        <w:numPr>
          <w:ilvl w:val="0"/>
          <w:numId w:val="10"/>
        </w:numPr>
        <w:jc w:val="both"/>
        <w:rPr>
          <w:rFonts w:ascii="Arial" w:hAnsi="Arial" w:cs="Arial"/>
          <w:sz w:val="24"/>
          <w:szCs w:val="24"/>
        </w:rPr>
      </w:pPr>
      <w:r w:rsidRPr="006173BC">
        <w:rPr>
          <w:rFonts w:ascii="Arial" w:hAnsi="Arial" w:cs="Arial"/>
          <w:sz w:val="24"/>
          <w:szCs w:val="24"/>
        </w:rPr>
        <w:t>Se le enviará al padre de familia un informe parcial de logros, antes de finalizar cada período académico.</w:t>
      </w:r>
    </w:p>
    <w:p w:rsidR="00C878AF" w:rsidRPr="006173BC" w:rsidRDefault="008557E1" w:rsidP="0070546C">
      <w:pPr>
        <w:pStyle w:val="Prrafodelista"/>
        <w:numPr>
          <w:ilvl w:val="0"/>
          <w:numId w:val="10"/>
        </w:numPr>
        <w:jc w:val="both"/>
        <w:rPr>
          <w:rFonts w:ascii="Arial" w:hAnsi="Arial" w:cs="Arial"/>
          <w:sz w:val="24"/>
          <w:szCs w:val="24"/>
        </w:rPr>
      </w:pPr>
      <w:r w:rsidRPr="006173BC">
        <w:rPr>
          <w:rFonts w:ascii="Arial" w:hAnsi="Arial" w:cs="Arial"/>
          <w:sz w:val="24"/>
          <w:szCs w:val="24"/>
        </w:rPr>
        <w:t>Al iniciar cada periodo</w:t>
      </w:r>
      <w:r w:rsidR="009128B2" w:rsidRPr="006173BC">
        <w:rPr>
          <w:rFonts w:ascii="Arial" w:hAnsi="Arial" w:cs="Arial"/>
          <w:sz w:val="24"/>
          <w:szCs w:val="24"/>
        </w:rPr>
        <w:t>, el docente debe especificar las actividades de evaluación que utilizará para apoyar y resolver dichas situaciones.</w:t>
      </w:r>
    </w:p>
    <w:p w:rsidR="00C878AF" w:rsidRPr="006173BC" w:rsidRDefault="009128B2" w:rsidP="009F479B">
      <w:pPr>
        <w:pStyle w:val="Prrafodelista"/>
        <w:numPr>
          <w:ilvl w:val="0"/>
          <w:numId w:val="10"/>
        </w:numPr>
        <w:jc w:val="both"/>
        <w:rPr>
          <w:rFonts w:ascii="Arial" w:hAnsi="Arial" w:cs="Arial"/>
          <w:sz w:val="24"/>
          <w:szCs w:val="24"/>
        </w:rPr>
      </w:pPr>
      <w:r w:rsidRPr="006173BC">
        <w:rPr>
          <w:rFonts w:ascii="Arial" w:hAnsi="Arial" w:cs="Arial"/>
          <w:sz w:val="24"/>
          <w:szCs w:val="24"/>
        </w:rPr>
        <w:t>Las actividades pueden ser: evaluaciones escritas, trabajos de consulta, talleres con su respectiva sus</w:t>
      </w:r>
      <w:r w:rsidR="00C7432E">
        <w:rPr>
          <w:rFonts w:ascii="Arial" w:hAnsi="Arial" w:cs="Arial"/>
          <w:sz w:val="24"/>
          <w:szCs w:val="24"/>
        </w:rPr>
        <w:t>tentación, revisión de libros</w:t>
      </w:r>
      <w:r w:rsidRPr="006173BC">
        <w:rPr>
          <w:rFonts w:ascii="Arial" w:hAnsi="Arial" w:cs="Arial"/>
          <w:sz w:val="24"/>
          <w:szCs w:val="24"/>
        </w:rPr>
        <w:t xml:space="preserve"> y cuadernos, pruebas orales, compr</w:t>
      </w:r>
      <w:r w:rsidR="00C878AF" w:rsidRPr="006173BC">
        <w:rPr>
          <w:rFonts w:ascii="Arial" w:hAnsi="Arial" w:cs="Arial"/>
          <w:sz w:val="24"/>
          <w:szCs w:val="24"/>
        </w:rPr>
        <w:t xml:space="preserve">ensión de lectura, </w:t>
      </w:r>
      <w:r w:rsidR="00FC7C9D">
        <w:rPr>
          <w:rFonts w:ascii="Arial" w:hAnsi="Arial" w:cs="Arial"/>
          <w:sz w:val="24"/>
          <w:szCs w:val="24"/>
        </w:rPr>
        <w:t xml:space="preserve">actividades interactivas en la plataforma educativa (Santillana compartir), el libro Web o evaluaciones o talleres en Pleno, </w:t>
      </w:r>
      <w:r w:rsidR="00C878AF" w:rsidRPr="006173BC">
        <w:rPr>
          <w:rFonts w:ascii="Arial" w:hAnsi="Arial" w:cs="Arial"/>
          <w:sz w:val="24"/>
          <w:szCs w:val="24"/>
        </w:rPr>
        <w:t xml:space="preserve">entre otras. </w:t>
      </w:r>
    </w:p>
    <w:p w:rsidR="00C878AF" w:rsidRDefault="009128B2" w:rsidP="009F479B">
      <w:pPr>
        <w:pStyle w:val="Prrafodelista"/>
        <w:numPr>
          <w:ilvl w:val="0"/>
          <w:numId w:val="10"/>
        </w:numPr>
        <w:jc w:val="both"/>
        <w:rPr>
          <w:rFonts w:ascii="Arial" w:hAnsi="Arial" w:cs="Arial"/>
          <w:sz w:val="24"/>
          <w:szCs w:val="24"/>
        </w:rPr>
      </w:pPr>
      <w:r w:rsidRPr="006173BC">
        <w:rPr>
          <w:rFonts w:ascii="Arial" w:hAnsi="Arial" w:cs="Arial"/>
          <w:sz w:val="24"/>
          <w:szCs w:val="24"/>
        </w:rPr>
        <w:t xml:space="preserve">Estas actividades de apoyo para la superación, se aplicarán una sola vez antes de finalizar cada periodo académico. </w:t>
      </w:r>
    </w:p>
    <w:p w:rsidR="00FC7C9D" w:rsidRDefault="00FC7C9D" w:rsidP="009F479B">
      <w:pPr>
        <w:pStyle w:val="Prrafodelista"/>
        <w:numPr>
          <w:ilvl w:val="0"/>
          <w:numId w:val="10"/>
        </w:numPr>
        <w:jc w:val="both"/>
        <w:rPr>
          <w:rFonts w:ascii="Arial" w:hAnsi="Arial" w:cs="Arial"/>
          <w:sz w:val="24"/>
          <w:szCs w:val="24"/>
        </w:rPr>
      </w:pPr>
      <w:r>
        <w:rPr>
          <w:rFonts w:ascii="Arial" w:hAnsi="Arial" w:cs="Arial"/>
          <w:sz w:val="24"/>
          <w:szCs w:val="24"/>
        </w:rPr>
        <w:t>Se crearán espacios de tiempo para que un docente pueda fortalecer las falencias de forma individual.</w:t>
      </w:r>
    </w:p>
    <w:p w:rsidR="00C878AF" w:rsidRPr="006173BC" w:rsidRDefault="009128B2" w:rsidP="009F479B">
      <w:pPr>
        <w:pStyle w:val="Prrafodelista"/>
        <w:numPr>
          <w:ilvl w:val="0"/>
          <w:numId w:val="10"/>
        </w:numPr>
        <w:jc w:val="both"/>
        <w:rPr>
          <w:rFonts w:ascii="Arial" w:hAnsi="Arial" w:cs="Arial"/>
          <w:sz w:val="24"/>
          <w:szCs w:val="24"/>
        </w:rPr>
      </w:pPr>
      <w:r w:rsidRPr="006173BC">
        <w:rPr>
          <w:rFonts w:ascii="Arial" w:hAnsi="Arial" w:cs="Arial"/>
          <w:sz w:val="24"/>
          <w:szCs w:val="24"/>
        </w:rPr>
        <w:lastRenderedPageBreak/>
        <w:t xml:space="preserve">Si al efectuar el promedio aritmético de los logros en cada período académico, el estudiante obtiene un desempeño bajo, éste tendrá el derecho y el deber a que se le realicen actividades de apoyo para la superación. </w:t>
      </w:r>
    </w:p>
    <w:p w:rsidR="00C878AF" w:rsidRPr="006173BC" w:rsidRDefault="009128B2" w:rsidP="004013C9">
      <w:pPr>
        <w:pStyle w:val="Prrafodelista"/>
        <w:numPr>
          <w:ilvl w:val="0"/>
          <w:numId w:val="10"/>
        </w:numPr>
        <w:jc w:val="both"/>
        <w:rPr>
          <w:rFonts w:ascii="Arial" w:hAnsi="Arial" w:cs="Arial"/>
          <w:sz w:val="24"/>
          <w:szCs w:val="24"/>
        </w:rPr>
      </w:pPr>
      <w:r w:rsidRPr="006173BC">
        <w:rPr>
          <w:rFonts w:ascii="Arial" w:hAnsi="Arial" w:cs="Arial"/>
          <w:sz w:val="24"/>
          <w:szCs w:val="24"/>
        </w:rPr>
        <w:t xml:space="preserve"> El resultado de las actividades de apoyo sólo se </w:t>
      </w:r>
      <w:r w:rsidR="001409A9" w:rsidRPr="006173BC">
        <w:rPr>
          <w:rFonts w:ascii="Arial" w:hAnsi="Arial" w:cs="Arial"/>
          <w:sz w:val="24"/>
          <w:szCs w:val="24"/>
        </w:rPr>
        <w:t>consignará</w:t>
      </w:r>
      <w:r w:rsidRPr="006173BC">
        <w:rPr>
          <w:rFonts w:ascii="Arial" w:hAnsi="Arial" w:cs="Arial"/>
          <w:sz w:val="24"/>
          <w:szCs w:val="24"/>
        </w:rPr>
        <w:t xml:space="preserve"> en el registro escolar cuando la valoración sea mayor a la que obtuvo el estudiante en dicho logro. Permitiéndole mejorar su desempeño.</w:t>
      </w:r>
    </w:p>
    <w:p w:rsidR="00C878AF" w:rsidRPr="006173BC" w:rsidRDefault="00004936" w:rsidP="004013C9">
      <w:pPr>
        <w:pStyle w:val="Prrafodelista"/>
        <w:numPr>
          <w:ilvl w:val="0"/>
          <w:numId w:val="10"/>
        </w:numPr>
        <w:jc w:val="both"/>
        <w:rPr>
          <w:rFonts w:ascii="Arial" w:hAnsi="Arial" w:cs="Arial"/>
          <w:sz w:val="24"/>
          <w:szCs w:val="24"/>
        </w:rPr>
      </w:pPr>
      <w:r>
        <w:rPr>
          <w:noProof/>
          <w:lang w:eastAsia="es-CO"/>
        </w:rPr>
        <w:drawing>
          <wp:anchor distT="0" distB="0" distL="114300" distR="114300" simplePos="0" relativeHeight="251661312" behindDoc="0" locked="0" layoutInCell="1" allowOverlap="1" wp14:anchorId="5F8AD89F" wp14:editId="6CA537E1">
            <wp:simplePos x="0" y="0"/>
            <wp:positionH relativeFrom="column">
              <wp:posOffset>635</wp:posOffset>
            </wp:positionH>
            <wp:positionV relativeFrom="paragraph">
              <wp:posOffset>674370</wp:posOffset>
            </wp:positionV>
            <wp:extent cx="5605145" cy="4547870"/>
            <wp:effectExtent l="0" t="0" r="0" b="5080"/>
            <wp:wrapThrough wrapText="bothSides">
              <wp:wrapPolygon edited="0">
                <wp:start x="0" y="0"/>
                <wp:lineTo x="0" y="21534"/>
                <wp:lineTo x="21509" y="21534"/>
                <wp:lineTo x="2150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C4C65.tmp"/>
                    <pic:cNvPicPr/>
                  </pic:nvPicPr>
                  <pic:blipFill rotWithShape="1">
                    <a:blip r:embed="rId7">
                      <a:extLst>
                        <a:ext uri="{28A0092B-C50C-407E-A947-70E740481C1C}">
                          <a14:useLocalDpi xmlns:a14="http://schemas.microsoft.com/office/drawing/2010/main" val="0"/>
                        </a:ext>
                      </a:extLst>
                    </a:blip>
                    <a:srcRect l="3826"/>
                    <a:stretch/>
                  </pic:blipFill>
                  <pic:spPr bwMode="auto">
                    <a:xfrm>
                      <a:off x="0" y="0"/>
                      <a:ext cx="5605145" cy="4547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28B2" w:rsidRPr="006173BC">
        <w:rPr>
          <w:rFonts w:ascii="Arial" w:hAnsi="Arial" w:cs="Arial"/>
          <w:sz w:val="24"/>
          <w:szCs w:val="24"/>
        </w:rPr>
        <w:t>Al finalizar el año escolar, se programarán actividades de apoyo para la superación de aquellos estudiantes que obtuvieron un rendimiento</w:t>
      </w:r>
      <w:r w:rsidR="00C7432E">
        <w:rPr>
          <w:rFonts w:ascii="Arial" w:hAnsi="Arial" w:cs="Arial"/>
          <w:sz w:val="24"/>
          <w:szCs w:val="24"/>
        </w:rPr>
        <w:t xml:space="preserve"> con desempeño bajo en un</w:t>
      </w:r>
      <w:r w:rsidR="009128B2" w:rsidRPr="006173BC">
        <w:rPr>
          <w:rFonts w:ascii="Arial" w:hAnsi="Arial" w:cs="Arial"/>
          <w:sz w:val="24"/>
          <w:szCs w:val="24"/>
        </w:rPr>
        <w:t xml:space="preserve"> área. </w:t>
      </w:r>
    </w:p>
    <w:p w:rsidR="00004936" w:rsidRDefault="00004936" w:rsidP="002C43E7">
      <w:pPr>
        <w:pStyle w:val="Ttulo"/>
        <w:spacing w:line="360" w:lineRule="auto"/>
        <w:jc w:val="both"/>
        <w:rPr>
          <w:rFonts w:ascii="Verdana" w:hAnsi="Verdana"/>
          <w:szCs w:val="24"/>
        </w:rPr>
      </w:pPr>
    </w:p>
    <w:p w:rsidR="00C878AF" w:rsidRPr="006173BC" w:rsidRDefault="009128B2" w:rsidP="00FB7AF9">
      <w:pPr>
        <w:jc w:val="both"/>
        <w:rPr>
          <w:rFonts w:ascii="Arial" w:hAnsi="Arial" w:cs="Arial"/>
          <w:b/>
          <w:sz w:val="24"/>
          <w:szCs w:val="24"/>
        </w:rPr>
      </w:pPr>
      <w:r w:rsidRPr="006173BC">
        <w:rPr>
          <w:rFonts w:ascii="Arial" w:hAnsi="Arial" w:cs="Arial"/>
          <w:b/>
          <w:sz w:val="24"/>
          <w:szCs w:val="24"/>
        </w:rPr>
        <w:t xml:space="preserve">7. ACCIONES PARA GARANTIZAR QUE LOS DIRECTIVOS DOCENTES Y DOCENTES DEL ESTABLECIMIENTO EDUCATIVO CUMPLAN CON LOS PROCESOS EVALUATIVOS ESTIPULADOS EN EL SISTEMA INSTITUCIONAL DE EVALUACIÓN. </w:t>
      </w:r>
    </w:p>
    <w:p w:rsidR="008E5A03" w:rsidRPr="006173BC" w:rsidRDefault="008E5A03" w:rsidP="00834324">
      <w:pPr>
        <w:jc w:val="both"/>
        <w:rPr>
          <w:rFonts w:ascii="Arial" w:hAnsi="Arial" w:cs="Arial"/>
          <w:sz w:val="24"/>
          <w:szCs w:val="24"/>
        </w:rPr>
      </w:pPr>
      <w:r w:rsidRPr="006173BC">
        <w:rPr>
          <w:rFonts w:ascii="Arial" w:hAnsi="Arial" w:cs="Arial"/>
          <w:sz w:val="24"/>
          <w:szCs w:val="24"/>
        </w:rPr>
        <w:t xml:space="preserve">La participación activa de la Comunidad educativa en la reglamentación y actualización del “Sistema de evaluación y promoción de los estudiantes” </w:t>
      </w:r>
      <w:r w:rsidRPr="006173BC">
        <w:rPr>
          <w:rFonts w:ascii="Arial" w:hAnsi="Arial" w:cs="Arial"/>
          <w:sz w:val="24"/>
          <w:szCs w:val="24"/>
        </w:rPr>
        <w:lastRenderedPageBreak/>
        <w:t xml:space="preserve">compromete a los profesores, </w:t>
      </w:r>
      <w:r w:rsidR="000B2440" w:rsidRPr="006173BC">
        <w:rPr>
          <w:rFonts w:ascii="Arial" w:hAnsi="Arial" w:cs="Arial"/>
          <w:sz w:val="24"/>
          <w:szCs w:val="24"/>
        </w:rPr>
        <w:t>directivos y demás personas que intervengan para que apliquen y cumplan con lo estipulado en búsqueda de formar y fortalecer el desarrollo de nuestros estudiantes de forma positiva.</w:t>
      </w:r>
    </w:p>
    <w:p w:rsidR="000B2440" w:rsidRPr="006173BC" w:rsidRDefault="000B2440" w:rsidP="00834324">
      <w:pPr>
        <w:jc w:val="both"/>
        <w:rPr>
          <w:rFonts w:ascii="Arial" w:hAnsi="Arial" w:cs="Arial"/>
          <w:sz w:val="24"/>
          <w:szCs w:val="24"/>
        </w:rPr>
      </w:pPr>
      <w:r w:rsidRPr="006173BC">
        <w:rPr>
          <w:rFonts w:ascii="Arial" w:hAnsi="Arial" w:cs="Arial"/>
          <w:sz w:val="24"/>
          <w:szCs w:val="24"/>
        </w:rPr>
        <w:t>Este sistema de evaluación y promoción de los estudiantes propone las siguientes acciones que garanticen que los docentes y directivos cumplan con lo aquí estipulado.</w:t>
      </w:r>
    </w:p>
    <w:p w:rsidR="000B2440" w:rsidRPr="006173BC" w:rsidRDefault="000B2440" w:rsidP="000B2440">
      <w:pPr>
        <w:pStyle w:val="Prrafodelista"/>
        <w:numPr>
          <w:ilvl w:val="0"/>
          <w:numId w:val="32"/>
        </w:numPr>
        <w:jc w:val="both"/>
        <w:rPr>
          <w:rFonts w:ascii="Arial" w:hAnsi="Arial" w:cs="Arial"/>
          <w:sz w:val="24"/>
          <w:szCs w:val="24"/>
        </w:rPr>
      </w:pPr>
      <w:r w:rsidRPr="006173BC">
        <w:rPr>
          <w:rFonts w:ascii="Arial" w:hAnsi="Arial" w:cs="Arial"/>
          <w:sz w:val="24"/>
          <w:szCs w:val="24"/>
        </w:rPr>
        <w:t>Reuniones periódicas de docentes y directivos donde se oriente y retroalimente los criterios de evaluación y sus respectivas aplicaciones registradas siempre en actas.</w:t>
      </w:r>
    </w:p>
    <w:p w:rsidR="000B2440" w:rsidRPr="006173BC" w:rsidRDefault="000B2440" w:rsidP="000B2440">
      <w:pPr>
        <w:pStyle w:val="Prrafodelista"/>
        <w:numPr>
          <w:ilvl w:val="0"/>
          <w:numId w:val="32"/>
        </w:numPr>
        <w:jc w:val="both"/>
        <w:rPr>
          <w:rFonts w:ascii="Arial" w:hAnsi="Arial" w:cs="Arial"/>
          <w:sz w:val="24"/>
          <w:szCs w:val="24"/>
        </w:rPr>
      </w:pPr>
      <w:r w:rsidRPr="006173BC">
        <w:rPr>
          <w:rFonts w:ascii="Arial" w:hAnsi="Arial" w:cs="Arial"/>
          <w:sz w:val="24"/>
          <w:szCs w:val="24"/>
        </w:rPr>
        <w:t xml:space="preserve">Seguimientos a los procesos pedagógicos y evaluativos que se </w:t>
      </w:r>
      <w:r w:rsidR="0079418B" w:rsidRPr="006173BC">
        <w:rPr>
          <w:rFonts w:ascii="Arial" w:hAnsi="Arial" w:cs="Arial"/>
          <w:sz w:val="24"/>
          <w:szCs w:val="24"/>
        </w:rPr>
        <w:t>desarrollan en el aula de clase analizando la planeación por áreas de los diferentes grados y llevando su respectivo diario de campo.</w:t>
      </w:r>
    </w:p>
    <w:p w:rsidR="0079418B" w:rsidRPr="006173BC" w:rsidRDefault="0079418B" w:rsidP="000B2440">
      <w:pPr>
        <w:pStyle w:val="Prrafodelista"/>
        <w:numPr>
          <w:ilvl w:val="0"/>
          <w:numId w:val="32"/>
        </w:numPr>
        <w:jc w:val="both"/>
        <w:rPr>
          <w:rFonts w:ascii="Arial" w:hAnsi="Arial" w:cs="Arial"/>
          <w:sz w:val="24"/>
          <w:szCs w:val="24"/>
        </w:rPr>
      </w:pPr>
      <w:r w:rsidRPr="006173BC">
        <w:rPr>
          <w:rFonts w:ascii="Arial" w:hAnsi="Arial" w:cs="Arial"/>
          <w:sz w:val="24"/>
          <w:szCs w:val="24"/>
        </w:rPr>
        <w:t>Reuniones periódicas de la comisión de evaluación y promoción para el análisis de resultados y planeamiento de estrategias de mejoramiento para los estudiantes con dificultades académicas.</w:t>
      </w:r>
    </w:p>
    <w:p w:rsidR="0079418B" w:rsidRPr="006173BC" w:rsidRDefault="0079418B" w:rsidP="000B2440">
      <w:pPr>
        <w:pStyle w:val="Prrafodelista"/>
        <w:numPr>
          <w:ilvl w:val="0"/>
          <w:numId w:val="32"/>
        </w:numPr>
        <w:jc w:val="both"/>
        <w:rPr>
          <w:rFonts w:ascii="Arial" w:hAnsi="Arial" w:cs="Arial"/>
          <w:sz w:val="24"/>
          <w:szCs w:val="24"/>
        </w:rPr>
      </w:pPr>
      <w:r w:rsidRPr="006173BC">
        <w:rPr>
          <w:rFonts w:ascii="Arial" w:hAnsi="Arial" w:cs="Arial"/>
          <w:sz w:val="24"/>
          <w:szCs w:val="24"/>
        </w:rPr>
        <w:t>Reuniones periódicas del consejo académico para el análisis de los resultados obtenidos por los alumnos y las estrategias utilizadas por los docentes para la correcta formación de los alumnos.</w:t>
      </w:r>
    </w:p>
    <w:p w:rsidR="0079418B" w:rsidRPr="006173BC" w:rsidRDefault="0079418B" w:rsidP="007C13F5">
      <w:pPr>
        <w:pStyle w:val="Prrafodelista"/>
        <w:numPr>
          <w:ilvl w:val="0"/>
          <w:numId w:val="32"/>
        </w:numPr>
        <w:spacing w:after="0"/>
        <w:jc w:val="both"/>
        <w:rPr>
          <w:rFonts w:ascii="Arial" w:hAnsi="Arial" w:cs="Arial"/>
          <w:sz w:val="24"/>
          <w:szCs w:val="24"/>
        </w:rPr>
      </w:pPr>
      <w:r w:rsidRPr="006173BC">
        <w:rPr>
          <w:rFonts w:ascii="Arial" w:hAnsi="Arial" w:cs="Arial"/>
          <w:sz w:val="24"/>
          <w:szCs w:val="24"/>
        </w:rPr>
        <w:t>Dialogo permanente con representantes de grupo y monitores de áreas para el fortalecimiento de los procesos escolares.</w:t>
      </w:r>
    </w:p>
    <w:p w:rsidR="00697456" w:rsidRPr="006173BC" w:rsidRDefault="0079418B" w:rsidP="0079418B">
      <w:pPr>
        <w:pStyle w:val="Default"/>
        <w:numPr>
          <w:ilvl w:val="0"/>
          <w:numId w:val="32"/>
        </w:numPr>
        <w:spacing w:after="21"/>
        <w:jc w:val="both"/>
        <w:rPr>
          <w:rFonts w:ascii="Arial" w:hAnsi="Arial" w:cs="Arial"/>
          <w:color w:val="auto"/>
        </w:rPr>
      </w:pPr>
      <w:r w:rsidRPr="006173BC">
        <w:rPr>
          <w:rFonts w:ascii="Arial" w:hAnsi="Arial" w:cs="Arial"/>
          <w:color w:val="auto"/>
        </w:rPr>
        <w:t xml:space="preserve">Entrevistas </w:t>
      </w:r>
      <w:r w:rsidR="00697456" w:rsidRPr="006173BC">
        <w:rPr>
          <w:rFonts w:ascii="Arial" w:hAnsi="Arial" w:cs="Arial"/>
          <w:color w:val="auto"/>
        </w:rPr>
        <w:t>con las</w:t>
      </w:r>
      <w:r w:rsidRPr="006173BC">
        <w:rPr>
          <w:rFonts w:ascii="Arial" w:hAnsi="Arial" w:cs="Arial"/>
          <w:color w:val="auto"/>
        </w:rPr>
        <w:t xml:space="preserve"> familias, en las que se les informa el plan de actividades de apoyo para la superación de las debilidades, se acuerdan los compromisos y atienden los requerimientos de los padres </w:t>
      </w:r>
      <w:r w:rsidR="00697456" w:rsidRPr="006173BC">
        <w:rPr>
          <w:rFonts w:ascii="Arial" w:hAnsi="Arial" w:cs="Arial"/>
          <w:color w:val="auto"/>
        </w:rPr>
        <w:t>de familia y de los estudiantes requieren.</w:t>
      </w:r>
    </w:p>
    <w:p w:rsidR="008E5A03" w:rsidRPr="006173BC" w:rsidRDefault="000B2440" w:rsidP="000B2440">
      <w:pPr>
        <w:jc w:val="both"/>
      </w:pPr>
      <w:r w:rsidRPr="006173BC">
        <w:rPr>
          <w:rFonts w:ascii="Arial" w:hAnsi="Arial" w:cs="Arial"/>
          <w:sz w:val="24"/>
          <w:szCs w:val="24"/>
        </w:rPr>
        <w:t>El Consejo Académico y el Consejo Directivo serán entes que garantizarán el cumplimiento de lo estipulado en el sistema de evaluación del colegio.</w:t>
      </w:r>
      <w:r w:rsidR="008E5A03" w:rsidRPr="006173BC">
        <w:t xml:space="preserve"> </w:t>
      </w:r>
    </w:p>
    <w:p w:rsidR="00834324" w:rsidRPr="006173BC" w:rsidRDefault="009128B2" w:rsidP="00834324">
      <w:pPr>
        <w:jc w:val="both"/>
        <w:rPr>
          <w:rFonts w:ascii="Arial" w:hAnsi="Arial" w:cs="Arial"/>
          <w:sz w:val="24"/>
          <w:szCs w:val="24"/>
        </w:rPr>
      </w:pPr>
      <w:r w:rsidRPr="006173BC">
        <w:rPr>
          <w:rFonts w:ascii="Arial" w:hAnsi="Arial" w:cs="Arial"/>
          <w:b/>
          <w:sz w:val="24"/>
          <w:szCs w:val="24"/>
        </w:rPr>
        <w:t xml:space="preserve"> 8. LA PERIODICIDAD DE ENTREGA DE INFORMES A LOS PADRES DE FAMILIA</w:t>
      </w:r>
      <w:r w:rsidRPr="006173BC">
        <w:rPr>
          <w:rFonts w:ascii="Arial" w:hAnsi="Arial" w:cs="Arial"/>
          <w:sz w:val="24"/>
          <w:szCs w:val="24"/>
        </w:rPr>
        <w:t xml:space="preserve"> </w:t>
      </w:r>
    </w:p>
    <w:p w:rsidR="00366374" w:rsidRPr="006173BC" w:rsidRDefault="009128B2" w:rsidP="00834324">
      <w:pPr>
        <w:jc w:val="both"/>
        <w:rPr>
          <w:rFonts w:ascii="Arial" w:hAnsi="Arial" w:cs="Arial"/>
          <w:sz w:val="24"/>
          <w:szCs w:val="24"/>
        </w:rPr>
      </w:pPr>
      <w:r w:rsidRPr="006173BC">
        <w:rPr>
          <w:rFonts w:ascii="Arial" w:hAnsi="Arial" w:cs="Arial"/>
          <w:sz w:val="24"/>
          <w:szCs w:val="24"/>
        </w:rPr>
        <w:t xml:space="preserve">Los informes se entregarán, al finalizar cada uno de los cuatro periodos académicos del año escolar, </w:t>
      </w:r>
      <w:r w:rsidR="001854CF" w:rsidRPr="006173BC">
        <w:rPr>
          <w:rFonts w:ascii="Arial" w:hAnsi="Arial" w:cs="Arial"/>
          <w:sz w:val="24"/>
          <w:szCs w:val="24"/>
        </w:rPr>
        <w:t>y al</w:t>
      </w:r>
      <w:r w:rsidR="006435E3">
        <w:rPr>
          <w:rFonts w:ascii="Arial" w:hAnsi="Arial" w:cs="Arial"/>
          <w:sz w:val="24"/>
          <w:szCs w:val="24"/>
        </w:rPr>
        <w:t xml:space="preserve"> finalizar dicho año se anexará</w:t>
      </w:r>
      <w:r w:rsidR="001854CF" w:rsidRPr="006173BC">
        <w:rPr>
          <w:rFonts w:ascii="Arial" w:hAnsi="Arial" w:cs="Arial"/>
          <w:sz w:val="24"/>
          <w:szCs w:val="24"/>
        </w:rPr>
        <w:t xml:space="preserve"> un quinto informe </w:t>
      </w:r>
      <w:r w:rsidR="00BC1C3A" w:rsidRPr="006173BC">
        <w:rPr>
          <w:rFonts w:ascii="Arial" w:hAnsi="Arial" w:cs="Arial"/>
          <w:sz w:val="24"/>
          <w:szCs w:val="24"/>
        </w:rPr>
        <w:t>que recoge los promedios de las notas defini</w:t>
      </w:r>
      <w:r w:rsidR="00366374" w:rsidRPr="006173BC">
        <w:rPr>
          <w:rFonts w:ascii="Arial" w:hAnsi="Arial" w:cs="Arial"/>
          <w:sz w:val="24"/>
          <w:szCs w:val="24"/>
        </w:rPr>
        <w:t>tivas.</w:t>
      </w:r>
    </w:p>
    <w:p w:rsidR="00366374" w:rsidRPr="006173BC" w:rsidRDefault="00366374" w:rsidP="00834324">
      <w:pPr>
        <w:jc w:val="both"/>
        <w:rPr>
          <w:rFonts w:ascii="Arial" w:hAnsi="Arial" w:cs="Arial"/>
          <w:sz w:val="24"/>
          <w:szCs w:val="24"/>
        </w:rPr>
      </w:pPr>
      <w:r w:rsidRPr="006173BC">
        <w:rPr>
          <w:rFonts w:ascii="Arial" w:hAnsi="Arial" w:cs="Arial"/>
          <w:sz w:val="24"/>
          <w:szCs w:val="24"/>
        </w:rPr>
        <w:t>Para los estudiantes que requirieron de nivelación, adicionalmente, el informe final contiene la nota definitiva que obtuvo en la nivelación y un concepto general de la comisión de promoción.</w:t>
      </w:r>
    </w:p>
    <w:p w:rsidR="00834324" w:rsidRDefault="00366374" w:rsidP="00834324">
      <w:pPr>
        <w:jc w:val="both"/>
        <w:rPr>
          <w:rFonts w:ascii="Arial" w:hAnsi="Arial" w:cs="Arial"/>
          <w:sz w:val="24"/>
          <w:szCs w:val="24"/>
        </w:rPr>
      </w:pPr>
      <w:r w:rsidRPr="006173BC">
        <w:rPr>
          <w:rFonts w:ascii="Arial" w:hAnsi="Arial" w:cs="Arial"/>
          <w:sz w:val="24"/>
          <w:szCs w:val="24"/>
        </w:rPr>
        <w:t xml:space="preserve">En el informe final se especifica si el estudiante aprobó el año escolar o no y en caso de reprobarlo especificará qué desempeños no se evidenciaron para que el estudiante reprobara el año. </w:t>
      </w:r>
      <w:r w:rsidR="009128B2" w:rsidRPr="006173BC">
        <w:rPr>
          <w:rFonts w:ascii="Arial" w:hAnsi="Arial" w:cs="Arial"/>
          <w:sz w:val="24"/>
          <w:szCs w:val="24"/>
        </w:rPr>
        <w:t xml:space="preserve"> </w:t>
      </w:r>
    </w:p>
    <w:p w:rsidR="003E3874" w:rsidRDefault="003E3874" w:rsidP="00834324">
      <w:pPr>
        <w:jc w:val="both"/>
        <w:rPr>
          <w:rFonts w:ascii="Arial" w:hAnsi="Arial" w:cs="Arial"/>
          <w:sz w:val="24"/>
          <w:szCs w:val="24"/>
        </w:rPr>
      </w:pPr>
    </w:p>
    <w:p w:rsidR="003E3874" w:rsidRDefault="003E3874" w:rsidP="00834324">
      <w:pPr>
        <w:jc w:val="both"/>
        <w:rPr>
          <w:rFonts w:ascii="Arial" w:hAnsi="Arial" w:cs="Arial"/>
          <w:sz w:val="24"/>
          <w:szCs w:val="24"/>
        </w:rPr>
      </w:pPr>
    </w:p>
    <w:p w:rsidR="00834324" w:rsidRPr="006173BC" w:rsidRDefault="009128B2" w:rsidP="00834324">
      <w:pPr>
        <w:jc w:val="both"/>
        <w:rPr>
          <w:rFonts w:ascii="Arial" w:hAnsi="Arial" w:cs="Arial"/>
          <w:b/>
          <w:sz w:val="24"/>
          <w:szCs w:val="24"/>
        </w:rPr>
      </w:pPr>
      <w:r w:rsidRPr="006173BC">
        <w:rPr>
          <w:rFonts w:ascii="Arial" w:hAnsi="Arial" w:cs="Arial"/>
          <w:b/>
          <w:sz w:val="24"/>
          <w:szCs w:val="24"/>
        </w:rPr>
        <w:lastRenderedPageBreak/>
        <w:t xml:space="preserve">9. LA ESTRUCTURA DE LOS INFORMES DE LOS ESTUDIANTES </w:t>
      </w:r>
    </w:p>
    <w:p w:rsidR="00834324" w:rsidRPr="006173BC" w:rsidRDefault="009128B2" w:rsidP="00834324">
      <w:pPr>
        <w:jc w:val="both"/>
        <w:rPr>
          <w:rFonts w:ascii="Arial" w:hAnsi="Arial" w:cs="Arial"/>
          <w:sz w:val="24"/>
          <w:szCs w:val="24"/>
        </w:rPr>
      </w:pPr>
      <w:r w:rsidRPr="006173BC">
        <w:rPr>
          <w:rFonts w:ascii="Arial" w:hAnsi="Arial" w:cs="Arial"/>
          <w:sz w:val="24"/>
          <w:szCs w:val="24"/>
        </w:rPr>
        <w:t>Al finalizar cada uno de los cuatro (4) períodos del año escolar, el padre</w:t>
      </w:r>
      <w:r w:rsidR="00756DEE">
        <w:rPr>
          <w:rFonts w:ascii="Arial" w:hAnsi="Arial" w:cs="Arial"/>
          <w:sz w:val="24"/>
          <w:szCs w:val="24"/>
        </w:rPr>
        <w:t xml:space="preserve"> de familia o acudiente</w:t>
      </w:r>
      <w:r w:rsidRPr="006173BC">
        <w:rPr>
          <w:rFonts w:ascii="Arial" w:hAnsi="Arial" w:cs="Arial"/>
          <w:sz w:val="24"/>
          <w:szCs w:val="24"/>
        </w:rPr>
        <w:t xml:space="preserve"> recibirá, un informe escrito de evaluación en el que se dé cuenta de los avances de los estudiantes en el proceso for</w:t>
      </w:r>
      <w:r w:rsidR="007B765D" w:rsidRPr="006173BC">
        <w:rPr>
          <w:rFonts w:ascii="Arial" w:hAnsi="Arial" w:cs="Arial"/>
          <w:sz w:val="24"/>
          <w:szCs w:val="24"/>
        </w:rPr>
        <w:t>mativo en cada una de las áreas</w:t>
      </w:r>
      <w:r w:rsidR="00A31492" w:rsidRPr="006173BC">
        <w:rPr>
          <w:rFonts w:ascii="Arial" w:hAnsi="Arial" w:cs="Arial"/>
          <w:sz w:val="24"/>
          <w:szCs w:val="24"/>
        </w:rPr>
        <w:t xml:space="preserve">. </w:t>
      </w:r>
      <w:r w:rsidRPr="006173BC">
        <w:rPr>
          <w:rFonts w:ascii="Arial" w:hAnsi="Arial" w:cs="Arial"/>
          <w:sz w:val="24"/>
          <w:szCs w:val="24"/>
        </w:rPr>
        <w:t>Este incluye información detallada</w:t>
      </w:r>
      <w:r w:rsidR="00767A62" w:rsidRPr="006173BC">
        <w:rPr>
          <w:rFonts w:ascii="Arial" w:hAnsi="Arial" w:cs="Arial"/>
          <w:sz w:val="24"/>
          <w:szCs w:val="24"/>
        </w:rPr>
        <w:t xml:space="preserve"> de los logros </w:t>
      </w:r>
      <w:r w:rsidRPr="006173BC">
        <w:rPr>
          <w:rFonts w:ascii="Arial" w:hAnsi="Arial" w:cs="Arial"/>
          <w:sz w:val="24"/>
          <w:szCs w:val="24"/>
        </w:rPr>
        <w:t xml:space="preserve"> que haya presentado el estudiante en todas las áreas y establecerá recomendaciones</w:t>
      </w:r>
      <w:r w:rsidR="00767A62" w:rsidRPr="006173BC">
        <w:rPr>
          <w:rFonts w:ascii="Arial" w:hAnsi="Arial" w:cs="Arial"/>
          <w:sz w:val="24"/>
          <w:szCs w:val="24"/>
        </w:rPr>
        <w:t xml:space="preserve"> para los que no haya superado</w:t>
      </w:r>
      <w:r w:rsidRPr="006173BC">
        <w:rPr>
          <w:rFonts w:ascii="Arial" w:hAnsi="Arial" w:cs="Arial"/>
          <w:sz w:val="24"/>
          <w:szCs w:val="24"/>
        </w:rPr>
        <w:t>; además, incluirá el total de inasistencias. Estos informes tendrán la escala de valoración numérica y su equivalencia con la escala nacional</w:t>
      </w:r>
      <w:r w:rsidR="0052592C" w:rsidRPr="006173BC">
        <w:rPr>
          <w:rFonts w:ascii="Arial" w:hAnsi="Arial" w:cs="Arial"/>
          <w:sz w:val="24"/>
          <w:szCs w:val="24"/>
        </w:rPr>
        <w:t xml:space="preserve"> teniendo en cuenta que </w:t>
      </w:r>
      <w:r w:rsidR="0068125D">
        <w:rPr>
          <w:rFonts w:ascii="Arial" w:hAnsi="Arial" w:cs="Arial"/>
          <w:sz w:val="24"/>
          <w:szCs w:val="24"/>
        </w:rPr>
        <w:t>al finalizar el año escolar se anexará un</w:t>
      </w:r>
      <w:r w:rsidR="0052592C" w:rsidRPr="006173BC">
        <w:rPr>
          <w:rFonts w:ascii="Arial" w:hAnsi="Arial" w:cs="Arial"/>
          <w:sz w:val="24"/>
          <w:szCs w:val="24"/>
        </w:rPr>
        <w:t xml:space="preserve"> informe definitivo</w:t>
      </w:r>
      <w:r w:rsidRPr="006173BC">
        <w:rPr>
          <w:rFonts w:ascii="Arial" w:hAnsi="Arial" w:cs="Arial"/>
          <w:sz w:val="24"/>
          <w:szCs w:val="24"/>
        </w:rPr>
        <w:t>.</w:t>
      </w:r>
    </w:p>
    <w:p w:rsidR="00834324" w:rsidRPr="006173BC" w:rsidRDefault="009128B2" w:rsidP="00834324">
      <w:pPr>
        <w:jc w:val="both"/>
        <w:rPr>
          <w:rFonts w:ascii="Arial" w:hAnsi="Arial" w:cs="Arial"/>
          <w:b/>
          <w:sz w:val="24"/>
          <w:szCs w:val="24"/>
        </w:rPr>
      </w:pPr>
      <w:r w:rsidRPr="006173BC">
        <w:rPr>
          <w:rFonts w:ascii="Arial" w:hAnsi="Arial" w:cs="Arial"/>
          <w:b/>
          <w:sz w:val="24"/>
          <w:szCs w:val="24"/>
        </w:rPr>
        <w:t xml:space="preserve"> 10. LAS INSTANCIAS, PROCEDIMIENTOS Y MECANISMOS DE ATENCIÓN Y RESOLUCIÓN DE RECLAMACIONES DE PADRES DE FAMILIA Y ESTUDIANTES SOBRE LA EVALUACIÓN Y PROMOCIÓN. </w:t>
      </w:r>
    </w:p>
    <w:p w:rsidR="00834324" w:rsidRPr="006173BC" w:rsidRDefault="009128B2" w:rsidP="00834324">
      <w:pPr>
        <w:jc w:val="both"/>
        <w:rPr>
          <w:rFonts w:ascii="Arial" w:hAnsi="Arial" w:cs="Arial"/>
          <w:sz w:val="24"/>
          <w:szCs w:val="24"/>
        </w:rPr>
      </w:pPr>
      <w:r w:rsidRPr="006173BC">
        <w:rPr>
          <w:rFonts w:ascii="Arial" w:hAnsi="Arial" w:cs="Arial"/>
          <w:sz w:val="24"/>
          <w:szCs w:val="24"/>
        </w:rPr>
        <w:t xml:space="preserve">Las instancias son: </w:t>
      </w:r>
    </w:p>
    <w:p w:rsidR="00834324" w:rsidRPr="006173BC" w:rsidRDefault="001A61F2" w:rsidP="00834324">
      <w:pPr>
        <w:pStyle w:val="Prrafodelista"/>
        <w:numPr>
          <w:ilvl w:val="0"/>
          <w:numId w:val="12"/>
        </w:numPr>
        <w:jc w:val="both"/>
        <w:rPr>
          <w:rFonts w:ascii="Arial" w:hAnsi="Arial" w:cs="Arial"/>
          <w:sz w:val="24"/>
          <w:szCs w:val="24"/>
        </w:rPr>
      </w:pPr>
      <w:r w:rsidRPr="006173BC">
        <w:rPr>
          <w:rFonts w:ascii="Arial" w:hAnsi="Arial" w:cs="Arial"/>
          <w:sz w:val="24"/>
          <w:szCs w:val="24"/>
        </w:rPr>
        <w:t>Docente que oriente  el área.</w:t>
      </w:r>
    </w:p>
    <w:p w:rsidR="00834324" w:rsidRPr="006173BC" w:rsidRDefault="00834324" w:rsidP="00834324">
      <w:pPr>
        <w:pStyle w:val="Prrafodelista"/>
        <w:numPr>
          <w:ilvl w:val="0"/>
          <w:numId w:val="12"/>
        </w:numPr>
        <w:jc w:val="both"/>
        <w:rPr>
          <w:rFonts w:ascii="Arial" w:hAnsi="Arial" w:cs="Arial"/>
          <w:sz w:val="24"/>
          <w:szCs w:val="24"/>
        </w:rPr>
      </w:pPr>
      <w:r w:rsidRPr="006173BC">
        <w:rPr>
          <w:rFonts w:ascii="Arial" w:hAnsi="Arial" w:cs="Arial"/>
          <w:sz w:val="24"/>
          <w:szCs w:val="24"/>
        </w:rPr>
        <w:t xml:space="preserve">Coordinador </w:t>
      </w:r>
      <w:r w:rsidR="00A31492" w:rsidRPr="006173BC">
        <w:rPr>
          <w:rFonts w:ascii="Arial" w:hAnsi="Arial" w:cs="Arial"/>
          <w:sz w:val="24"/>
          <w:szCs w:val="24"/>
        </w:rPr>
        <w:t>Académico</w:t>
      </w:r>
      <w:r w:rsidR="009128B2" w:rsidRPr="006173BC">
        <w:rPr>
          <w:rFonts w:ascii="Arial" w:hAnsi="Arial" w:cs="Arial"/>
          <w:sz w:val="24"/>
          <w:szCs w:val="24"/>
        </w:rPr>
        <w:t xml:space="preserve"> </w:t>
      </w:r>
    </w:p>
    <w:p w:rsidR="00834324" w:rsidRPr="006173BC" w:rsidRDefault="00EF08A3" w:rsidP="00834324">
      <w:pPr>
        <w:pStyle w:val="Prrafodelista"/>
        <w:numPr>
          <w:ilvl w:val="0"/>
          <w:numId w:val="12"/>
        </w:numPr>
        <w:jc w:val="both"/>
        <w:rPr>
          <w:rFonts w:ascii="Arial" w:hAnsi="Arial" w:cs="Arial"/>
          <w:sz w:val="24"/>
          <w:szCs w:val="24"/>
        </w:rPr>
      </w:pPr>
      <w:r w:rsidRPr="006173BC">
        <w:rPr>
          <w:rFonts w:ascii="Arial" w:hAnsi="Arial" w:cs="Arial"/>
          <w:sz w:val="24"/>
          <w:szCs w:val="24"/>
        </w:rPr>
        <w:t xml:space="preserve">Comisión de Evaluación y </w:t>
      </w:r>
      <w:r w:rsidR="00B62B66" w:rsidRPr="006173BC">
        <w:rPr>
          <w:rFonts w:ascii="Arial" w:hAnsi="Arial" w:cs="Arial"/>
          <w:sz w:val="24"/>
          <w:szCs w:val="24"/>
        </w:rPr>
        <w:t>promoción</w:t>
      </w:r>
      <w:r w:rsidR="009128B2" w:rsidRPr="006173BC">
        <w:rPr>
          <w:rFonts w:ascii="Arial" w:hAnsi="Arial" w:cs="Arial"/>
          <w:sz w:val="24"/>
          <w:szCs w:val="24"/>
        </w:rPr>
        <w:t xml:space="preserve"> </w:t>
      </w:r>
    </w:p>
    <w:p w:rsidR="00834324" w:rsidRPr="006173BC" w:rsidRDefault="009128B2" w:rsidP="00834324">
      <w:pPr>
        <w:pStyle w:val="Prrafodelista"/>
        <w:numPr>
          <w:ilvl w:val="0"/>
          <w:numId w:val="12"/>
        </w:numPr>
        <w:jc w:val="both"/>
        <w:rPr>
          <w:rFonts w:ascii="Arial" w:hAnsi="Arial" w:cs="Arial"/>
          <w:sz w:val="24"/>
          <w:szCs w:val="24"/>
        </w:rPr>
      </w:pPr>
      <w:r w:rsidRPr="006173BC">
        <w:rPr>
          <w:rFonts w:ascii="Arial" w:hAnsi="Arial" w:cs="Arial"/>
          <w:sz w:val="24"/>
          <w:szCs w:val="24"/>
        </w:rPr>
        <w:t xml:space="preserve">Consejo Académico. </w:t>
      </w:r>
    </w:p>
    <w:p w:rsidR="00834324" w:rsidRPr="006173BC" w:rsidRDefault="00A31492" w:rsidP="00834324">
      <w:pPr>
        <w:pStyle w:val="Prrafodelista"/>
        <w:numPr>
          <w:ilvl w:val="0"/>
          <w:numId w:val="12"/>
        </w:numPr>
        <w:jc w:val="both"/>
        <w:rPr>
          <w:rFonts w:ascii="Arial" w:hAnsi="Arial" w:cs="Arial"/>
          <w:sz w:val="24"/>
          <w:szCs w:val="24"/>
        </w:rPr>
      </w:pPr>
      <w:r w:rsidRPr="006173BC">
        <w:rPr>
          <w:rFonts w:ascii="Arial" w:hAnsi="Arial" w:cs="Arial"/>
          <w:sz w:val="24"/>
          <w:szCs w:val="24"/>
        </w:rPr>
        <w:t>Dirección</w:t>
      </w:r>
      <w:r w:rsidR="00834324" w:rsidRPr="006173BC">
        <w:rPr>
          <w:rFonts w:ascii="Arial" w:hAnsi="Arial" w:cs="Arial"/>
          <w:sz w:val="24"/>
          <w:szCs w:val="24"/>
        </w:rPr>
        <w:t xml:space="preserve"> Administrativa</w:t>
      </w:r>
    </w:p>
    <w:p w:rsidR="00834324" w:rsidRPr="006173BC" w:rsidRDefault="00834324" w:rsidP="00834324">
      <w:pPr>
        <w:pStyle w:val="Prrafodelista"/>
        <w:numPr>
          <w:ilvl w:val="0"/>
          <w:numId w:val="12"/>
        </w:numPr>
        <w:jc w:val="both"/>
        <w:rPr>
          <w:rFonts w:ascii="Arial" w:hAnsi="Arial" w:cs="Arial"/>
          <w:sz w:val="24"/>
          <w:szCs w:val="24"/>
        </w:rPr>
      </w:pPr>
      <w:r w:rsidRPr="006173BC">
        <w:rPr>
          <w:rFonts w:ascii="Arial" w:hAnsi="Arial" w:cs="Arial"/>
          <w:sz w:val="24"/>
          <w:szCs w:val="24"/>
        </w:rPr>
        <w:t>Rector.</w:t>
      </w:r>
    </w:p>
    <w:p w:rsidR="00642723" w:rsidRPr="006173BC" w:rsidRDefault="00642723" w:rsidP="00642723">
      <w:pPr>
        <w:pStyle w:val="Prrafodelista"/>
        <w:numPr>
          <w:ilvl w:val="0"/>
          <w:numId w:val="12"/>
        </w:numPr>
        <w:jc w:val="both"/>
        <w:rPr>
          <w:rFonts w:ascii="Arial" w:hAnsi="Arial" w:cs="Arial"/>
          <w:sz w:val="24"/>
          <w:szCs w:val="24"/>
        </w:rPr>
      </w:pPr>
      <w:r w:rsidRPr="006173BC">
        <w:rPr>
          <w:rFonts w:ascii="Arial" w:hAnsi="Arial" w:cs="Arial"/>
          <w:sz w:val="24"/>
          <w:szCs w:val="24"/>
        </w:rPr>
        <w:t xml:space="preserve">Consejo Directivo. </w:t>
      </w:r>
    </w:p>
    <w:p w:rsidR="00D94B59" w:rsidRPr="006173BC" w:rsidRDefault="00D94B59" w:rsidP="00642723">
      <w:pPr>
        <w:pStyle w:val="Prrafodelista"/>
        <w:numPr>
          <w:ilvl w:val="0"/>
          <w:numId w:val="12"/>
        </w:numPr>
        <w:jc w:val="both"/>
        <w:rPr>
          <w:rFonts w:ascii="Arial" w:hAnsi="Arial" w:cs="Arial"/>
          <w:sz w:val="24"/>
          <w:szCs w:val="24"/>
        </w:rPr>
      </w:pPr>
      <w:r w:rsidRPr="006173BC">
        <w:rPr>
          <w:rFonts w:ascii="Arial" w:hAnsi="Arial" w:cs="Arial"/>
          <w:sz w:val="24"/>
          <w:szCs w:val="24"/>
        </w:rPr>
        <w:t xml:space="preserve">Secretaria </w:t>
      </w:r>
      <w:r w:rsidR="002857FE" w:rsidRPr="006173BC">
        <w:rPr>
          <w:rFonts w:ascii="Arial" w:hAnsi="Arial" w:cs="Arial"/>
          <w:sz w:val="24"/>
          <w:szCs w:val="24"/>
        </w:rPr>
        <w:t>de educación</w:t>
      </w:r>
      <w:r w:rsidRPr="006173BC">
        <w:rPr>
          <w:rFonts w:ascii="Arial" w:hAnsi="Arial" w:cs="Arial"/>
          <w:sz w:val="24"/>
          <w:szCs w:val="24"/>
        </w:rPr>
        <w:t>.</w:t>
      </w:r>
    </w:p>
    <w:p w:rsidR="00834324" w:rsidRPr="006173BC" w:rsidRDefault="009128B2" w:rsidP="00834324">
      <w:pPr>
        <w:jc w:val="both"/>
        <w:rPr>
          <w:rFonts w:ascii="Arial" w:hAnsi="Arial" w:cs="Arial"/>
          <w:sz w:val="24"/>
          <w:szCs w:val="24"/>
        </w:rPr>
      </w:pPr>
      <w:r w:rsidRPr="006173BC">
        <w:rPr>
          <w:rFonts w:ascii="Arial" w:hAnsi="Arial" w:cs="Arial"/>
          <w:sz w:val="24"/>
          <w:szCs w:val="24"/>
        </w:rPr>
        <w:t xml:space="preserve">Procedimientos y mecanismos de atención: </w:t>
      </w:r>
    </w:p>
    <w:p w:rsidR="008032A4" w:rsidRPr="006173BC" w:rsidRDefault="008560E1" w:rsidP="008032A4">
      <w:pPr>
        <w:pStyle w:val="Prrafodelista"/>
        <w:numPr>
          <w:ilvl w:val="0"/>
          <w:numId w:val="13"/>
        </w:numPr>
        <w:jc w:val="both"/>
        <w:rPr>
          <w:rFonts w:ascii="Arial" w:hAnsi="Arial" w:cs="Arial"/>
          <w:sz w:val="24"/>
          <w:szCs w:val="24"/>
        </w:rPr>
      </w:pPr>
      <w:r w:rsidRPr="006173BC">
        <w:rPr>
          <w:rFonts w:ascii="Arial" w:hAnsi="Arial" w:cs="Arial"/>
          <w:sz w:val="24"/>
          <w:szCs w:val="24"/>
        </w:rPr>
        <w:t>Diálogo docente</w:t>
      </w:r>
      <w:r w:rsidR="009128B2" w:rsidRPr="006173BC">
        <w:rPr>
          <w:rFonts w:ascii="Arial" w:hAnsi="Arial" w:cs="Arial"/>
          <w:sz w:val="24"/>
          <w:szCs w:val="24"/>
        </w:rPr>
        <w:t xml:space="preserve">, estudiante. </w:t>
      </w:r>
    </w:p>
    <w:p w:rsidR="008032A4" w:rsidRPr="006173BC" w:rsidRDefault="008560E1" w:rsidP="008032A4">
      <w:pPr>
        <w:pStyle w:val="Prrafodelista"/>
        <w:numPr>
          <w:ilvl w:val="0"/>
          <w:numId w:val="13"/>
        </w:numPr>
        <w:jc w:val="both"/>
        <w:rPr>
          <w:rFonts w:ascii="Arial" w:hAnsi="Arial" w:cs="Arial"/>
          <w:sz w:val="24"/>
          <w:szCs w:val="24"/>
        </w:rPr>
      </w:pPr>
      <w:r w:rsidRPr="006173BC">
        <w:rPr>
          <w:rFonts w:ascii="Arial" w:hAnsi="Arial" w:cs="Arial"/>
          <w:sz w:val="24"/>
          <w:szCs w:val="24"/>
        </w:rPr>
        <w:t>Diálogo docente</w:t>
      </w:r>
      <w:r w:rsidR="009128B2" w:rsidRPr="006173BC">
        <w:rPr>
          <w:rFonts w:ascii="Arial" w:hAnsi="Arial" w:cs="Arial"/>
          <w:sz w:val="24"/>
          <w:szCs w:val="24"/>
        </w:rPr>
        <w:t xml:space="preserve">, estudiante, padre de familia </w:t>
      </w:r>
      <w:r w:rsidR="005A64B6" w:rsidRPr="006173BC">
        <w:rPr>
          <w:rFonts w:ascii="Arial" w:hAnsi="Arial" w:cs="Arial"/>
          <w:sz w:val="24"/>
          <w:szCs w:val="24"/>
        </w:rPr>
        <w:t>y/</w:t>
      </w:r>
      <w:r w:rsidR="009128B2" w:rsidRPr="006173BC">
        <w:rPr>
          <w:rFonts w:ascii="Arial" w:hAnsi="Arial" w:cs="Arial"/>
          <w:sz w:val="24"/>
          <w:szCs w:val="24"/>
        </w:rPr>
        <w:t>o acudiente</w:t>
      </w:r>
      <w:r w:rsidR="001A61F2" w:rsidRPr="006173BC">
        <w:rPr>
          <w:rFonts w:ascii="Arial" w:hAnsi="Arial" w:cs="Arial"/>
          <w:sz w:val="24"/>
          <w:szCs w:val="24"/>
        </w:rPr>
        <w:t>.</w:t>
      </w:r>
      <w:r w:rsidR="009128B2" w:rsidRPr="006173BC">
        <w:rPr>
          <w:rFonts w:ascii="Arial" w:hAnsi="Arial" w:cs="Arial"/>
          <w:sz w:val="24"/>
          <w:szCs w:val="24"/>
        </w:rPr>
        <w:t xml:space="preserve"> </w:t>
      </w:r>
    </w:p>
    <w:p w:rsidR="008032A4" w:rsidRPr="006173BC" w:rsidRDefault="008560E1" w:rsidP="008032A4">
      <w:pPr>
        <w:pStyle w:val="Prrafodelista"/>
        <w:numPr>
          <w:ilvl w:val="0"/>
          <w:numId w:val="13"/>
        </w:numPr>
        <w:jc w:val="both"/>
        <w:rPr>
          <w:rFonts w:ascii="Arial" w:hAnsi="Arial" w:cs="Arial"/>
          <w:sz w:val="24"/>
          <w:szCs w:val="24"/>
        </w:rPr>
      </w:pPr>
      <w:r w:rsidRPr="006173BC">
        <w:rPr>
          <w:rFonts w:ascii="Arial" w:hAnsi="Arial" w:cs="Arial"/>
          <w:sz w:val="24"/>
          <w:szCs w:val="24"/>
        </w:rPr>
        <w:t>Diálogo docente</w:t>
      </w:r>
      <w:r w:rsidR="009128B2" w:rsidRPr="006173BC">
        <w:rPr>
          <w:rFonts w:ascii="Arial" w:hAnsi="Arial" w:cs="Arial"/>
          <w:sz w:val="24"/>
          <w:szCs w:val="24"/>
        </w:rPr>
        <w:t>, estudiante,</w:t>
      </w:r>
      <w:r w:rsidR="00D528F8" w:rsidRPr="006173BC">
        <w:rPr>
          <w:rFonts w:ascii="Arial" w:hAnsi="Arial" w:cs="Arial"/>
          <w:sz w:val="24"/>
          <w:szCs w:val="24"/>
        </w:rPr>
        <w:t xml:space="preserve"> </w:t>
      </w:r>
      <w:r w:rsidR="00EF08A3" w:rsidRPr="006173BC">
        <w:rPr>
          <w:rFonts w:ascii="Arial" w:hAnsi="Arial" w:cs="Arial"/>
          <w:sz w:val="24"/>
          <w:szCs w:val="24"/>
        </w:rPr>
        <w:t>Director de Grupo</w:t>
      </w:r>
      <w:r w:rsidR="009128B2" w:rsidRPr="006173BC">
        <w:rPr>
          <w:rFonts w:ascii="Arial" w:hAnsi="Arial" w:cs="Arial"/>
          <w:sz w:val="24"/>
          <w:szCs w:val="24"/>
        </w:rPr>
        <w:t xml:space="preserve">. </w:t>
      </w:r>
    </w:p>
    <w:p w:rsidR="008032A4" w:rsidRPr="006173BC" w:rsidRDefault="008560E1" w:rsidP="008032A4">
      <w:pPr>
        <w:pStyle w:val="Prrafodelista"/>
        <w:numPr>
          <w:ilvl w:val="0"/>
          <w:numId w:val="13"/>
        </w:numPr>
        <w:jc w:val="both"/>
        <w:rPr>
          <w:rFonts w:ascii="Arial" w:hAnsi="Arial" w:cs="Arial"/>
          <w:sz w:val="24"/>
          <w:szCs w:val="24"/>
        </w:rPr>
      </w:pPr>
      <w:r w:rsidRPr="006173BC">
        <w:rPr>
          <w:rFonts w:ascii="Arial" w:hAnsi="Arial" w:cs="Arial"/>
          <w:sz w:val="24"/>
          <w:szCs w:val="24"/>
        </w:rPr>
        <w:t>Diálogo docente</w:t>
      </w:r>
      <w:r w:rsidR="009128B2" w:rsidRPr="006173BC">
        <w:rPr>
          <w:rFonts w:ascii="Arial" w:hAnsi="Arial" w:cs="Arial"/>
          <w:sz w:val="24"/>
          <w:szCs w:val="24"/>
        </w:rPr>
        <w:t xml:space="preserve">, estudiante, </w:t>
      </w:r>
      <w:r w:rsidR="00EF08A3" w:rsidRPr="006173BC">
        <w:rPr>
          <w:rFonts w:ascii="Arial" w:hAnsi="Arial" w:cs="Arial"/>
          <w:sz w:val="24"/>
          <w:szCs w:val="24"/>
        </w:rPr>
        <w:t>Director de Grupo</w:t>
      </w:r>
      <w:r w:rsidR="009128B2" w:rsidRPr="006173BC">
        <w:rPr>
          <w:rFonts w:ascii="Arial" w:hAnsi="Arial" w:cs="Arial"/>
          <w:sz w:val="24"/>
          <w:szCs w:val="24"/>
        </w:rPr>
        <w:t>, padre</w:t>
      </w:r>
      <w:r w:rsidR="00764054" w:rsidRPr="006173BC">
        <w:rPr>
          <w:rFonts w:ascii="Arial" w:hAnsi="Arial" w:cs="Arial"/>
          <w:sz w:val="24"/>
          <w:szCs w:val="24"/>
        </w:rPr>
        <w:t xml:space="preserve"> de familia o acudiente</w:t>
      </w:r>
      <w:r w:rsidR="009128B2" w:rsidRPr="006173BC">
        <w:rPr>
          <w:rFonts w:ascii="Arial" w:hAnsi="Arial" w:cs="Arial"/>
          <w:sz w:val="24"/>
          <w:szCs w:val="24"/>
        </w:rPr>
        <w:t xml:space="preserve">. </w:t>
      </w:r>
    </w:p>
    <w:p w:rsidR="008032A4" w:rsidRPr="006173BC" w:rsidRDefault="008560E1" w:rsidP="008032A4">
      <w:pPr>
        <w:pStyle w:val="Prrafodelista"/>
        <w:numPr>
          <w:ilvl w:val="0"/>
          <w:numId w:val="13"/>
        </w:numPr>
        <w:jc w:val="both"/>
        <w:rPr>
          <w:rFonts w:ascii="Arial" w:hAnsi="Arial" w:cs="Arial"/>
          <w:sz w:val="24"/>
          <w:szCs w:val="24"/>
        </w:rPr>
      </w:pPr>
      <w:r w:rsidRPr="006173BC">
        <w:rPr>
          <w:rFonts w:ascii="Arial" w:hAnsi="Arial" w:cs="Arial"/>
          <w:sz w:val="24"/>
          <w:szCs w:val="24"/>
        </w:rPr>
        <w:t xml:space="preserve">Diálogo </w:t>
      </w:r>
      <w:r w:rsidR="00AF4045">
        <w:rPr>
          <w:rFonts w:ascii="Arial" w:hAnsi="Arial" w:cs="Arial"/>
          <w:sz w:val="24"/>
          <w:szCs w:val="24"/>
        </w:rPr>
        <w:t xml:space="preserve">docente, </w:t>
      </w:r>
      <w:r w:rsidRPr="006173BC">
        <w:rPr>
          <w:rFonts w:ascii="Arial" w:hAnsi="Arial" w:cs="Arial"/>
          <w:sz w:val="24"/>
          <w:szCs w:val="24"/>
        </w:rPr>
        <w:t xml:space="preserve">estudiante, </w:t>
      </w:r>
      <w:r w:rsidR="00AF4045">
        <w:rPr>
          <w:rFonts w:ascii="Arial" w:hAnsi="Arial" w:cs="Arial"/>
          <w:sz w:val="24"/>
          <w:szCs w:val="24"/>
        </w:rPr>
        <w:t>Coordinador</w:t>
      </w:r>
      <w:r w:rsidR="009128B2" w:rsidRPr="006173BC">
        <w:rPr>
          <w:rFonts w:ascii="Arial" w:hAnsi="Arial" w:cs="Arial"/>
          <w:sz w:val="24"/>
          <w:szCs w:val="24"/>
        </w:rPr>
        <w:t xml:space="preserve"> académico. </w:t>
      </w:r>
    </w:p>
    <w:p w:rsidR="008032A4" w:rsidRPr="006173BC" w:rsidRDefault="008560E1" w:rsidP="00AF4045">
      <w:pPr>
        <w:pStyle w:val="Prrafodelista"/>
        <w:numPr>
          <w:ilvl w:val="0"/>
          <w:numId w:val="13"/>
        </w:numPr>
        <w:rPr>
          <w:rFonts w:ascii="Arial" w:hAnsi="Arial" w:cs="Arial"/>
          <w:sz w:val="24"/>
          <w:szCs w:val="24"/>
        </w:rPr>
      </w:pPr>
      <w:r w:rsidRPr="006173BC">
        <w:rPr>
          <w:rFonts w:ascii="Arial" w:hAnsi="Arial" w:cs="Arial"/>
          <w:sz w:val="24"/>
          <w:szCs w:val="24"/>
        </w:rPr>
        <w:t>Diálogo</w:t>
      </w:r>
      <w:r w:rsidR="00AF4045">
        <w:rPr>
          <w:rFonts w:ascii="Arial" w:hAnsi="Arial" w:cs="Arial"/>
          <w:sz w:val="24"/>
          <w:szCs w:val="24"/>
        </w:rPr>
        <w:t xml:space="preserve"> docente, </w:t>
      </w:r>
      <w:r w:rsidRPr="006173BC">
        <w:rPr>
          <w:rFonts w:ascii="Arial" w:hAnsi="Arial" w:cs="Arial"/>
          <w:sz w:val="24"/>
          <w:szCs w:val="24"/>
        </w:rPr>
        <w:t xml:space="preserve">estudiante, </w:t>
      </w:r>
      <w:r w:rsidR="00AF4045">
        <w:rPr>
          <w:rFonts w:ascii="Arial" w:hAnsi="Arial" w:cs="Arial"/>
          <w:sz w:val="24"/>
          <w:szCs w:val="24"/>
        </w:rPr>
        <w:t>Coordinador académico</w:t>
      </w:r>
      <w:r w:rsidR="009128B2" w:rsidRPr="006173BC">
        <w:rPr>
          <w:rFonts w:ascii="Arial" w:hAnsi="Arial" w:cs="Arial"/>
          <w:sz w:val="24"/>
          <w:szCs w:val="24"/>
        </w:rPr>
        <w:t>, padre de familia o acudiente</w:t>
      </w:r>
      <w:r w:rsidR="00764054" w:rsidRPr="006173BC">
        <w:rPr>
          <w:rFonts w:ascii="Arial" w:hAnsi="Arial" w:cs="Arial"/>
          <w:sz w:val="24"/>
          <w:szCs w:val="24"/>
        </w:rPr>
        <w:t>.</w:t>
      </w:r>
      <w:r w:rsidR="009128B2" w:rsidRPr="006173BC">
        <w:rPr>
          <w:rFonts w:ascii="Arial" w:hAnsi="Arial" w:cs="Arial"/>
          <w:sz w:val="24"/>
          <w:szCs w:val="24"/>
        </w:rPr>
        <w:t xml:space="preserve"> </w:t>
      </w:r>
    </w:p>
    <w:p w:rsidR="00004936" w:rsidRDefault="009128B2" w:rsidP="008032A4">
      <w:pPr>
        <w:pStyle w:val="Prrafodelista"/>
        <w:numPr>
          <w:ilvl w:val="0"/>
          <w:numId w:val="13"/>
        </w:numPr>
        <w:jc w:val="both"/>
        <w:rPr>
          <w:rFonts w:ascii="Arial" w:hAnsi="Arial" w:cs="Arial"/>
          <w:sz w:val="24"/>
          <w:szCs w:val="24"/>
        </w:rPr>
      </w:pPr>
      <w:r w:rsidRPr="006173BC">
        <w:rPr>
          <w:rFonts w:ascii="Arial" w:hAnsi="Arial" w:cs="Arial"/>
          <w:sz w:val="24"/>
          <w:szCs w:val="24"/>
        </w:rPr>
        <w:t xml:space="preserve">Diálogo </w:t>
      </w:r>
      <w:r w:rsidR="00AF4045">
        <w:rPr>
          <w:rFonts w:ascii="Arial" w:hAnsi="Arial" w:cs="Arial"/>
          <w:sz w:val="24"/>
          <w:szCs w:val="24"/>
        </w:rPr>
        <w:t xml:space="preserve">docente, </w:t>
      </w:r>
      <w:r w:rsidRPr="006173BC">
        <w:rPr>
          <w:rFonts w:ascii="Arial" w:hAnsi="Arial" w:cs="Arial"/>
          <w:sz w:val="24"/>
          <w:szCs w:val="24"/>
        </w:rPr>
        <w:t>estudiante,</w:t>
      </w:r>
      <w:r w:rsidR="00AF4045">
        <w:rPr>
          <w:rFonts w:ascii="Arial" w:hAnsi="Arial" w:cs="Arial"/>
          <w:sz w:val="24"/>
          <w:szCs w:val="24"/>
        </w:rPr>
        <w:t xml:space="preserve"> </w:t>
      </w:r>
      <w:r w:rsidRPr="006173BC">
        <w:rPr>
          <w:rFonts w:ascii="Arial" w:hAnsi="Arial" w:cs="Arial"/>
          <w:sz w:val="24"/>
          <w:szCs w:val="24"/>
        </w:rPr>
        <w:t xml:space="preserve">Rector, padre </w:t>
      </w:r>
      <w:r w:rsidR="00764054" w:rsidRPr="006173BC">
        <w:rPr>
          <w:rFonts w:ascii="Arial" w:hAnsi="Arial" w:cs="Arial"/>
          <w:sz w:val="24"/>
          <w:szCs w:val="24"/>
        </w:rPr>
        <w:t>de familia o acudiente.</w:t>
      </w:r>
    </w:p>
    <w:p w:rsidR="008032A4" w:rsidRPr="006173BC" w:rsidRDefault="009128B2" w:rsidP="008032A4">
      <w:pPr>
        <w:jc w:val="both"/>
        <w:rPr>
          <w:rFonts w:ascii="Arial" w:hAnsi="Arial" w:cs="Arial"/>
          <w:b/>
          <w:sz w:val="24"/>
          <w:szCs w:val="24"/>
        </w:rPr>
      </w:pPr>
      <w:r w:rsidRPr="006173BC">
        <w:rPr>
          <w:rFonts w:ascii="Arial" w:hAnsi="Arial" w:cs="Arial"/>
          <w:b/>
          <w:sz w:val="24"/>
          <w:szCs w:val="24"/>
        </w:rPr>
        <w:t xml:space="preserve">11. LOS MECANISMOS DE PARTICIPACIÓN DE LA COMUNIDAD EDUCATIVA EN LA CONSTRUCCIÓN DEL SISTEMA INSTITUCIONAL DE EVALUACIÓN DE LOS ESTUDIANTES. </w:t>
      </w:r>
    </w:p>
    <w:p w:rsidR="00303B05" w:rsidRPr="006173BC" w:rsidRDefault="00426648" w:rsidP="008032A4">
      <w:pPr>
        <w:jc w:val="both"/>
        <w:rPr>
          <w:rFonts w:ascii="Arial" w:hAnsi="Arial" w:cs="Arial"/>
          <w:sz w:val="24"/>
          <w:szCs w:val="24"/>
        </w:rPr>
      </w:pPr>
      <w:r w:rsidRPr="006173BC">
        <w:rPr>
          <w:rFonts w:ascii="Arial" w:hAnsi="Arial" w:cs="Arial"/>
          <w:sz w:val="24"/>
          <w:szCs w:val="24"/>
        </w:rPr>
        <w:t xml:space="preserve">El sistema institucional de evaluación de los estudiantes ha sido elaborado con la participación de toda la comunidad educativa teniendo en cuenta: </w:t>
      </w:r>
    </w:p>
    <w:p w:rsidR="008032A4" w:rsidRPr="006173BC" w:rsidRDefault="009128B2" w:rsidP="008032A4">
      <w:pPr>
        <w:pStyle w:val="Prrafodelista"/>
        <w:numPr>
          <w:ilvl w:val="0"/>
          <w:numId w:val="15"/>
        </w:numPr>
        <w:jc w:val="both"/>
        <w:rPr>
          <w:rFonts w:ascii="Arial" w:hAnsi="Arial" w:cs="Arial"/>
          <w:sz w:val="24"/>
          <w:szCs w:val="24"/>
        </w:rPr>
      </w:pPr>
      <w:r w:rsidRPr="006173BC">
        <w:rPr>
          <w:rFonts w:ascii="Arial" w:hAnsi="Arial" w:cs="Arial"/>
          <w:sz w:val="24"/>
          <w:szCs w:val="24"/>
        </w:rPr>
        <w:t xml:space="preserve">Socialización de la norma con diferentes estamentos de la comunidad. </w:t>
      </w:r>
    </w:p>
    <w:p w:rsidR="008032A4" w:rsidRPr="006173BC" w:rsidRDefault="009128B2" w:rsidP="008032A4">
      <w:pPr>
        <w:pStyle w:val="Prrafodelista"/>
        <w:numPr>
          <w:ilvl w:val="0"/>
          <w:numId w:val="15"/>
        </w:numPr>
        <w:jc w:val="both"/>
        <w:rPr>
          <w:rFonts w:ascii="Arial" w:hAnsi="Arial" w:cs="Arial"/>
          <w:sz w:val="24"/>
          <w:szCs w:val="24"/>
        </w:rPr>
      </w:pPr>
      <w:r w:rsidRPr="006173BC">
        <w:rPr>
          <w:rFonts w:ascii="Arial" w:hAnsi="Arial" w:cs="Arial"/>
          <w:sz w:val="24"/>
          <w:szCs w:val="24"/>
        </w:rPr>
        <w:t>C</w:t>
      </w:r>
      <w:r w:rsidR="00336900" w:rsidRPr="006173BC">
        <w:rPr>
          <w:rFonts w:ascii="Arial" w:hAnsi="Arial" w:cs="Arial"/>
          <w:sz w:val="24"/>
          <w:szCs w:val="24"/>
        </w:rPr>
        <w:t>reación de equipos de reflexión,</w:t>
      </w:r>
      <w:r w:rsidR="00426648" w:rsidRPr="006173BC">
        <w:rPr>
          <w:rFonts w:ascii="Arial" w:hAnsi="Arial" w:cs="Arial"/>
          <w:sz w:val="24"/>
          <w:szCs w:val="24"/>
        </w:rPr>
        <w:t xml:space="preserve"> monitoreo y seguimiento constante a los avances de los estudiantes para cada uno de los criterios de evaluación.</w:t>
      </w:r>
    </w:p>
    <w:p w:rsidR="008032A4" w:rsidRPr="006173BC" w:rsidRDefault="009128B2" w:rsidP="008032A4">
      <w:pPr>
        <w:pStyle w:val="Prrafodelista"/>
        <w:numPr>
          <w:ilvl w:val="0"/>
          <w:numId w:val="15"/>
        </w:numPr>
        <w:jc w:val="both"/>
        <w:rPr>
          <w:rFonts w:ascii="Arial" w:hAnsi="Arial" w:cs="Arial"/>
          <w:sz w:val="24"/>
          <w:szCs w:val="24"/>
        </w:rPr>
      </w:pPr>
      <w:r w:rsidRPr="006173BC">
        <w:rPr>
          <w:rFonts w:ascii="Arial" w:hAnsi="Arial" w:cs="Arial"/>
          <w:sz w:val="24"/>
          <w:szCs w:val="24"/>
        </w:rPr>
        <w:lastRenderedPageBreak/>
        <w:t xml:space="preserve">Recolección de información </w:t>
      </w:r>
      <w:r w:rsidR="00426648" w:rsidRPr="006173BC">
        <w:rPr>
          <w:rFonts w:ascii="Arial" w:hAnsi="Arial" w:cs="Arial"/>
          <w:sz w:val="24"/>
          <w:szCs w:val="24"/>
        </w:rPr>
        <w:t>y planteamiento de evaluaciones diagnosticas como punto de análisis para la reestructuración o adaptación de las planeaciones de aula.</w:t>
      </w:r>
    </w:p>
    <w:p w:rsidR="00426648" w:rsidRPr="006173BC" w:rsidRDefault="00426648" w:rsidP="008032A4">
      <w:pPr>
        <w:pStyle w:val="Prrafodelista"/>
        <w:numPr>
          <w:ilvl w:val="0"/>
          <w:numId w:val="15"/>
        </w:numPr>
        <w:jc w:val="both"/>
        <w:rPr>
          <w:rFonts w:ascii="Arial" w:hAnsi="Arial" w:cs="Arial"/>
          <w:sz w:val="24"/>
          <w:szCs w:val="24"/>
        </w:rPr>
      </w:pPr>
      <w:r w:rsidRPr="006173BC">
        <w:rPr>
          <w:rFonts w:ascii="Arial" w:hAnsi="Arial" w:cs="Arial"/>
          <w:sz w:val="24"/>
          <w:szCs w:val="24"/>
        </w:rPr>
        <w:t>Observación permanente de los comportamientos de los estudiantes.</w:t>
      </w:r>
    </w:p>
    <w:p w:rsidR="008032A4" w:rsidRPr="006173BC" w:rsidRDefault="00336900" w:rsidP="008032A4">
      <w:pPr>
        <w:pStyle w:val="Prrafodelista"/>
        <w:numPr>
          <w:ilvl w:val="0"/>
          <w:numId w:val="15"/>
        </w:numPr>
        <w:jc w:val="both"/>
        <w:rPr>
          <w:rFonts w:ascii="Arial" w:hAnsi="Arial" w:cs="Arial"/>
          <w:sz w:val="24"/>
          <w:szCs w:val="24"/>
        </w:rPr>
      </w:pPr>
      <w:r w:rsidRPr="006173BC">
        <w:rPr>
          <w:rFonts w:ascii="Arial" w:hAnsi="Arial" w:cs="Arial"/>
          <w:sz w:val="24"/>
          <w:szCs w:val="24"/>
        </w:rPr>
        <w:t>C</w:t>
      </w:r>
      <w:r w:rsidR="009128B2" w:rsidRPr="006173BC">
        <w:rPr>
          <w:rFonts w:ascii="Arial" w:hAnsi="Arial" w:cs="Arial"/>
          <w:sz w:val="24"/>
          <w:szCs w:val="24"/>
        </w:rPr>
        <w:t>onocimiento</w:t>
      </w:r>
      <w:r w:rsidRPr="006173BC">
        <w:rPr>
          <w:rFonts w:ascii="Arial" w:hAnsi="Arial" w:cs="Arial"/>
          <w:sz w:val="24"/>
          <w:szCs w:val="24"/>
        </w:rPr>
        <w:t xml:space="preserve"> de las fortale</w:t>
      </w:r>
      <w:r w:rsidR="0004232F">
        <w:rPr>
          <w:rFonts w:ascii="Arial" w:hAnsi="Arial" w:cs="Arial"/>
          <w:sz w:val="24"/>
          <w:szCs w:val="24"/>
        </w:rPr>
        <w:t>zas y debilidades de los estudiantes</w:t>
      </w:r>
      <w:r w:rsidRPr="006173BC">
        <w:rPr>
          <w:rFonts w:ascii="Arial" w:hAnsi="Arial" w:cs="Arial"/>
          <w:sz w:val="24"/>
          <w:szCs w:val="24"/>
        </w:rPr>
        <w:t xml:space="preserve"> con actividades específicas encaminadas al fortalecimiento y/o mejoramiento de las mismas</w:t>
      </w:r>
      <w:r w:rsidR="009128B2" w:rsidRPr="006173BC">
        <w:rPr>
          <w:rFonts w:ascii="Arial" w:hAnsi="Arial" w:cs="Arial"/>
          <w:sz w:val="24"/>
          <w:szCs w:val="24"/>
        </w:rPr>
        <w:t xml:space="preserve">. </w:t>
      </w:r>
    </w:p>
    <w:p w:rsidR="008032A4" w:rsidRPr="006173BC" w:rsidRDefault="00426648" w:rsidP="008032A4">
      <w:pPr>
        <w:pStyle w:val="Prrafodelista"/>
        <w:numPr>
          <w:ilvl w:val="0"/>
          <w:numId w:val="15"/>
        </w:numPr>
        <w:jc w:val="both"/>
        <w:rPr>
          <w:rFonts w:ascii="Arial" w:hAnsi="Arial" w:cs="Arial"/>
          <w:sz w:val="24"/>
          <w:szCs w:val="24"/>
        </w:rPr>
      </w:pPr>
      <w:r w:rsidRPr="006173BC">
        <w:rPr>
          <w:rFonts w:ascii="Arial" w:hAnsi="Arial" w:cs="Arial"/>
          <w:sz w:val="24"/>
          <w:szCs w:val="24"/>
        </w:rPr>
        <w:t xml:space="preserve">Aplicación e implementación </w:t>
      </w:r>
      <w:r w:rsidR="00336900" w:rsidRPr="006173BC">
        <w:rPr>
          <w:rFonts w:ascii="Arial" w:hAnsi="Arial" w:cs="Arial"/>
          <w:sz w:val="24"/>
          <w:szCs w:val="24"/>
        </w:rPr>
        <w:t xml:space="preserve">de </w:t>
      </w:r>
      <w:r w:rsidRPr="006173BC">
        <w:rPr>
          <w:rFonts w:ascii="Arial" w:hAnsi="Arial" w:cs="Arial"/>
          <w:sz w:val="24"/>
          <w:szCs w:val="24"/>
        </w:rPr>
        <w:t>estrategias donde se vincule al padre de familia o acudiente para el acompañamiento en el mejoramiento y fortalecimiento de los aprendizajes.</w:t>
      </w:r>
    </w:p>
    <w:p w:rsidR="00426648" w:rsidRPr="006173BC" w:rsidRDefault="00426648" w:rsidP="008032A4">
      <w:pPr>
        <w:pStyle w:val="Prrafodelista"/>
        <w:numPr>
          <w:ilvl w:val="0"/>
          <w:numId w:val="15"/>
        </w:numPr>
        <w:jc w:val="both"/>
        <w:rPr>
          <w:rFonts w:ascii="Arial" w:hAnsi="Arial" w:cs="Arial"/>
          <w:sz w:val="24"/>
          <w:szCs w:val="24"/>
        </w:rPr>
      </w:pPr>
      <w:r w:rsidRPr="006173BC">
        <w:rPr>
          <w:rFonts w:ascii="Arial" w:hAnsi="Arial" w:cs="Arial"/>
          <w:sz w:val="24"/>
          <w:szCs w:val="24"/>
        </w:rPr>
        <w:t xml:space="preserve">Informes parciales </w:t>
      </w:r>
      <w:r w:rsidR="00336900" w:rsidRPr="006173BC">
        <w:rPr>
          <w:rFonts w:ascii="Arial" w:hAnsi="Arial" w:cs="Arial"/>
          <w:sz w:val="24"/>
          <w:szCs w:val="24"/>
        </w:rPr>
        <w:t xml:space="preserve">a los padres de familia o acudientes </w:t>
      </w:r>
      <w:r w:rsidRPr="006173BC">
        <w:rPr>
          <w:rFonts w:ascii="Arial" w:hAnsi="Arial" w:cs="Arial"/>
          <w:sz w:val="24"/>
          <w:szCs w:val="24"/>
        </w:rPr>
        <w:t xml:space="preserve">donde se especifique el </w:t>
      </w:r>
      <w:r w:rsidR="00336900" w:rsidRPr="006173BC">
        <w:rPr>
          <w:rFonts w:ascii="Arial" w:hAnsi="Arial" w:cs="Arial"/>
          <w:sz w:val="24"/>
          <w:szCs w:val="24"/>
        </w:rPr>
        <w:t>seguimiento de los aprendizajes.</w:t>
      </w:r>
    </w:p>
    <w:p w:rsidR="008032A4" w:rsidRPr="006173BC" w:rsidRDefault="009128B2" w:rsidP="008032A4">
      <w:pPr>
        <w:pStyle w:val="Prrafodelista"/>
        <w:numPr>
          <w:ilvl w:val="0"/>
          <w:numId w:val="15"/>
        </w:numPr>
        <w:jc w:val="both"/>
        <w:rPr>
          <w:rFonts w:ascii="Arial" w:hAnsi="Arial" w:cs="Arial"/>
          <w:sz w:val="24"/>
          <w:szCs w:val="24"/>
        </w:rPr>
      </w:pPr>
      <w:r w:rsidRPr="006173BC">
        <w:rPr>
          <w:rFonts w:ascii="Arial" w:hAnsi="Arial" w:cs="Arial"/>
          <w:sz w:val="24"/>
          <w:szCs w:val="24"/>
        </w:rPr>
        <w:t>Autoevaluación y mejoramiento</w:t>
      </w:r>
      <w:r w:rsidR="00336900" w:rsidRPr="006173BC">
        <w:rPr>
          <w:rFonts w:ascii="Arial" w:hAnsi="Arial" w:cs="Arial"/>
          <w:sz w:val="24"/>
          <w:szCs w:val="24"/>
        </w:rPr>
        <w:t xml:space="preserve"> de los aprendizajes</w:t>
      </w:r>
      <w:r w:rsidRPr="006173BC">
        <w:rPr>
          <w:rFonts w:ascii="Arial" w:hAnsi="Arial" w:cs="Arial"/>
          <w:sz w:val="24"/>
          <w:szCs w:val="24"/>
        </w:rPr>
        <w:t xml:space="preserve">. </w:t>
      </w:r>
    </w:p>
    <w:p w:rsidR="00F067F8" w:rsidRPr="006173BC" w:rsidRDefault="00F067F8" w:rsidP="008032A4">
      <w:pPr>
        <w:pStyle w:val="Prrafodelista"/>
        <w:numPr>
          <w:ilvl w:val="0"/>
          <w:numId w:val="15"/>
        </w:numPr>
        <w:jc w:val="both"/>
        <w:rPr>
          <w:rFonts w:ascii="Arial" w:hAnsi="Arial" w:cs="Arial"/>
          <w:sz w:val="24"/>
          <w:szCs w:val="24"/>
        </w:rPr>
      </w:pPr>
      <w:r w:rsidRPr="006173BC">
        <w:rPr>
          <w:rFonts w:ascii="Arial" w:hAnsi="Arial" w:cs="Arial"/>
          <w:sz w:val="24"/>
          <w:szCs w:val="24"/>
        </w:rPr>
        <w:t xml:space="preserve">Análisis y reformas necesarias teniendo en cuenta las </w:t>
      </w:r>
      <w:r w:rsidR="00E05941" w:rsidRPr="006173BC">
        <w:rPr>
          <w:rFonts w:ascii="Arial" w:hAnsi="Arial" w:cs="Arial"/>
          <w:sz w:val="24"/>
          <w:szCs w:val="24"/>
        </w:rPr>
        <w:t>sugerencias y</w:t>
      </w:r>
      <w:r w:rsidRPr="006173BC">
        <w:rPr>
          <w:rFonts w:ascii="Arial" w:hAnsi="Arial" w:cs="Arial"/>
          <w:sz w:val="24"/>
          <w:szCs w:val="24"/>
        </w:rPr>
        <w:t xml:space="preserve"> necesidades de la comunidad educativa y las reformas y actualizaciones en la normatividad.</w:t>
      </w:r>
    </w:p>
    <w:p w:rsidR="00A31492" w:rsidRPr="006173BC" w:rsidRDefault="009128B2" w:rsidP="008032A4">
      <w:pPr>
        <w:jc w:val="both"/>
        <w:rPr>
          <w:rFonts w:ascii="Arial" w:hAnsi="Arial" w:cs="Arial"/>
          <w:sz w:val="24"/>
          <w:szCs w:val="24"/>
        </w:rPr>
      </w:pPr>
      <w:r w:rsidRPr="006173BC">
        <w:rPr>
          <w:rFonts w:ascii="Arial" w:hAnsi="Arial" w:cs="Arial"/>
          <w:b/>
          <w:sz w:val="24"/>
          <w:szCs w:val="24"/>
        </w:rPr>
        <w:t>12. RESPONSABILIDADES Y REQUISITOS</w:t>
      </w:r>
      <w:r w:rsidRPr="006173BC">
        <w:rPr>
          <w:rFonts w:ascii="Arial" w:hAnsi="Arial" w:cs="Arial"/>
          <w:sz w:val="24"/>
          <w:szCs w:val="24"/>
        </w:rPr>
        <w:t xml:space="preserve"> </w:t>
      </w:r>
    </w:p>
    <w:p w:rsidR="00ED4D31" w:rsidRPr="006173BC" w:rsidRDefault="00ED4D31" w:rsidP="008032A4">
      <w:pPr>
        <w:jc w:val="both"/>
        <w:rPr>
          <w:rFonts w:ascii="Arial" w:hAnsi="Arial" w:cs="Arial"/>
          <w:sz w:val="24"/>
          <w:szCs w:val="24"/>
        </w:rPr>
      </w:pPr>
      <w:r w:rsidRPr="006173BC">
        <w:rPr>
          <w:rFonts w:ascii="Arial" w:hAnsi="Arial" w:cs="Arial"/>
          <w:sz w:val="24"/>
          <w:szCs w:val="24"/>
        </w:rPr>
        <w:t>Responsabilidades, derechos y deberes</w:t>
      </w:r>
      <w:r w:rsidR="00913C77" w:rsidRPr="006173BC">
        <w:rPr>
          <w:rFonts w:ascii="Arial" w:hAnsi="Arial" w:cs="Arial"/>
          <w:sz w:val="24"/>
          <w:szCs w:val="24"/>
        </w:rPr>
        <w:t>:</w:t>
      </w:r>
    </w:p>
    <w:p w:rsidR="00ED4D31" w:rsidRPr="006173BC" w:rsidRDefault="00ED4D31" w:rsidP="00ED4D31">
      <w:pPr>
        <w:pStyle w:val="Prrafodelista"/>
        <w:numPr>
          <w:ilvl w:val="0"/>
          <w:numId w:val="21"/>
        </w:numPr>
        <w:jc w:val="both"/>
        <w:rPr>
          <w:rFonts w:ascii="Arial" w:hAnsi="Arial" w:cs="Arial"/>
          <w:sz w:val="24"/>
          <w:szCs w:val="24"/>
        </w:rPr>
      </w:pPr>
      <w:r w:rsidRPr="006173BC">
        <w:rPr>
          <w:rFonts w:ascii="Arial" w:hAnsi="Arial" w:cs="Arial"/>
          <w:sz w:val="24"/>
          <w:szCs w:val="24"/>
        </w:rPr>
        <w:t xml:space="preserve">Ministerio de </w:t>
      </w:r>
      <w:r w:rsidR="00B62B66" w:rsidRPr="006173BC">
        <w:rPr>
          <w:rFonts w:ascii="Arial" w:hAnsi="Arial" w:cs="Arial"/>
          <w:sz w:val="24"/>
          <w:szCs w:val="24"/>
        </w:rPr>
        <w:t>Educación</w:t>
      </w:r>
      <w:r w:rsidRPr="006173BC">
        <w:rPr>
          <w:rFonts w:ascii="Arial" w:hAnsi="Arial" w:cs="Arial"/>
          <w:sz w:val="24"/>
          <w:szCs w:val="24"/>
        </w:rPr>
        <w:t xml:space="preserve"> Nacional</w:t>
      </w:r>
    </w:p>
    <w:p w:rsidR="00ED4D31" w:rsidRPr="006173BC" w:rsidRDefault="00B62B66" w:rsidP="00ED4D31">
      <w:pPr>
        <w:pStyle w:val="Prrafodelista"/>
        <w:numPr>
          <w:ilvl w:val="1"/>
          <w:numId w:val="21"/>
        </w:numPr>
        <w:jc w:val="both"/>
        <w:rPr>
          <w:rFonts w:ascii="Arial" w:hAnsi="Arial" w:cs="Arial"/>
          <w:sz w:val="24"/>
          <w:szCs w:val="24"/>
        </w:rPr>
      </w:pPr>
      <w:r w:rsidRPr="006173BC">
        <w:rPr>
          <w:rFonts w:ascii="Arial" w:hAnsi="Arial" w:cs="Arial"/>
          <w:sz w:val="24"/>
          <w:szCs w:val="24"/>
        </w:rPr>
        <w:t>Inspección</w:t>
      </w:r>
      <w:r w:rsidR="00ED4D31" w:rsidRPr="006173BC">
        <w:rPr>
          <w:rFonts w:ascii="Arial" w:hAnsi="Arial" w:cs="Arial"/>
          <w:sz w:val="24"/>
          <w:szCs w:val="24"/>
        </w:rPr>
        <w:t xml:space="preserve"> y vigilancia enfocada al rendimiento de los estudiantes, al desempeño de los educadores y la gestión del establecimiento educativo.</w:t>
      </w:r>
    </w:p>
    <w:p w:rsidR="00ED4D31" w:rsidRPr="006173BC" w:rsidRDefault="00ED4D31" w:rsidP="00ED4D31">
      <w:pPr>
        <w:pStyle w:val="Prrafodelista"/>
        <w:numPr>
          <w:ilvl w:val="1"/>
          <w:numId w:val="21"/>
        </w:numPr>
        <w:jc w:val="both"/>
        <w:rPr>
          <w:rFonts w:ascii="Arial" w:hAnsi="Arial" w:cs="Arial"/>
          <w:sz w:val="24"/>
          <w:szCs w:val="24"/>
        </w:rPr>
      </w:pPr>
      <w:r w:rsidRPr="006173BC">
        <w:rPr>
          <w:rFonts w:ascii="Arial" w:hAnsi="Arial" w:cs="Arial"/>
          <w:sz w:val="24"/>
          <w:szCs w:val="24"/>
        </w:rPr>
        <w:t xml:space="preserve">Pruebas externas </w:t>
      </w:r>
      <w:r w:rsidR="00B62B66" w:rsidRPr="006173BC">
        <w:rPr>
          <w:rFonts w:ascii="Arial" w:hAnsi="Arial" w:cs="Arial"/>
          <w:sz w:val="24"/>
          <w:szCs w:val="24"/>
        </w:rPr>
        <w:t>nacionales</w:t>
      </w:r>
      <w:r w:rsidRPr="006173BC">
        <w:rPr>
          <w:rFonts w:ascii="Arial" w:hAnsi="Arial" w:cs="Arial"/>
          <w:sz w:val="24"/>
          <w:szCs w:val="24"/>
        </w:rPr>
        <w:t xml:space="preserve"> (pruebas del saber)</w:t>
      </w:r>
    </w:p>
    <w:p w:rsidR="00ED4D31" w:rsidRPr="006173BC" w:rsidRDefault="00ED4D31" w:rsidP="00ED4D31">
      <w:pPr>
        <w:pStyle w:val="Prrafodelista"/>
        <w:numPr>
          <w:ilvl w:val="1"/>
          <w:numId w:val="21"/>
        </w:numPr>
        <w:jc w:val="both"/>
        <w:rPr>
          <w:rFonts w:ascii="Arial" w:hAnsi="Arial" w:cs="Arial"/>
          <w:sz w:val="24"/>
          <w:szCs w:val="24"/>
        </w:rPr>
      </w:pPr>
      <w:r w:rsidRPr="006173BC">
        <w:rPr>
          <w:rFonts w:ascii="Arial" w:hAnsi="Arial" w:cs="Arial"/>
          <w:sz w:val="24"/>
          <w:szCs w:val="24"/>
        </w:rPr>
        <w:t>Referentes</w:t>
      </w:r>
      <w:r w:rsidR="003D3337" w:rsidRPr="006173BC">
        <w:rPr>
          <w:rFonts w:ascii="Arial" w:hAnsi="Arial" w:cs="Arial"/>
          <w:sz w:val="24"/>
          <w:szCs w:val="24"/>
        </w:rPr>
        <w:t xml:space="preserve"> de calidad: estándares básicos de competencias, orientaciones pedagógicas o generales y </w:t>
      </w:r>
      <w:r w:rsidR="00B62B66" w:rsidRPr="006173BC">
        <w:rPr>
          <w:rFonts w:ascii="Arial" w:hAnsi="Arial" w:cs="Arial"/>
          <w:sz w:val="24"/>
          <w:szCs w:val="24"/>
        </w:rPr>
        <w:t>lineamientos</w:t>
      </w:r>
      <w:r w:rsidR="003D3337" w:rsidRPr="006173BC">
        <w:rPr>
          <w:rFonts w:ascii="Arial" w:hAnsi="Arial" w:cs="Arial"/>
          <w:sz w:val="24"/>
          <w:szCs w:val="24"/>
        </w:rPr>
        <w:t xml:space="preserve"> curriculares.</w:t>
      </w:r>
    </w:p>
    <w:p w:rsidR="003D3337" w:rsidRPr="006173BC" w:rsidRDefault="003D3337" w:rsidP="003D3337">
      <w:pPr>
        <w:pStyle w:val="Prrafodelista"/>
        <w:numPr>
          <w:ilvl w:val="0"/>
          <w:numId w:val="21"/>
        </w:numPr>
        <w:jc w:val="both"/>
        <w:rPr>
          <w:rFonts w:ascii="Arial" w:hAnsi="Arial" w:cs="Arial"/>
          <w:sz w:val="24"/>
          <w:szCs w:val="24"/>
        </w:rPr>
      </w:pPr>
      <w:r w:rsidRPr="006173BC">
        <w:rPr>
          <w:rFonts w:ascii="Arial" w:hAnsi="Arial" w:cs="Arial"/>
          <w:sz w:val="24"/>
          <w:szCs w:val="24"/>
        </w:rPr>
        <w:t>Secretarias de educación</w:t>
      </w:r>
    </w:p>
    <w:p w:rsidR="003D3337" w:rsidRPr="006173BC" w:rsidRDefault="003D3337" w:rsidP="003D3337">
      <w:pPr>
        <w:pStyle w:val="Prrafodelista"/>
        <w:numPr>
          <w:ilvl w:val="1"/>
          <w:numId w:val="21"/>
        </w:numPr>
        <w:jc w:val="both"/>
        <w:rPr>
          <w:rFonts w:ascii="Arial" w:hAnsi="Arial" w:cs="Arial"/>
          <w:sz w:val="24"/>
          <w:szCs w:val="24"/>
        </w:rPr>
      </w:pPr>
      <w:r w:rsidRPr="006173BC">
        <w:rPr>
          <w:rFonts w:ascii="Arial" w:hAnsi="Arial" w:cs="Arial"/>
          <w:sz w:val="24"/>
          <w:szCs w:val="24"/>
        </w:rPr>
        <w:t>Establecer políticas, planes y programas educativos, de acuerdo con los cr</w:t>
      </w:r>
      <w:r w:rsidR="0005511E" w:rsidRPr="006173BC">
        <w:rPr>
          <w:rFonts w:ascii="Arial" w:hAnsi="Arial" w:cs="Arial"/>
          <w:sz w:val="24"/>
          <w:szCs w:val="24"/>
        </w:rPr>
        <w:t>iterios establecidos por el MEN.</w:t>
      </w:r>
    </w:p>
    <w:p w:rsidR="0005511E" w:rsidRPr="006173BC" w:rsidRDefault="0005511E" w:rsidP="003D3337">
      <w:pPr>
        <w:pStyle w:val="Prrafodelista"/>
        <w:numPr>
          <w:ilvl w:val="1"/>
          <w:numId w:val="21"/>
        </w:numPr>
        <w:jc w:val="both"/>
        <w:rPr>
          <w:rFonts w:ascii="Arial" w:hAnsi="Arial" w:cs="Arial"/>
          <w:sz w:val="24"/>
          <w:szCs w:val="24"/>
        </w:rPr>
      </w:pPr>
      <w:r w:rsidRPr="006173BC">
        <w:rPr>
          <w:rFonts w:ascii="Arial" w:hAnsi="Arial" w:cs="Arial"/>
          <w:sz w:val="24"/>
          <w:szCs w:val="24"/>
        </w:rPr>
        <w:t>Analizar y contrastar los resultados de las evaluaciones</w:t>
      </w:r>
      <w:r w:rsidR="00303B05" w:rsidRPr="006173BC">
        <w:rPr>
          <w:rFonts w:ascii="Arial" w:hAnsi="Arial" w:cs="Arial"/>
          <w:sz w:val="24"/>
          <w:szCs w:val="24"/>
        </w:rPr>
        <w:t>.</w:t>
      </w:r>
    </w:p>
    <w:p w:rsidR="0005511E" w:rsidRDefault="0005511E" w:rsidP="003D3337">
      <w:pPr>
        <w:pStyle w:val="Prrafodelista"/>
        <w:numPr>
          <w:ilvl w:val="1"/>
          <w:numId w:val="21"/>
        </w:numPr>
        <w:jc w:val="both"/>
        <w:rPr>
          <w:rFonts w:ascii="Arial" w:hAnsi="Arial" w:cs="Arial"/>
          <w:sz w:val="24"/>
          <w:szCs w:val="24"/>
        </w:rPr>
      </w:pPr>
      <w:r w:rsidRPr="006173BC">
        <w:rPr>
          <w:rFonts w:ascii="Arial" w:hAnsi="Arial" w:cs="Arial"/>
          <w:sz w:val="24"/>
          <w:szCs w:val="24"/>
        </w:rPr>
        <w:t>Prestar asistencia técnica</w:t>
      </w:r>
      <w:r w:rsidR="00913C77" w:rsidRPr="006173BC">
        <w:rPr>
          <w:rFonts w:ascii="Arial" w:hAnsi="Arial" w:cs="Arial"/>
          <w:sz w:val="24"/>
          <w:szCs w:val="24"/>
        </w:rPr>
        <w:t xml:space="preserve"> y asesorías</w:t>
      </w:r>
      <w:r w:rsidRPr="006173BC">
        <w:rPr>
          <w:rFonts w:ascii="Arial" w:hAnsi="Arial" w:cs="Arial"/>
          <w:sz w:val="24"/>
          <w:szCs w:val="24"/>
        </w:rPr>
        <w:t>.</w:t>
      </w:r>
    </w:p>
    <w:p w:rsidR="0005511E" w:rsidRPr="006173BC" w:rsidRDefault="00A87004" w:rsidP="0005511E">
      <w:pPr>
        <w:pStyle w:val="Prrafodelista"/>
        <w:numPr>
          <w:ilvl w:val="0"/>
          <w:numId w:val="21"/>
        </w:numPr>
        <w:jc w:val="both"/>
        <w:rPr>
          <w:rFonts w:ascii="Arial" w:hAnsi="Arial" w:cs="Arial"/>
          <w:sz w:val="24"/>
          <w:szCs w:val="24"/>
        </w:rPr>
      </w:pPr>
      <w:r w:rsidRPr="006173BC">
        <w:rPr>
          <w:rFonts w:ascii="Arial" w:hAnsi="Arial" w:cs="Arial"/>
          <w:sz w:val="24"/>
          <w:szCs w:val="24"/>
        </w:rPr>
        <w:t>Colegio</w:t>
      </w:r>
      <w:r w:rsidR="0005511E" w:rsidRPr="006173BC">
        <w:rPr>
          <w:rFonts w:ascii="Arial" w:hAnsi="Arial" w:cs="Arial"/>
          <w:sz w:val="24"/>
          <w:szCs w:val="24"/>
        </w:rPr>
        <w:t xml:space="preserve"> Caminos del Saber</w:t>
      </w:r>
    </w:p>
    <w:p w:rsidR="00913C77" w:rsidRPr="006173BC" w:rsidRDefault="009128B2" w:rsidP="00FB7AF9">
      <w:pPr>
        <w:pStyle w:val="Prrafodelista"/>
        <w:numPr>
          <w:ilvl w:val="1"/>
          <w:numId w:val="21"/>
        </w:numPr>
        <w:jc w:val="both"/>
        <w:rPr>
          <w:rFonts w:ascii="Arial" w:hAnsi="Arial" w:cs="Arial"/>
          <w:sz w:val="24"/>
          <w:szCs w:val="24"/>
        </w:rPr>
      </w:pPr>
      <w:r w:rsidRPr="006173BC">
        <w:rPr>
          <w:rFonts w:ascii="Arial" w:hAnsi="Arial" w:cs="Arial"/>
          <w:sz w:val="24"/>
          <w:szCs w:val="24"/>
        </w:rPr>
        <w:t xml:space="preserve">Los criterios y evaluación de los aprendizajes.  </w:t>
      </w:r>
    </w:p>
    <w:p w:rsidR="0005511E" w:rsidRPr="006173BC" w:rsidRDefault="00913C77" w:rsidP="00FB7AF9">
      <w:pPr>
        <w:pStyle w:val="Prrafodelista"/>
        <w:numPr>
          <w:ilvl w:val="1"/>
          <w:numId w:val="21"/>
        </w:numPr>
        <w:jc w:val="both"/>
        <w:rPr>
          <w:rFonts w:ascii="Arial" w:hAnsi="Arial" w:cs="Arial"/>
          <w:sz w:val="24"/>
          <w:szCs w:val="24"/>
        </w:rPr>
      </w:pPr>
      <w:r w:rsidRPr="006173BC">
        <w:rPr>
          <w:rFonts w:ascii="Arial" w:hAnsi="Arial" w:cs="Arial"/>
          <w:sz w:val="24"/>
          <w:szCs w:val="24"/>
        </w:rPr>
        <w:t>A</w:t>
      </w:r>
      <w:r w:rsidR="009128B2" w:rsidRPr="006173BC">
        <w:rPr>
          <w:rFonts w:ascii="Arial" w:hAnsi="Arial" w:cs="Arial"/>
          <w:sz w:val="24"/>
          <w:szCs w:val="24"/>
        </w:rPr>
        <w:t>c</w:t>
      </w:r>
      <w:r w:rsidRPr="006173BC">
        <w:rPr>
          <w:rFonts w:ascii="Arial" w:hAnsi="Arial" w:cs="Arial"/>
          <w:sz w:val="24"/>
          <w:szCs w:val="24"/>
        </w:rPr>
        <w:t>ompañamiento a los estudiantes.</w:t>
      </w:r>
    </w:p>
    <w:p w:rsidR="00F52EE9" w:rsidRPr="006173BC" w:rsidRDefault="00913C77" w:rsidP="00FB7AF9">
      <w:pPr>
        <w:pStyle w:val="Prrafodelista"/>
        <w:numPr>
          <w:ilvl w:val="1"/>
          <w:numId w:val="21"/>
        </w:numPr>
        <w:jc w:val="both"/>
        <w:rPr>
          <w:rFonts w:ascii="Arial" w:hAnsi="Arial" w:cs="Arial"/>
          <w:sz w:val="24"/>
          <w:szCs w:val="24"/>
        </w:rPr>
      </w:pPr>
      <w:r w:rsidRPr="006173BC">
        <w:rPr>
          <w:rFonts w:ascii="Arial" w:hAnsi="Arial" w:cs="Arial"/>
          <w:sz w:val="24"/>
          <w:szCs w:val="24"/>
        </w:rPr>
        <w:t>E</w:t>
      </w:r>
      <w:r w:rsidR="009128B2" w:rsidRPr="006173BC">
        <w:rPr>
          <w:rFonts w:ascii="Arial" w:hAnsi="Arial" w:cs="Arial"/>
          <w:sz w:val="24"/>
          <w:szCs w:val="24"/>
        </w:rPr>
        <w:t>strategias permanentes de evaluación y apoyo</w:t>
      </w:r>
      <w:r w:rsidRPr="006173BC">
        <w:rPr>
          <w:rFonts w:ascii="Arial" w:hAnsi="Arial" w:cs="Arial"/>
          <w:sz w:val="24"/>
          <w:szCs w:val="24"/>
        </w:rPr>
        <w:t xml:space="preserve"> a los estudiantes.</w:t>
      </w:r>
    </w:p>
    <w:p w:rsidR="00A31492" w:rsidRPr="006173BC" w:rsidRDefault="00F52EE9" w:rsidP="00FB7AF9">
      <w:pPr>
        <w:pStyle w:val="Prrafodelista"/>
        <w:numPr>
          <w:ilvl w:val="1"/>
          <w:numId w:val="21"/>
        </w:numPr>
        <w:jc w:val="both"/>
        <w:rPr>
          <w:rFonts w:ascii="Arial" w:hAnsi="Arial" w:cs="Arial"/>
          <w:sz w:val="24"/>
          <w:szCs w:val="24"/>
        </w:rPr>
      </w:pPr>
      <w:r w:rsidRPr="006173BC">
        <w:rPr>
          <w:rFonts w:ascii="Arial" w:hAnsi="Arial" w:cs="Arial"/>
          <w:sz w:val="24"/>
          <w:szCs w:val="24"/>
        </w:rPr>
        <w:t>M</w:t>
      </w:r>
      <w:r w:rsidR="009128B2" w:rsidRPr="006173BC">
        <w:rPr>
          <w:rFonts w:ascii="Arial" w:hAnsi="Arial" w:cs="Arial"/>
          <w:sz w:val="24"/>
          <w:szCs w:val="24"/>
        </w:rPr>
        <w:t>ecanismos de comunicación</w:t>
      </w:r>
      <w:r w:rsidRPr="006173BC">
        <w:rPr>
          <w:rFonts w:ascii="Arial" w:hAnsi="Arial" w:cs="Arial"/>
          <w:sz w:val="24"/>
          <w:szCs w:val="24"/>
        </w:rPr>
        <w:t xml:space="preserve"> constante </w:t>
      </w:r>
      <w:r w:rsidR="009128B2" w:rsidRPr="006173BC">
        <w:rPr>
          <w:rFonts w:ascii="Arial" w:hAnsi="Arial" w:cs="Arial"/>
          <w:sz w:val="24"/>
          <w:szCs w:val="24"/>
        </w:rPr>
        <w:t xml:space="preserve"> con los padres de familia y estudiantes. </w:t>
      </w:r>
    </w:p>
    <w:p w:rsidR="00A31492" w:rsidRPr="006173BC" w:rsidRDefault="00F52EE9" w:rsidP="00FB7AF9">
      <w:pPr>
        <w:pStyle w:val="Prrafodelista"/>
        <w:numPr>
          <w:ilvl w:val="0"/>
          <w:numId w:val="22"/>
        </w:numPr>
        <w:ind w:left="1056"/>
        <w:jc w:val="both"/>
        <w:rPr>
          <w:rFonts w:ascii="Arial" w:hAnsi="Arial" w:cs="Arial"/>
          <w:sz w:val="24"/>
          <w:szCs w:val="24"/>
        </w:rPr>
      </w:pPr>
      <w:r w:rsidRPr="006173BC">
        <w:rPr>
          <w:rFonts w:ascii="Arial" w:hAnsi="Arial" w:cs="Arial"/>
          <w:sz w:val="24"/>
          <w:szCs w:val="24"/>
        </w:rPr>
        <w:t>C</w:t>
      </w:r>
      <w:r w:rsidR="009128B2" w:rsidRPr="006173BC">
        <w:rPr>
          <w:rFonts w:ascii="Arial" w:hAnsi="Arial" w:cs="Arial"/>
          <w:sz w:val="24"/>
          <w:szCs w:val="24"/>
        </w:rPr>
        <w:t xml:space="preserve">omisiones para realizar el acompañamiento de los procesos de evaluación y promoción de los estudiantes. </w:t>
      </w:r>
    </w:p>
    <w:p w:rsidR="00A31492" w:rsidRPr="006173BC" w:rsidRDefault="00F52EE9" w:rsidP="00FB7AF9">
      <w:pPr>
        <w:pStyle w:val="Prrafodelista"/>
        <w:numPr>
          <w:ilvl w:val="0"/>
          <w:numId w:val="22"/>
        </w:numPr>
        <w:ind w:left="1056"/>
        <w:jc w:val="both"/>
        <w:rPr>
          <w:rFonts w:ascii="Arial" w:hAnsi="Arial" w:cs="Arial"/>
          <w:sz w:val="24"/>
          <w:szCs w:val="24"/>
        </w:rPr>
      </w:pPr>
      <w:r w:rsidRPr="006173BC">
        <w:rPr>
          <w:rFonts w:ascii="Arial" w:hAnsi="Arial" w:cs="Arial"/>
          <w:sz w:val="24"/>
          <w:szCs w:val="24"/>
        </w:rPr>
        <w:t>R</w:t>
      </w:r>
      <w:r w:rsidR="009128B2" w:rsidRPr="006173BC">
        <w:rPr>
          <w:rFonts w:ascii="Arial" w:hAnsi="Arial" w:cs="Arial"/>
          <w:sz w:val="24"/>
          <w:szCs w:val="24"/>
        </w:rPr>
        <w:t>euniones con los padres de familia cuando sea necesario</w:t>
      </w:r>
      <w:r w:rsidRPr="006173BC">
        <w:rPr>
          <w:rFonts w:ascii="Arial" w:hAnsi="Arial" w:cs="Arial"/>
          <w:sz w:val="24"/>
          <w:szCs w:val="24"/>
        </w:rPr>
        <w:t>.</w:t>
      </w:r>
      <w:r w:rsidR="009128B2" w:rsidRPr="006173BC">
        <w:rPr>
          <w:rFonts w:ascii="Arial" w:hAnsi="Arial" w:cs="Arial"/>
          <w:sz w:val="24"/>
          <w:szCs w:val="24"/>
        </w:rPr>
        <w:t xml:space="preserve"> </w:t>
      </w:r>
    </w:p>
    <w:p w:rsidR="00A31492" w:rsidRPr="006173BC" w:rsidRDefault="009128B2" w:rsidP="00FB7AF9">
      <w:pPr>
        <w:pStyle w:val="Prrafodelista"/>
        <w:numPr>
          <w:ilvl w:val="0"/>
          <w:numId w:val="22"/>
        </w:numPr>
        <w:ind w:left="1056"/>
        <w:jc w:val="both"/>
        <w:rPr>
          <w:rFonts w:ascii="Arial" w:hAnsi="Arial" w:cs="Arial"/>
          <w:sz w:val="24"/>
          <w:szCs w:val="24"/>
        </w:rPr>
      </w:pPr>
      <w:r w:rsidRPr="006173BC">
        <w:rPr>
          <w:rFonts w:ascii="Arial" w:hAnsi="Arial" w:cs="Arial"/>
          <w:sz w:val="24"/>
          <w:szCs w:val="24"/>
        </w:rPr>
        <w:t xml:space="preserve">Las instancias que el Consejo Directivo, define para decidir sobre reclamaciones, análisis de los informes y resultados periódicos de los </w:t>
      </w:r>
      <w:r w:rsidRPr="006173BC">
        <w:rPr>
          <w:rFonts w:ascii="Arial" w:hAnsi="Arial" w:cs="Arial"/>
          <w:sz w:val="24"/>
          <w:szCs w:val="24"/>
        </w:rPr>
        <w:lastRenderedPageBreak/>
        <w:t>estudiantes con el objetivo de revisar las prácticas escolares y mejorar l</w:t>
      </w:r>
      <w:r w:rsidR="0004232F">
        <w:rPr>
          <w:rFonts w:ascii="Arial" w:hAnsi="Arial" w:cs="Arial"/>
          <w:sz w:val="24"/>
          <w:szCs w:val="24"/>
        </w:rPr>
        <w:t>os desempeños de los mismos.</w:t>
      </w:r>
    </w:p>
    <w:p w:rsidR="00A31492" w:rsidRPr="006173BC" w:rsidRDefault="009128B2" w:rsidP="00FB7AF9">
      <w:pPr>
        <w:pStyle w:val="Prrafodelista"/>
        <w:numPr>
          <w:ilvl w:val="0"/>
          <w:numId w:val="22"/>
        </w:numPr>
        <w:ind w:left="1056"/>
        <w:jc w:val="both"/>
        <w:rPr>
          <w:rFonts w:ascii="Arial" w:hAnsi="Arial" w:cs="Arial"/>
          <w:sz w:val="24"/>
          <w:szCs w:val="24"/>
        </w:rPr>
      </w:pPr>
      <w:r w:rsidRPr="006173BC">
        <w:rPr>
          <w:rFonts w:ascii="Arial" w:hAnsi="Arial" w:cs="Arial"/>
          <w:sz w:val="24"/>
          <w:szCs w:val="24"/>
        </w:rPr>
        <w:t xml:space="preserve">La inscripción y presentación de las pruebas </w:t>
      </w:r>
      <w:r w:rsidR="00F52EE9" w:rsidRPr="006173BC">
        <w:rPr>
          <w:rFonts w:ascii="Arial" w:hAnsi="Arial" w:cs="Arial"/>
          <w:sz w:val="24"/>
          <w:szCs w:val="24"/>
        </w:rPr>
        <w:t>Saber.</w:t>
      </w:r>
    </w:p>
    <w:p w:rsidR="00A31492" w:rsidRPr="006173BC" w:rsidRDefault="009128B2" w:rsidP="00FB7AF9">
      <w:pPr>
        <w:pStyle w:val="Prrafodelista"/>
        <w:numPr>
          <w:ilvl w:val="0"/>
          <w:numId w:val="22"/>
        </w:numPr>
        <w:ind w:left="1056"/>
        <w:jc w:val="both"/>
        <w:rPr>
          <w:rFonts w:ascii="Arial" w:hAnsi="Arial" w:cs="Arial"/>
          <w:sz w:val="24"/>
          <w:szCs w:val="24"/>
        </w:rPr>
      </w:pPr>
      <w:r w:rsidRPr="006173BC">
        <w:rPr>
          <w:rFonts w:ascii="Arial" w:hAnsi="Arial" w:cs="Arial"/>
          <w:sz w:val="24"/>
          <w:szCs w:val="24"/>
        </w:rPr>
        <w:t xml:space="preserve">Las comisiones de evaluación y promoción. </w:t>
      </w:r>
    </w:p>
    <w:p w:rsidR="0005511E" w:rsidRPr="006173BC" w:rsidRDefault="0005511E" w:rsidP="0005511E">
      <w:pPr>
        <w:pStyle w:val="Prrafodelista"/>
        <w:numPr>
          <w:ilvl w:val="0"/>
          <w:numId w:val="23"/>
        </w:numPr>
        <w:jc w:val="both"/>
        <w:rPr>
          <w:rFonts w:ascii="Arial" w:hAnsi="Arial" w:cs="Arial"/>
          <w:sz w:val="24"/>
          <w:szCs w:val="24"/>
        </w:rPr>
      </w:pPr>
      <w:r w:rsidRPr="006173BC">
        <w:rPr>
          <w:rFonts w:ascii="Arial" w:hAnsi="Arial" w:cs="Arial"/>
          <w:sz w:val="24"/>
          <w:szCs w:val="24"/>
        </w:rPr>
        <w:t>Estudiantes</w:t>
      </w:r>
    </w:p>
    <w:p w:rsidR="0005511E" w:rsidRPr="006173BC" w:rsidRDefault="0005511E" w:rsidP="0005511E">
      <w:pPr>
        <w:pStyle w:val="Prrafodelista"/>
        <w:numPr>
          <w:ilvl w:val="0"/>
          <w:numId w:val="24"/>
        </w:numPr>
        <w:jc w:val="both"/>
        <w:rPr>
          <w:rFonts w:ascii="Arial" w:hAnsi="Arial" w:cs="Arial"/>
          <w:sz w:val="24"/>
          <w:szCs w:val="24"/>
        </w:rPr>
      </w:pPr>
      <w:r w:rsidRPr="006173BC">
        <w:rPr>
          <w:rFonts w:ascii="Arial" w:hAnsi="Arial" w:cs="Arial"/>
          <w:sz w:val="24"/>
          <w:szCs w:val="24"/>
        </w:rPr>
        <w:t>Cumplir con todos los compromisos institucionales, no solo académicos sino también de convivencia.</w:t>
      </w:r>
    </w:p>
    <w:p w:rsidR="0005511E" w:rsidRPr="006173BC" w:rsidRDefault="00B62B66" w:rsidP="0005511E">
      <w:pPr>
        <w:pStyle w:val="Prrafodelista"/>
        <w:numPr>
          <w:ilvl w:val="0"/>
          <w:numId w:val="24"/>
        </w:numPr>
        <w:jc w:val="both"/>
        <w:rPr>
          <w:rFonts w:ascii="Arial" w:hAnsi="Arial" w:cs="Arial"/>
          <w:sz w:val="24"/>
          <w:szCs w:val="24"/>
        </w:rPr>
      </w:pPr>
      <w:r w:rsidRPr="006173BC">
        <w:rPr>
          <w:rFonts w:ascii="Arial" w:hAnsi="Arial" w:cs="Arial"/>
          <w:sz w:val="24"/>
          <w:szCs w:val="24"/>
        </w:rPr>
        <w:t>Autoevaluación</w:t>
      </w:r>
    </w:p>
    <w:p w:rsidR="007D40C4" w:rsidRPr="006173BC" w:rsidRDefault="007D40C4" w:rsidP="007D40C4">
      <w:pPr>
        <w:pStyle w:val="Prrafodelista"/>
        <w:ind w:left="1778"/>
        <w:jc w:val="both"/>
        <w:rPr>
          <w:rFonts w:ascii="Arial" w:hAnsi="Arial" w:cs="Arial"/>
          <w:sz w:val="24"/>
          <w:szCs w:val="24"/>
        </w:rPr>
      </w:pPr>
    </w:p>
    <w:p w:rsidR="002277A2" w:rsidRPr="006173BC" w:rsidRDefault="002277A2" w:rsidP="002277A2">
      <w:pPr>
        <w:pStyle w:val="Prrafodelista"/>
        <w:numPr>
          <w:ilvl w:val="0"/>
          <w:numId w:val="23"/>
        </w:numPr>
        <w:jc w:val="both"/>
        <w:rPr>
          <w:rFonts w:ascii="Arial" w:hAnsi="Arial" w:cs="Arial"/>
          <w:sz w:val="24"/>
          <w:szCs w:val="24"/>
        </w:rPr>
      </w:pPr>
      <w:r w:rsidRPr="006173BC">
        <w:rPr>
          <w:rFonts w:ascii="Arial" w:hAnsi="Arial" w:cs="Arial"/>
          <w:sz w:val="24"/>
          <w:szCs w:val="24"/>
        </w:rPr>
        <w:t>Padres de Familia</w:t>
      </w:r>
    </w:p>
    <w:p w:rsidR="002277A2" w:rsidRPr="006173BC" w:rsidRDefault="002277A2" w:rsidP="002277A2">
      <w:pPr>
        <w:pStyle w:val="Prrafodelista"/>
        <w:numPr>
          <w:ilvl w:val="0"/>
          <w:numId w:val="25"/>
        </w:numPr>
        <w:jc w:val="both"/>
        <w:rPr>
          <w:rFonts w:ascii="Arial" w:hAnsi="Arial" w:cs="Arial"/>
          <w:sz w:val="24"/>
          <w:szCs w:val="24"/>
        </w:rPr>
      </w:pPr>
      <w:r w:rsidRPr="006173BC">
        <w:rPr>
          <w:rFonts w:ascii="Arial" w:hAnsi="Arial" w:cs="Arial"/>
          <w:sz w:val="24"/>
          <w:szCs w:val="24"/>
        </w:rPr>
        <w:t>Crear un ambiente adecuado en el hogar para que los hijos puedan reforzar los conocimientos y valores trabajados en la institución.</w:t>
      </w:r>
    </w:p>
    <w:p w:rsidR="002277A2" w:rsidRPr="006173BC" w:rsidRDefault="002277A2" w:rsidP="002277A2">
      <w:pPr>
        <w:pStyle w:val="Prrafodelista"/>
        <w:numPr>
          <w:ilvl w:val="0"/>
          <w:numId w:val="25"/>
        </w:numPr>
        <w:jc w:val="both"/>
        <w:rPr>
          <w:rFonts w:ascii="Arial" w:hAnsi="Arial" w:cs="Arial"/>
          <w:sz w:val="24"/>
          <w:szCs w:val="24"/>
        </w:rPr>
      </w:pPr>
      <w:r w:rsidRPr="006173BC">
        <w:rPr>
          <w:rFonts w:ascii="Arial" w:hAnsi="Arial" w:cs="Arial"/>
          <w:sz w:val="24"/>
          <w:szCs w:val="24"/>
        </w:rPr>
        <w:t>Estar informado sobre el desarrollo del PEI, los resultados de las evaluaciones internas y externas, la autoevaluación institucional y la ejecución de planes de mejoramiento.</w:t>
      </w:r>
    </w:p>
    <w:p w:rsidR="002277A2" w:rsidRPr="006173BC" w:rsidRDefault="002277A2" w:rsidP="002277A2">
      <w:pPr>
        <w:pStyle w:val="Prrafodelista"/>
        <w:numPr>
          <w:ilvl w:val="0"/>
          <w:numId w:val="25"/>
        </w:numPr>
        <w:jc w:val="both"/>
        <w:rPr>
          <w:rFonts w:ascii="Arial" w:hAnsi="Arial" w:cs="Arial"/>
          <w:sz w:val="24"/>
          <w:szCs w:val="24"/>
        </w:rPr>
      </w:pPr>
      <w:r w:rsidRPr="006173BC">
        <w:rPr>
          <w:rFonts w:ascii="Arial" w:hAnsi="Arial" w:cs="Arial"/>
          <w:sz w:val="24"/>
          <w:szCs w:val="24"/>
        </w:rPr>
        <w:t>Asistir a las reuniones de padres de familia</w:t>
      </w:r>
      <w:r w:rsidR="00A177C7" w:rsidRPr="006173BC">
        <w:rPr>
          <w:rFonts w:ascii="Arial" w:hAnsi="Arial" w:cs="Arial"/>
          <w:sz w:val="24"/>
          <w:szCs w:val="24"/>
        </w:rPr>
        <w:t>.</w:t>
      </w:r>
    </w:p>
    <w:p w:rsidR="002277A2" w:rsidRPr="006173BC" w:rsidRDefault="002277A2" w:rsidP="002277A2">
      <w:pPr>
        <w:pStyle w:val="Prrafodelista"/>
        <w:numPr>
          <w:ilvl w:val="0"/>
          <w:numId w:val="25"/>
        </w:numPr>
        <w:jc w:val="both"/>
        <w:rPr>
          <w:rFonts w:ascii="Arial" w:hAnsi="Arial" w:cs="Arial"/>
          <w:sz w:val="24"/>
          <w:szCs w:val="24"/>
        </w:rPr>
      </w:pPr>
      <w:r w:rsidRPr="006173BC">
        <w:rPr>
          <w:rFonts w:ascii="Arial" w:hAnsi="Arial" w:cs="Arial"/>
          <w:sz w:val="24"/>
          <w:szCs w:val="24"/>
        </w:rPr>
        <w:t xml:space="preserve">Apoyar las distintas recomendaciones y actividades que se realizan en </w:t>
      </w:r>
      <w:r w:rsidR="00004936" w:rsidRPr="006173BC">
        <w:rPr>
          <w:rFonts w:ascii="Arial" w:hAnsi="Arial" w:cs="Arial"/>
          <w:sz w:val="24"/>
          <w:szCs w:val="24"/>
        </w:rPr>
        <w:t>la Institución</w:t>
      </w:r>
      <w:r w:rsidRPr="006173BC">
        <w:rPr>
          <w:rFonts w:ascii="Arial" w:hAnsi="Arial" w:cs="Arial"/>
          <w:sz w:val="24"/>
          <w:szCs w:val="24"/>
        </w:rPr>
        <w:t>.</w:t>
      </w:r>
    </w:p>
    <w:p w:rsidR="001C77B0" w:rsidRPr="006173BC" w:rsidRDefault="001C77B0" w:rsidP="008032A4">
      <w:pPr>
        <w:jc w:val="both"/>
        <w:rPr>
          <w:rFonts w:ascii="Arial" w:hAnsi="Arial" w:cs="Arial"/>
          <w:sz w:val="24"/>
          <w:szCs w:val="24"/>
        </w:rPr>
      </w:pPr>
      <w:r w:rsidRPr="006173BC">
        <w:rPr>
          <w:rFonts w:ascii="Arial" w:hAnsi="Arial" w:cs="Arial"/>
          <w:sz w:val="24"/>
          <w:szCs w:val="24"/>
        </w:rPr>
        <w:t>REQUISITOS PARA LA GRADUACIÓN.</w:t>
      </w:r>
    </w:p>
    <w:p w:rsidR="00A31492" w:rsidRPr="006173BC" w:rsidRDefault="009128B2" w:rsidP="008032A4">
      <w:pPr>
        <w:jc w:val="both"/>
        <w:rPr>
          <w:rFonts w:ascii="Arial" w:hAnsi="Arial" w:cs="Arial"/>
          <w:sz w:val="24"/>
          <w:szCs w:val="24"/>
        </w:rPr>
      </w:pPr>
      <w:r w:rsidRPr="006173BC">
        <w:rPr>
          <w:rFonts w:ascii="Arial" w:hAnsi="Arial" w:cs="Arial"/>
          <w:sz w:val="24"/>
          <w:szCs w:val="24"/>
        </w:rPr>
        <w:t>Los estudiantes que culminan la</w:t>
      </w:r>
      <w:r w:rsidR="00D124A7" w:rsidRPr="006173BC">
        <w:rPr>
          <w:rFonts w:ascii="Arial" w:hAnsi="Arial" w:cs="Arial"/>
          <w:sz w:val="24"/>
          <w:szCs w:val="24"/>
        </w:rPr>
        <w:t xml:space="preserve"> Educación</w:t>
      </w:r>
      <w:r w:rsidRPr="006173BC">
        <w:rPr>
          <w:rFonts w:ascii="Arial" w:hAnsi="Arial" w:cs="Arial"/>
          <w:sz w:val="24"/>
          <w:szCs w:val="24"/>
        </w:rPr>
        <w:t xml:space="preserve"> </w:t>
      </w:r>
      <w:r w:rsidR="00B62B66" w:rsidRPr="006173BC">
        <w:rPr>
          <w:rFonts w:ascii="Arial" w:hAnsi="Arial" w:cs="Arial"/>
          <w:sz w:val="24"/>
          <w:szCs w:val="24"/>
        </w:rPr>
        <w:t>Básica</w:t>
      </w:r>
      <w:r w:rsidR="00243689" w:rsidRPr="006173BC">
        <w:rPr>
          <w:rFonts w:ascii="Arial" w:hAnsi="Arial" w:cs="Arial"/>
          <w:sz w:val="24"/>
          <w:szCs w:val="24"/>
        </w:rPr>
        <w:t xml:space="preserve"> Primaria</w:t>
      </w:r>
      <w:r w:rsidR="00D124A7" w:rsidRPr="006173BC">
        <w:rPr>
          <w:rFonts w:ascii="Arial" w:hAnsi="Arial" w:cs="Arial"/>
          <w:sz w:val="24"/>
          <w:szCs w:val="24"/>
        </w:rPr>
        <w:t>,</w:t>
      </w:r>
      <w:r w:rsidRPr="006173BC">
        <w:rPr>
          <w:rFonts w:ascii="Arial" w:hAnsi="Arial" w:cs="Arial"/>
          <w:sz w:val="24"/>
          <w:szCs w:val="24"/>
        </w:rPr>
        <w:t xml:space="preserve"> cuando hayan cumplido con todos los requisitos de promoción adoptados por </w:t>
      </w:r>
      <w:r w:rsidR="000E4C65" w:rsidRPr="006173BC">
        <w:rPr>
          <w:rFonts w:ascii="Arial" w:hAnsi="Arial" w:cs="Arial"/>
          <w:sz w:val="24"/>
          <w:szCs w:val="24"/>
        </w:rPr>
        <w:t>el Colegio</w:t>
      </w:r>
      <w:r w:rsidR="00243689" w:rsidRPr="006173BC">
        <w:rPr>
          <w:rFonts w:ascii="Arial" w:hAnsi="Arial" w:cs="Arial"/>
          <w:sz w:val="24"/>
          <w:szCs w:val="24"/>
        </w:rPr>
        <w:t xml:space="preserve"> Caminos del Saber en su</w:t>
      </w:r>
      <w:r w:rsidRPr="006173BC">
        <w:rPr>
          <w:rFonts w:ascii="Arial" w:hAnsi="Arial" w:cs="Arial"/>
          <w:sz w:val="24"/>
          <w:szCs w:val="24"/>
        </w:rPr>
        <w:t xml:space="preserve"> PEI, de acuerdo con las normas a saber: </w:t>
      </w:r>
    </w:p>
    <w:p w:rsidR="00A31492" w:rsidRPr="006173BC" w:rsidRDefault="009128B2" w:rsidP="00FB7AF9">
      <w:pPr>
        <w:ind w:left="708"/>
        <w:jc w:val="both"/>
        <w:rPr>
          <w:rFonts w:ascii="Arial" w:hAnsi="Arial" w:cs="Arial"/>
          <w:sz w:val="24"/>
          <w:szCs w:val="24"/>
        </w:rPr>
      </w:pPr>
      <w:r w:rsidRPr="006173BC">
        <w:rPr>
          <w:rFonts w:ascii="Arial" w:hAnsi="Arial" w:cs="Arial"/>
          <w:sz w:val="24"/>
          <w:szCs w:val="24"/>
        </w:rPr>
        <w:sym w:font="Symbol" w:char="F0B7"/>
      </w:r>
      <w:r w:rsidRPr="006173BC">
        <w:rPr>
          <w:rFonts w:ascii="Arial" w:hAnsi="Arial" w:cs="Arial"/>
          <w:sz w:val="24"/>
          <w:szCs w:val="24"/>
        </w:rPr>
        <w:t xml:space="preserve"> Obtener desempeño básico, alto o superior en cada una de las áreas obligatorias y fundamentales de la </w:t>
      </w:r>
      <w:r w:rsidR="00B62B66" w:rsidRPr="006173BC">
        <w:rPr>
          <w:rFonts w:ascii="Arial" w:hAnsi="Arial" w:cs="Arial"/>
          <w:sz w:val="24"/>
          <w:szCs w:val="24"/>
        </w:rPr>
        <w:t>Básica</w:t>
      </w:r>
      <w:r w:rsidR="00A07358" w:rsidRPr="006173BC">
        <w:rPr>
          <w:rFonts w:ascii="Arial" w:hAnsi="Arial" w:cs="Arial"/>
          <w:sz w:val="24"/>
          <w:szCs w:val="24"/>
        </w:rPr>
        <w:t xml:space="preserve"> Primaria</w:t>
      </w:r>
      <w:r w:rsidR="00491764" w:rsidRPr="006173BC">
        <w:rPr>
          <w:rFonts w:ascii="Arial" w:hAnsi="Arial" w:cs="Arial"/>
          <w:sz w:val="24"/>
          <w:szCs w:val="24"/>
        </w:rPr>
        <w:t xml:space="preserve"> (Artículo 23 </w:t>
      </w:r>
      <w:r w:rsidRPr="006173BC">
        <w:rPr>
          <w:rFonts w:ascii="Arial" w:hAnsi="Arial" w:cs="Arial"/>
          <w:sz w:val="24"/>
          <w:szCs w:val="24"/>
        </w:rPr>
        <w:t xml:space="preserve"> de la Ley 115/94, Artículo 11 del Decreto 1860/94). </w:t>
      </w:r>
    </w:p>
    <w:p w:rsidR="00A31492" w:rsidRDefault="009128B2" w:rsidP="008032A4">
      <w:pPr>
        <w:jc w:val="both"/>
        <w:rPr>
          <w:rFonts w:ascii="Arial" w:hAnsi="Arial" w:cs="Arial"/>
          <w:sz w:val="24"/>
          <w:szCs w:val="24"/>
        </w:rPr>
      </w:pPr>
      <w:r w:rsidRPr="006173BC">
        <w:rPr>
          <w:rFonts w:ascii="Arial" w:hAnsi="Arial" w:cs="Arial"/>
          <w:sz w:val="24"/>
          <w:szCs w:val="24"/>
        </w:rPr>
        <w:t>Además de los anteriores, haber cumplido con los requisitos institucionales, determinados, para la ceremonia de graduación, convenidos con anterioridad por el estudiante, padre</w:t>
      </w:r>
      <w:r w:rsidR="00D124A7" w:rsidRPr="006173BC">
        <w:rPr>
          <w:rFonts w:ascii="Arial" w:hAnsi="Arial" w:cs="Arial"/>
          <w:sz w:val="24"/>
          <w:szCs w:val="24"/>
        </w:rPr>
        <w:t xml:space="preserve"> de familia o acudiente</w:t>
      </w:r>
      <w:r w:rsidRPr="006173BC">
        <w:rPr>
          <w:rFonts w:ascii="Arial" w:hAnsi="Arial" w:cs="Arial"/>
          <w:sz w:val="24"/>
          <w:szCs w:val="24"/>
        </w:rPr>
        <w:t xml:space="preserve">. </w:t>
      </w:r>
    </w:p>
    <w:p w:rsidR="00B046CA" w:rsidRDefault="00B046CA" w:rsidP="008032A4">
      <w:pPr>
        <w:jc w:val="both"/>
        <w:rPr>
          <w:rFonts w:ascii="Arial" w:hAnsi="Arial" w:cs="Arial"/>
          <w:sz w:val="24"/>
          <w:szCs w:val="24"/>
        </w:rPr>
      </w:pPr>
    </w:p>
    <w:p w:rsidR="0001552F" w:rsidRDefault="00B046CA" w:rsidP="008032A4">
      <w:pPr>
        <w:jc w:val="both"/>
        <w:rPr>
          <w:rFonts w:ascii="Arial" w:hAnsi="Arial" w:cs="Arial"/>
          <w:sz w:val="24"/>
          <w:szCs w:val="24"/>
        </w:rPr>
      </w:pPr>
      <w:r>
        <w:rPr>
          <w:noProof/>
          <w:lang w:eastAsia="es-CO"/>
        </w:rPr>
        <w:drawing>
          <wp:anchor distT="0" distB="0" distL="114300" distR="114300" simplePos="0" relativeHeight="251662336" behindDoc="0" locked="0" layoutInCell="1" allowOverlap="1" wp14:anchorId="7A82383D" wp14:editId="70B46CC6">
            <wp:simplePos x="0" y="0"/>
            <wp:positionH relativeFrom="column">
              <wp:posOffset>-118745</wp:posOffset>
            </wp:positionH>
            <wp:positionV relativeFrom="paragraph">
              <wp:posOffset>316865</wp:posOffset>
            </wp:positionV>
            <wp:extent cx="2533650" cy="561975"/>
            <wp:effectExtent l="0" t="0" r="0" b="9525"/>
            <wp:wrapThrough wrapText="bothSides">
              <wp:wrapPolygon edited="0">
                <wp:start x="0" y="0"/>
                <wp:lineTo x="0" y="21234"/>
                <wp:lineTo x="21438" y="21234"/>
                <wp:lineTo x="21438" y="0"/>
                <wp:lineTo x="0" y="0"/>
              </wp:wrapPolygon>
            </wp:wrapThrough>
            <wp:docPr id="18" name="5 Imagen" descr="Recorte de pantalla">
              <a:extLst xmlns:a="http://schemas.openxmlformats.org/drawingml/2006/main">
                <a:ext uri="{FF2B5EF4-FFF2-40B4-BE49-F238E27FC236}">
                  <a16:creationId xmlns:a16="http://schemas.microsoft.com/office/drawing/2014/main" id="{1CCDC692-53E7-42BE-858F-D4F131E5D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Imagen" descr="Recorte de pantalla">
                      <a:extLst>
                        <a:ext uri="{FF2B5EF4-FFF2-40B4-BE49-F238E27FC236}">
                          <a16:creationId xmlns:a16="http://schemas.microsoft.com/office/drawing/2014/main" id="{1CCDC692-53E7-42BE-858F-D4F131E5D6D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1975"/>
                    </a:xfrm>
                    <a:prstGeom prst="rect">
                      <a:avLst/>
                    </a:prstGeom>
                  </pic:spPr>
                </pic:pic>
              </a:graphicData>
            </a:graphic>
            <wp14:sizeRelH relativeFrom="page">
              <wp14:pctWidth>0</wp14:pctWidth>
            </wp14:sizeRelH>
            <wp14:sizeRelV relativeFrom="page">
              <wp14:pctHeight>0</wp14:pctHeight>
            </wp14:sizeRelV>
          </wp:anchor>
        </w:drawing>
      </w:r>
    </w:p>
    <w:p w:rsidR="0001552F" w:rsidRDefault="0001552F" w:rsidP="008032A4">
      <w:pPr>
        <w:jc w:val="both"/>
        <w:rPr>
          <w:rFonts w:ascii="Arial" w:hAnsi="Arial" w:cs="Arial"/>
          <w:sz w:val="24"/>
          <w:szCs w:val="24"/>
        </w:rPr>
      </w:pPr>
      <w:bookmarkStart w:id="0" w:name="_GoBack"/>
      <w:bookmarkEnd w:id="0"/>
    </w:p>
    <w:p w:rsidR="0001552F" w:rsidRPr="006173BC" w:rsidRDefault="0001552F" w:rsidP="008032A4">
      <w:pPr>
        <w:jc w:val="both"/>
        <w:rPr>
          <w:rFonts w:ascii="Arial" w:hAnsi="Arial" w:cs="Arial"/>
          <w:sz w:val="24"/>
          <w:szCs w:val="24"/>
        </w:rPr>
      </w:pPr>
    </w:p>
    <w:p w:rsidR="001C77B0" w:rsidRPr="006173BC" w:rsidRDefault="001C77B0" w:rsidP="001C77B0">
      <w:pPr>
        <w:spacing w:after="0" w:line="240" w:lineRule="auto"/>
        <w:jc w:val="both"/>
        <w:rPr>
          <w:rFonts w:ascii="Arial" w:hAnsi="Arial" w:cs="Arial"/>
          <w:b/>
          <w:sz w:val="24"/>
          <w:szCs w:val="24"/>
        </w:rPr>
      </w:pPr>
      <w:r w:rsidRPr="006173BC">
        <w:rPr>
          <w:rFonts w:ascii="Arial" w:hAnsi="Arial" w:cs="Arial"/>
          <w:b/>
          <w:sz w:val="24"/>
          <w:szCs w:val="24"/>
        </w:rPr>
        <w:t>Lic. AMPARO MARTINEZ VELEZ</w:t>
      </w:r>
    </w:p>
    <w:p w:rsidR="001C77B0" w:rsidRPr="006173BC" w:rsidRDefault="001C77B0" w:rsidP="00834324">
      <w:pPr>
        <w:jc w:val="both"/>
        <w:rPr>
          <w:rFonts w:ascii="Arial" w:hAnsi="Arial" w:cs="Arial"/>
          <w:b/>
          <w:sz w:val="24"/>
          <w:szCs w:val="24"/>
        </w:rPr>
      </w:pPr>
      <w:r w:rsidRPr="006173BC">
        <w:rPr>
          <w:rFonts w:ascii="Arial" w:hAnsi="Arial" w:cs="Arial"/>
          <w:b/>
          <w:sz w:val="24"/>
          <w:szCs w:val="24"/>
        </w:rPr>
        <w:t>Rectora</w:t>
      </w:r>
    </w:p>
    <w:sectPr w:rsidR="001C77B0" w:rsidRPr="00617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bold Comic">
    <w:altName w:val="Times New Roman"/>
    <w:charset w:val="00"/>
    <w:family w:val="auto"/>
    <w:pitch w:val="variable"/>
    <w:sig w:usb0="00000001" w:usb1="5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ED5"/>
    <w:multiLevelType w:val="hybridMultilevel"/>
    <w:tmpl w:val="4DF893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74E64B5"/>
    <w:multiLevelType w:val="hybridMultilevel"/>
    <w:tmpl w:val="7ADCD7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D85FC0"/>
    <w:multiLevelType w:val="hybridMultilevel"/>
    <w:tmpl w:val="33942E58"/>
    <w:lvl w:ilvl="0" w:tplc="CBC4BA4A">
      <w:start w:val="3"/>
      <w:numFmt w:val="decimal"/>
      <w:lvlText w:val="%1."/>
      <w:lvlJc w:val="left"/>
      <w:pPr>
        <w:ind w:left="752" w:hanging="360"/>
      </w:pPr>
      <w:rPr>
        <w:rFonts w:hint="default"/>
        <w:b/>
      </w:r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abstractNum w:abstractNumId="3" w15:restartNumberingAfterBreak="0">
    <w:nsid w:val="0C36359F"/>
    <w:multiLevelType w:val="hybridMultilevel"/>
    <w:tmpl w:val="20188FE2"/>
    <w:lvl w:ilvl="0" w:tplc="240A000B">
      <w:start w:val="1"/>
      <w:numFmt w:val="bullet"/>
      <w:lvlText w:val=""/>
      <w:lvlJc w:val="left"/>
      <w:pPr>
        <w:ind w:left="1788" w:hanging="360"/>
      </w:pPr>
      <w:rPr>
        <w:rFonts w:ascii="Wingdings" w:hAnsi="Wingdings"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4" w15:restartNumberingAfterBreak="0">
    <w:nsid w:val="0F3C246A"/>
    <w:multiLevelType w:val="hybridMultilevel"/>
    <w:tmpl w:val="7D36EA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825FA5"/>
    <w:multiLevelType w:val="hybridMultilevel"/>
    <w:tmpl w:val="BB22ABC6"/>
    <w:lvl w:ilvl="0" w:tplc="240A000B">
      <w:start w:val="1"/>
      <w:numFmt w:val="bullet"/>
      <w:lvlText w:val=""/>
      <w:lvlJc w:val="left"/>
      <w:pPr>
        <w:ind w:left="780" w:hanging="360"/>
      </w:pPr>
      <w:rPr>
        <w:rFonts w:ascii="Wingdings" w:hAnsi="Wingdings" w:hint="default"/>
      </w:rPr>
    </w:lvl>
    <w:lvl w:ilvl="1" w:tplc="611A827E">
      <w:numFmt w:val="bullet"/>
      <w:lvlText w:val=""/>
      <w:lvlJc w:val="left"/>
      <w:pPr>
        <w:ind w:left="1500" w:hanging="360"/>
      </w:pPr>
      <w:rPr>
        <w:rFonts w:ascii="Symbol" w:eastAsiaTheme="minorHAnsi" w:hAnsi="Symbol" w:cs="Arial"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126F6634"/>
    <w:multiLevelType w:val="hybridMultilevel"/>
    <w:tmpl w:val="4E9C39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F8189D"/>
    <w:multiLevelType w:val="hybridMultilevel"/>
    <w:tmpl w:val="0C9406D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BBE7988"/>
    <w:multiLevelType w:val="hybridMultilevel"/>
    <w:tmpl w:val="5A1E91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E29F8"/>
    <w:multiLevelType w:val="hybridMultilevel"/>
    <w:tmpl w:val="5112AF5A"/>
    <w:lvl w:ilvl="0" w:tplc="4DBED97E">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5C4BF4"/>
    <w:multiLevelType w:val="hybridMultilevel"/>
    <w:tmpl w:val="A04AAF2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47722DA"/>
    <w:multiLevelType w:val="hybridMultilevel"/>
    <w:tmpl w:val="D752F752"/>
    <w:lvl w:ilvl="0" w:tplc="240A000B">
      <w:start w:val="1"/>
      <w:numFmt w:val="bullet"/>
      <w:lvlText w:val=""/>
      <w:lvlJc w:val="left"/>
      <w:pPr>
        <w:ind w:left="1080" w:hanging="360"/>
      </w:pPr>
      <w:rPr>
        <w:rFonts w:ascii="Wingdings" w:hAnsi="Wingdings" w:hint="default"/>
      </w:rPr>
    </w:lvl>
    <w:lvl w:ilvl="1" w:tplc="AB0A1CA0">
      <w:numFmt w:val="bullet"/>
      <w:lvlText w:val=""/>
      <w:lvlJc w:val="left"/>
      <w:pPr>
        <w:ind w:left="1800" w:hanging="360"/>
      </w:pPr>
      <w:rPr>
        <w:rFonts w:ascii="Symbol" w:eastAsiaTheme="minorHAnsi" w:hAnsi="Symbol" w:cstheme="minorBidi" w:hint="default"/>
        <w:sz w:val="22"/>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DB23AB1"/>
    <w:multiLevelType w:val="hybridMultilevel"/>
    <w:tmpl w:val="8A28A40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EFB1A4A"/>
    <w:multiLevelType w:val="hybridMultilevel"/>
    <w:tmpl w:val="E382779E"/>
    <w:lvl w:ilvl="0" w:tplc="240A000B">
      <w:start w:val="1"/>
      <w:numFmt w:val="bullet"/>
      <w:lvlText w:val=""/>
      <w:lvlJc w:val="left"/>
      <w:pPr>
        <w:ind w:left="360" w:hanging="360"/>
      </w:pPr>
      <w:rPr>
        <w:rFonts w:ascii="Wingdings" w:hAnsi="Wingdings"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15D0287"/>
    <w:multiLevelType w:val="hybridMultilevel"/>
    <w:tmpl w:val="3D8C77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35F7792F"/>
    <w:multiLevelType w:val="hybridMultilevel"/>
    <w:tmpl w:val="A59861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A045C19"/>
    <w:multiLevelType w:val="hybridMultilevel"/>
    <w:tmpl w:val="3266F2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386" w:hanging="360"/>
      </w:pPr>
      <w:rPr>
        <w:rFonts w:ascii="Courier New" w:hAnsi="Courier New" w:cs="Courier New" w:hint="default"/>
      </w:rPr>
    </w:lvl>
    <w:lvl w:ilvl="2" w:tplc="240A0005" w:tentative="1">
      <w:start w:val="1"/>
      <w:numFmt w:val="bullet"/>
      <w:lvlText w:val=""/>
      <w:lvlJc w:val="left"/>
      <w:pPr>
        <w:ind w:left="2106" w:hanging="360"/>
      </w:pPr>
      <w:rPr>
        <w:rFonts w:ascii="Wingdings" w:hAnsi="Wingdings" w:hint="default"/>
      </w:rPr>
    </w:lvl>
    <w:lvl w:ilvl="3" w:tplc="240A0001" w:tentative="1">
      <w:start w:val="1"/>
      <w:numFmt w:val="bullet"/>
      <w:lvlText w:val=""/>
      <w:lvlJc w:val="left"/>
      <w:pPr>
        <w:ind w:left="2826" w:hanging="360"/>
      </w:pPr>
      <w:rPr>
        <w:rFonts w:ascii="Symbol" w:hAnsi="Symbol" w:hint="default"/>
      </w:rPr>
    </w:lvl>
    <w:lvl w:ilvl="4" w:tplc="240A0003" w:tentative="1">
      <w:start w:val="1"/>
      <w:numFmt w:val="bullet"/>
      <w:lvlText w:val="o"/>
      <w:lvlJc w:val="left"/>
      <w:pPr>
        <w:ind w:left="3546" w:hanging="360"/>
      </w:pPr>
      <w:rPr>
        <w:rFonts w:ascii="Courier New" w:hAnsi="Courier New" w:cs="Courier New" w:hint="default"/>
      </w:rPr>
    </w:lvl>
    <w:lvl w:ilvl="5" w:tplc="240A0005" w:tentative="1">
      <w:start w:val="1"/>
      <w:numFmt w:val="bullet"/>
      <w:lvlText w:val=""/>
      <w:lvlJc w:val="left"/>
      <w:pPr>
        <w:ind w:left="4266" w:hanging="360"/>
      </w:pPr>
      <w:rPr>
        <w:rFonts w:ascii="Wingdings" w:hAnsi="Wingdings" w:hint="default"/>
      </w:rPr>
    </w:lvl>
    <w:lvl w:ilvl="6" w:tplc="240A0001" w:tentative="1">
      <w:start w:val="1"/>
      <w:numFmt w:val="bullet"/>
      <w:lvlText w:val=""/>
      <w:lvlJc w:val="left"/>
      <w:pPr>
        <w:ind w:left="4986" w:hanging="360"/>
      </w:pPr>
      <w:rPr>
        <w:rFonts w:ascii="Symbol" w:hAnsi="Symbol" w:hint="default"/>
      </w:rPr>
    </w:lvl>
    <w:lvl w:ilvl="7" w:tplc="240A0003" w:tentative="1">
      <w:start w:val="1"/>
      <w:numFmt w:val="bullet"/>
      <w:lvlText w:val="o"/>
      <w:lvlJc w:val="left"/>
      <w:pPr>
        <w:ind w:left="5706" w:hanging="360"/>
      </w:pPr>
      <w:rPr>
        <w:rFonts w:ascii="Courier New" w:hAnsi="Courier New" w:cs="Courier New" w:hint="default"/>
      </w:rPr>
    </w:lvl>
    <w:lvl w:ilvl="8" w:tplc="240A0005" w:tentative="1">
      <w:start w:val="1"/>
      <w:numFmt w:val="bullet"/>
      <w:lvlText w:val=""/>
      <w:lvlJc w:val="left"/>
      <w:pPr>
        <w:ind w:left="6426" w:hanging="360"/>
      </w:pPr>
      <w:rPr>
        <w:rFonts w:ascii="Wingdings" w:hAnsi="Wingdings" w:hint="default"/>
      </w:rPr>
    </w:lvl>
  </w:abstractNum>
  <w:abstractNum w:abstractNumId="17" w15:restartNumberingAfterBreak="0">
    <w:nsid w:val="3F851774"/>
    <w:multiLevelType w:val="hybridMultilevel"/>
    <w:tmpl w:val="E5A8157A"/>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460A22E7"/>
    <w:multiLevelType w:val="hybridMultilevel"/>
    <w:tmpl w:val="E4FC24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E45CCB"/>
    <w:multiLevelType w:val="hybridMultilevel"/>
    <w:tmpl w:val="5C9410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245507"/>
    <w:multiLevelType w:val="hybridMultilevel"/>
    <w:tmpl w:val="462EC7F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04A7F49"/>
    <w:multiLevelType w:val="hybridMultilevel"/>
    <w:tmpl w:val="E8B649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4A1E47"/>
    <w:multiLevelType w:val="hybridMultilevel"/>
    <w:tmpl w:val="E1A2BFA0"/>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5A5E0987"/>
    <w:multiLevelType w:val="hybridMultilevel"/>
    <w:tmpl w:val="ABB84460"/>
    <w:lvl w:ilvl="0" w:tplc="F5345790">
      <w:numFmt w:val="bullet"/>
      <w:lvlText w:val=""/>
      <w:lvlJc w:val="left"/>
      <w:pPr>
        <w:ind w:left="720" w:hanging="360"/>
      </w:pPr>
      <w:rPr>
        <w:rFonts w:ascii="Symbol" w:eastAsiaTheme="minorHAnsi" w:hAnsi="Symbol" w:cstheme="minorBid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8E22A1"/>
    <w:multiLevelType w:val="hybridMultilevel"/>
    <w:tmpl w:val="2D580DB2"/>
    <w:lvl w:ilvl="0" w:tplc="240A000B">
      <w:start w:val="1"/>
      <w:numFmt w:val="bullet"/>
      <w:lvlText w:val=""/>
      <w:lvlJc w:val="left"/>
      <w:pPr>
        <w:ind w:left="72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471C1D"/>
    <w:multiLevelType w:val="hybridMultilevel"/>
    <w:tmpl w:val="8E38622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6" w15:restartNumberingAfterBreak="0">
    <w:nsid w:val="68EA33C2"/>
    <w:multiLevelType w:val="hybridMultilevel"/>
    <w:tmpl w:val="10B2E724"/>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9BF1EAC"/>
    <w:multiLevelType w:val="hybridMultilevel"/>
    <w:tmpl w:val="E2207A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6BB710B7"/>
    <w:multiLevelType w:val="hybridMultilevel"/>
    <w:tmpl w:val="4CC82B1A"/>
    <w:lvl w:ilvl="0" w:tplc="D982F4F4">
      <w:start w:val="1"/>
      <w:numFmt w:val="bullet"/>
      <w:lvlText w:val=""/>
      <w:lvlJc w:val="left"/>
      <w:pPr>
        <w:ind w:left="786" w:hanging="360"/>
      </w:pPr>
      <w:rPr>
        <w:rFonts w:ascii="Wingdings" w:hAnsi="Wingdings"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6E6F61DB"/>
    <w:multiLevelType w:val="hybridMultilevel"/>
    <w:tmpl w:val="333E43BC"/>
    <w:lvl w:ilvl="0" w:tplc="30F6B16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8C4856"/>
    <w:multiLevelType w:val="hybridMultilevel"/>
    <w:tmpl w:val="82E61800"/>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1" w15:restartNumberingAfterBreak="0">
    <w:nsid w:val="757D1885"/>
    <w:multiLevelType w:val="hybridMultilevel"/>
    <w:tmpl w:val="C91A86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23"/>
  </w:num>
  <w:num w:numId="4">
    <w:abstractNumId w:val="11"/>
  </w:num>
  <w:num w:numId="5">
    <w:abstractNumId w:val="28"/>
  </w:num>
  <w:num w:numId="6">
    <w:abstractNumId w:val="30"/>
  </w:num>
  <w:num w:numId="7">
    <w:abstractNumId w:val="16"/>
  </w:num>
  <w:num w:numId="8">
    <w:abstractNumId w:val="6"/>
  </w:num>
  <w:num w:numId="9">
    <w:abstractNumId w:val="17"/>
  </w:num>
  <w:num w:numId="10">
    <w:abstractNumId w:val="5"/>
  </w:num>
  <w:num w:numId="11">
    <w:abstractNumId w:val="24"/>
  </w:num>
  <w:num w:numId="12">
    <w:abstractNumId w:val="7"/>
  </w:num>
  <w:num w:numId="13">
    <w:abstractNumId w:val="20"/>
  </w:num>
  <w:num w:numId="14">
    <w:abstractNumId w:val="4"/>
  </w:num>
  <w:num w:numId="15">
    <w:abstractNumId w:val="10"/>
  </w:num>
  <w:num w:numId="16">
    <w:abstractNumId w:val="31"/>
  </w:num>
  <w:num w:numId="17">
    <w:abstractNumId w:val="8"/>
  </w:num>
  <w:num w:numId="18">
    <w:abstractNumId w:val="21"/>
  </w:num>
  <w:num w:numId="19">
    <w:abstractNumId w:val="1"/>
  </w:num>
  <w:num w:numId="20">
    <w:abstractNumId w:val="18"/>
  </w:num>
  <w:num w:numId="21">
    <w:abstractNumId w:val="13"/>
  </w:num>
  <w:num w:numId="22">
    <w:abstractNumId w:val="25"/>
  </w:num>
  <w:num w:numId="23">
    <w:abstractNumId w:val="27"/>
  </w:num>
  <w:num w:numId="24">
    <w:abstractNumId w:val="15"/>
  </w:num>
  <w:num w:numId="25">
    <w:abstractNumId w:val="0"/>
  </w:num>
  <w:num w:numId="26">
    <w:abstractNumId w:val="2"/>
  </w:num>
  <w:num w:numId="27">
    <w:abstractNumId w:val="3"/>
  </w:num>
  <w:num w:numId="28">
    <w:abstractNumId w:val="26"/>
  </w:num>
  <w:num w:numId="29">
    <w:abstractNumId w:val="29"/>
  </w:num>
  <w:num w:numId="30">
    <w:abstractNumId w:val="9"/>
  </w:num>
  <w:num w:numId="31">
    <w:abstractNumId w:val="1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E2"/>
    <w:rsid w:val="000004D8"/>
    <w:rsid w:val="00000D97"/>
    <w:rsid w:val="00004936"/>
    <w:rsid w:val="00015371"/>
    <w:rsid w:val="0001552F"/>
    <w:rsid w:val="00022019"/>
    <w:rsid w:val="00024D7B"/>
    <w:rsid w:val="00031AAD"/>
    <w:rsid w:val="0004232F"/>
    <w:rsid w:val="0005511E"/>
    <w:rsid w:val="00056E92"/>
    <w:rsid w:val="000779FD"/>
    <w:rsid w:val="000926D2"/>
    <w:rsid w:val="000A081B"/>
    <w:rsid w:val="000A192E"/>
    <w:rsid w:val="000A5DBC"/>
    <w:rsid w:val="000B1802"/>
    <w:rsid w:val="000B1E5A"/>
    <w:rsid w:val="000B2440"/>
    <w:rsid w:val="000B489A"/>
    <w:rsid w:val="000C22BF"/>
    <w:rsid w:val="000D1B65"/>
    <w:rsid w:val="000E4C65"/>
    <w:rsid w:val="000F3B40"/>
    <w:rsid w:val="001025B2"/>
    <w:rsid w:val="00103052"/>
    <w:rsid w:val="001409A9"/>
    <w:rsid w:val="001451F5"/>
    <w:rsid w:val="00151B07"/>
    <w:rsid w:val="001656F9"/>
    <w:rsid w:val="001705D5"/>
    <w:rsid w:val="001753C6"/>
    <w:rsid w:val="00184AE2"/>
    <w:rsid w:val="001854CF"/>
    <w:rsid w:val="001901D9"/>
    <w:rsid w:val="00190985"/>
    <w:rsid w:val="001A61F2"/>
    <w:rsid w:val="001B3C60"/>
    <w:rsid w:val="001B5E2F"/>
    <w:rsid w:val="001C5FF6"/>
    <w:rsid w:val="001C77B0"/>
    <w:rsid w:val="001D035C"/>
    <w:rsid w:val="001E6FAC"/>
    <w:rsid w:val="001F0388"/>
    <w:rsid w:val="001F7849"/>
    <w:rsid w:val="002053E8"/>
    <w:rsid w:val="002073BE"/>
    <w:rsid w:val="0021033D"/>
    <w:rsid w:val="002146B6"/>
    <w:rsid w:val="00221933"/>
    <w:rsid w:val="00223F21"/>
    <w:rsid w:val="002277A2"/>
    <w:rsid w:val="00243689"/>
    <w:rsid w:val="002451BE"/>
    <w:rsid w:val="002645DF"/>
    <w:rsid w:val="00280B39"/>
    <w:rsid w:val="002857FE"/>
    <w:rsid w:val="00286081"/>
    <w:rsid w:val="00286C31"/>
    <w:rsid w:val="00292346"/>
    <w:rsid w:val="002923C2"/>
    <w:rsid w:val="002C43E7"/>
    <w:rsid w:val="002C4579"/>
    <w:rsid w:val="002D1FD9"/>
    <w:rsid w:val="002D225B"/>
    <w:rsid w:val="002D7858"/>
    <w:rsid w:val="002E4080"/>
    <w:rsid w:val="002E5124"/>
    <w:rsid w:val="003038B3"/>
    <w:rsid w:val="00303B05"/>
    <w:rsid w:val="00310CDE"/>
    <w:rsid w:val="003142FA"/>
    <w:rsid w:val="00326640"/>
    <w:rsid w:val="00336900"/>
    <w:rsid w:val="0034126D"/>
    <w:rsid w:val="00366374"/>
    <w:rsid w:val="003754A0"/>
    <w:rsid w:val="00385896"/>
    <w:rsid w:val="00391EAA"/>
    <w:rsid w:val="003A35A7"/>
    <w:rsid w:val="003B034B"/>
    <w:rsid w:val="003C4B42"/>
    <w:rsid w:val="003D3337"/>
    <w:rsid w:val="003E3874"/>
    <w:rsid w:val="003E6AC6"/>
    <w:rsid w:val="003F689B"/>
    <w:rsid w:val="004013C9"/>
    <w:rsid w:val="00416B29"/>
    <w:rsid w:val="0041706B"/>
    <w:rsid w:val="00426648"/>
    <w:rsid w:val="004335B5"/>
    <w:rsid w:val="0045105C"/>
    <w:rsid w:val="00455D50"/>
    <w:rsid w:val="0045745C"/>
    <w:rsid w:val="00470222"/>
    <w:rsid w:val="00471F6F"/>
    <w:rsid w:val="004748F8"/>
    <w:rsid w:val="004836E2"/>
    <w:rsid w:val="00491764"/>
    <w:rsid w:val="00494B27"/>
    <w:rsid w:val="004A4913"/>
    <w:rsid w:val="004A4D8C"/>
    <w:rsid w:val="004B121F"/>
    <w:rsid w:val="004B7011"/>
    <w:rsid w:val="004C0CF9"/>
    <w:rsid w:val="004C6520"/>
    <w:rsid w:val="004D615B"/>
    <w:rsid w:val="004E54C6"/>
    <w:rsid w:val="004F7F9D"/>
    <w:rsid w:val="005114B3"/>
    <w:rsid w:val="0052262C"/>
    <w:rsid w:val="0052592C"/>
    <w:rsid w:val="00533F55"/>
    <w:rsid w:val="00540457"/>
    <w:rsid w:val="005431E7"/>
    <w:rsid w:val="00546D6A"/>
    <w:rsid w:val="00551991"/>
    <w:rsid w:val="005639F8"/>
    <w:rsid w:val="005753E7"/>
    <w:rsid w:val="00575FFF"/>
    <w:rsid w:val="005802BD"/>
    <w:rsid w:val="005A64B6"/>
    <w:rsid w:val="005B7686"/>
    <w:rsid w:val="005F74F5"/>
    <w:rsid w:val="006005B8"/>
    <w:rsid w:val="00604677"/>
    <w:rsid w:val="00604778"/>
    <w:rsid w:val="006173BC"/>
    <w:rsid w:val="006259CD"/>
    <w:rsid w:val="00642723"/>
    <w:rsid w:val="006435E3"/>
    <w:rsid w:val="0068125D"/>
    <w:rsid w:val="006813D8"/>
    <w:rsid w:val="00697456"/>
    <w:rsid w:val="006A6476"/>
    <w:rsid w:val="006B6D7A"/>
    <w:rsid w:val="006C571A"/>
    <w:rsid w:val="006C6DC6"/>
    <w:rsid w:val="006C7B92"/>
    <w:rsid w:val="006F160B"/>
    <w:rsid w:val="006F3F97"/>
    <w:rsid w:val="007025A7"/>
    <w:rsid w:val="0070546C"/>
    <w:rsid w:val="00750E21"/>
    <w:rsid w:val="00751746"/>
    <w:rsid w:val="00756DEE"/>
    <w:rsid w:val="00762D8E"/>
    <w:rsid w:val="00764054"/>
    <w:rsid w:val="00767A62"/>
    <w:rsid w:val="00780392"/>
    <w:rsid w:val="0079418B"/>
    <w:rsid w:val="007A53E6"/>
    <w:rsid w:val="007B3BFD"/>
    <w:rsid w:val="007B41A3"/>
    <w:rsid w:val="007B765D"/>
    <w:rsid w:val="007C13F5"/>
    <w:rsid w:val="007D40C4"/>
    <w:rsid w:val="007D6644"/>
    <w:rsid w:val="007F60AF"/>
    <w:rsid w:val="00801D79"/>
    <w:rsid w:val="008032A4"/>
    <w:rsid w:val="008048EB"/>
    <w:rsid w:val="0081265B"/>
    <w:rsid w:val="008130C9"/>
    <w:rsid w:val="00834324"/>
    <w:rsid w:val="00846779"/>
    <w:rsid w:val="008557E1"/>
    <w:rsid w:val="008560E1"/>
    <w:rsid w:val="008800F5"/>
    <w:rsid w:val="008B42DF"/>
    <w:rsid w:val="008C5317"/>
    <w:rsid w:val="008E0FDE"/>
    <w:rsid w:val="008E5A03"/>
    <w:rsid w:val="008E6D12"/>
    <w:rsid w:val="009128B2"/>
    <w:rsid w:val="00913C77"/>
    <w:rsid w:val="00913EBD"/>
    <w:rsid w:val="0091444B"/>
    <w:rsid w:val="00923AE9"/>
    <w:rsid w:val="00972C7F"/>
    <w:rsid w:val="00977860"/>
    <w:rsid w:val="00997396"/>
    <w:rsid w:val="009B1277"/>
    <w:rsid w:val="009B3566"/>
    <w:rsid w:val="009D0176"/>
    <w:rsid w:val="009D2540"/>
    <w:rsid w:val="009F2F55"/>
    <w:rsid w:val="00A0623E"/>
    <w:rsid w:val="00A07358"/>
    <w:rsid w:val="00A108B9"/>
    <w:rsid w:val="00A1632B"/>
    <w:rsid w:val="00A177C7"/>
    <w:rsid w:val="00A22DDE"/>
    <w:rsid w:val="00A31492"/>
    <w:rsid w:val="00A32695"/>
    <w:rsid w:val="00A45345"/>
    <w:rsid w:val="00A52AA4"/>
    <w:rsid w:val="00A6052A"/>
    <w:rsid w:val="00A87004"/>
    <w:rsid w:val="00AC4BFC"/>
    <w:rsid w:val="00AD2CD0"/>
    <w:rsid w:val="00AF4045"/>
    <w:rsid w:val="00AF7BBE"/>
    <w:rsid w:val="00B028E3"/>
    <w:rsid w:val="00B046CA"/>
    <w:rsid w:val="00B06F16"/>
    <w:rsid w:val="00B11D06"/>
    <w:rsid w:val="00B143DB"/>
    <w:rsid w:val="00B30583"/>
    <w:rsid w:val="00B42FD1"/>
    <w:rsid w:val="00B45F9B"/>
    <w:rsid w:val="00B50446"/>
    <w:rsid w:val="00B5624D"/>
    <w:rsid w:val="00B62B66"/>
    <w:rsid w:val="00B76727"/>
    <w:rsid w:val="00B805A7"/>
    <w:rsid w:val="00B950CC"/>
    <w:rsid w:val="00B96E18"/>
    <w:rsid w:val="00BA485C"/>
    <w:rsid w:val="00BB524C"/>
    <w:rsid w:val="00BC09D7"/>
    <w:rsid w:val="00BC1C3A"/>
    <w:rsid w:val="00BC2410"/>
    <w:rsid w:val="00BE2601"/>
    <w:rsid w:val="00C04409"/>
    <w:rsid w:val="00C1013E"/>
    <w:rsid w:val="00C12B00"/>
    <w:rsid w:val="00C30EE1"/>
    <w:rsid w:val="00C7432E"/>
    <w:rsid w:val="00C878AF"/>
    <w:rsid w:val="00C936C1"/>
    <w:rsid w:val="00CA58B5"/>
    <w:rsid w:val="00CB7DA6"/>
    <w:rsid w:val="00CC10B8"/>
    <w:rsid w:val="00CC7AC4"/>
    <w:rsid w:val="00CE2419"/>
    <w:rsid w:val="00D00581"/>
    <w:rsid w:val="00D053E4"/>
    <w:rsid w:val="00D06AB2"/>
    <w:rsid w:val="00D124A7"/>
    <w:rsid w:val="00D23DD8"/>
    <w:rsid w:val="00D31981"/>
    <w:rsid w:val="00D42D7D"/>
    <w:rsid w:val="00D43BC2"/>
    <w:rsid w:val="00D528F8"/>
    <w:rsid w:val="00D558B8"/>
    <w:rsid w:val="00D64081"/>
    <w:rsid w:val="00D67EF4"/>
    <w:rsid w:val="00D94B59"/>
    <w:rsid w:val="00DA3C4D"/>
    <w:rsid w:val="00DA6D9C"/>
    <w:rsid w:val="00DB41A5"/>
    <w:rsid w:val="00DB6CE3"/>
    <w:rsid w:val="00DC128D"/>
    <w:rsid w:val="00DC45DE"/>
    <w:rsid w:val="00DD60FF"/>
    <w:rsid w:val="00DE1EC8"/>
    <w:rsid w:val="00DE3FB2"/>
    <w:rsid w:val="00DE7E07"/>
    <w:rsid w:val="00DF090D"/>
    <w:rsid w:val="00DF4DEA"/>
    <w:rsid w:val="00DF73C9"/>
    <w:rsid w:val="00E05941"/>
    <w:rsid w:val="00E06BEF"/>
    <w:rsid w:val="00E13BC6"/>
    <w:rsid w:val="00E15C5F"/>
    <w:rsid w:val="00E22F38"/>
    <w:rsid w:val="00E40946"/>
    <w:rsid w:val="00E54776"/>
    <w:rsid w:val="00E60FD3"/>
    <w:rsid w:val="00E67C6C"/>
    <w:rsid w:val="00E71B69"/>
    <w:rsid w:val="00E723B2"/>
    <w:rsid w:val="00E8573E"/>
    <w:rsid w:val="00E87375"/>
    <w:rsid w:val="00EA2EC2"/>
    <w:rsid w:val="00EA6B26"/>
    <w:rsid w:val="00EB6EFC"/>
    <w:rsid w:val="00EC2A74"/>
    <w:rsid w:val="00ED054C"/>
    <w:rsid w:val="00ED4D31"/>
    <w:rsid w:val="00ED6780"/>
    <w:rsid w:val="00EF08A3"/>
    <w:rsid w:val="00EF6F31"/>
    <w:rsid w:val="00F067F8"/>
    <w:rsid w:val="00F15BCF"/>
    <w:rsid w:val="00F165CA"/>
    <w:rsid w:val="00F22409"/>
    <w:rsid w:val="00F31EA5"/>
    <w:rsid w:val="00F412B4"/>
    <w:rsid w:val="00F43941"/>
    <w:rsid w:val="00F52EE9"/>
    <w:rsid w:val="00F76B24"/>
    <w:rsid w:val="00F8082E"/>
    <w:rsid w:val="00F80839"/>
    <w:rsid w:val="00F87E18"/>
    <w:rsid w:val="00F90326"/>
    <w:rsid w:val="00FA4E7C"/>
    <w:rsid w:val="00FA787A"/>
    <w:rsid w:val="00FB1DD9"/>
    <w:rsid w:val="00FB7AF9"/>
    <w:rsid w:val="00FC7255"/>
    <w:rsid w:val="00FC7C9D"/>
    <w:rsid w:val="00FD3495"/>
    <w:rsid w:val="00FF1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7D69"/>
  <w15:docId w15:val="{1C764426-1094-4CE0-BD92-9B78DCF7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3142FA"/>
    <w:pPr>
      <w:keepNext/>
      <w:keepLines/>
      <w:spacing w:before="200" w:after="0" w:line="240" w:lineRule="auto"/>
      <w:outlineLvl w:val="2"/>
    </w:pPr>
    <w:rPr>
      <w:rFonts w:ascii="Arial" w:eastAsia="Times New Roman" w:hAnsi="Arial" w:cs="Times New Roman"/>
      <w:b/>
      <w:bCs/>
      <w:color w:val="4F81B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7A1"/>
    <w:pPr>
      <w:ind w:left="720"/>
      <w:contextualSpacing/>
    </w:pPr>
  </w:style>
  <w:style w:type="table" w:styleId="Tablaconcuadrcula">
    <w:name w:val="Table Grid"/>
    <w:basedOn w:val="Tablanormal"/>
    <w:rsid w:val="00F165CA"/>
    <w:pPr>
      <w:spacing w:after="0" w:line="240" w:lineRule="auto"/>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F165C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4"/>
      <w:szCs w:val="20"/>
      <w:lang w:val="es-ES" w:eastAsia="es-ES"/>
    </w:rPr>
  </w:style>
  <w:style w:type="character" w:customStyle="1" w:styleId="TtuloCar">
    <w:name w:val="Título Car"/>
    <w:basedOn w:val="Fuentedeprrafopredeter"/>
    <w:link w:val="Ttulo"/>
    <w:rsid w:val="00F165CA"/>
    <w:rPr>
      <w:rFonts w:ascii="Times New Roman" w:eastAsia="Times New Roman" w:hAnsi="Times New Roman" w:cs="Times New Roman"/>
      <w:b/>
      <w:sz w:val="24"/>
      <w:szCs w:val="20"/>
      <w:lang w:val="es-ES" w:eastAsia="es-ES"/>
    </w:rPr>
  </w:style>
  <w:style w:type="paragraph" w:styleId="Textodeglobo">
    <w:name w:val="Balloon Text"/>
    <w:basedOn w:val="Normal"/>
    <w:link w:val="TextodegloboCar"/>
    <w:uiPriority w:val="99"/>
    <w:semiHidden/>
    <w:unhideWhenUsed/>
    <w:rsid w:val="00457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45C"/>
    <w:rPr>
      <w:rFonts w:ascii="Tahoma" w:hAnsi="Tahoma" w:cs="Tahoma"/>
      <w:sz w:val="16"/>
      <w:szCs w:val="16"/>
    </w:rPr>
  </w:style>
  <w:style w:type="paragraph" w:customStyle="1" w:styleId="Default">
    <w:name w:val="Default"/>
    <w:rsid w:val="004748F8"/>
    <w:pPr>
      <w:autoSpaceDE w:val="0"/>
      <w:autoSpaceDN w:val="0"/>
      <w:adjustRightInd w:val="0"/>
      <w:spacing w:after="0" w:line="240" w:lineRule="auto"/>
    </w:pPr>
    <w:rPr>
      <w:rFonts w:ascii="Verdana" w:hAnsi="Verdana" w:cs="Verdana"/>
      <w:color w:val="000000"/>
      <w:sz w:val="24"/>
      <w:szCs w:val="24"/>
    </w:rPr>
  </w:style>
  <w:style w:type="character" w:customStyle="1" w:styleId="Ttulo3Car">
    <w:name w:val="Título 3 Car"/>
    <w:basedOn w:val="Fuentedeprrafopredeter"/>
    <w:link w:val="Ttulo3"/>
    <w:uiPriority w:val="9"/>
    <w:semiHidden/>
    <w:rsid w:val="003142FA"/>
    <w:rPr>
      <w:rFonts w:ascii="Arial" w:eastAsia="Times New Roman" w:hAnsi="Arial" w:cs="Times New Roman"/>
      <w:b/>
      <w:bCs/>
      <w:color w:val="4F81BD"/>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07543">
      <w:bodyDiv w:val="1"/>
      <w:marLeft w:val="0"/>
      <w:marRight w:val="0"/>
      <w:marTop w:val="0"/>
      <w:marBottom w:val="0"/>
      <w:divBdr>
        <w:top w:val="none" w:sz="0" w:space="0" w:color="auto"/>
        <w:left w:val="none" w:sz="0" w:space="0" w:color="auto"/>
        <w:bottom w:val="none" w:sz="0" w:space="0" w:color="auto"/>
        <w:right w:val="none" w:sz="0" w:space="0" w:color="auto"/>
      </w:divBdr>
    </w:div>
    <w:div w:id="19476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9F91-23D5-4B61-A3A3-EF3BD16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13</Pages>
  <Words>4152</Words>
  <Characters>22838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dc:creator>
  <cp:keywords/>
  <dc:description/>
  <cp:lastModifiedBy>GLORIA</cp:lastModifiedBy>
  <cp:revision>238</cp:revision>
  <cp:lastPrinted>2023-05-10T20:46:00Z</cp:lastPrinted>
  <dcterms:created xsi:type="dcterms:W3CDTF">2017-04-05T16:23:00Z</dcterms:created>
  <dcterms:modified xsi:type="dcterms:W3CDTF">2023-05-10T20:47:00Z</dcterms:modified>
</cp:coreProperties>
</file>