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Web Description</w:t>
      </w:r>
    </w:p>
    <w:p w:rsidR="00000000" w:rsidDel="00000000" w:rsidP="00000000" w:rsidRDefault="00000000" w:rsidRPr="00000000" w14:paraId="00000002">
      <w:pPr>
        <w:jc w:val="left"/>
        <w:rPr>
          <w:sz w:val="24"/>
          <w:szCs w:val="24"/>
        </w:rPr>
      </w:pPr>
      <w:r w:rsidDel="00000000" w:rsidR="00000000" w:rsidRPr="00000000">
        <w:rPr>
          <w:rtl w:val="0"/>
        </w:rPr>
      </w:r>
    </w:p>
    <w:p w:rsidR="00000000" w:rsidDel="00000000" w:rsidP="00000000" w:rsidRDefault="00000000" w:rsidRPr="00000000" w14:paraId="00000003">
      <w:pPr>
        <w:spacing w:after="240" w:before="240" w:lineRule="auto"/>
        <w:ind w:firstLine="720"/>
        <w:jc w:val="center"/>
        <w:rPr>
          <w:b w:val="1"/>
          <w:sz w:val="24"/>
          <w:szCs w:val="24"/>
        </w:rPr>
      </w:pPr>
      <w:r w:rsidDel="00000000" w:rsidR="00000000" w:rsidRPr="00000000">
        <w:rPr>
          <w:b w:val="1"/>
          <w:sz w:val="24"/>
          <w:szCs w:val="24"/>
          <w:rtl w:val="0"/>
        </w:rPr>
        <w:t xml:space="preserve">"Connecting Education and Technology: Your All-in-One School Platform"</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Description: Discover the groundbreaking educational platform designed to streamline school management and enhance the learning experience. Our school portal provides students, parents, and educators with a centralized space to access crucial information, educational resources, and real-time communication tools. From grade management to class scheduling and instant communication, our platform is crafted to make the educational experience more efficient, effective, and engaging. Join the educational revolution with our platform, where technology and education converge to create a connected and inspiring school environment. Optimize school management and improve community engagement today</w:t>
      </w:r>
    </w:p>
    <w:p w:rsidR="00000000" w:rsidDel="00000000" w:rsidP="00000000" w:rsidRDefault="00000000" w:rsidRPr="00000000" w14:paraId="0000000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0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0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0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0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0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0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0C">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0D">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0E">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0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3">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6">
      <w:pPr>
        <w:spacing w:after="240" w:before="240" w:lineRule="auto"/>
        <w:jc w:val="both"/>
        <w:rPr>
          <w:sz w:val="24"/>
          <w:szCs w:val="24"/>
        </w:rPr>
      </w:pPr>
      <w:r w:rsidDel="00000000" w:rsidR="00000000" w:rsidRPr="00000000">
        <w:rPr>
          <w:sz w:val="24"/>
          <w:szCs w:val="24"/>
          <w:rtl w:val="0"/>
        </w:rPr>
        <w:t xml:space="preserve">The target audience of the “Caminos del saber” website includes  stakeholders, such as:</w:t>
      </w:r>
    </w:p>
    <w:p w:rsidR="00000000" w:rsidDel="00000000" w:rsidP="00000000" w:rsidRDefault="00000000" w:rsidRPr="00000000" w14:paraId="00000017">
      <w:pPr>
        <w:spacing w:after="240" w:before="240" w:lineRule="auto"/>
        <w:jc w:val="both"/>
        <w:rPr>
          <w:sz w:val="24"/>
          <w:szCs w:val="24"/>
        </w:rPr>
      </w:pPr>
      <w:r w:rsidDel="00000000" w:rsidR="00000000" w:rsidRPr="00000000">
        <w:rPr>
          <w:b w:val="1"/>
          <w:sz w:val="24"/>
          <w:szCs w:val="24"/>
          <w:rtl w:val="0"/>
        </w:rPr>
        <w:t xml:space="preserve">Students:</w:t>
      </w:r>
      <w:r w:rsidDel="00000000" w:rsidR="00000000" w:rsidRPr="00000000">
        <w:rPr>
          <w:sz w:val="24"/>
          <w:szCs w:val="24"/>
          <w:rtl w:val="0"/>
        </w:rPr>
        <w:t xml:space="preserve"> The website should provide useful information for students, like</w:t>
      </w:r>
    </w:p>
    <w:p w:rsidR="00000000" w:rsidDel="00000000" w:rsidP="00000000" w:rsidRDefault="00000000" w:rsidRPr="00000000" w14:paraId="00000018">
      <w:pPr>
        <w:spacing w:after="240" w:before="240" w:lineRule="auto"/>
        <w:jc w:val="both"/>
        <w:rPr>
          <w:sz w:val="24"/>
          <w:szCs w:val="24"/>
        </w:rPr>
      </w:pPr>
      <w:r w:rsidDel="00000000" w:rsidR="00000000" w:rsidRPr="00000000">
        <w:rPr>
          <w:sz w:val="24"/>
          <w:szCs w:val="24"/>
          <w:rtl w:val="0"/>
        </w:rPr>
        <w:t xml:space="preserve">academic calendars,</w:t>
      </w:r>
    </w:p>
    <w:p w:rsidR="00000000" w:rsidDel="00000000" w:rsidP="00000000" w:rsidRDefault="00000000" w:rsidRPr="00000000" w14:paraId="00000019">
      <w:pPr>
        <w:spacing w:after="240" w:before="240" w:lineRule="auto"/>
        <w:jc w:val="both"/>
        <w:rPr>
          <w:sz w:val="24"/>
          <w:szCs w:val="24"/>
        </w:rPr>
      </w:pPr>
      <w:r w:rsidDel="00000000" w:rsidR="00000000" w:rsidRPr="00000000">
        <w:rPr>
          <w:sz w:val="24"/>
          <w:szCs w:val="24"/>
          <w:rtl w:val="0"/>
        </w:rPr>
        <w:t xml:space="preserve">schedules, educational resources,</w:t>
      </w:r>
    </w:p>
    <w:p w:rsidR="00000000" w:rsidDel="00000000" w:rsidP="00000000" w:rsidRDefault="00000000" w:rsidRPr="00000000" w14:paraId="0000001A">
      <w:pPr>
        <w:spacing w:after="240" w:before="240" w:lineRule="auto"/>
        <w:jc w:val="both"/>
        <w:rPr>
          <w:sz w:val="24"/>
          <w:szCs w:val="24"/>
        </w:rPr>
      </w:pPr>
      <w:r w:rsidDel="00000000" w:rsidR="00000000" w:rsidRPr="00000000">
        <w:rPr>
          <w:sz w:val="24"/>
          <w:szCs w:val="24"/>
          <w:rtl w:val="0"/>
        </w:rPr>
        <w:t xml:space="preserve">and important announcements.</w:t>
      </w:r>
    </w:p>
    <w:p w:rsidR="00000000" w:rsidDel="00000000" w:rsidP="00000000" w:rsidRDefault="00000000" w:rsidRPr="00000000" w14:paraId="0000001B">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240" w:before="240" w:lineRule="auto"/>
        <w:jc w:val="both"/>
        <w:rPr>
          <w:sz w:val="24"/>
          <w:szCs w:val="24"/>
        </w:rPr>
      </w:pPr>
      <w:r w:rsidDel="00000000" w:rsidR="00000000" w:rsidRPr="00000000">
        <w:rPr>
          <w:b w:val="1"/>
          <w:sz w:val="24"/>
          <w:szCs w:val="24"/>
          <w:rtl w:val="0"/>
        </w:rPr>
        <w:t xml:space="preserve">Parents:</w:t>
      </w:r>
      <w:r w:rsidDel="00000000" w:rsidR="00000000" w:rsidRPr="00000000">
        <w:rPr>
          <w:sz w:val="24"/>
          <w:szCs w:val="24"/>
          <w:rtl w:val="0"/>
        </w:rPr>
        <w:t xml:space="preserve"> Parents seek access to information about their children's academic performance,</w:t>
      </w:r>
    </w:p>
    <w:p w:rsidR="00000000" w:rsidDel="00000000" w:rsidP="00000000" w:rsidRDefault="00000000" w:rsidRPr="00000000" w14:paraId="0000001D">
      <w:pPr>
        <w:spacing w:after="240" w:before="240" w:lineRule="auto"/>
        <w:jc w:val="both"/>
        <w:rPr>
          <w:sz w:val="24"/>
          <w:szCs w:val="24"/>
        </w:rPr>
      </w:pPr>
      <w:r w:rsidDel="00000000" w:rsidR="00000000" w:rsidRPr="00000000">
        <w:rPr>
          <w:sz w:val="24"/>
          <w:szCs w:val="24"/>
          <w:rtl w:val="0"/>
        </w:rPr>
        <w:t xml:space="preserve">school events</w:t>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important communications</w:t>
      </w:r>
    </w:p>
    <w:p w:rsidR="00000000" w:rsidDel="00000000" w:rsidP="00000000" w:rsidRDefault="00000000" w:rsidRPr="00000000" w14:paraId="0000001F">
      <w:pPr>
        <w:spacing w:after="240" w:before="240" w:lineRule="auto"/>
        <w:jc w:val="both"/>
        <w:rPr>
          <w:sz w:val="24"/>
          <w:szCs w:val="24"/>
        </w:rPr>
      </w:pPr>
      <w:r w:rsidDel="00000000" w:rsidR="00000000" w:rsidRPr="00000000">
        <w:rPr>
          <w:sz w:val="24"/>
          <w:szCs w:val="24"/>
          <w:rtl w:val="0"/>
        </w:rPr>
        <w:t xml:space="preserve">and any updates related to the school.</w:t>
      </w:r>
    </w:p>
    <w:p w:rsidR="00000000" w:rsidDel="00000000" w:rsidP="00000000" w:rsidRDefault="00000000" w:rsidRPr="00000000" w14:paraId="00000020">
      <w:pPr>
        <w:spacing w:after="240" w:before="240" w:lineRule="auto"/>
        <w:jc w:val="both"/>
        <w:rPr>
          <w:sz w:val="24"/>
          <w:szCs w:val="24"/>
        </w:rPr>
      </w:pPr>
      <w:r w:rsidDel="00000000" w:rsidR="00000000" w:rsidRPr="00000000">
        <w:rPr>
          <w:b w:val="1"/>
          <w:sz w:val="24"/>
          <w:szCs w:val="24"/>
          <w:rtl w:val="0"/>
        </w:rPr>
        <w:t xml:space="preserve">Teachers and Staff: </w:t>
      </w:r>
      <w:r w:rsidDel="00000000" w:rsidR="00000000" w:rsidRPr="00000000">
        <w:rPr>
          <w:sz w:val="24"/>
          <w:szCs w:val="24"/>
          <w:rtl w:val="0"/>
        </w:rPr>
        <w:t xml:space="preserve">Teachers and school staff need access to internal resources</w:t>
      </w:r>
    </w:p>
    <w:p w:rsidR="00000000" w:rsidDel="00000000" w:rsidP="00000000" w:rsidRDefault="00000000" w:rsidRPr="00000000" w14:paraId="00000021">
      <w:pPr>
        <w:spacing w:after="240" w:before="240" w:lineRule="auto"/>
        <w:jc w:val="both"/>
        <w:rPr>
          <w:sz w:val="24"/>
          <w:szCs w:val="24"/>
        </w:rPr>
      </w:pPr>
      <w:r w:rsidDel="00000000" w:rsidR="00000000" w:rsidRPr="00000000">
        <w:rPr>
          <w:sz w:val="24"/>
          <w:szCs w:val="24"/>
          <w:rtl w:val="0"/>
        </w:rPr>
        <w:t xml:space="preserve">meeting schedules</w:t>
      </w:r>
    </w:p>
    <w:p w:rsidR="00000000" w:rsidDel="00000000" w:rsidP="00000000" w:rsidRDefault="00000000" w:rsidRPr="00000000" w14:paraId="00000022">
      <w:pPr>
        <w:spacing w:after="240" w:before="240" w:lineRule="auto"/>
        <w:jc w:val="both"/>
        <w:rPr>
          <w:sz w:val="24"/>
          <w:szCs w:val="24"/>
        </w:rPr>
      </w:pPr>
      <w:r w:rsidDel="00000000" w:rsidR="00000000" w:rsidRPr="00000000">
        <w:rPr>
          <w:sz w:val="24"/>
          <w:szCs w:val="24"/>
          <w:rtl w:val="0"/>
        </w:rPr>
        <w:t xml:space="preserve">administration announcements</w:t>
      </w:r>
    </w:p>
    <w:p w:rsidR="00000000" w:rsidDel="00000000" w:rsidP="00000000" w:rsidRDefault="00000000" w:rsidRPr="00000000" w14:paraId="00000023">
      <w:pPr>
        <w:spacing w:after="240" w:before="240" w:lineRule="auto"/>
        <w:jc w:val="both"/>
        <w:rPr>
          <w:sz w:val="24"/>
          <w:szCs w:val="24"/>
        </w:rPr>
      </w:pPr>
      <w:r w:rsidDel="00000000" w:rsidR="00000000" w:rsidRPr="00000000">
        <w:rPr>
          <w:sz w:val="24"/>
          <w:szCs w:val="24"/>
          <w:rtl w:val="0"/>
        </w:rPr>
        <w:t xml:space="preserve">and any other crucial information for their work performance.</w:t>
      </w:r>
    </w:p>
    <w:p w:rsidR="00000000" w:rsidDel="00000000" w:rsidP="00000000" w:rsidRDefault="00000000" w:rsidRPr="00000000" w14:paraId="00000024">
      <w:pPr>
        <w:spacing w:after="240" w:before="240" w:lineRule="auto"/>
        <w:jc w:val="both"/>
        <w:rPr>
          <w:sz w:val="24"/>
          <w:szCs w:val="24"/>
        </w:rPr>
      </w:pPr>
      <w:r w:rsidDel="00000000" w:rsidR="00000000" w:rsidRPr="00000000">
        <w:rPr>
          <w:b w:val="1"/>
          <w:sz w:val="24"/>
          <w:szCs w:val="24"/>
          <w:rtl w:val="0"/>
        </w:rPr>
        <w:t xml:space="preserve">Visitors and Prospective Students:</w:t>
      </w:r>
      <w:r w:rsidDel="00000000" w:rsidR="00000000" w:rsidRPr="00000000">
        <w:rPr>
          <w:sz w:val="24"/>
          <w:szCs w:val="24"/>
          <w:rtl w:val="0"/>
        </w:rPr>
        <w:t xml:space="preserve"> The website may also target potential new students and their families, providing information</w:t>
      </w:r>
    </w:p>
    <w:p w:rsidR="00000000" w:rsidDel="00000000" w:rsidP="00000000" w:rsidRDefault="00000000" w:rsidRPr="00000000" w14:paraId="00000025">
      <w:pPr>
        <w:spacing w:after="240" w:before="240" w:lineRule="auto"/>
        <w:jc w:val="both"/>
        <w:rPr>
          <w:sz w:val="24"/>
          <w:szCs w:val="24"/>
        </w:rPr>
      </w:pPr>
      <w:r w:rsidDel="00000000" w:rsidR="00000000" w:rsidRPr="00000000">
        <w:rPr>
          <w:sz w:val="24"/>
          <w:szCs w:val="24"/>
          <w:rtl w:val="0"/>
        </w:rPr>
        <w:t xml:space="preserve">about the admission process,</w:t>
      </w:r>
    </w:p>
    <w:p w:rsidR="00000000" w:rsidDel="00000000" w:rsidP="00000000" w:rsidRDefault="00000000" w:rsidRPr="00000000" w14:paraId="00000026">
      <w:pPr>
        <w:spacing w:after="240" w:before="240" w:lineRule="auto"/>
        <w:jc w:val="both"/>
        <w:rPr>
          <w:sz w:val="24"/>
          <w:szCs w:val="24"/>
        </w:rPr>
      </w:pPr>
      <w:r w:rsidDel="00000000" w:rsidR="00000000" w:rsidRPr="00000000">
        <w:rPr>
          <w:sz w:val="24"/>
          <w:szCs w:val="24"/>
          <w:rtl w:val="0"/>
        </w:rPr>
        <w:t xml:space="preserve">academic programs, </w:t>
      </w:r>
    </w:p>
    <w:p w:rsidR="00000000" w:rsidDel="00000000" w:rsidP="00000000" w:rsidRDefault="00000000" w:rsidRPr="00000000" w14:paraId="00000027">
      <w:pPr>
        <w:spacing w:after="240" w:before="240" w:lineRule="auto"/>
        <w:jc w:val="both"/>
        <w:rPr>
          <w:sz w:val="24"/>
          <w:szCs w:val="24"/>
        </w:rPr>
      </w:pPr>
      <w:r w:rsidDel="00000000" w:rsidR="00000000" w:rsidRPr="00000000">
        <w:rPr>
          <w:sz w:val="24"/>
          <w:szCs w:val="24"/>
          <w:rtl w:val="0"/>
        </w:rPr>
        <w:t xml:space="preserve">facilities,</w:t>
      </w:r>
    </w:p>
    <w:p w:rsidR="00000000" w:rsidDel="00000000" w:rsidP="00000000" w:rsidRDefault="00000000" w:rsidRPr="00000000" w14:paraId="00000028">
      <w:pPr>
        <w:spacing w:after="240" w:before="240" w:lineRule="auto"/>
        <w:jc w:val="both"/>
        <w:rPr>
          <w:sz w:val="24"/>
          <w:szCs w:val="24"/>
        </w:rPr>
      </w:pPr>
      <w:r w:rsidDel="00000000" w:rsidR="00000000" w:rsidRPr="00000000">
        <w:rPr>
          <w:sz w:val="24"/>
          <w:szCs w:val="24"/>
          <w:rtl w:val="0"/>
        </w:rPr>
        <w:t xml:space="preserve">and school events.</w:t>
      </w:r>
    </w:p>
    <w:p w:rsidR="00000000" w:rsidDel="00000000" w:rsidP="00000000" w:rsidRDefault="00000000" w:rsidRPr="00000000" w14:paraId="0000002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B">
      <w:pPr>
        <w:spacing w:after="240" w:before="240" w:lineRule="auto"/>
        <w:jc w:val="both"/>
        <w:rPr>
          <w:sz w:val="24"/>
          <w:szCs w:val="24"/>
        </w:rPr>
      </w:pPr>
      <w:r w:rsidDel="00000000" w:rsidR="00000000" w:rsidRPr="00000000">
        <w:rPr>
          <w:b w:val="1"/>
          <w:sz w:val="24"/>
          <w:szCs w:val="24"/>
          <w:rtl w:val="0"/>
        </w:rPr>
        <w:t xml:space="preserve">Local Community: </w:t>
      </w:r>
      <w:r w:rsidDel="00000000" w:rsidR="00000000" w:rsidRPr="00000000">
        <w:rPr>
          <w:sz w:val="24"/>
          <w:szCs w:val="24"/>
          <w:rtl w:val="0"/>
        </w:rPr>
        <w:t xml:space="preserve">The local community may be interested in events and activities open to the public,</w:t>
      </w:r>
    </w:p>
    <w:p w:rsidR="00000000" w:rsidDel="00000000" w:rsidP="00000000" w:rsidRDefault="00000000" w:rsidRPr="00000000" w14:paraId="0000002C">
      <w:pPr>
        <w:spacing w:after="240" w:before="240" w:lineRule="auto"/>
        <w:jc w:val="both"/>
        <w:rPr>
          <w:sz w:val="24"/>
          <w:szCs w:val="24"/>
        </w:rPr>
      </w:pPr>
      <w:r w:rsidDel="00000000" w:rsidR="00000000" w:rsidRPr="00000000">
        <w:rPr>
          <w:sz w:val="24"/>
          <w:szCs w:val="24"/>
          <w:rtl w:val="0"/>
        </w:rPr>
        <w:t xml:space="preserve">school achievements,</w:t>
      </w:r>
    </w:p>
    <w:p w:rsidR="00000000" w:rsidDel="00000000" w:rsidP="00000000" w:rsidRDefault="00000000" w:rsidRPr="00000000" w14:paraId="0000002D">
      <w:pPr>
        <w:spacing w:after="240" w:before="240" w:lineRule="auto"/>
        <w:jc w:val="both"/>
        <w:rPr>
          <w:sz w:val="24"/>
          <w:szCs w:val="24"/>
        </w:rPr>
      </w:pPr>
      <w:r w:rsidDel="00000000" w:rsidR="00000000" w:rsidRPr="00000000">
        <w:rPr>
          <w:sz w:val="24"/>
          <w:szCs w:val="24"/>
          <w:rtl w:val="0"/>
        </w:rPr>
        <w:t xml:space="preserve">and other relevant news</w:t>
      </w:r>
    </w:p>
    <w:p w:rsidR="00000000" w:rsidDel="00000000" w:rsidP="00000000" w:rsidRDefault="00000000" w:rsidRPr="00000000" w14:paraId="0000002E">
      <w:pPr>
        <w:spacing w:after="240" w:before="240" w:lineRule="auto"/>
        <w:jc w:val="both"/>
        <w:rPr>
          <w:sz w:val="24"/>
          <w:szCs w:val="24"/>
        </w:rPr>
      </w:pPr>
      <w:r w:rsidDel="00000000" w:rsidR="00000000" w:rsidRPr="00000000">
        <w:rPr>
          <w:b w:val="1"/>
          <w:sz w:val="24"/>
          <w:szCs w:val="24"/>
          <w:rtl w:val="0"/>
        </w:rPr>
        <w:t xml:space="preserve">Educational Authorities:</w:t>
      </w:r>
      <w:r w:rsidDel="00000000" w:rsidR="00000000" w:rsidRPr="00000000">
        <w:rPr>
          <w:sz w:val="24"/>
          <w:szCs w:val="24"/>
          <w:rtl w:val="0"/>
        </w:rPr>
        <w:t xml:space="preserve"> to communicate reports, achievements, have certain educational standards.</w:t>
      </w:r>
    </w:p>
    <w:p w:rsidR="00000000" w:rsidDel="00000000" w:rsidP="00000000" w:rsidRDefault="00000000" w:rsidRPr="00000000" w14:paraId="0000002F">
      <w:pPr>
        <w:spacing w:after="240" w:before="240" w:lineRule="auto"/>
        <w:jc w:val="both"/>
        <w:rPr>
          <w:sz w:val="24"/>
          <w:szCs w:val="24"/>
        </w:rPr>
      </w:pPr>
      <w:r w:rsidDel="00000000" w:rsidR="00000000" w:rsidRPr="00000000">
        <w:rPr>
          <w:sz w:val="24"/>
          <w:szCs w:val="24"/>
          <w:rtl w:val="0"/>
        </w:rPr>
        <w:t xml:space="preserve">regulatory entities such as ICONTEC, Ministry of Education, Adida, Fecode, Government, and more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