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EVOLUCIÓN DE LOS SISTEMAS INFORMÁTICOS</w:t>
        <w:br/>
        <w:br/>
        <w:t>El avance de la tecnología informática ha sido resultado de un conjunto de acontecimientos, innovaciones y progresos en el campo de la informática y la automatización, que han dado lugar a las máquinas que actualmente conocemos como computadoras. Estas han experimentado una evolución significativa, alcanzando versiones cada vez más compactas y veloces en la actualidad.</w:t>
        <w:br/>
        <w:br/>
        <w:t>Paul N. Edwards, en su artículo "The Closed World: Computers and the Politics of Discourse in Cold War America", señala que la historia de las computadoras se ha caracterizado por una serie de eventos clave que han marcado su desarrollo a lo largo del tiempo:</w:t>
        <w:br/>
        <w:br/>
        <w:t>1. Antecedentes de las Computadoras: La computación tiene raíces antiguas que se remontan a las primeras herramientas de cálculo y máquinas diseñadas para facilitar las operaciones aritméticas. Entre estos antecedentes se encuentran el ábaco, inventado hace aproximadamente 4,000 años antes de Cristo, y la Máquina de Pascal de Blaise Pascal, desarrollada en 1642. Posteriormente, Charles Babbage y Joseph Marie Jacquard realizaron importantes contribuciones al avance de la automatización, sentando las bases para la computación moderna.</w:t>
        <w:br/>
        <w:br/>
        <w:t>2. Invención de la Computadora: La invención de la computadora se atribuye a figuras como Charles Babbage, considerado el padre de la computación, y Alan Turing, creador de la "máquina universal" o "máquina de Turing". El ENIAC, diseñado en 1943, fue un hito en la historia de la computación al ser uno de los primeros dispositivos digitales programables.</w:t>
        <w:br/>
        <w:br/>
        <w:t>3. Descubrimiento de los Transistores: La invención de los transistores en 1947 por los laboratorios Bell fue crucial para el desarrollo de las computadoras modernas. Estos dispositivos permitieron la fabricación de los primeros microchips y el paso de la electrónica a la era digital.</w:t>
        <w:br/>
        <w:br/>
        <w:t>4. Primera Computadora: Durante la Segunda Guerra Mundial, surgieron las primeras computadoras electromecánicas como la Mark I de la Universidad de Harvard y la Z3 de Konrad Zuse en Alemania. Estas máquinas sentaron las bases para la computación moderna.</w:t>
        <w:br/>
        <w:br/>
        <w:t>5. Computadora de Uso Comercial: En 1951, la Ferranti Mark 1 marcó un hito al ser una de las primeras computadoras comerciales disponibles en el mercado. Su diseño y funcionalidad influyeron en el desarrollo de las exitosas computadoras IBM.</w:t>
        <w:br/>
        <w:br/>
        <w:t>6. Primer Lenguaje de Programación: En 1953, se creó FORTRAN, el primer lenguaje formal de programación, que facilitó la creación de programas computacionales para aplicaciones científicas y de ingeniería.</w:t>
        <w:br/>
        <w:br/>
        <w:t>7. Computadora Moderna: En 1968, Douglas Engelbart presentó la primera computadora moderna con un ratón y una interfaz gráfica de usuario, sentando las bases para dispositivos informáticos más accesibles y fáciles de usar.</w:t>
        <w:br/>
        <w:br/>
        <w:t>8. Dispositivos de Almacenamiento: Los disquetes, inventados por IBM en 1971, fueron los primeros dispositivos de almacenamiento secundario utilizados para intercambiar información entre computadoras. Con el tiempo, han evolucionado hacia formatos más compactos y avanzados como los CD y los discos flash.</w:t>
        <w:br/>
        <w:br/>
        <w:t>9. Redes Informáticas: La creación de ARPANET en 1968 marcó el inicio de las redes computacionales modernas y eventualmente condujo al desarrollo de Internet, transformando la forma en que intercambiamos información a nivel global.</w:t>
        <w:br/>
        <w:br/>
        <w:t>10. Impacto en la Vida Cotidiana: Las computadoras han pasado a formar parte integral de nuestra vida diaria, presentes en diversos aspectos como oficinas, dispositivos móviles, electrodomésticos y sistemas automatizados. Su influencia ha generado tanto beneficios como preocupaciones, como el surgimiento de la robótica y la automatización de tareas laborales.</w:t>
        <w:br/>
        <w:br/>
        <w:t>En resumen, las computadoras representan una de las mayores innovaciones tecnológicas creadas por el ser humano, capaces de realizar una amplia gama de tareas y facilitar nuestro día a día de manera nunca antes vista. Su evolución continua promete seguir transformando nuestra forma de interactuar y operar a nivel global.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