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6B30BF" w14:textId="0CD8EFDB" w:rsidR="00E161EF" w:rsidRPr="00D27E9F" w:rsidRDefault="009F25FF" w:rsidP="00E161EF">
      <w:pPr>
        <w:pStyle w:val="EstiloEIG"/>
        <w:ind w:left="-540"/>
        <w:jc w:val="center"/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  <w:t>Ejercicio Práctico</w:t>
      </w:r>
    </w:p>
    <w:p w14:paraId="713A144F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5C29FD8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</w:t>
      </w:r>
    </w:p>
    <w:p w14:paraId="0249F1FB" w14:textId="0BEBAA3F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propósito de visualizar un histograma?</w:t>
      </w:r>
    </w:p>
    <w:p w14:paraId="69D4D484" w14:textId="77777777" w:rsidR="00E161EF" w:rsidRPr="008B58A8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8B58A8">
        <w:rPr>
          <w:sz w:val="16"/>
          <w:szCs w:val="16"/>
          <w:lang w:val="es-ES"/>
        </w:rPr>
        <w:t>a) Identificar variables fuertemente correlacionadas.</w:t>
      </w:r>
    </w:p>
    <w:p w14:paraId="24E9BDD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8B58A8">
        <w:rPr>
          <w:sz w:val="16"/>
          <w:szCs w:val="16"/>
          <w:highlight w:val="yellow"/>
          <w:lang w:val="es-ES"/>
        </w:rPr>
        <w:t>b) Analizar la distribución de las variables numéricas.</w:t>
      </w:r>
    </w:p>
    <w:p w14:paraId="3624FBE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Generar un informe de perfilado de datos.</w:t>
      </w:r>
    </w:p>
    <w:p w14:paraId="43E0D77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Visualizar la distribución geográfica de las viviendas.</w:t>
      </w:r>
    </w:p>
    <w:p w14:paraId="23B69E17" w14:textId="77777777" w:rsidR="00E161EF" w:rsidRPr="008B58A8" w:rsidRDefault="00E161EF" w:rsidP="00E161EF">
      <w:pPr>
        <w:ind w:left="-540"/>
        <w:rPr>
          <w:sz w:val="16"/>
          <w:szCs w:val="16"/>
        </w:rPr>
      </w:pPr>
    </w:p>
    <w:p w14:paraId="2FDB9220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</w:t>
      </w:r>
    </w:p>
    <w:p w14:paraId="2B7756EE" w14:textId="6AEEE17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¿Cuál es el propósito principal de visualizar un </w:t>
      </w:r>
      <w:proofErr w:type="spellStart"/>
      <w:r w:rsidRPr="00D27E9F">
        <w:rPr>
          <w:sz w:val="16"/>
          <w:szCs w:val="16"/>
          <w:lang w:val="es-ES"/>
        </w:rPr>
        <w:t>scatterplot</w:t>
      </w:r>
      <w:proofErr w:type="spellEnd"/>
      <w:r w:rsidRPr="00D27E9F">
        <w:rPr>
          <w:sz w:val="16"/>
          <w:szCs w:val="16"/>
          <w:lang w:val="es-ES"/>
        </w:rPr>
        <w:t xml:space="preserve"> de longitud y latitud con respecto al valor mediano de las casas en California?</w:t>
      </w:r>
    </w:p>
    <w:p w14:paraId="1C4EAFC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Identificar la edad mediana de las viviendas en cada ubicación.</w:t>
      </w:r>
    </w:p>
    <w:p w14:paraId="11BAD59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Determinar la población total en cada ubicación.</w:t>
      </w:r>
    </w:p>
    <w:p w14:paraId="47A0C95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8B58A8">
        <w:rPr>
          <w:sz w:val="16"/>
          <w:szCs w:val="16"/>
          <w:highlight w:val="yellow"/>
          <w:lang w:val="es-ES"/>
        </w:rPr>
        <w:t>c) Identificar el área geográfica donde se encuentran las casas más caras.</w:t>
      </w:r>
    </w:p>
    <w:p w14:paraId="7E58CD0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8B58A8">
        <w:rPr>
          <w:sz w:val="16"/>
          <w:szCs w:val="16"/>
          <w:lang w:val="es-ES"/>
        </w:rPr>
        <w:t>d) Analizar la correlación entre longitud y latitud.</w:t>
      </w:r>
    </w:p>
    <w:p w14:paraId="2FBE1E6C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BA1D46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3</w:t>
      </w:r>
    </w:p>
    <w:p w14:paraId="7A5E2B9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Verdadero o falso: En la matriz de correlación, un valor cercano a 1 indica una correlación negativa entre dos variables.</w:t>
      </w:r>
    </w:p>
    <w:p w14:paraId="0DA736D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Verdadero</w:t>
      </w:r>
    </w:p>
    <w:p w14:paraId="62F082B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213D56">
        <w:rPr>
          <w:sz w:val="16"/>
          <w:szCs w:val="16"/>
          <w:highlight w:val="yellow"/>
          <w:lang w:val="es-ES"/>
        </w:rPr>
        <w:t>b) Falso</w:t>
      </w:r>
    </w:p>
    <w:p w14:paraId="3FD39CCB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3432EA51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4</w:t>
      </w:r>
    </w:p>
    <w:p w14:paraId="526BDA41" w14:textId="694D77DC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indica una correlación positiva entre dos variables en la matriz de correlación?</w:t>
      </w:r>
    </w:p>
    <w:p w14:paraId="0EA0BFD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Que una variable aumenta cuando la otra disminuye.</w:t>
      </w:r>
    </w:p>
    <w:p w14:paraId="47ED495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Que no hay relación entre las dos variables.</w:t>
      </w:r>
    </w:p>
    <w:p w14:paraId="75246AF2" w14:textId="58665548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213D56">
        <w:rPr>
          <w:sz w:val="16"/>
          <w:szCs w:val="16"/>
          <w:highlight w:val="yellow"/>
          <w:lang w:val="es-ES"/>
        </w:rPr>
        <w:t>c) Que ambas variables aumentan juntas.</w:t>
      </w:r>
    </w:p>
    <w:p w14:paraId="1127B0EA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Que una variable es la causa de la otra.</w:t>
      </w:r>
    </w:p>
    <w:p w14:paraId="3ABAC32C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9DE315F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5</w:t>
      </w:r>
    </w:p>
    <w:p w14:paraId="717509C3" w14:textId="5BFC3213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rango de valores para la variable '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  <w:r w:rsidRPr="00D27E9F">
        <w:rPr>
          <w:sz w:val="16"/>
          <w:szCs w:val="16"/>
          <w:lang w:val="es-ES"/>
        </w:rPr>
        <w:t xml:space="preserve">' en el </w:t>
      </w:r>
      <w:proofErr w:type="spellStart"/>
      <w:r w:rsidRPr="00D27E9F">
        <w:rPr>
          <w:sz w:val="16"/>
          <w:szCs w:val="16"/>
          <w:lang w:val="es-ES"/>
        </w:rPr>
        <w:t>dataset</w:t>
      </w:r>
      <w:proofErr w:type="spellEnd"/>
      <w:r w:rsidRPr="00D27E9F">
        <w:rPr>
          <w:sz w:val="16"/>
          <w:szCs w:val="16"/>
          <w:lang w:val="es-ES"/>
        </w:rPr>
        <w:t>?</w:t>
      </w:r>
    </w:p>
    <w:p w14:paraId="3204704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8B58A8">
        <w:rPr>
          <w:sz w:val="16"/>
          <w:szCs w:val="16"/>
          <w:highlight w:val="yellow"/>
          <w:lang w:val="es-ES"/>
        </w:rPr>
        <w:t>a) 1-52</w:t>
      </w:r>
    </w:p>
    <w:p w14:paraId="6F53558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11-20</w:t>
      </w:r>
    </w:p>
    <w:p w14:paraId="6B05667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21-30</w:t>
      </w:r>
    </w:p>
    <w:p w14:paraId="493A0E8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31-40</w:t>
      </w:r>
    </w:p>
    <w:p w14:paraId="534CE6C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83F2D6D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6</w:t>
      </w:r>
    </w:p>
    <w:p w14:paraId="38125E8E" w14:textId="7519E61B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valor medio de la variable '</w:t>
      </w:r>
      <w:proofErr w:type="spellStart"/>
      <w:r w:rsidRPr="00D27E9F">
        <w:rPr>
          <w:sz w:val="16"/>
          <w:szCs w:val="16"/>
          <w:lang w:val="es-ES"/>
        </w:rPr>
        <w:t>population</w:t>
      </w:r>
      <w:proofErr w:type="spellEnd"/>
      <w:r w:rsidRPr="00D27E9F">
        <w:rPr>
          <w:sz w:val="16"/>
          <w:szCs w:val="16"/>
          <w:lang w:val="es-ES"/>
        </w:rPr>
        <w:t>' en el conjunto de datos?</w:t>
      </w:r>
    </w:p>
    <w:p w14:paraId="33C230A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8B58A8">
        <w:rPr>
          <w:sz w:val="16"/>
          <w:szCs w:val="16"/>
          <w:highlight w:val="yellow"/>
          <w:lang w:val="es-ES"/>
        </w:rPr>
        <w:t>a) 1425.48</w:t>
      </w:r>
    </w:p>
    <w:p w14:paraId="3BD1199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2712.54</w:t>
      </w:r>
    </w:p>
    <w:p w14:paraId="5FCF5BB1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3569.62</w:t>
      </w:r>
    </w:p>
    <w:p w14:paraId="30FD8B1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4123.79</w:t>
      </w:r>
    </w:p>
    <w:p w14:paraId="09CDB98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3452AD5C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7</w:t>
      </w:r>
    </w:p>
    <w:p w14:paraId="15CD53BA" w14:textId="7D9D868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porcentaje de valores faltantes hay en la columna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0111C57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a) 1.00%</w:t>
      </w:r>
    </w:p>
    <w:p w14:paraId="21D01C6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4.56%</w:t>
      </w:r>
    </w:p>
    <w:p w14:paraId="47DD5BA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6.78%</w:t>
      </w:r>
    </w:p>
    <w:p w14:paraId="1212E82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8.91%</w:t>
      </w:r>
    </w:p>
    <w:p w14:paraId="7A6122B1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7B7CCA2C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8</w:t>
      </w:r>
    </w:p>
    <w:p w14:paraId="23EAABB0" w14:textId="1F3ED8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correlación aproximada entre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7CC9538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0.45</w:t>
      </w:r>
    </w:p>
    <w:p w14:paraId="5296650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0.63</w:t>
      </w:r>
    </w:p>
    <w:p w14:paraId="6EAE37C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0.81</w:t>
      </w:r>
    </w:p>
    <w:p w14:paraId="2C9E814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d) 0.92</w:t>
      </w:r>
    </w:p>
    <w:p w14:paraId="57D2F67B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5346BD86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9</w:t>
      </w:r>
    </w:p>
    <w:p w14:paraId="7BA93684" w14:textId="4EF9820A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¿Qué variable tiene la correlación </w:t>
      </w:r>
      <w:r w:rsidR="000A70DC" w:rsidRPr="00D27E9F">
        <w:rPr>
          <w:sz w:val="16"/>
          <w:szCs w:val="16"/>
          <w:lang w:val="es-ES"/>
        </w:rPr>
        <w:t xml:space="preserve">positive </w:t>
      </w:r>
      <w:r w:rsidRPr="00D27E9F">
        <w:rPr>
          <w:sz w:val="16"/>
          <w:szCs w:val="16"/>
          <w:lang w:val="es-ES"/>
        </w:rPr>
        <w:t>más fuerte con el valor mediano de las viviendas ('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')?</w:t>
      </w:r>
    </w:p>
    <w:p w14:paraId="259D5A78" w14:textId="77777777" w:rsidR="00E161EF" w:rsidRPr="00213D56" w:rsidRDefault="00E161EF" w:rsidP="00E161EF">
      <w:pPr>
        <w:pStyle w:val="TextoEIG"/>
        <w:ind w:left="-540"/>
        <w:rPr>
          <w:sz w:val="16"/>
          <w:szCs w:val="16"/>
        </w:rPr>
      </w:pPr>
      <w:r w:rsidRPr="00213D56">
        <w:rPr>
          <w:sz w:val="16"/>
          <w:szCs w:val="16"/>
        </w:rPr>
        <w:t>a) latitude</w:t>
      </w:r>
    </w:p>
    <w:p w14:paraId="20A47275" w14:textId="77777777" w:rsidR="00E161EF" w:rsidRPr="00213D56" w:rsidRDefault="00E161EF" w:rsidP="00E161EF">
      <w:pPr>
        <w:pStyle w:val="TextoEIG"/>
        <w:ind w:left="-540"/>
        <w:rPr>
          <w:sz w:val="16"/>
          <w:szCs w:val="16"/>
        </w:rPr>
      </w:pPr>
      <w:r w:rsidRPr="00C244D0">
        <w:rPr>
          <w:sz w:val="16"/>
          <w:szCs w:val="16"/>
          <w:highlight w:val="yellow"/>
        </w:rPr>
        <w:t xml:space="preserve">b) </w:t>
      </w:r>
      <w:proofErr w:type="spellStart"/>
      <w:r w:rsidRPr="00C244D0">
        <w:rPr>
          <w:sz w:val="16"/>
          <w:szCs w:val="16"/>
          <w:highlight w:val="yellow"/>
        </w:rPr>
        <w:t>median_income</w:t>
      </w:r>
      <w:proofErr w:type="spellEnd"/>
    </w:p>
    <w:p w14:paraId="5FC7A335" w14:textId="77777777" w:rsidR="00E161EF" w:rsidRPr="00213D56" w:rsidRDefault="00E161EF" w:rsidP="00E161EF">
      <w:pPr>
        <w:pStyle w:val="TextoEIG"/>
        <w:ind w:left="-540"/>
        <w:rPr>
          <w:sz w:val="16"/>
          <w:szCs w:val="16"/>
        </w:rPr>
      </w:pPr>
      <w:r w:rsidRPr="00213D56">
        <w:rPr>
          <w:sz w:val="16"/>
          <w:szCs w:val="16"/>
        </w:rPr>
        <w:t xml:space="preserve">c) </w:t>
      </w:r>
      <w:proofErr w:type="spellStart"/>
      <w:r w:rsidRPr="00213D56">
        <w:rPr>
          <w:sz w:val="16"/>
          <w:szCs w:val="16"/>
        </w:rPr>
        <w:t>housing_median_age</w:t>
      </w:r>
      <w:proofErr w:type="spellEnd"/>
    </w:p>
    <w:p w14:paraId="08CD04A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d) 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</w:p>
    <w:p w14:paraId="3C37DFFE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4698FA00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10</w:t>
      </w:r>
    </w:p>
    <w:p w14:paraId="3BE746D7" w14:textId="13D46AB4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tipo de distribución muestra el histograma de la variable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3295681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Distribución normal</w:t>
      </w:r>
    </w:p>
    <w:p w14:paraId="28C821B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Distribución uniforme</w:t>
      </w:r>
    </w:p>
    <w:p w14:paraId="20C222A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c) Distribución sesgada a la derecha</w:t>
      </w:r>
    </w:p>
    <w:p w14:paraId="52B82AD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Distribución sesgada a la izquierda</w:t>
      </w:r>
    </w:p>
    <w:p w14:paraId="7E5099E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752E03CB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11</w:t>
      </w:r>
    </w:p>
    <w:p w14:paraId="20368CCA" w14:textId="570E3E4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rango de valores para la variable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 xml:space="preserve">' en el </w:t>
      </w:r>
      <w:proofErr w:type="spellStart"/>
      <w:r w:rsidRPr="00D27E9F">
        <w:rPr>
          <w:sz w:val="16"/>
          <w:szCs w:val="16"/>
          <w:lang w:val="es-ES"/>
        </w:rPr>
        <w:t>dataset</w:t>
      </w:r>
      <w:proofErr w:type="spellEnd"/>
      <w:r w:rsidRPr="00D27E9F">
        <w:rPr>
          <w:sz w:val="16"/>
          <w:szCs w:val="16"/>
          <w:lang w:val="es-ES"/>
        </w:rPr>
        <w:t>?</w:t>
      </w:r>
    </w:p>
    <w:p w14:paraId="67C3D7C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$50,000 - $100,000</w:t>
      </w:r>
    </w:p>
    <w:p w14:paraId="5F39F40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$100,000 - $200,000</w:t>
      </w:r>
    </w:p>
    <w:p w14:paraId="4D54778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lastRenderedPageBreak/>
        <w:t>c) $14,999 - $500,001</w:t>
      </w:r>
    </w:p>
    <w:p w14:paraId="3C7A69F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$30,999 - $400,001</w:t>
      </w:r>
    </w:p>
    <w:p w14:paraId="3F3FB5C5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0A2D1146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12</w:t>
      </w:r>
    </w:p>
    <w:p w14:paraId="5638389D" w14:textId="684DCE2E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La correlación (</w:t>
      </w:r>
      <w:proofErr w:type="spellStart"/>
      <w:r w:rsidRPr="00D27E9F">
        <w:rPr>
          <w:sz w:val="16"/>
          <w:szCs w:val="16"/>
          <w:lang w:val="es-ES"/>
        </w:rPr>
        <w:t>ejm</w:t>
      </w:r>
      <w:proofErr w:type="spellEnd"/>
      <w:r w:rsidRPr="00D27E9F">
        <w:rPr>
          <w:sz w:val="16"/>
          <w:szCs w:val="16"/>
          <w:lang w:val="es-ES"/>
        </w:rPr>
        <w:t>. correlación de Pearson) solo puede estar en el rango de -1 a 1.</w:t>
      </w:r>
    </w:p>
    <w:p w14:paraId="45E0D4B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a) Verdadero</w:t>
      </w:r>
    </w:p>
    <w:p w14:paraId="5D4E8AF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Falso</w:t>
      </w:r>
    </w:p>
    <w:p w14:paraId="2934F414" w14:textId="77777777" w:rsidR="00E161EF" w:rsidRPr="00D27E9F" w:rsidRDefault="00E161EF" w:rsidP="00E161EF">
      <w:pPr>
        <w:pStyle w:val="TextoEIG"/>
        <w:rPr>
          <w:sz w:val="16"/>
          <w:szCs w:val="16"/>
          <w:lang w:val="es-ES"/>
        </w:rPr>
      </w:pPr>
    </w:p>
    <w:p w14:paraId="6F84636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13</w:t>
      </w:r>
    </w:p>
    <w:p w14:paraId="5304D5A6" w14:textId="5878F1AE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variable tiene la correlación más débil con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según la matriz de correlación?</w:t>
      </w:r>
    </w:p>
    <w:p w14:paraId="7B852F72" w14:textId="77777777" w:rsidR="00E161EF" w:rsidRPr="00213D56" w:rsidRDefault="00E161EF" w:rsidP="00E161EF">
      <w:pPr>
        <w:pStyle w:val="TextoEIG"/>
        <w:ind w:left="-540"/>
        <w:rPr>
          <w:sz w:val="16"/>
          <w:szCs w:val="16"/>
        </w:rPr>
      </w:pPr>
      <w:r w:rsidRPr="00213D56">
        <w:rPr>
          <w:sz w:val="16"/>
          <w:szCs w:val="16"/>
        </w:rPr>
        <w:t xml:space="preserve">a) </w:t>
      </w:r>
      <w:proofErr w:type="spellStart"/>
      <w:r w:rsidRPr="00213D56">
        <w:rPr>
          <w:sz w:val="16"/>
          <w:szCs w:val="16"/>
        </w:rPr>
        <w:t>total_rooms</w:t>
      </w:r>
      <w:proofErr w:type="spellEnd"/>
    </w:p>
    <w:p w14:paraId="3F7A2911" w14:textId="77777777" w:rsidR="00E161EF" w:rsidRPr="00213D56" w:rsidRDefault="00E161EF" w:rsidP="00E161EF">
      <w:pPr>
        <w:pStyle w:val="TextoEIG"/>
        <w:ind w:left="-540"/>
        <w:rPr>
          <w:sz w:val="16"/>
          <w:szCs w:val="16"/>
        </w:rPr>
      </w:pPr>
      <w:r w:rsidRPr="00213D56">
        <w:rPr>
          <w:sz w:val="16"/>
          <w:szCs w:val="16"/>
        </w:rPr>
        <w:t>b) latitude</w:t>
      </w:r>
    </w:p>
    <w:p w14:paraId="4C86465E" w14:textId="77777777" w:rsidR="00E161EF" w:rsidRPr="00213D56" w:rsidRDefault="00E161EF" w:rsidP="00E161EF">
      <w:pPr>
        <w:pStyle w:val="TextoEIG"/>
        <w:ind w:left="-540"/>
        <w:rPr>
          <w:sz w:val="16"/>
          <w:szCs w:val="16"/>
        </w:rPr>
      </w:pPr>
      <w:r w:rsidRPr="00213D56">
        <w:rPr>
          <w:sz w:val="16"/>
          <w:szCs w:val="16"/>
        </w:rPr>
        <w:t xml:space="preserve">c) </w:t>
      </w:r>
      <w:proofErr w:type="spellStart"/>
      <w:r w:rsidRPr="00213D56">
        <w:rPr>
          <w:sz w:val="16"/>
          <w:szCs w:val="16"/>
        </w:rPr>
        <w:t>housing_median_age</w:t>
      </w:r>
      <w:proofErr w:type="spellEnd"/>
    </w:p>
    <w:p w14:paraId="5646722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 xml:space="preserve">d) </w:t>
      </w:r>
      <w:proofErr w:type="spellStart"/>
      <w:r w:rsidRPr="00C244D0">
        <w:rPr>
          <w:sz w:val="16"/>
          <w:szCs w:val="16"/>
          <w:highlight w:val="yellow"/>
          <w:lang w:val="es-ES"/>
        </w:rPr>
        <w:t>population</w:t>
      </w:r>
      <w:proofErr w:type="spellEnd"/>
    </w:p>
    <w:p w14:paraId="6795C1C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7738661B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14</w:t>
      </w:r>
    </w:p>
    <w:p w14:paraId="4CBA2395" w14:textId="32DC74A8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indica una correlación negativa entre dos variables en la matriz de correlación?</w:t>
      </w:r>
    </w:p>
    <w:p w14:paraId="1BF3F1E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Que ambas variables aumentan o disminuyen juntas.</w:t>
      </w:r>
    </w:p>
    <w:p w14:paraId="7895196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b) Que una variable aumenta cuando la otra disminuye.</w:t>
      </w:r>
    </w:p>
    <w:p w14:paraId="0AFBFAA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Que no hay relación entre las dos variables.</w:t>
      </w:r>
    </w:p>
    <w:p w14:paraId="7FCCA7A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Que una variable es la causa de la otra.</w:t>
      </w:r>
    </w:p>
    <w:p w14:paraId="69494FB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3C851958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15</w:t>
      </w:r>
    </w:p>
    <w:p w14:paraId="4000DBF7" w14:textId="4E741FB5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según la matriz de correlación?</w:t>
      </w:r>
    </w:p>
    <w:p w14:paraId="7C0375A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Negativa</w:t>
      </w:r>
    </w:p>
    <w:p w14:paraId="2BC4BF1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b) Positiva</w:t>
      </w:r>
    </w:p>
    <w:p w14:paraId="35E2A25A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Neutral</w:t>
      </w:r>
    </w:p>
    <w:p w14:paraId="527B32D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No hay relación</w:t>
      </w:r>
    </w:p>
    <w:p w14:paraId="5B5AE56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920A00D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16</w:t>
      </w:r>
    </w:p>
    <w:p w14:paraId="028821FD" w14:textId="57F131F4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distribución de la variable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según el histograma?</w:t>
      </w:r>
    </w:p>
    <w:p w14:paraId="3B8C99F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Distribución normal</w:t>
      </w:r>
    </w:p>
    <w:p w14:paraId="1BFA5A6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Distribución uniforme</w:t>
      </w:r>
    </w:p>
    <w:p w14:paraId="6E6B7743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c) Distribución sesgada a la derecha</w:t>
      </w:r>
    </w:p>
    <w:p w14:paraId="2BCB2E9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Distribución sesgada a la izquierda</w:t>
      </w:r>
    </w:p>
    <w:p w14:paraId="2CC81ED1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1453135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17</w:t>
      </w:r>
    </w:p>
    <w:p w14:paraId="402DE378" w14:textId="5B163741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Verdadero o falso: La variable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 tiene una correlación positiva con '</w:t>
      </w:r>
      <w:proofErr w:type="spellStart"/>
      <w:r w:rsidRPr="00D27E9F">
        <w:rPr>
          <w:sz w:val="16"/>
          <w:szCs w:val="16"/>
          <w:lang w:val="es-ES"/>
        </w:rPr>
        <w:t>population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3B7C48B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a) Verdadero</w:t>
      </w:r>
    </w:p>
    <w:p w14:paraId="29FD567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Falso</w:t>
      </w:r>
    </w:p>
    <w:p w14:paraId="76EAD47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29E6C7A2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18</w:t>
      </w:r>
    </w:p>
    <w:p w14:paraId="360EEA30" w14:textId="7E529BB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Supongamos </w:t>
      </w:r>
      <w:proofErr w:type="gramStart"/>
      <w:r w:rsidRPr="00D27E9F">
        <w:rPr>
          <w:sz w:val="16"/>
          <w:szCs w:val="16"/>
          <w:lang w:val="es-ES"/>
        </w:rPr>
        <w:t>que</w:t>
      </w:r>
      <w:proofErr w:type="gramEnd"/>
      <w:r w:rsidRPr="00D27E9F">
        <w:rPr>
          <w:sz w:val="16"/>
          <w:szCs w:val="16"/>
          <w:lang w:val="es-ES"/>
        </w:rPr>
        <w:t xml:space="preserve"> al analizar la matriz de correlación, encontramos una correlación positiva alta entre las variables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'. ¿Qué conclusión podríamos sacar de esta observación?</w:t>
      </w:r>
    </w:p>
    <w:p w14:paraId="753AFB2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A medida que el número total de habitaciones aumenta, el número total de dormitorios disminuye.</w:t>
      </w:r>
    </w:p>
    <w:p w14:paraId="72C18DC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b) Existe una relación directa entre el número total de habitaciones y el número total de dormitorios.</w:t>
      </w:r>
    </w:p>
    <w:p w14:paraId="06684B1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No hay relación entre el número total de habitaciones y el número total de dormitorios.</w:t>
      </w:r>
    </w:p>
    <w:p w14:paraId="6A1524F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La correlación positiva es un error de análisis.</w:t>
      </w:r>
    </w:p>
    <w:p w14:paraId="4838FF3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DA48E44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19</w:t>
      </w:r>
    </w:p>
    <w:p w14:paraId="45308D35" w14:textId="422DADC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Si al generar un gráfico de dispersión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', observamos una agrupación de puntos en una línea diagonal ascendente, ¿qué podemos inferir sobre la relación entre estas dos variables?</w:t>
      </w:r>
    </w:p>
    <w:p w14:paraId="72A60DE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No hay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67706D7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Existe una correlación negativa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5F23AB7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c) Existe una correlación positiva entre '</w:t>
      </w:r>
      <w:proofErr w:type="spellStart"/>
      <w:r w:rsidRPr="00C244D0">
        <w:rPr>
          <w:sz w:val="16"/>
          <w:szCs w:val="16"/>
          <w:highlight w:val="yellow"/>
          <w:lang w:val="es-ES"/>
        </w:rPr>
        <w:t>median_income</w:t>
      </w:r>
      <w:proofErr w:type="spellEnd"/>
      <w:r w:rsidRPr="00C244D0">
        <w:rPr>
          <w:sz w:val="16"/>
          <w:szCs w:val="16"/>
          <w:highlight w:val="yellow"/>
          <w:lang w:val="es-ES"/>
        </w:rPr>
        <w:t>' y '</w:t>
      </w:r>
      <w:proofErr w:type="spellStart"/>
      <w:r w:rsidRPr="00C244D0">
        <w:rPr>
          <w:sz w:val="16"/>
          <w:szCs w:val="16"/>
          <w:highlight w:val="yellow"/>
          <w:lang w:val="es-ES"/>
        </w:rPr>
        <w:t>median_house_value</w:t>
      </w:r>
      <w:proofErr w:type="spellEnd"/>
      <w:r w:rsidRPr="00C244D0">
        <w:rPr>
          <w:sz w:val="16"/>
          <w:szCs w:val="16"/>
          <w:highlight w:val="yellow"/>
          <w:lang w:val="es-ES"/>
        </w:rPr>
        <w:t>'.</w:t>
      </w:r>
    </w:p>
    <w:p w14:paraId="7675FA8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La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es aleatoria.</w:t>
      </w:r>
    </w:p>
    <w:p w14:paraId="2717ED8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5BFFEC3E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20</w:t>
      </w:r>
    </w:p>
    <w:p w14:paraId="0084151A" w14:textId="6D70788B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beneficio de visualizar los datos utilizando gráficos de dispersión en lugar de histogramas?</w:t>
      </w:r>
    </w:p>
    <w:p w14:paraId="662A3F6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Los gráficos de dispersión muestran la distribución de una variable.</w:t>
      </w:r>
    </w:p>
    <w:p w14:paraId="7DCEBAF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Los gráficos de dispersión permiten identificar valores atípicos.</w:t>
      </w:r>
    </w:p>
    <w:p w14:paraId="7EE780A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c) Los gráficos de dispersión muestran la relación entre dos variables.</w:t>
      </w:r>
    </w:p>
    <w:p w14:paraId="123F684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Los gráficos de dispersión son más fáciles de interpretar.</w:t>
      </w:r>
    </w:p>
    <w:p w14:paraId="25911F8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B733172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21</w:t>
      </w:r>
    </w:p>
    <w:p w14:paraId="3BCA3569" w14:textId="0ECD50C1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tipo de patrón podríamos esperar encontrar si trazamos un gráfico de dispersión entre '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y observamos una línea horizontal?</w:t>
      </w:r>
    </w:p>
    <w:p w14:paraId="576FCAF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Correlación positiva</w:t>
      </w:r>
    </w:p>
    <w:p w14:paraId="76CB67E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Correlación negativa</w:t>
      </w:r>
    </w:p>
    <w:p w14:paraId="745E3639" w14:textId="14B06314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C244D0">
        <w:rPr>
          <w:sz w:val="16"/>
          <w:szCs w:val="16"/>
          <w:highlight w:val="yellow"/>
          <w:lang w:val="es-ES"/>
        </w:rPr>
        <w:t>c) Correlación nula</w:t>
      </w:r>
      <w:r w:rsidR="0099052F">
        <w:rPr>
          <w:sz w:val="16"/>
          <w:szCs w:val="16"/>
          <w:lang w:val="es-ES"/>
        </w:rPr>
        <w:tab/>
      </w:r>
      <w:bookmarkStart w:id="0" w:name="_GoBack"/>
      <w:bookmarkEnd w:id="0"/>
    </w:p>
    <w:p w14:paraId="5D532E2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Correlación no lineal</w:t>
      </w:r>
    </w:p>
    <w:p w14:paraId="5B1E7B56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47BD7C0" w14:textId="77777777" w:rsidR="008D768C" w:rsidRPr="00D27E9F" w:rsidRDefault="008D768C" w:rsidP="00E161EF">
      <w:pPr>
        <w:ind w:left="-540"/>
        <w:rPr>
          <w:sz w:val="16"/>
          <w:szCs w:val="16"/>
          <w:lang w:val="es-ES"/>
        </w:rPr>
      </w:pPr>
    </w:p>
    <w:sectPr w:rsidR="008D768C" w:rsidRPr="00D27E9F" w:rsidSect="00E161EF">
      <w:headerReference w:type="default" r:id="rId6"/>
      <w:footerReference w:type="default" r:id="rId7"/>
      <w:pgSz w:w="11906" w:h="16838"/>
      <w:pgMar w:top="1272" w:right="755" w:bottom="1417" w:left="179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45220A" w14:textId="77777777" w:rsidR="00CE5B99" w:rsidRDefault="00CE5B99">
      <w:r>
        <w:separator/>
      </w:r>
    </w:p>
  </w:endnote>
  <w:endnote w:type="continuationSeparator" w:id="0">
    <w:p w14:paraId="49585AE7" w14:textId="77777777" w:rsidR="00CE5B99" w:rsidRDefault="00CE5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rlow">
    <w:altName w:val="Courier New"/>
    <w:charset w:val="4D"/>
    <w:family w:val="auto"/>
    <w:pitch w:val="variable"/>
    <w:sig w:usb0="00000001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95A7F5" w14:textId="77777777" w:rsidR="00C22ED7" w:rsidRDefault="00CE5B99">
    <w:pPr>
      <w:pStyle w:val="Piedepgina"/>
    </w:pPr>
    <w:r w:rsidRPr="0025176D">
      <w:rPr>
        <w:noProof/>
      </w:rPr>
      <w:drawing>
        <wp:anchor distT="0" distB="0" distL="114300" distR="114300" simplePos="0" relativeHeight="251659264" behindDoc="0" locked="0" layoutInCell="1" allowOverlap="1" wp14:anchorId="2E5399BB" wp14:editId="583D75AC">
          <wp:simplePos x="0" y="0"/>
          <wp:positionH relativeFrom="column">
            <wp:posOffset>3855085</wp:posOffset>
          </wp:positionH>
          <wp:positionV relativeFrom="page">
            <wp:posOffset>9719310</wp:posOffset>
          </wp:positionV>
          <wp:extent cx="2607310" cy="946150"/>
          <wp:effectExtent l="0" t="0" r="0" b="0"/>
          <wp:wrapThrough wrapText="bothSides">
            <wp:wrapPolygon edited="0">
              <wp:start x="2841" y="1740"/>
              <wp:lineTo x="2052" y="3479"/>
              <wp:lineTo x="1420" y="6523"/>
              <wp:lineTo x="1578" y="11742"/>
              <wp:lineTo x="7102" y="16526"/>
              <wp:lineTo x="9943" y="16526"/>
              <wp:lineTo x="9469" y="20005"/>
              <wp:lineTo x="10258" y="20005"/>
              <wp:lineTo x="10416" y="19136"/>
              <wp:lineTo x="11363" y="16526"/>
              <wp:lineTo x="14204" y="16526"/>
              <wp:lineTo x="18149" y="12612"/>
              <wp:lineTo x="17991" y="9568"/>
              <wp:lineTo x="20201" y="6523"/>
              <wp:lineTo x="19412" y="2609"/>
              <wp:lineTo x="9469" y="1740"/>
              <wp:lineTo x="2841" y="1740"/>
            </wp:wrapPolygon>
          </wp:wrapThrough>
          <wp:docPr id="1061" name="Picture 4" descr="https://lh3.googleusercontent.com/qdk_9q43IONb7JIqTmhihdhfMp4ne3KHb0cuQcuahDxvDkNfkVKIzFIjb_SBJ0UjCOMl_7O1apozYFVFKbz1cbV6sCvINVQMo7loSYDYF1RWmvKsHjPAnyfQ2ZzN1_G4A6xa-kMeb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https://lh3.googleusercontent.com/qdk_9q43IONb7JIqTmhihdhfMp4ne3KHb0cuQcuahDxvDkNfkVKIzFIjb_SBJ0UjCOMl_7O1apozYFVFKbz1cbV6sCvINVQMo7loSYDYF1RWmvKsHjPAnyfQ2ZzN1_G4A6xa-kMebd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7310" cy="946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5DF52D" w14:textId="77777777" w:rsidR="00CE5B99" w:rsidRDefault="00CE5B99">
      <w:r>
        <w:separator/>
      </w:r>
    </w:p>
  </w:footnote>
  <w:footnote w:type="continuationSeparator" w:id="0">
    <w:p w14:paraId="2FFE3CE5" w14:textId="77777777" w:rsidR="00CE5B99" w:rsidRDefault="00CE5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6E8508" w14:textId="26A54292" w:rsidR="00C22ED7" w:rsidRDefault="00C22ED7" w:rsidP="0025176D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1EF"/>
    <w:rsid w:val="00044649"/>
    <w:rsid w:val="000872CB"/>
    <w:rsid w:val="000A70DC"/>
    <w:rsid w:val="00213D56"/>
    <w:rsid w:val="00375CD0"/>
    <w:rsid w:val="003B6125"/>
    <w:rsid w:val="004F4254"/>
    <w:rsid w:val="00526739"/>
    <w:rsid w:val="00711844"/>
    <w:rsid w:val="00880998"/>
    <w:rsid w:val="008B58A8"/>
    <w:rsid w:val="008D768C"/>
    <w:rsid w:val="0099052F"/>
    <w:rsid w:val="009F25FF"/>
    <w:rsid w:val="00B33DA9"/>
    <w:rsid w:val="00C22ED7"/>
    <w:rsid w:val="00C244D0"/>
    <w:rsid w:val="00CE5B99"/>
    <w:rsid w:val="00D2761A"/>
    <w:rsid w:val="00D27E9F"/>
    <w:rsid w:val="00E1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82A2"/>
  <w15:chartTrackingRefBased/>
  <w15:docId w15:val="{3E0FC7FE-795A-2F48-92F9-ACAB78D8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1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1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1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1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1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1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1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1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1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1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1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1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1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1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1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1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1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1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1E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161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1EF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161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1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1E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61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161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stiloEIG">
    <w:name w:val="Estilo EIG"/>
    <w:basedOn w:val="Normal"/>
    <w:link w:val="EstiloEIGCar"/>
    <w:qFormat/>
    <w:rsid w:val="00E161EF"/>
    <w:rPr>
      <w:rFonts w:ascii="Barlow" w:hAnsi="Barlow"/>
      <w:b/>
      <w:bCs/>
      <w:color w:val="EC6177"/>
      <w:sz w:val="36"/>
      <w:szCs w:val="36"/>
    </w:rPr>
  </w:style>
  <w:style w:type="paragraph" w:customStyle="1" w:styleId="PreguntaEIG">
    <w:name w:val="Pregunta EIG"/>
    <w:basedOn w:val="Normal"/>
    <w:link w:val="PreguntaEIGCar"/>
    <w:qFormat/>
    <w:rsid w:val="00E161EF"/>
    <w:rPr>
      <w:rFonts w:ascii="Barlow" w:hAnsi="Barlow"/>
      <w:b/>
      <w:color w:val="EC6177"/>
      <w:sz w:val="28"/>
      <w:szCs w:val="28"/>
    </w:rPr>
  </w:style>
  <w:style w:type="character" w:customStyle="1" w:styleId="EstiloEIGCar">
    <w:name w:val="Estilo EIG Car"/>
    <w:basedOn w:val="Fuentedeprrafopredeter"/>
    <w:link w:val="EstiloEIG"/>
    <w:rsid w:val="00E161EF"/>
    <w:rPr>
      <w:rFonts w:ascii="Barlow" w:eastAsia="Times New Roman" w:hAnsi="Barlow" w:cs="Times New Roman"/>
      <w:b/>
      <w:bCs/>
      <w:color w:val="EC6177"/>
      <w:kern w:val="0"/>
      <w:sz w:val="36"/>
      <w:szCs w:val="36"/>
      <w14:ligatures w14:val="none"/>
    </w:rPr>
  </w:style>
  <w:style w:type="paragraph" w:customStyle="1" w:styleId="TextoEIG">
    <w:name w:val="Texto EIG"/>
    <w:basedOn w:val="Normal"/>
    <w:link w:val="TextoEIGCar"/>
    <w:qFormat/>
    <w:rsid w:val="00E161EF"/>
    <w:rPr>
      <w:rFonts w:ascii="Barlow" w:hAnsi="Barlow"/>
      <w:color w:val="1D1D1B"/>
    </w:rPr>
  </w:style>
  <w:style w:type="character" w:customStyle="1" w:styleId="PreguntaEIGCar">
    <w:name w:val="Pregunta EIG Car"/>
    <w:basedOn w:val="Fuentedeprrafopredeter"/>
    <w:link w:val="PreguntaEIG"/>
    <w:rsid w:val="00E161EF"/>
    <w:rPr>
      <w:rFonts w:ascii="Barlow" w:eastAsia="Times New Roman" w:hAnsi="Barlow" w:cs="Times New Roman"/>
      <w:b/>
      <w:color w:val="EC6177"/>
      <w:kern w:val="0"/>
      <w:sz w:val="28"/>
      <w:szCs w:val="28"/>
      <w14:ligatures w14:val="none"/>
    </w:rPr>
  </w:style>
  <w:style w:type="character" w:customStyle="1" w:styleId="TextoEIGCar">
    <w:name w:val="Texto EIG Car"/>
    <w:basedOn w:val="Fuentedeprrafopredeter"/>
    <w:link w:val="TextoEIG"/>
    <w:rsid w:val="00E161EF"/>
    <w:rPr>
      <w:rFonts w:ascii="Barlow" w:eastAsia="Times New Roman" w:hAnsi="Barlow" w:cs="Times New Roman"/>
      <w:color w:val="1D1D1B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Morocho Cayamcela</dc:creator>
  <cp:keywords/>
  <dc:description/>
  <cp:lastModifiedBy>THINKPAD</cp:lastModifiedBy>
  <cp:revision>2</cp:revision>
  <cp:lastPrinted>2024-09-26T19:21:00Z</cp:lastPrinted>
  <dcterms:created xsi:type="dcterms:W3CDTF">2026-09-04T13:44:00Z</dcterms:created>
  <dcterms:modified xsi:type="dcterms:W3CDTF">2026-09-04T13:44:00Z</dcterms:modified>
</cp:coreProperties>
</file>