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B42C2" w14:textId="77777777" w:rsidR="00432B2B" w:rsidRDefault="00432B2B" w:rsidP="00432B2B">
      <w:pPr>
        <w:jc w:val="center"/>
        <w:rPr>
          <w:rFonts w:ascii="Bookman Old Style" w:hAnsi="Bookman Old Style" w:cs="Times New Roman"/>
          <w:b/>
          <w:noProof/>
          <w:color w:val="002060"/>
          <w:szCs w:val="24"/>
          <w:lang w:eastAsia="es-EC"/>
        </w:rPr>
      </w:pPr>
    </w:p>
    <w:p w14:paraId="7CFCF932" w14:textId="77777777" w:rsidR="00432B2B" w:rsidRPr="00432B2B" w:rsidRDefault="00432B2B" w:rsidP="00432B2B">
      <w:pPr>
        <w:jc w:val="center"/>
        <w:rPr>
          <w:rFonts w:cs="Times New Roman"/>
          <w:b/>
          <w:noProof/>
          <w:color w:val="002060"/>
          <w:szCs w:val="24"/>
          <w:lang w:eastAsia="es-EC"/>
        </w:rPr>
      </w:pPr>
      <w:r w:rsidRPr="00432B2B">
        <w:rPr>
          <w:rFonts w:cs="Times New Roman"/>
          <w:b/>
          <w:noProof/>
          <w:color w:val="002060"/>
          <w:szCs w:val="24"/>
          <w:lang w:val="es-ES" w:eastAsia="es-ES"/>
        </w:rPr>
        <w:drawing>
          <wp:inline distT="0" distB="0" distL="0" distR="0" wp14:anchorId="7F701C59" wp14:editId="0AFC7A12">
            <wp:extent cx="647700" cy="619125"/>
            <wp:effectExtent l="0" t="0" r="0" b="9525"/>
            <wp:docPr id="4" name="Imagen 4" descr="Imagen que contiene monitor, pantalla, computadora, televi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magen que contiene monitor, pantalla, computadora, televi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E296" w14:textId="77777777" w:rsidR="00432B2B" w:rsidRPr="00432B2B" w:rsidRDefault="00432B2B" w:rsidP="00432B2B">
      <w:pPr>
        <w:spacing w:after="0"/>
        <w:jc w:val="center"/>
        <w:rPr>
          <w:rFonts w:cs="Times New Roman"/>
          <w:b/>
          <w:noProof/>
          <w:szCs w:val="24"/>
          <w:lang w:eastAsia="es-EC"/>
        </w:rPr>
      </w:pPr>
      <w:r w:rsidRPr="00432B2B">
        <w:rPr>
          <w:rFonts w:cs="Times New Roman"/>
          <w:b/>
          <w:noProof/>
          <w:color w:val="002060"/>
          <w:szCs w:val="24"/>
          <w:lang w:eastAsia="es-EC"/>
        </w:rPr>
        <w:t>Universidad De Guayaquil</w:t>
      </w:r>
    </w:p>
    <w:p w14:paraId="27314BDE" w14:textId="77777777" w:rsidR="00432B2B" w:rsidRPr="00432B2B" w:rsidRDefault="00432B2B" w:rsidP="00432B2B">
      <w:pPr>
        <w:spacing w:after="0"/>
        <w:jc w:val="center"/>
        <w:rPr>
          <w:rFonts w:cs="Times New Roman"/>
          <w:b/>
          <w:noProof/>
          <w:szCs w:val="24"/>
          <w:lang w:eastAsia="es-EC"/>
        </w:rPr>
      </w:pPr>
      <w:r w:rsidRPr="00432B2B">
        <w:rPr>
          <w:rFonts w:cs="Times New Roman"/>
          <w:b/>
          <w:noProof/>
          <w:szCs w:val="24"/>
          <w:lang w:eastAsia="es-EC"/>
        </w:rPr>
        <w:t>Facultad de Ciencias Matemáticas y Físicas</w:t>
      </w:r>
    </w:p>
    <w:p w14:paraId="2938400B" w14:textId="77777777" w:rsidR="00432B2B" w:rsidRPr="00432B2B" w:rsidRDefault="00432B2B" w:rsidP="00432B2B">
      <w:pPr>
        <w:spacing w:after="0"/>
        <w:jc w:val="center"/>
        <w:rPr>
          <w:rFonts w:cs="Times New Roman"/>
          <w:b/>
          <w:noProof/>
          <w:szCs w:val="24"/>
          <w:lang w:eastAsia="es-EC"/>
        </w:rPr>
      </w:pPr>
      <w:r w:rsidRPr="00432B2B">
        <w:rPr>
          <w:rFonts w:cs="Times New Roman"/>
          <w:b/>
          <w:noProof/>
          <w:szCs w:val="24"/>
          <w:lang w:eastAsia="es-EC"/>
        </w:rPr>
        <w:t>Carrera de Software</w:t>
      </w:r>
    </w:p>
    <w:p w14:paraId="6DFDA8E8" w14:textId="77777777" w:rsidR="00432B2B" w:rsidRPr="00432B2B" w:rsidRDefault="00432B2B" w:rsidP="00432B2B">
      <w:pPr>
        <w:jc w:val="center"/>
        <w:rPr>
          <w:rFonts w:cs="Times New Roman"/>
          <w:b/>
          <w:noProof/>
          <w:szCs w:val="24"/>
          <w:lang w:eastAsia="es-EC"/>
        </w:rPr>
      </w:pPr>
      <w:r w:rsidRPr="00432B2B">
        <w:rPr>
          <w:rFonts w:cs="Times New Roman"/>
          <w:b/>
          <w:noProof/>
          <w:szCs w:val="24"/>
          <w:lang w:eastAsia="es-EC"/>
        </w:rPr>
        <w:t>Materia:</w:t>
      </w:r>
    </w:p>
    <w:p w14:paraId="3745ADFD" w14:textId="35D35B49" w:rsidR="00432B2B" w:rsidRPr="00432B2B" w:rsidRDefault="00432B2B" w:rsidP="00432B2B">
      <w:pPr>
        <w:jc w:val="center"/>
        <w:rPr>
          <w:rFonts w:cs="Times New Roman"/>
          <w:b/>
          <w:noProof/>
          <w:color w:val="002060"/>
          <w:szCs w:val="24"/>
          <w:lang w:eastAsia="es-EC"/>
        </w:rPr>
      </w:pPr>
      <w:r>
        <w:rPr>
          <w:rFonts w:cs="Times New Roman"/>
          <w:b/>
          <w:noProof/>
          <w:color w:val="002060"/>
          <w:szCs w:val="24"/>
          <w:lang w:eastAsia="es-EC"/>
        </w:rPr>
        <w:t>Construcción de Software</w:t>
      </w:r>
    </w:p>
    <w:p w14:paraId="0730975C" w14:textId="77777777" w:rsidR="00432B2B" w:rsidRPr="00432B2B" w:rsidRDefault="00432B2B" w:rsidP="00432B2B">
      <w:pPr>
        <w:jc w:val="center"/>
        <w:rPr>
          <w:rFonts w:cs="Times New Roman"/>
          <w:b/>
          <w:noProof/>
          <w:szCs w:val="24"/>
          <w:lang w:eastAsia="es-EC"/>
        </w:rPr>
      </w:pPr>
      <w:r w:rsidRPr="00432B2B">
        <w:rPr>
          <w:rFonts w:cs="Times New Roman"/>
          <w:b/>
          <w:noProof/>
          <w:szCs w:val="24"/>
          <w:lang w:eastAsia="es-EC"/>
        </w:rPr>
        <w:t>Tema:</w:t>
      </w:r>
    </w:p>
    <w:p w14:paraId="6E2B4CBB" w14:textId="762444DF" w:rsidR="00432B2B" w:rsidRPr="00432B2B" w:rsidRDefault="00432B2B" w:rsidP="00432B2B">
      <w:pPr>
        <w:jc w:val="center"/>
        <w:rPr>
          <w:rFonts w:cs="Times New Roman"/>
          <w:noProof/>
          <w:szCs w:val="24"/>
          <w:lang w:eastAsia="es-EC"/>
        </w:rPr>
      </w:pPr>
      <w:r>
        <w:rPr>
          <w:rFonts w:cs="Times New Roman"/>
          <w:noProof/>
          <w:szCs w:val="24"/>
          <w:lang w:eastAsia="es-EC"/>
        </w:rPr>
        <w:t>Manual Técnico – Camioncitos S.A.</w:t>
      </w:r>
    </w:p>
    <w:p w14:paraId="0E2B9780" w14:textId="0122F7D4" w:rsidR="00432B2B" w:rsidRPr="00432B2B" w:rsidRDefault="00432B2B" w:rsidP="00432B2B">
      <w:pPr>
        <w:jc w:val="center"/>
        <w:rPr>
          <w:rFonts w:cs="Times New Roman"/>
          <w:b/>
          <w:noProof/>
          <w:szCs w:val="24"/>
          <w:lang w:eastAsia="es-EC"/>
        </w:rPr>
      </w:pPr>
      <w:r>
        <w:rPr>
          <w:rFonts w:cs="Times New Roman"/>
          <w:b/>
          <w:noProof/>
          <w:szCs w:val="24"/>
          <w:lang w:eastAsia="es-EC"/>
        </w:rPr>
        <w:t>Grupo C - Integrantes</w:t>
      </w:r>
      <w:r w:rsidRPr="00432B2B">
        <w:rPr>
          <w:rFonts w:cs="Times New Roman"/>
          <w:b/>
          <w:noProof/>
          <w:szCs w:val="24"/>
          <w:lang w:eastAsia="es-EC"/>
        </w:rPr>
        <w:t>:</w:t>
      </w:r>
    </w:p>
    <w:p w14:paraId="6E779805" w14:textId="77777777" w:rsidR="00432B2B" w:rsidRPr="00432B2B" w:rsidRDefault="00432B2B" w:rsidP="00432B2B">
      <w:pPr>
        <w:spacing w:line="360" w:lineRule="auto"/>
        <w:jc w:val="center"/>
        <w:rPr>
          <w:rFonts w:cs="Times New Roman"/>
          <w:noProof/>
          <w:szCs w:val="24"/>
          <w:lang w:eastAsia="es-EC"/>
        </w:rPr>
      </w:pPr>
      <w:r w:rsidRPr="00432B2B">
        <w:rPr>
          <w:rFonts w:cs="Times New Roman"/>
          <w:noProof/>
          <w:szCs w:val="24"/>
          <w:lang w:eastAsia="es-EC"/>
        </w:rPr>
        <w:t>Bonifaz Chacon Jose Xavier</w:t>
      </w:r>
    </w:p>
    <w:p w14:paraId="7D0FFCF6" w14:textId="77777777" w:rsidR="00432B2B" w:rsidRPr="00432B2B" w:rsidRDefault="00432B2B" w:rsidP="00432B2B">
      <w:pPr>
        <w:spacing w:line="360" w:lineRule="auto"/>
        <w:jc w:val="center"/>
        <w:rPr>
          <w:rFonts w:cs="Times New Roman"/>
          <w:noProof/>
          <w:szCs w:val="24"/>
          <w:lang w:eastAsia="es-EC"/>
        </w:rPr>
      </w:pPr>
      <w:r w:rsidRPr="00432B2B">
        <w:rPr>
          <w:rFonts w:cs="Times New Roman"/>
          <w:noProof/>
          <w:szCs w:val="24"/>
          <w:lang w:eastAsia="es-EC"/>
        </w:rPr>
        <w:t>Calderon Serrano Kleidy Anallely</w:t>
      </w:r>
    </w:p>
    <w:p w14:paraId="69686107" w14:textId="77777777" w:rsidR="00432B2B" w:rsidRPr="00432B2B" w:rsidRDefault="00432B2B" w:rsidP="00432B2B">
      <w:pPr>
        <w:spacing w:line="360" w:lineRule="auto"/>
        <w:jc w:val="center"/>
        <w:rPr>
          <w:rFonts w:cs="Times New Roman"/>
          <w:noProof/>
          <w:szCs w:val="24"/>
          <w:lang w:eastAsia="es-EC"/>
        </w:rPr>
      </w:pPr>
      <w:r w:rsidRPr="00432B2B">
        <w:rPr>
          <w:rFonts w:cs="Times New Roman"/>
          <w:noProof/>
          <w:szCs w:val="24"/>
          <w:lang w:eastAsia="es-EC"/>
        </w:rPr>
        <w:t>Cedeño Plúa Isaac Alexander</w:t>
      </w:r>
    </w:p>
    <w:p w14:paraId="645F2687" w14:textId="77777777" w:rsidR="00432B2B" w:rsidRPr="00432B2B" w:rsidRDefault="00432B2B" w:rsidP="00432B2B">
      <w:pPr>
        <w:spacing w:line="360" w:lineRule="auto"/>
        <w:jc w:val="center"/>
        <w:rPr>
          <w:rFonts w:cs="Times New Roman"/>
          <w:noProof/>
          <w:szCs w:val="24"/>
          <w:lang w:eastAsia="es-EC"/>
        </w:rPr>
      </w:pPr>
      <w:r w:rsidRPr="00432B2B">
        <w:rPr>
          <w:rFonts w:cs="Times New Roman"/>
          <w:noProof/>
          <w:szCs w:val="24"/>
          <w:lang w:eastAsia="es-EC"/>
        </w:rPr>
        <w:t>Coloma Guzmán John Steven</w:t>
      </w:r>
    </w:p>
    <w:p w14:paraId="3155F2D8" w14:textId="77777777" w:rsidR="00432B2B" w:rsidRPr="00432B2B" w:rsidRDefault="00432B2B" w:rsidP="00432B2B">
      <w:pPr>
        <w:spacing w:line="360" w:lineRule="auto"/>
        <w:jc w:val="center"/>
        <w:rPr>
          <w:rFonts w:cs="Times New Roman"/>
          <w:noProof/>
          <w:szCs w:val="24"/>
          <w:lang w:eastAsia="es-EC"/>
        </w:rPr>
      </w:pPr>
      <w:r w:rsidRPr="00432B2B">
        <w:rPr>
          <w:rFonts w:cs="Times New Roman"/>
          <w:noProof/>
          <w:szCs w:val="24"/>
          <w:lang w:eastAsia="es-EC"/>
        </w:rPr>
        <w:t>Molina Aguilera Katherine Daniela</w:t>
      </w:r>
    </w:p>
    <w:p w14:paraId="49520E3A" w14:textId="77777777" w:rsidR="00432B2B" w:rsidRPr="00432B2B" w:rsidRDefault="00432B2B" w:rsidP="00432B2B">
      <w:pPr>
        <w:spacing w:line="360" w:lineRule="auto"/>
        <w:jc w:val="center"/>
        <w:rPr>
          <w:rFonts w:cs="Times New Roman"/>
          <w:noProof/>
          <w:szCs w:val="24"/>
          <w:lang w:eastAsia="es-EC"/>
        </w:rPr>
      </w:pPr>
      <w:r w:rsidRPr="00432B2B">
        <w:rPr>
          <w:rFonts w:cs="Times New Roman"/>
          <w:noProof/>
          <w:szCs w:val="24"/>
          <w:lang w:eastAsia="es-EC"/>
        </w:rPr>
        <w:t>Tomalá Magallanes Kevin Saúl</w:t>
      </w:r>
    </w:p>
    <w:p w14:paraId="28DBD4C1" w14:textId="77777777" w:rsidR="00432B2B" w:rsidRPr="00432B2B" w:rsidRDefault="00432B2B" w:rsidP="00432B2B">
      <w:pPr>
        <w:jc w:val="center"/>
        <w:rPr>
          <w:rFonts w:cs="Times New Roman"/>
          <w:b/>
          <w:noProof/>
          <w:szCs w:val="24"/>
          <w:lang w:eastAsia="es-EC"/>
        </w:rPr>
      </w:pPr>
      <w:r w:rsidRPr="00432B2B">
        <w:rPr>
          <w:rFonts w:cs="Times New Roman"/>
          <w:b/>
          <w:noProof/>
          <w:szCs w:val="24"/>
          <w:lang w:eastAsia="es-EC"/>
        </w:rPr>
        <w:t>Curso:</w:t>
      </w:r>
    </w:p>
    <w:p w14:paraId="147DAB62" w14:textId="3DF131FA" w:rsidR="00432B2B" w:rsidRPr="00432B2B" w:rsidRDefault="00432B2B" w:rsidP="00432B2B">
      <w:pPr>
        <w:jc w:val="center"/>
        <w:rPr>
          <w:rFonts w:cs="Times New Roman"/>
          <w:noProof/>
          <w:szCs w:val="24"/>
          <w:lang w:eastAsia="es-EC"/>
        </w:rPr>
      </w:pPr>
      <w:r w:rsidRPr="00432B2B">
        <w:rPr>
          <w:rFonts w:cs="Times New Roman"/>
          <w:noProof/>
          <w:szCs w:val="24"/>
          <w:lang w:eastAsia="es-EC"/>
        </w:rPr>
        <w:t>SOF-S-MA-</w:t>
      </w:r>
      <w:r>
        <w:rPr>
          <w:rFonts w:cs="Times New Roman"/>
          <w:noProof/>
          <w:szCs w:val="24"/>
          <w:lang w:eastAsia="es-EC"/>
        </w:rPr>
        <w:t>6</w:t>
      </w:r>
      <w:r w:rsidRPr="00432B2B">
        <w:rPr>
          <w:rFonts w:cs="Times New Roman"/>
          <w:noProof/>
          <w:szCs w:val="24"/>
          <w:lang w:eastAsia="es-EC"/>
        </w:rPr>
        <w:t>-</w:t>
      </w:r>
      <w:r>
        <w:rPr>
          <w:rFonts w:cs="Times New Roman"/>
          <w:noProof/>
          <w:szCs w:val="24"/>
          <w:lang w:eastAsia="es-EC"/>
        </w:rPr>
        <w:t>1</w:t>
      </w:r>
    </w:p>
    <w:p w14:paraId="34249C14" w14:textId="77777777" w:rsidR="00432B2B" w:rsidRPr="00432B2B" w:rsidRDefault="00432B2B" w:rsidP="00432B2B">
      <w:pPr>
        <w:jc w:val="center"/>
        <w:rPr>
          <w:rFonts w:cs="Times New Roman"/>
          <w:noProof/>
          <w:szCs w:val="24"/>
          <w:lang w:eastAsia="es-EC"/>
        </w:rPr>
      </w:pPr>
      <w:r w:rsidRPr="00432B2B">
        <w:rPr>
          <w:rFonts w:cs="Times New Roman"/>
          <w:b/>
          <w:noProof/>
          <w:szCs w:val="24"/>
          <w:lang w:eastAsia="es-EC"/>
        </w:rPr>
        <w:t>Docente:</w:t>
      </w:r>
    </w:p>
    <w:p w14:paraId="7B847E0F" w14:textId="3EF9BEA7" w:rsidR="00432B2B" w:rsidRPr="00432B2B" w:rsidRDefault="00432B2B" w:rsidP="00432B2B">
      <w:pPr>
        <w:jc w:val="center"/>
        <w:rPr>
          <w:rFonts w:cs="Times New Roman"/>
          <w:noProof/>
          <w:szCs w:val="24"/>
          <w:lang w:eastAsia="es-EC"/>
        </w:rPr>
      </w:pPr>
      <w:r w:rsidRPr="00432B2B">
        <w:rPr>
          <w:rFonts w:cs="Times New Roman"/>
          <w:noProof/>
          <w:szCs w:val="24"/>
          <w:lang w:eastAsia="es-EC"/>
        </w:rPr>
        <w:t xml:space="preserve">Ing. </w:t>
      </w:r>
      <w:r>
        <w:rPr>
          <w:rFonts w:cs="Times New Roman"/>
          <w:noProof/>
          <w:szCs w:val="24"/>
          <w:lang w:eastAsia="es-EC"/>
        </w:rPr>
        <w:t>Franklin Parrales</w:t>
      </w:r>
      <w:r w:rsidRPr="00432B2B">
        <w:rPr>
          <w:rFonts w:cs="Times New Roman"/>
          <w:noProof/>
          <w:szCs w:val="24"/>
          <w:lang w:eastAsia="es-EC"/>
        </w:rPr>
        <w:t>, MSc.</w:t>
      </w:r>
    </w:p>
    <w:p w14:paraId="24E4FAA4" w14:textId="0FC932CB" w:rsidR="00432B2B" w:rsidRPr="00432B2B" w:rsidRDefault="00432B2B" w:rsidP="00432B2B">
      <w:pPr>
        <w:jc w:val="center"/>
        <w:rPr>
          <w:rFonts w:cs="Times New Roman"/>
          <w:b/>
          <w:noProof/>
          <w:szCs w:val="24"/>
          <w:lang w:eastAsia="es-EC"/>
        </w:rPr>
      </w:pPr>
      <w:r w:rsidRPr="00432B2B">
        <w:rPr>
          <w:rFonts w:cs="Times New Roman"/>
          <w:b/>
          <w:noProof/>
          <w:szCs w:val="24"/>
          <w:lang w:eastAsia="es-EC"/>
        </w:rPr>
        <w:t xml:space="preserve">Guayaquil </w:t>
      </w:r>
      <w:r>
        <w:rPr>
          <w:rFonts w:cs="Times New Roman"/>
          <w:b/>
          <w:noProof/>
          <w:szCs w:val="24"/>
          <w:lang w:eastAsia="es-EC"/>
        </w:rPr>
        <w:t>10</w:t>
      </w:r>
      <w:r w:rsidRPr="00432B2B">
        <w:rPr>
          <w:rFonts w:cs="Times New Roman"/>
          <w:b/>
          <w:noProof/>
          <w:szCs w:val="24"/>
          <w:lang w:eastAsia="es-EC"/>
        </w:rPr>
        <w:t xml:space="preserve"> de </w:t>
      </w:r>
      <w:r>
        <w:rPr>
          <w:rFonts w:cs="Times New Roman"/>
          <w:b/>
          <w:noProof/>
          <w:szCs w:val="24"/>
          <w:lang w:eastAsia="es-EC"/>
        </w:rPr>
        <w:t>Agosto</w:t>
      </w:r>
      <w:r w:rsidRPr="00432B2B">
        <w:rPr>
          <w:rFonts w:cs="Times New Roman"/>
          <w:b/>
          <w:noProof/>
          <w:szCs w:val="24"/>
          <w:lang w:eastAsia="es-EC"/>
        </w:rPr>
        <w:t xml:space="preserve"> del 2023.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C" w:eastAsia="en-US"/>
        </w:rPr>
        <w:id w:val="-358825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B06C17" w14:textId="1BF1F638" w:rsidR="00432B2B" w:rsidRDefault="00432B2B" w:rsidP="00432B2B">
          <w:pPr>
            <w:pStyle w:val="TtuloTDC"/>
            <w:rPr>
              <w:rFonts w:ascii="Times New Roman" w:hAnsi="Times New Roman" w:cs="Times New Roman"/>
            </w:rPr>
          </w:pPr>
          <w:r w:rsidRPr="00C352DE">
            <w:rPr>
              <w:rFonts w:ascii="Times New Roman" w:hAnsi="Times New Roman" w:cs="Times New Roman"/>
            </w:rPr>
            <w:t>Tabla de contenido</w:t>
          </w:r>
        </w:p>
        <w:p w14:paraId="71D0C183" w14:textId="77777777" w:rsidR="00F25714" w:rsidRPr="00F25714" w:rsidRDefault="00F25714" w:rsidP="00F25714">
          <w:pPr>
            <w:rPr>
              <w:lang w:val="es-ES" w:eastAsia="es-ES"/>
            </w:rPr>
          </w:pPr>
        </w:p>
        <w:p w14:paraId="15B91220" w14:textId="30AE823D" w:rsidR="00C352DE" w:rsidRPr="00C352DE" w:rsidRDefault="00432B2B">
          <w:pPr>
            <w:pStyle w:val="TDC1"/>
            <w:tabs>
              <w:tab w:val="right" w:leader="dot" w:pos="8494"/>
            </w:tabs>
            <w:rPr>
              <w:rFonts w:cs="Times New Roman"/>
              <w:noProof/>
            </w:rPr>
          </w:pPr>
          <w:r w:rsidRPr="00C352DE">
            <w:rPr>
              <w:rFonts w:cs="Times New Roman"/>
            </w:rPr>
            <w:fldChar w:fldCharType="begin"/>
          </w:r>
          <w:r w:rsidRPr="00C352DE">
            <w:rPr>
              <w:rFonts w:cs="Times New Roman"/>
            </w:rPr>
            <w:instrText xml:space="preserve"> TOC \o "1-3" \h \z \u </w:instrText>
          </w:r>
          <w:r w:rsidRPr="00C352DE">
            <w:rPr>
              <w:rFonts w:cs="Times New Roman"/>
            </w:rPr>
            <w:fldChar w:fldCharType="separate"/>
          </w:r>
          <w:hyperlink w:anchor="_Toc142245338" w:history="1">
            <w:r w:rsidR="00C352DE" w:rsidRPr="00C352DE">
              <w:rPr>
                <w:rStyle w:val="Hipervnculo"/>
                <w:rFonts w:cs="Times New Roman"/>
                <w:noProof/>
              </w:rPr>
              <w:t>Manual Técnico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_Toc142245338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1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7F90427" w14:textId="009A0AA5" w:rsidR="00C352DE" w:rsidRPr="00C352DE" w:rsidRDefault="00000000">
          <w:pPr>
            <w:pStyle w:val="TDC2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39" w:history="1">
            <w:r w:rsidR="00C352DE" w:rsidRPr="00C352DE">
              <w:rPr>
                <w:rStyle w:val="Hipervnculo"/>
                <w:rFonts w:cs="Times New Roman"/>
                <w:noProof/>
              </w:rPr>
              <w:t>Objetivo General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_Toc142245339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1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72144A8" w14:textId="30EA8F17" w:rsidR="00C352DE" w:rsidRPr="00C352DE" w:rsidRDefault="00000000">
          <w:pPr>
            <w:pStyle w:val="TDC2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40" w:history="1">
            <w:r w:rsidR="00C352DE" w:rsidRPr="00C352DE">
              <w:rPr>
                <w:rStyle w:val="Hipervnculo"/>
                <w:rFonts w:cs="Times New Roman"/>
                <w:noProof/>
              </w:rPr>
              <w:t>Objetivos Específicos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_Toc142245340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1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2539781" w14:textId="57C4374C" w:rsidR="00C352DE" w:rsidRPr="00C352DE" w:rsidRDefault="00000000">
          <w:pPr>
            <w:pStyle w:val="TDC2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41" w:history="1">
            <w:r w:rsidR="00C352DE" w:rsidRPr="00C352DE">
              <w:rPr>
                <w:rStyle w:val="Hipervnculo"/>
                <w:rFonts w:cs="Times New Roman"/>
                <w:noProof/>
              </w:rPr>
              <w:t>Objetivos del Manual Técnico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_Toc142245341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2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BE80BBA" w14:textId="28D8FA17" w:rsidR="00C352DE" w:rsidRPr="00C352DE" w:rsidRDefault="00000000">
          <w:pPr>
            <w:pStyle w:val="TDC2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42" w:history="1">
            <w:r w:rsidR="00C352DE" w:rsidRPr="00C352DE">
              <w:rPr>
                <w:rStyle w:val="Hipervnculo"/>
                <w:rFonts w:cs="Times New Roman"/>
                <w:noProof/>
              </w:rPr>
              <w:t>Alcance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_Toc142245342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2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016AC92" w14:textId="513846ED" w:rsidR="00C352DE" w:rsidRPr="00C352DE" w:rsidRDefault="00000000">
          <w:pPr>
            <w:pStyle w:val="TDC2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43" w:history="1">
            <w:r w:rsidR="00C352DE" w:rsidRPr="00C352DE">
              <w:rPr>
                <w:rStyle w:val="Hipervnculo"/>
                <w:rFonts w:cs="Times New Roman"/>
                <w:noProof/>
              </w:rPr>
              <w:t>Importancia del Manual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_Toc142245343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3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E73A3F" w14:textId="5A878401" w:rsidR="00C352DE" w:rsidRPr="00C352DE" w:rsidRDefault="00000000">
          <w:pPr>
            <w:pStyle w:val="TDC2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44" w:history="1">
            <w:r w:rsidR="00C352DE" w:rsidRPr="00C352DE">
              <w:rPr>
                <w:rStyle w:val="Hipervnculo"/>
                <w:rFonts w:cs="Times New Roman"/>
                <w:noProof/>
              </w:rPr>
              <w:t>Manual de Normas, Políticas y Procedimientos de la Organización en las que se basa el Sistema para su Implementación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_Toc142245344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3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1B28196" w14:textId="2AA95978" w:rsidR="00C352DE" w:rsidRPr="00C352DE" w:rsidRDefault="00000000">
          <w:pPr>
            <w:pStyle w:val="TDC2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45" w:history="1">
            <w:r w:rsidR="00C352DE" w:rsidRPr="00C352DE">
              <w:rPr>
                <w:rStyle w:val="Hipervnculo"/>
                <w:rFonts w:cs="Times New Roman"/>
                <w:noProof/>
              </w:rPr>
              <w:t>Descripción de Base de Datos y Diagramas de Relación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_Toc142245345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7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8225DB0" w14:textId="4D713BA9" w:rsidR="00C352DE" w:rsidRPr="00C352DE" w:rsidRDefault="00000000">
          <w:pPr>
            <w:pStyle w:val="TDC2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46" w:history="1">
            <w:r w:rsidR="00C352DE" w:rsidRPr="00C352DE">
              <w:rPr>
                <w:rStyle w:val="Hipervnculo"/>
                <w:rFonts w:cs="Times New Roman"/>
                <w:noProof/>
              </w:rPr>
              <w:t>Descripción de la Base de Datos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_Toc142245346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7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9710F12" w14:textId="62D3403C" w:rsidR="00C352DE" w:rsidRPr="00C352DE" w:rsidRDefault="00000000">
          <w:pPr>
            <w:pStyle w:val="TDC2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47" w:history="1">
            <w:r w:rsidR="00C352DE" w:rsidRPr="00C352DE">
              <w:rPr>
                <w:rStyle w:val="Hipervnculo"/>
                <w:rFonts w:cs="Times New Roman"/>
                <w:noProof/>
              </w:rPr>
              <w:t>Herramientas Empleadas para el Desarrollo de la Aplicación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_Toc142245347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9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15BC8C1" w14:textId="5C9CC6A2" w:rsidR="00C352DE" w:rsidRPr="00C352DE" w:rsidRDefault="00000000">
          <w:pPr>
            <w:pStyle w:val="TDC3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48" w:history="1">
            <w:r w:rsidR="00C352DE" w:rsidRPr="00C352DE">
              <w:rPr>
                <w:rStyle w:val="Hipervnculo"/>
                <w:rFonts w:cs="Times New Roman"/>
                <w:noProof/>
                <w:lang w:val="en-US"/>
              </w:rPr>
              <w:t>Microsoft Sql Server Management Studio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_Toc142245348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9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9317C30" w14:textId="765A9AE1" w:rsidR="00C352DE" w:rsidRPr="00C352DE" w:rsidRDefault="00000000">
          <w:pPr>
            <w:pStyle w:val="TDC3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49" w:history="1">
            <w:r w:rsidR="00C352DE" w:rsidRPr="00C352DE">
              <w:rPr>
                <w:rStyle w:val="Hipervnculo"/>
                <w:rFonts w:cs="Times New Roman"/>
                <w:noProof/>
                <w:lang w:val="en-US"/>
              </w:rPr>
              <w:t>Visual Studio 2022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_Toc142245349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9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A7622BF" w14:textId="48581370" w:rsidR="00C352DE" w:rsidRPr="00C352DE" w:rsidRDefault="00000000">
          <w:pPr>
            <w:pStyle w:val="TDC3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50" w:history="1">
            <w:r w:rsidR="00C352DE" w:rsidRPr="00C352DE">
              <w:rPr>
                <w:rStyle w:val="Hipervnculo"/>
                <w:rFonts w:cs="Times New Roman"/>
                <w:noProof/>
                <w:lang w:val="en-US"/>
              </w:rPr>
              <w:t>Github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_Toc142245350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10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11F9CAD" w14:textId="757DEFA8" w:rsidR="00C352DE" w:rsidRPr="00C352DE" w:rsidRDefault="00000000">
          <w:pPr>
            <w:pStyle w:val="TDC3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51" w:history="1">
            <w:r w:rsidR="00C352DE" w:rsidRPr="00C352DE">
              <w:rPr>
                <w:rStyle w:val="Hipervnculo"/>
                <w:rFonts w:cs="Times New Roman"/>
                <w:noProof/>
                <w:lang w:val="es-ES"/>
              </w:rPr>
              <w:t>Jira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_Toc142245351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10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4CA87E4" w14:textId="40172F75" w:rsidR="00C352DE" w:rsidRPr="00C352DE" w:rsidRDefault="00000000">
          <w:pPr>
            <w:pStyle w:val="TDC2"/>
            <w:tabs>
              <w:tab w:val="right" w:leader="dot" w:pos="8494"/>
            </w:tabs>
            <w:rPr>
              <w:rFonts w:cs="Times New Roman"/>
              <w:noProof/>
            </w:rPr>
          </w:pPr>
          <w:hyperlink w:anchor="_Toc142245352" w:history="1">
            <w:r w:rsidR="00C352DE" w:rsidRPr="00C352DE">
              <w:rPr>
                <w:rStyle w:val="Hipervnculo"/>
                <w:rFonts w:cs="Times New Roman"/>
                <w:noProof/>
                <w:lang w:val="es-ES"/>
              </w:rPr>
              <w:t>Diseño de Reportes y Pantallas</w:t>
            </w:r>
            <w:r w:rsidR="00C352DE" w:rsidRPr="00C352DE">
              <w:rPr>
                <w:rFonts w:cs="Times New Roman"/>
                <w:noProof/>
                <w:webHidden/>
              </w:rPr>
              <w:tab/>
            </w:r>
            <w:r w:rsidR="00C352DE" w:rsidRPr="00C352DE">
              <w:rPr>
                <w:rFonts w:cs="Times New Roman"/>
                <w:noProof/>
                <w:webHidden/>
              </w:rPr>
              <w:fldChar w:fldCharType="begin"/>
            </w:r>
            <w:r w:rsidR="00C352DE" w:rsidRPr="00C352DE">
              <w:rPr>
                <w:rFonts w:cs="Times New Roman"/>
                <w:noProof/>
                <w:webHidden/>
              </w:rPr>
              <w:instrText xml:space="preserve"> PAGEREF _Toc142245352 \h </w:instrText>
            </w:r>
            <w:r w:rsidR="00C352DE" w:rsidRPr="00C352DE">
              <w:rPr>
                <w:rFonts w:cs="Times New Roman"/>
                <w:noProof/>
                <w:webHidden/>
              </w:rPr>
            </w:r>
            <w:r w:rsidR="00C352DE" w:rsidRPr="00C352DE">
              <w:rPr>
                <w:rFonts w:cs="Times New Roman"/>
                <w:noProof/>
                <w:webHidden/>
              </w:rPr>
              <w:fldChar w:fldCharType="separate"/>
            </w:r>
            <w:r w:rsidR="00021BA7">
              <w:rPr>
                <w:rFonts w:cs="Times New Roman"/>
                <w:noProof/>
                <w:webHidden/>
              </w:rPr>
              <w:t>11</w:t>
            </w:r>
            <w:r w:rsidR="00C352DE" w:rsidRPr="00C352DE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02F722A" w14:textId="48CC1729" w:rsidR="00432B2B" w:rsidRDefault="00432B2B">
          <w:r w:rsidRPr="00C352DE">
            <w:rPr>
              <w:rFonts w:cs="Times New Roman"/>
              <w:b/>
              <w:bCs/>
            </w:rPr>
            <w:fldChar w:fldCharType="end"/>
          </w:r>
        </w:p>
      </w:sdtContent>
    </w:sdt>
    <w:p w14:paraId="7D0317F6" w14:textId="7BF411AF" w:rsidR="00432B2B" w:rsidRDefault="00432B2B" w:rsidP="00432B2B">
      <w:pPr>
        <w:jc w:val="both"/>
      </w:pPr>
    </w:p>
    <w:p w14:paraId="76D4BB0E" w14:textId="77777777" w:rsidR="00C352DE" w:rsidRDefault="00432B2B">
      <w:pPr>
        <w:spacing w:line="259" w:lineRule="auto"/>
        <w:sectPr w:rsidR="00C352DE">
          <w:head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br w:type="page"/>
      </w:r>
    </w:p>
    <w:p w14:paraId="1C336D48" w14:textId="0C229FA9" w:rsidR="00432B2B" w:rsidRDefault="00432B2B" w:rsidP="00C352DE">
      <w:pPr>
        <w:pStyle w:val="Ttulo1"/>
      </w:pPr>
      <w:bookmarkStart w:id="0" w:name="_Toc142245338"/>
      <w:r>
        <w:lastRenderedPageBreak/>
        <w:t>Manual Técnico</w:t>
      </w:r>
      <w:bookmarkEnd w:id="0"/>
    </w:p>
    <w:p w14:paraId="689F1371" w14:textId="4B5805D6" w:rsidR="00432B2B" w:rsidRDefault="00432B2B" w:rsidP="00432B2B">
      <w:pPr>
        <w:pStyle w:val="Ttulo2"/>
      </w:pPr>
      <w:bookmarkStart w:id="1" w:name="_Toc142245339"/>
      <w:r>
        <w:t>Objetivo General</w:t>
      </w:r>
      <w:bookmarkEnd w:id="1"/>
    </w:p>
    <w:p w14:paraId="0ED7FA80" w14:textId="373B5F87" w:rsidR="00EA29B1" w:rsidRPr="00EA29B1" w:rsidRDefault="00EA29B1" w:rsidP="00D37D08">
      <w:pPr>
        <w:ind w:firstLine="708"/>
        <w:jc w:val="both"/>
      </w:pPr>
      <w:r w:rsidRPr="00EA29B1">
        <w:t>El objetivo principal de este proyecto es desarrollar un sistema automatizado de gestión de envíos de paquetes para la empresa Camioncitos S.A. El sistema busca optimizar la asignación de vehículos y choferes, la planificación de rutas eficientes y la recopilación de datos relevantes para mejorar la calidad del servicio y la satisfacción del cliente.</w:t>
      </w:r>
    </w:p>
    <w:p w14:paraId="06D552C4" w14:textId="1DDDA163" w:rsidR="00432B2B" w:rsidRDefault="00432B2B" w:rsidP="00D37D08">
      <w:pPr>
        <w:pStyle w:val="Ttulo2"/>
        <w:jc w:val="both"/>
      </w:pPr>
      <w:bookmarkStart w:id="2" w:name="_Toc142245340"/>
      <w:r>
        <w:t>Objetivos Específicos</w:t>
      </w:r>
      <w:bookmarkEnd w:id="2"/>
    </w:p>
    <w:p w14:paraId="719C6A8D" w14:textId="7412B603" w:rsidR="00EA29B1" w:rsidRDefault="00EA29B1" w:rsidP="00D37D08">
      <w:pPr>
        <w:pStyle w:val="Prrafodelista"/>
        <w:numPr>
          <w:ilvl w:val="0"/>
          <w:numId w:val="1"/>
        </w:numPr>
        <w:jc w:val="both"/>
      </w:pPr>
      <w:r>
        <w:t>Diseñar una interfaz de usuario intuitiva y amigable que permita a los usuarios interactuar de manera eficiente con el sistema de gestión de envíos.</w:t>
      </w:r>
    </w:p>
    <w:p w14:paraId="18B08A40" w14:textId="29F0C972" w:rsidR="00EA29B1" w:rsidRDefault="00EA29B1" w:rsidP="00D37D08">
      <w:pPr>
        <w:pStyle w:val="Prrafodelista"/>
        <w:numPr>
          <w:ilvl w:val="0"/>
          <w:numId w:val="1"/>
        </w:numPr>
        <w:jc w:val="both"/>
      </w:pPr>
      <w:r>
        <w:t>Implementar la funcionalidad de visualización de un historial de los viajes realizados.</w:t>
      </w:r>
    </w:p>
    <w:p w14:paraId="47B489CC" w14:textId="0C1A7EDF" w:rsidR="00EA29B1" w:rsidRDefault="00EA29B1" w:rsidP="00D37D08">
      <w:pPr>
        <w:pStyle w:val="Prrafodelista"/>
        <w:numPr>
          <w:ilvl w:val="0"/>
          <w:numId w:val="1"/>
        </w:numPr>
        <w:jc w:val="both"/>
      </w:pPr>
      <w:r>
        <w:t>Proporcionar opciones de entrega personalizadas para los clientes, permitiéndoles elegir fechas y horarios específicos o la opción de recoger el pedido en una ubicación de recogida.</w:t>
      </w:r>
    </w:p>
    <w:p w14:paraId="74173B10" w14:textId="663E3489" w:rsidR="00EA29B1" w:rsidRDefault="00EA29B1" w:rsidP="00D37D08">
      <w:pPr>
        <w:pStyle w:val="Prrafodelista"/>
        <w:numPr>
          <w:ilvl w:val="0"/>
          <w:numId w:val="1"/>
        </w:numPr>
        <w:jc w:val="both"/>
      </w:pPr>
      <w:r>
        <w:t>Almacenar registros de choferes, vehículos y rutas en una base de datos que permita el acceso y consulta de información en cualquier momento.</w:t>
      </w:r>
    </w:p>
    <w:p w14:paraId="3A41BA7E" w14:textId="6D2C9D94" w:rsidR="00EA29B1" w:rsidRDefault="00EA29B1" w:rsidP="00D37D08">
      <w:pPr>
        <w:pStyle w:val="Prrafodelista"/>
        <w:numPr>
          <w:ilvl w:val="0"/>
          <w:numId w:val="1"/>
        </w:numPr>
        <w:jc w:val="both"/>
      </w:pPr>
      <w:r>
        <w:t>Desarrollar un sistema de seguimiento en tiempo real de los movimientos de los vehículos en cada ruta para mejorar la planificación y la comunicación con los clientes.</w:t>
      </w:r>
    </w:p>
    <w:p w14:paraId="069C39FC" w14:textId="786FB2AB" w:rsidR="00EA29B1" w:rsidRDefault="00EA29B1" w:rsidP="00D37D08">
      <w:pPr>
        <w:pStyle w:val="Prrafodelista"/>
        <w:numPr>
          <w:ilvl w:val="0"/>
          <w:numId w:val="1"/>
        </w:numPr>
        <w:jc w:val="both"/>
      </w:pPr>
      <w:r>
        <w:t>Garantizar la estabilidad y funcionamiento sin interrupciones del sistema para evitar pérdidas de ventas por problemas técnicos.</w:t>
      </w:r>
    </w:p>
    <w:p w14:paraId="5EE61152" w14:textId="06D0518F" w:rsidR="00EA29B1" w:rsidRDefault="00EA29B1" w:rsidP="00D37D08">
      <w:pPr>
        <w:pStyle w:val="Prrafodelista"/>
        <w:numPr>
          <w:ilvl w:val="0"/>
          <w:numId w:val="1"/>
        </w:numPr>
        <w:jc w:val="both"/>
      </w:pPr>
      <w:r>
        <w:t>Proveer a la empresa Camioncitos S.A. de datos actualizados y precisos que permitan tomar decisiones más rápidas y eficaces para mejorar la eficiencia operativa.</w:t>
      </w:r>
    </w:p>
    <w:p w14:paraId="2F865D20" w14:textId="77777777" w:rsidR="006E766F" w:rsidRPr="00EA29B1" w:rsidRDefault="006E766F" w:rsidP="006E766F">
      <w:pPr>
        <w:pStyle w:val="Prrafodelista"/>
        <w:jc w:val="both"/>
      </w:pPr>
    </w:p>
    <w:p w14:paraId="41EDC2E8" w14:textId="595B254E" w:rsidR="00EA29B1" w:rsidRDefault="00432B2B" w:rsidP="00EA29B1">
      <w:pPr>
        <w:pStyle w:val="Ttulo2"/>
      </w:pPr>
      <w:bookmarkStart w:id="3" w:name="_Toc142245341"/>
      <w:r>
        <w:lastRenderedPageBreak/>
        <w:t>Objetivos del Manual Técnico</w:t>
      </w:r>
      <w:bookmarkEnd w:id="3"/>
    </w:p>
    <w:p w14:paraId="59D10FE4" w14:textId="77777777" w:rsidR="00EA29B1" w:rsidRPr="0006504C" w:rsidRDefault="00EA29B1" w:rsidP="00D37D08">
      <w:pPr>
        <w:pStyle w:val="Prrafodelista"/>
        <w:numPr>
          <w:ilvl w:val="0"/>
          <w:numId w:val="3"/>
        </w:numPr>
        <w:jc w:val="both"/>
        <w:rPr>
          <w:rFonts w:cs="Times New Roman"/>
          <w:szCs w:val="24"/>
          <w:lang w:val="es-ES"/>
        </w:rPr>
      </w:pPr>
      <w:r w:rsidRPr="0006504C">
        <w:rPr>
          <w:rFonts w:cs="Times New Roman"/>
          <w:szCs w:val="24"/>
          <w:lang w:val="es-ES"/>
        </w:rPr>
        <w:t xml:space="preserve">Proporcionar una descripción detallada de la arquitectura del sistema, incluyendo la estructura de las capas </w:t>
      </w:r>
      <w:proofErr w:type="spellStart"/>
      <w:r w:rsidRPr="0006504C">
        <w:rPr>
          <w:rFonts w:cs="Times New Roman"/>
          <w:szCs w:val="24"/>
          <w:lang w:val="es-ES"/>
        </w:rPr>
        <w:t>Model</w:t>
      </w:r>
      <w:proofErr w:type="spellEnd"/>
      <w:r w:rsidRPr="0006504C">
        <w:rPr>
          <w:rFonts w:cs="Times New Roman"/>
          <w:szCs w:val="24"/>
          <w:lang w:val="es-ES"/>
        </w:rPr>
        <w:t>-View-</w:t>
      </w:r>
      <w:proofErr w:type="spellStart"/>
      <w:r w:rsidRPr="0006504C">
        <w:rPr>
          <w:rFonts w:cs="Times New Roman"/>
          <w:szCs w:val="24"/>
          <w:lang w:val="es-ES"/>
        </w:rPr>
        <w:t>Controller</w:t>
      </w:r>
      <w:proofErr w:type="spellEnd"/>
      <w:r w:rsidRPr="0006504C">
        <w:rPr>
          <w:rFonts w:cs="Times New Roman"/>
          <w:szCs w:val="24"/>
          <w:lang w:val="es-ES"/>
        </w:rPr>
        <w:t xml:space="preserve"> (MVC) utilizadas en el diseño.</w:t>
      </w:r>
    </w:p>
    <w:p w14:paraId="445B89F3" w14:textId="77777777" w:rsidR="00EA29B1" w:rsidRPr="0006504C" w:rsidRDefault="00EA29B1" w:rsidP="00D37D08">
      <w:pPr>
        <w:pStyle w:val="Prrafodelista"/>
        <w:numPr>
          <w:ilvl w:val="0"/>
          <w:numId w:val="3"/>
        </w:numPr>
        <w:jc w:val="both"/>
        <w:rPr>
          <w:rFonts w:cs="Times New Roman"/>
          <w:szCs w:val="24"/>
          <w:lang w:val="es-ES"/>
        </w:rPr>
      </w:pPr>
      <w:r w:rsidRPr="0006504C">
        <w:rPr>
          <w:rFonts w:cs="Times New Roman"/>
          <w:szCs w:val="24"/>
          <w:lang w:val="es-ES"/>
        </w:rPr>
        <w:t>Explicar en detalle las funcionalidades implementadas en el sistema, incluyendo</w:t>
      </w:r>
      <w:r>
        <w:rPr>
          <w:rFonts w:cs="Times New Roman"/>
          <w:szCs w:val="24"/>
          <w:lang w:val="es-ES"/>
        </w:rPr>
        <w:t xml:space="preserve"> </w:t>
      </w:r>
      <w:r w:rsidRPr="0006504C">
        <w:rPr>
          <w:rFonts w:cs="Times New Roman"/>
          <w:szCs w:val="24"/>
          <w:lang w:val="es-ES"/>
        </w:rPr>
        <w:t>la visualización de historiales de viajes y las opciones de entrega personalizadas.</w:t>
      </w:r>
    </w:p>
    <w:p w14:paraId="06C80D3E" w14:textId="77777777" w:rsidR="00EA29B1" w:rsidRPr="0006504C" w:rsidRDefault="00EA29B1" w:rsidP="00D37D08">
      <w:pPr>
        <w:pStyle w:val="Prrafodelista"/>
        <w:numPr>
          <w:ilvl w:val="0"/>
          <w:numId w:val="3"/>
        </w:numPr>
        <w:jc w:val="both"/>
        <w:rPr>
          <w:rFonts w:cs="Times New Roman"/>
          <w:szCs w:val="24"/>
          <w:lang w:val="es-ES"/>
        </w:rPr>
      </w:pPr>
      <w:r w:rsidRPr="0006504C">
        <w:rPr>
          <w:rFonts w:cs="Times New Roman"/>
          <w:szCs w:val="24"/>
          <w:lang w:val="es-ES"/>
        </w:rPr>
        <w:t>Detallar la estructura de la base de datos utilizada para almacenar registros de choferes, vehículos y rutas, así como la forma de acceder y consultar la información almacenada.</w:t>
      </w:r>
    </w:p>
    <w:p w14:paraId="43B0AE75" w14:textId="77777777" w:rsidR="00EA29B1" w:rsidRPr="0006504C" w:rsidRDefault="00EA29B1" w:rsidP="00D37D08">
      <w:pPr>
        <w:pStyle w:val="Prrafodelista"/>
        <w:numPr>
          <w:ilvl w:val="0"/>
          <w:numId w:val="3"/>
        </w:numPr>
        <w:jc w:val="both"/>
        <w:rPr>
          <w:rFonts w:cs="Times New Roman"/>
          <w:szCs w:val="24"/>
          <w:lang w:val="es-ES"/>
        </w:rPr>
      </w:pPr>
      <w:r w:rsidRPr="0006504C">
        <w:rPr>
          <w:rFonts w:cs="Times New Roman"/>
          <w:szCs w:val="24"/>
          <w:lang w:val="es-ES"/>
        </w:rPr>
        <w:t>Proporcionar instrucciones claras para el seguimiento en tiempo real de los movimientos de los vehículos y la recolección de datos de kilometraje y gastos de combustible.</w:t>
      </w:r>
    </w:p>
    <w:p w14:paraId="6C219B6A" w14:textId="77777777" w:rsidR="00EA29B1" w:rsidRPr="0006504C" w:rsidRDefault="00EA29B1" w:rsidP="00D37D08">
      <w:pPr>
        <w:pStyle w:val="Prrafodelista"/>
        <w:numPr>
          <w:ilvl w:val="0"/>
          <w:numId w:val="3"/>
        </w:numPr>
        <w:jc w:val="both"/>
        <w:rPr>
          <w:rFonts w:cs="Times New Roman"/>
          <w:szCs w:val="24"/>
          <w:lang w:val="es-ES"/>
        </w:rPr>
      </w:pPr>
      <w:r w:rsidRPr="0006504C">
        <w:rPr>
          <w:rFonts w:cs="Times New Roman"/>
          <w:szCs w:val="24"/>
          <w:lang w:val="es-ES"/>
        </w:rPr>
        <w:t>Describir los requisitos de hardware y software necesarios para la ejecución del sistema, incluyendo la compatibilidad con el IDE Microsoft Visual Studio y el lenguaje de programación C#.</w:t>
      </w:r>
    </w:p>
    <w:p w14:paraId="29B32CF9" w14:textId="72D526D7" w:rsidR="00EA29B1" w:rsidRPr="006E766F" w:rsidRDefault="00EA29B1" w:rsidP="00EA29B1">
      <w:pPr>
        <w:pStyle w:val="Prrafodelista"/>
        <w:numPr>
          <w:ilvl w:val="0"/>
          <w:numId w:val="3"/>
        </w:numPr>
        <w:jc w:val="both"/>
        <w:rPr>
          <w:rFonts w:cs="Times New Roman"/>
          <w:szCs w:val="24"/>
          <w:lang w:val="es-ES"/>
        </w:rPr>
      </w:pPr>
      <w:r w:rsidRPr="0006504C">
        <w:rPr>
          <w:rFonts w:cs="Times New Roman"/>
          <w:szCs w:val="24"/>
          <w:lang w:val="es-ES"/>
        </w:rPr>
        <w:t>Ofrecer recomendaciones para el mantenimiento y mejora continua del sistema después de su implementación, incluyendo la identificación y solución de problemas.</w:t>
      </w:r>
    </w:p>
    <w:p w14:paraId="4D774F53" w14:textId="40A06AA8" w:rsidR="00432B2B" w:rsidRDefault="00432B2B" w:rsidP="00432B2B">
      <w:pPr>
        <w:pStyle w:val="Ttulo2"/>
      </w:pPr>
      <w:bookmarkStart w:id="4" w:name="_Toc142245342"/>
      <w:r>
        <w:t>Alcance</w:t>
      </w:r>
      <w:bookmarkEnd w:id="4"/>
    </w:p>
    <w:p w14:paraId="6ABF2B94" w14:textId="2F4EEBC4" w:rsidR="00EA29B1" w:rsidRPr="00EA29B1" w:rsidRDefault="00EA29B1" w:rsidP="00D37D08">
      <w:pPr>
        <w:ind w:firstLine="708"/>
        <w:jc w:val="both"/>
        <w:rPr>
          <w:rFonts w:cs="Times New Roman"/>
          <w:szCs w:val="24"/>
          <w:lang w:val="es-ES"/>
        </w:rPr>
      </w:pPr>
      <w:r w:rsidRPr="00043B42">
        <w:rPr>
          <w:rFonts w:cs="Times New Roman"/>
          <w:szCs w:val="24"/>
          <w:lang w:val="es-ES"/>
        </w:rPr>
        <w:t>El alcance de este proyecto abarca el diseño y desarrollo de un sistema automatizado de gestión de envíos de paquetes para la empresa Camioncitos S.A. El sistema incluirá funcionalidades como la asignación eficiente de vehículos y choferes, la planificación de rutas óptimas, el seguimiento en tiempo real de los movimientos de los vehículos, y la recopilación de datos de kilometraje y gastos de combustible. El sistema se implementará utilizando el IDE Microsoft Visual Studio y el lenguaje de programación C#. El proyecto no contempla la integración con sistemas externos ni la implementación de funciones no mencionadas en los objetivos previamente establecidos.</w:t>
      </w:r>
    </w:p>
    <w:p w14:paraId="5EF8061B" w14:textId="295B1776" w:rsidR="00432B2B" w:rsidRPr="00432B2B" w:rsidRDefault="00432B2B" w:rsidP="00432B2B">
      <w:pPr>
        <w:pStyle w:val="Ttulo2"/>
      </w:pPr>
      <w:bookmarkStart w:id="5" w:name="_Toc142245343"/>
      <w:r>
        <w:lastRenderedPageBreak/>
        <w:t>Importancia del Manual</w:t>
      </w:r>
      <w:bookmarkEnd w:id="5"/>
    </w:p>
    <w:p w14:paraId="52AA8886" w14:textId="286058AB" w:rsidR="00364E81" w:rsidRDefault="00432B2B" w:rsidP="00432B2B">
      <w:pPr>
        <w:ind w:firstLine="708"/>
        <w:jc w:val="both"/>
        <w:rPr>
          <w:rFonts w:cs="Times New Roman"/>
          <w:szCs w:val="24"/>
        </w:rPr>
      </w:pPr>
      <w:r w:rsidRPr="00432B2B">
        <w:rPr>
          <w:rFonts w:cs="Times New Roman"/>
          <w:szCs w:val="24"/>
        </w:rPr>
        <w:t>El manual técnico cumple con un papel fundamental en el desarrollo de software, ya que es el encargado de asegurar la eficiencia y calidad del producto final. Este documento debe proporcionar una guía detallada que sirva de soporte para el entendimiento general de desarrolladores, ingenieros y otros miembros del equipo permitiendo así la comprensión y el mantenimiento en un tiempo óptimo por parte de futuros desarrolladores para la resolución de problemas y errores dentro de cada funcionalidad del código existente.</w:t>
      </w:r>
    </w:p>
    <w:p w14:paraId="5BBC2D48" w14:textId="4123C4D2" w:rsidR="00432B2B" w:rsidRDefault="00432B2B" w:rsidP="00432B2B">
      <w:pPr>
        <w:pStyle w:val="Ttulo2"/>
      </w:pPr>
      <w:bookmarkStart w:id="6" w:name="_Toc142245344"/>
      <w:r>
        <w:t>Manual de Normas, Políticas y Procedimientos de la Organización en las que se basa el Sistema para su Implementación</w:t>
      </w:r>
      <w:bookmarkEnd w:id="6"/>
    </w:p>
    <w:p w14:paraId="36F1DEB4" w14:textId="2CD20CAE" w:rsidR="00FA658D" w:rsidRDefault="008510D7" w:rsidP="00FA658D">
      <w:r>
        <w:tab/>
        <w:t xml:space="preserve">La </w:t>
      </w:r>
      <w:r w:rsidR="006E766F">
        <w:t>E</w:t>
      </w:r>
      <w:r>
        <w:t xml:space="preserve">mpresa Camioncitos S.A. </w:t>
      </w:r>
      <w:r w:rsidR="006E766F">
        <w:t xml:space="preserve">ha establecido un sólido marco de normas, políticas y procedimientos que constituyen el pilar esencial </w:t>
      </w:r>
      <w:r w:rsidR="006D7437">
        <w:t>para el correcto funcionamiento de las actividades y operaciones que se realicen entorno a ella. Es así como este manual</w:t>
      </w:r>
      <w:r w:rsidR="007070AC">
        <w:t xml:space="preserve"> expone detalladamente los principios y las pautas que siguen los empleados para ejercer con resultados óptimos sus labores específicas, </w:t>
      </w:r>
      <w:r w:rsidR="009943AC">
        <w:t>guiándolos hacia</w:t>
      </w:r>
      <w:r w:rsidR="007070AC">
        <w:t xml:space="preserve"> un ambiente laboral</w:t>
      </w:r>
      <w:r w:rsidR="009943AC">
        <w:t xml:space="preserve"> positivo</w:t>
      </w:r>
      <w:r w:rsidR="007070AC">
        <w:t xml:space="preserve"> y </w:t>
      </w:r>
      <w:r w:rsidR="009943AC">
        <w:t xml:space="preserve">manteniendo el </w:t>
      </w:r>
      <w:r w:rsidR="007070AC">
        <w:t>enfoque hacia el éxito comercial.</w:t>
      </w:r>
    </w:p>
    <w:p w14:paraId="181C63BB" w14:textId="22BCD063" w:rsidR="009943AC" w:rsidRDefault="009943AC" w:rsidP="009943AC">
      <w:pPr>
        <w:pStyle w:val="Prrafodelista"/>
        <w:numPr>
          <w:ilvl w:val="0"/>
          <w:numId w:val="5"/>
        </w:numPr>
      </w:pPr>
      <w:r>
        <w:t xml:space="preserve">Todo trabajador debe participar activamente en las capacitaciones y programas de desarrollo y conocimiento que coordine la empresa, priorizando aquellos que incluyen contenidos relacionados con la salud y el bienestar emocional, </w:t>
      </w:r>
      <w:r w:rsidR="00D20E0C">
        <w:t>innovación, herramientas digitales y desarrollo de habilidades técnicas y personales</w:t>
      </w:r>
      <w:r>
        <w:t>.</w:t>
      </w:r>
    </w:p>
    <w:p w14:paraId="298FFF40" w14:textId="3D5C46FE" w:rsidR="007070AC" w:rsidRDefault="009943AC" w:rsidP="007070AC">
      <w:pPr>
        <w:pStyle w:val="Prrafodelista"/>
        <w:numPr>
          <w:ilvl w:val="0"/>
          <w:numId w:val="5"/>
        </w:numPr>
      </w:pPr>
      <w:r>
        <w:t>Mantener en todo momento un comportamiento profesional, mostrando tanto a sus compañeros de trabajo, clientes y proveedores un trato cordial y respetuoso.</w:t>
      </w:r>
    </w:p>
    <w:p w14:paraId="0B5F1A33" w14:textId="2A0CCEBF" w:rsidR="009943AC" w:rsidRDefault="009943AC" w:rsidP="007070AC">
      <w:pPr>
        <w:pStyle w:val="Prrafodelista"/>
        <w:numPr>
          <w:ilvl w:val="0"/>
          <w:numId w:val="5"/>
        </w:numPr>
      </w:pPr>
      <w:r>
        <w:t>Deben evitar conductas inapropiadas o conflictos de intereses sobre todo dentro de las horas laborales, cumpliendo con las normas éticas y códigos de conducta de la empresa.</w:t>
      </w:r>
    </w:p>
    <w:p w14:paraId="5053ED5B" w14:textId="77F4539E" w:rsidR="009943AC" w:rsidRDefault="00D20E0C" w:rsidP="007070AC">
      <w:pPr>
        <w:pStyle w:val="Prrafodelista"/>
        <w:numPr>
          <w:ilvl w:val="0"/>
          <w:numId w:val="5"/>
        </w:numPr>
      </w:pPr>
      <w:r>
        <w:lastRenderedPageBreak/>
        <w:t>Priorizar la satisfacción del cliente y asegurarse de cumplir con las entregas dentro de un horario coherente y puntual.</w:t>
      </w:r>
    </w:p>
    <w:p w14:paraId="66A5853D" w14:textId="62483ED5" w:rsidR="00D20E0C" w:rsidRDefault="00D20E0C" w:rsidP="007070AC">
      <w:pPr>
        <w:pStyle w:val="Prrafodelista"/>
        <w:numPr>
          <w:ilvl w:val="0"/>
          <w:numId w:val="5"/>
        </w:numPr>
      </w:pPr>
      <w:r>
        <w:t>Llevar a cabo una retroalimentación sana entre los trabajadores y la gerencia para solucionar problemas que afecten a las necesidades de los empleados y de los clientes, destacando la coordinación eficiente en las operaciones.</w:t>
      </w:r>
    </w:p>
    <w:p w14:paraId="60636DCC" w14:textId="34DB9182" w:rsidR="00D20E0C" w:rsidRDefault="00D20E0C" w:rsidP="007070AC">
      <w:pPr>
        <w:pStyle w:val="Prrafodelista"/>
        <w:numPr>
          <w:ilvl w:val="0"/>
          <w:numId w:val="5"/>
        </w:numPr>
      </w:pPr>
      <w:r>
        <w:t>Cumplir activamente los protocolos de seguridad al realizar cualquier actividad física y reportar inmediatamente cualquier incidente al supervisor a cargo.</w:t>
      </w:r>
    </w:p>
    <w:p w14:paraId="6E69C03E" w14:textId="2A1C2EBE" w:rsidR="00D20E0C" w:rsidRDefault="00D20E0C" w:rsidP="007070AC">
      <w:pPr>
        <w:pStyle w:val="Prrafodelista"/>
        <w:numPr>
          <w:ilvl w:val="0"/>
          <w:numId w:val="5"/>
        </w:numPr>
      </w:pPr>
      <w:r>
        <w:t>Efectuar</w:t>
      </w:r>
      <w:r w:rsidRPr="00D20E0C">
        <w:t xml:space="preserve"> las prácticas de gestión ambiental y reciclaje establecidas por la empresa en el manejo de residuos y materiales.</w:t>
      </w:r>
    </w:p>
    <w:p w14:paraId="4AAB46CE" w14:textId="77777777" w:rsidR="000E14A1" w:rsidRDefault="000E14A1" w:rsidP="000E14A1">
      <w:pPr>
        <w:ind w:firstLine="708"/>
        <w:jc w:val="both"/>
      </w:pPr>
      <w:r w:rsidRPr="000E14A1">
        <w:t>Para garantizar la ejecución eficiente de las tareas diarias, se incorporó un procedimiento en su negocio, que sigue una serie de pasos para llevar a cabo la producción de manera sistemática:</w:t>
      </w:r>
    </w:p>
    <w:p w14:paraId="32FB2063" w14:textId="09912E28" w:rsidR="000E14A1" w:rsidRDefault="00455CF1" w:rsidP="00455CF1">
      <w:pPr>
        <w:pStyle w:val="Prrafodelista"/>
        <w:numPr>
          <w:ilvl w:val="0"/>
          <w:numId w:val="7"/>
        </w:numPr>
        <w:jc w:val="both"/>
      </w:pPr>
      <w:r>
        <w:t>Un cliente se contacta con la empresa vía telefónica para confirmar que puede recibir su pedido.</w:t>
      </w:r>
    </w:p>
    <w:p w14:paraId="1016456F" w14:textId="77777777" w:rsidR="00455CF1" w:rsidRDefault="00455CF1" w:rsidP="00455CF1">
      <w:pPr>
        <w:pStyle w:val="Prrafodelista"/>
        <w:numPr>
          <w:ilvl w:val="0"/>
          <w:numId w:val="7"/>
        </w:numPr>
        <w:jc w:val="both"/>
      </w:pPr>
      <w:r>
        <w:t>El gerente en turno atiende la llamada del cliente y se encarga de organizar los datos que proporcionó el cliente para enviárselos a la secretaria de turno.</w:t>
      </w:r>
    </w:p>
    <w:p w14:paraId="623F90D5" w14:textId="278B532B" w:rsidR="00455CF1" w:rsidRDefault="00455CF1" w:rsidP="00455CF1">
      <w:pPr>
        <w:pStyle w:val="Prrafodelista"/>
        <w:numPr>
          <w:ilvl w:val="0"/>
          <w:numId w:val="7"/>
        </w:numPr>
        <w:jc w:val="both"/>
      </w:pPr>
      <w:r>
        <w:t>La secretaria se encarga de generar la ficha de registro del pedido, verificar si el producto existe y enviar la factura con su descripción correspondiente.</w:t>
      </w:r>
    </w:p>
    <w:p w14:paraId="60A1448F" w14:textId="4BCBC9D4" w:rsidR="00455CF1" w:rsidRDefault="00455CF1" w:rsidP="00455CF1">
      <w:pPr>
        <w:pStyle w:val="Prrafodelista"/>
        <w:numPr>
          <w:ilvl w:val="0"/>
          <w:numId w:val="7"/>
        </w:numPr>
        <w:jc w:val="both"/>
      </w:pPr>
      <w:r>
        <w:t>La secretaria asigna a un chofer disponible un vehículo disponible que permita transportar sin problemas el pedido, trazando una ruta óptima para su envío.</w:t>
      </w:r>
    </w:p>
    <w:p w14:paraId="5CE7A21E" w14:textId="2BC13742" w:rsidR="00455CF1" w:rsidRDefault="00297D27" w:rsidP="00455CF1">
      <w:pPr>
        <w:pStyle w:val="Prrafodelista"/>
        <w:numPr>
          <w:ilvl w:val="0"/>
          <w:numId w:val="7"/>
        </w:numPr>
        <w:jc w:val="both"/>
      </w:pPr>
      <w:r>
        <w:t>Un</w:t>
      </w:r>
      <w:r w:rsidR="00455CF1">
        <w:t xml:space="preserve"> chofer </w:t>
      </w:r>
      <w:r>
        <w:t>disponible de turno</w:t>
      </w:r>
      <w:r w:rsidR="00455CF1">
        <w:t xml:space="preserve"> recibe la información que envió la secretaria y </w:t>
      </w:r>
      <w:r>
        <w:t>marca en la aplicación que actualmente ya no está disponible (porque está en medio de una entrega).</w:t>
      </w:r>
    </w:p>
    <w:p w14:paraId="5825C5A1" w14:textId="203DA98C" w:rsidR="00297D27" w:rsidRDefault="00297D27" w:rsidP="00455CF1">
      <w:pPr>
        <w:pStyle w:val="Prrafodelista"/>
        <w:numPr>
          <w:ilvl w:val="0"/>
          <w:numId w:val="7"/>
        </w:numPr>
        <w:jc w:val="both"/>
      </w:pPr>
      <w:r>
        <w:lastRenderedPageBreak/>
        <w:t>La secretaria se encarga de marcar en la aplicación que el vehículo con cierta placa se encuentra por el momento no disponible puesto que ya fue vinculado a un chofer y está en medio de una entrega (éste se desvincula al terminar la entrega y solo si no presenta ninguna falla correspondiente).</w:t>
      </w:r>
    </w:p>
    <w:p w14:paraId="663B5AAD" w14:textId="5BDAA9C1" w:rsidR="00297D27" w:rsidRDefault="00297D27" w:rsidP="00455CF1">
      <w:pPr>
        <w:pStyle w:val="Prrafodelista"/>
        <w:numPr>
          <w:ilvl w:val="0"/>
          <w:numId w:val="7"/>
        </w:numPr>
        <w:jc w:val="both"/>
      </w:pPr>
      <w:r>
        <w:t>El chofer se encarga de transportar los productos en base a la información que le fue proporcionada por la secretaria en el sistema, también se encuentra en la obligación de marcar cuando llega a su destino y entrega en manos del cliente el producto, recogiendo la firma de este último.</w:t>
      </w:r>
    </w:p>
    <w:p w14:paraId="274644A1" w14:textId="587E785E" w:rsidR="007C4423" w:rsidRDefault="007C4423" w:rsidP="00455CF1">
      <w:pPr>
        <w:pStyle w:val="Prrafodelista"/>
        <w:numPr>
          <w:ilvl w:val="0"/>
          <w:numId w:val="7"/>
        </w:numPr>
        <w:jc w:val="both"/>
      </w:pPr>
      <w:r>
        <w:t>Si el cliente tiene alguna queja sobre el producto, está exento de firmar y devuelve la entrega al instante con el chofer. Se comunica con la gerencia.</w:t>
      </w:r>
    </w:p>
    <w:p w14:paraId="6C20B70F" w14:textId="2F15CD79" w:rsidR="00297D27" w:rsidRDefault="00297D27" w:rsidP="00455CF1">
      <w:pPr>
        <w:pStyle w:val="Prrafodelista"/>
        <w:numPr>
          <w:ilvl w:val="0"/>
          <w:numId w:val="7"/>
        </w:numPr>
        <w:jc w:val="both"/>
      </w:pPr>
      <w:r>
        <w:t>El chofer envía el comprobante con la firma a la secretaria y a su vez presenta un informe en el sistema sobre cómo se llevó a cabo la entrega y el estado del vehículo en todo momento.</w:t>
      </w:r>
      <w:r w:rsidR="007C4423">
        <w:t xml:space="preserve"> Caso contrario, regresa con la entrega y elabora un informe detallado de por qué no aceptaron la entrega.</w:t>
      </w:r>
    </w:p>
    <w:p w14:paraId="1FDAF33C" w14:textId="5ECE6F9E" w:rsidR="00297D27" w:rsidRDefault="00297D27" w:rsidP="00455CF1">
      <w:pPr>
        <w:pStyle w:val="Prrafodelista"/>
        <w:numPr>
          <w:ilvl w:val="0"/>
          <w:numId w:val="7"/>
        </w:numPr>
        <w:jc w:val="both"/>
      </w:pPr>
      <w:r>
        <w:t>La secretaria recopila esta información, la verifica y elabora un informe completo sobre el pedido que luego sube al sistema.</w:t>
      </w:r>
    </w:p>
    <w:p w14:paraId="1050FCDD" w14:textId="52E1E217" w:rsidR="007C4423" w:rsidRDefault="007C4423" w:rsidP="00455CF1">
      <w:pPr>
        <w:pStyle w:val="Prrafodelista"/>
        <w:numPr>
          <w:ilvl w:val="0"/>
          <w:numId w:val="7"/>
        </w:numPr>
        <w:jc w:val="both"/>
      </w:pPr>
      <w:r>
        <w:t>El gerente se encarga de volver a organizar el envío y ofrecer una compensación adecuada en caso de que se verifique que el producto ha sufrido daños dentro de la empresa, por lo que debe llevar a cabo una investigación adecuada.</w:t>
      </w:r>
    </w:p>
    <w:p w14:paraId="31E50B26" w14:textId="35BEC666" w:rsidR="00D37D08" w:rsidRDefault="00D37D08" w:rsidP="000E14A1">
      <w:pPr>
        <w:jc w:val="both"/>
      </w:pPr>
    </w:p>
    <w:p w14:paraId="584F26F6" w14:textId="6F96A32D" w:rsidR="007C4423" w:rsidRPr="00D37D08" w:rsidRDefault="007C4423" w:rsidP="000E14A1">
      <w:pPr>
        <w:jc w:val="both"/>
      </w:pPr>
      <w:r>
        <w:rPr>
          <w:noProof/>
        </w:rPr>
        <w:lastRenderedPageBreak/>
        <w:drawing>
          <wp:inline distT="0" distB="0" distL="0" distR="0" wp14:anchorId="14733393" wp14:editId="520ECBBB">
            <wp:extent cx="5929431" cy="4926842"/>
            <wp:effectExtent l="0" t="0" r="0" b="7620"/>
            <wp:docPr id="27328300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83005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95"/>
                    <a:stretch/>
                  </pic:blipFill>
                  <pic:spPr bwMode="auto">
                    <a:xfrm>
                      <a:off x="0" y="0"/>
                      <a:ext cx="5929918" cy="492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EFC86" w14:textId="79F83921" w:rsidR="00432B2B" w:rsidRDefault="00432B2B" w:rsidP="00432B2B">
      <w:pPr>
        <w:pStyle w:val="Ttulo2"/>
      </w:pPr>
      <w:bookmarkStart w:id="7" w:name="_Toc142245345"/>
      <w:r>
        <w:lastRenderedPageBreak/>
        <w:t>Descripción de Base de Datos y Diagramas de Relación</w:t>
      </w:r>
      <w:bookmarkEnd w:id="7"/>
    </w:p>
    <w:p w14:paraId="5D4656B8" w14:textId="6E79BB50" w:rsidR="004B2535" w:rsidRPr="004B2535" w:rsidRDefault="004B2535" w:rsidP="004B2535">
      <w:r>
        <w:rPr>
          <w:noProof/>
        </w:rPr>
        <w:drawing>
          <wp:inline distT="0" distB="0" distL="0" distR="0" wp14:anchorId="4F13F089" wp14:editId="7D5B4A6F">
            <wp:extent cx="5575920" cy="3703069"/>
            <wp:effectExtent l="0" t="0" r="6350" b="0"/>
            <wp:docPr id="487628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576" cy="370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F396" w14:textId="71801932" w:rsidR="00432B2B" w:rsidRDefault="00432B2B" w:rsidP="00432B2B">
      <w:pPr>
        <w:pStyle w:val="Ttulo2"/>
      </w:pPr>
      <w:bookmarkStart w:id="8" w:name="_Toc142245346"/>
      <w:r>
        <w:t>Descripción de la Base de Datos</w:t>
      </w:r>
      <w:bookmarkEnd w:id="8"/>
    </w:p>
    <w:p w14:paraId="309A08FC" w14:textId="77777777" w:rsidR="004B2535" w:rsidRDefault="004B2535" w:rsidP="004B2535">
      <w:pPr>
        <w:spacing w:line="360" w:lineRule="auto"/>
      </w:pPr>
      <w:r w:rsidRPr="00CF631C">
        <w:rPr>
          <w:u w:val="single"/>
        </w:rPr>
        <w:t>Tabla:</w:t>
      </w:r>
      <w:r>
        <w:t xml:space="preserve"> </w:t>
      </w:r>
      <w:proofErr w:type="spellStart"/>
      <w:r>
        <w:t>TB_Choferes</w:t>
      </w:r>
      <w:proofErr w:type="spellEnd"/>
    </w:p>
    <w:tbl>
      <w:tblPr>
        <w:tblStyle w:val="Tablaconcuadrcula6concolores"/>
        <w:tblW w:w="9163" w:type="dxa"/>
        <w:tblLook w:val="04A0" w:firstRow="1" w:lastRow="0" w:firstColumn="1" w:lastColumn="0" w:noHBand="0" w:noVBand="1"/>
      </w:tblPr>
      <w:tblGrid>
        <w:gridCol w:w="701"/>
        <w:gridCol w:w="2123"/>
        <w:gridCol w:w="1132"/>
        <w:gridCol w:w="1128"/>
        <w:gridCol w:w="851"/>
        <w:gridCol w:w="1164"/>
        <w:gridCol w:w="2064"/>
      </w:tblGrid>
      <w:tr w:rsidR="004B2535" w14:paraId="0E754365" w14:textId="77777777" w:rsidTr="009367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205787F0" w14:textId="77777777" w:rsidR="004B2535" w:rsidRDefault="004B2535" w:rsidP="00936790">
            <w:pPr>
              <w:spacing w:line="276" w:lineRule="auto"/>
              <w:jc w:val="center"/>
            </w:pPr>
            <w:bookmarkStart w:id="9" w:name="_Hlk142300025"/>
            <w:r>
              <w:t>PK</w:t>
            </w:r>
          </w:p>
        </w:tc>
        <w:tc>
          <w:tcPr>
            <w:tcW w:w="2123" w:type="dxa"/>
            <w:vAlign w:val="center"/>
          </w:tcPr>
          <w:p w14:paraId="5906B43D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1132" w:type="dxa"/>
            <w:vAlign w:val="center"/>
          </w:tcPr>
          <w:p w14:paraId="713D6EE2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28" w:type="dxa"/>
            <w:vAlign w:val="center"/>
          </w:tcPr>
          <w:p w14:paraId="5CD3D56D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851" w:type="dxa"/>
            <w:vAlign w:val="center"/>
          </w:tcPr>
          <w:p w14:paraId="45AFA438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Único</w:t>
            </w:r>
          </w:p>
        </w:tc>
        <w:tc>
          <w:tcPr>
            <w:tcW w:w="1164" w:type="dxa"/>
            <w:vAlign w:val="center"/>
          </w:tcPr>
          <w:p w14:paraId="7E3BC837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</w:t>
            </w:r>
          </w:p>
        </w:tc>
        <w:tc>
          <w:tcPr>
            <w:tcW w:w="2064" w:type="dxa"/>
            <w:vAlign w:val="center"/>
          </w:tcPr>
          <w:p w14:paraId="567CD7F2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Notas</w:t>
            </w:r>
          </w:p>
        </w:tc>
      </w:tr>
      <w:tr w:rsidR="004B2535" w14:paraId="7FCAF357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43A7436C" w14:textId="77777777" w:rsidR="004B2535" w:rsidRDefault="004B2535" w:rsidP="00936790">
            <w:pPr>
              <w:spacing w:line="276" w:lineRule="auto"/>
              <w:jc w:val="center"/>
            </w:pPr>
            <w:r>
              <w:t>Sí</w:t>
            </w:r>
          </w:p>
        </w:tc>
        <w:tc>
          <w:tcPr>
            <w:tcW w:w="2123" w:type="dxa"/>
            <w:vAlign w:val="center"/>
          </w:tcPr>
          <w:p w14:paraId="02D255E3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IdChofer</w:t>
            </w:r>
            <w:proofErr w:type="spellEnd"/>
          </w:p>
        </w:tc>
        <w:tc>
          <w:tcPr>
            <w:tcW w:w="1132" w:type="dxa"/>
            <w:vAlign w:val="center"/>
          </w:tcPr>
          <w:p w14:paraId="5A359C29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128" w:type="dxa"/>
            <w:vAlign w:val="center"/>
          </w:tcPr>
          <w:p w14:paraId="55B4C1AA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12766F67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164" w:type="dxa"/>
            <w:vAlign w:val="center"/>
          </w:tcPr>
          <w:p w14:paraId="649C7152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64" w:type="dxa"/>
            <w:vAlign w:val="center"/>
          </w:tcPr>
          <w:p w14:paraId="60B44BC0" w14:textId="77777777" w:rsidR="004B2535" w:rsidRPr="00CF631C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631C">
              <w:rPr>
                <w:lang w:eastAsia="es-EC"/>
              </w:rPr>
              <w:t>Clave primaria</w:t>
            </w:r>
          </w:p>
        </w:tc>
      </w:tr>
      <w:tr w:rsidR="004B2535" w14:paraId="6D1B49A2" w14:textId="77777777" w:rsidTr="009367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27E654B5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4A4C6039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Nombres</w:t>
            </w:r>
          </w:p>
        </w:tc>
        <w:tc>
          <w:tcPr>
            <w:tcW w:w="1132" w:type="dxa"/>
            <w:vAlign w:val="center"/>
          </w:tcPr>
          <w:p w14:paraId="6F143495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75323C13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2337A029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28081718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064" w:type="dxa"/>
            <w:vAlign w:val="center"/>
          </w:tcPr>
          <w:p w14:paraId="596AB129" w14:textId="77777777" w:rsidR="004B2535" w:rsidRPr="00CF631C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631C">
              <w:rPr>
                <w:lang w:eastAsia="es-EC"/>
              </w:rPr>
              <w:t>Nombre del chofer</w:t>
            </w:r>
          </w:p>
        </w:tc>
      </w:tr>
      <w:tr w:rsidR="004B2535" w14:paraId="787863A0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4AE4C097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44BD3AB2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Apellidos</w:t>
            </w:r>
          </w:p>
        </w:tc>
        <w:tc>
          <w:tcPr>
            <w:tcW w:w="1132" w:type="dxa"/>
            <w:vAlign w:val="center"/>
          </w:tcPr>
          <w:p w14:paraId="2A819056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478B0CA2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3C707114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40AED805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064" w:type="dxa"/>
            <w:vAlign w:val="center"/>
          </w:tcPr>
          <w:p w14:paraId="0EA203CC" w14:textId="77777777" w:rsidR="004B2535" w:rsidRPr="00CF631C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631C">
              <w:t>Apellido del chofer</w:t>
            </w:r>
          </w:p>
        </w:tc>
      </w:tr>
      <w:tr w:rsidR="004B2535" w14:paraId="0C1DEFC2" w14:textId="77777777" w:rsidTr="009367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3D92EC02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4874DE5F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Genero</w:t>
            </w:r>
          </w:p>
        </w:tc>
        <w:tc>
          <w:tcPr>
            <w:tcW w:w="1132" w:type="dxa"/>
            <w:vAlign w:val="center"/>
          </w:tcPr>
          <w:p w14:paraId="4683AD97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44A753D8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62486513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0E5A816B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64" w:type="dxa"/>
            <w:vAlign w:val="center"/>
          </w:tcPr>
          <w:p w14:paraId="41238E7C" w14:textId="77777777" w:rsidR="004B2535" w:rsidRPr="00CF631C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631C">
              <w:t>Género del chofer</w:t>
            </w:r>
          </w:p>
        </w:tc>
      </w:tr>
      <w:tr w:rsidR="004B2535" w14:paraId="03077F1C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7383AE9B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1DCE54F1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Direccion</w:t>
            </w:r>
            <w:proofErr w:type="spellEnd"/>
          </w:p>
        </w:tc>
        <w:tc>
          <w:tcPr>
            <w:tcW w:w="1132" w:type="dxa"/>
            <w:vAlign w:val="center"/>
          </w:tcPr>
          <w:p w14:paraId="0F9D52EF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218342D7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43A7E56E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1B199710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064" w:type="dxa"/>
            <w:vAlign w:val="center"/>
          </w:tcPr>
          <w:p w14:paraId="3FC4FC15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631C">
              <w:t>Dirección del chofer</w:t>
            </w:r>
          </w:p>
        </w:tc>
      </w:tr>
      <w:tr w:rsidR="004B2535" w14:paraId="56F0DA87" w14:textId="77777777" w:rsidTr="009367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51A4019B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1BDE6623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NumLicencia</w:t>
            </w:r>
            <w:proofErr w:type="spellEnd"/>
          </w:p>
        </w:tc>
        <w:tc>
          <w:tcPr>
            <w:tcW w:w="1132" w:type="dxa"/>
            <w:vAlign w:val="center"/>
          </w:tcPr>
          <w:p w14:paraId="3E011A7E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4B621C14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0DDC0FF9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4E5D7BBA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2064" w:type="dxa"/>
            <w:vAlign w:val="center"/>
          </w:tcPr>
          <w:p w14:paraId="73607837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631C">
              <w:t>Número de licencia del chofer</w:t>
            </w:r>
          </w:p>
        </w:tc>
      </w:tr>
      <w:tr w:rsidR="004B2535" w14:paraId="47ABDD2E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70FC5351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1B15484F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VenceLicencia</w:t>
            </w:r>
            <w:proofErr w:type="spellEnd"/>
          </w:p>
        </w:tc>
        <w:tc>
          <w:tcPr>
            <w:tcW w:w="1132" w:type="dxa"/>
            <w:vAlign w:val="center"/>
          </w:tcPr>
          <w:p w14:paraId="1A83B82C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128" w:type="dxa"/>
            <w:vAlign w:val="center"/>
          </w:tcPr>
          <w:p w14:paraId="4A3D2FAC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285AC276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3CE2EEB3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64" w:type="dxa"/>
            <w:vAlign w:val="center"/>
          </w:tcPr>
          <w:p w14:paraId="68EC2DF4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631C">
              <w:t>Fecha de vencimiento de la licencia</w:t>
            </w:r>
          </w:p>
        </w:tc>
      </w:tr>
      <w:tr w:rsidR="004B2535" w14:paraId="73DF18AC" w14:textId="77777777" w:rsidTr="00936790">
        <w:trPr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27510B00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6B1FB7F1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DisponibilidadC</w:t>
            </w:r>
            <w:proofErr w:type="spellEnd"/>
          </w:p>
        </w:tc>
        <w:tc>
          <w:tcPr>
            <w:tcW w:w="1132" w:type="dxa"/>
            <w:vAlign w:val="center"/>
          </w:tcPr>
          <w:p w14:paraId="3AE09A8D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5595F2C1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748EC6A7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2467EE21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64" w:type="dxa"/>
            <w:vAlign w:val="center"/>
          </w:tcPr>
          <w:p w14:paraId="42272C66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 del Chofer</w:t>
            </w:r>
          </w:p>
        </w:tc>
      </w:tr>
    </w:tbl>
    <w:bookmarkEnd w:id="9"/>
    <w:p w14:paraId="4ED98AD3" w14:textId="77777777" w:rsidR="004B2535" w:rsidRDefault="004B2535" w:rsidP="004B2535">
      <w:pPr>
        <w:spacing w:line="360" w:lineRule="auto"/>
      </w:pPr>
      <w:r w:rsidRPr="00CF631C">
        <w:rPr>
          <w:u w:val="single"/>
        </w:rPr>
        <w:lastRenderedPageBreak/>
        <w:t>Tabla:</w:t>
      </w:r>
      <w:r>
        <w:t xml:space="preserve"> </w:t>
      </w:r>
      <w:proofErr w:type="spellStart"/>
      <w:r>
        <w:t>TB_Vehiculo</w:t>
      </w:r>
      <w:proofErr w:type="spellEnd"/>
    </w:p>
    <w:tbl>
      <w:tblPr>
        <w:tblStyle w:val="Tablaconcuadrcula6concolores"/>
        <w:tblW w:w="9163" w:type="dxa"/>
        <w:tblLook w:val="04A0" w:firstRow="1" w:lastRow="0" w:firstColumn="1" w:lastColumn="0" w:noHBand="0" w:noVBand="1"/>
      </w:tblPr>
      <w:tblGrid>
        <w:gridCol w:w="701"/>
        <w:gridCol w:w="2123"/>
        <w:gridCol w:w="1132"/>
        <w:gridCol w:w="1128"/>
        <w:gridCol w:w="851"/>
        <w:gridCol w:w="1164"/>
        <w:gridCol w:w="2064"/>
      </w:tblGrid>
      <w:tr w:rsidR="004B2535" w14:paraId="77B633D4" w14:textId="77777777" w:rsidTr="009367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0AAF9D1E" w14:textId="77777777" w:rsidR="004B2535" w:rsidRDefault="004B2535" w:rsidP="00936790">
            <w:pPr>
              <w:spacing w:line="276" w:lineRule="auto"/>
              <w:jc w:val="center"/>
            </w:pPr>
            <w:bookmarkStart w:id="10" w:name="_Hlk142300832"/>
            <w:r>
              <w:t>PK</w:t>
            </w:r>
          </w:p>
        </w:tc>
        <w:tc>
          <w:tcPr>
            <w:tcW w:w="2123" w:type="dxa"/>
            <w:vAlign w:val="center"/>
          </w:tcPr>
          <w:p w14:paraId="0E2B40EC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1132" w:type="dxa"/>
            <w:vAlign w:val="center"/>
          </w:tcPr>
          <w:p w14:paraId="2C6659FA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28" w:type="dxa"/>
            <w:vAlign w:val="center"/>
          </w:tcPr>
          <w:p w14:paraId="6D96A728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851" w:type="dxa"/>
            <w:vAlign w:val="center"/>
          </w:tcPr>
          <w:p w14:paraId="4797937B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Único</w:t>
            </w:r>
          </w:p>
        </w:tc>
        <w:tc>
          <w:tcPr>
            <w:tcW w:w="1164" w:type="dxa"/>
            <w:vAlign w:val="center"/>
          </w:tcPr>
          <w:p w14:paraId="1D01A988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</w:t>
            </w:r>
          </w:p>
        </w:tc>
        <w:tc>
          <w:tcPr>
            <w:tcW w:w="2064" w:type="dxa"/>
            <w:vAlign w:val="center"/>
          </w:tcPr>
          <w:p w14:paraId="63D183B2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Notas</w:t>
            </w:r>
          </w:p>
        </w:tc>
      </w:tr>
      <w:tr w:rsidR="004B2535" w14:paraId="1D74AA4F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23EF4900" w14:textId="77777777" w:rsidR="004B2535" w:rsidRDefault="004B2535" w:rsidP="00936790">
            <w:pPr>
              <w:spacing w:line="276" w:lineRule="auto"/>
              <w:jc w:val="center"/>
            </w:pPr>
            <w:r>
              <w:t>Sí</w:t>
            </w:r>
          </w:p>
        </w:tc>
        <w:tc>
          <w:tcPr>
            <w:tcW w:w="2123" w:type="dxa"/>
            <w:vAlign w:val="center"/>
          </w:tcPr>
          <w:p w14:paraId="2DD03794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IdVehiculo</w:t>
            </w:r>
            <w:proofErr w:type="spellEnd"/>
          </w:p>
        </w:tc>
        <w:tc>
          <w:tcPr>
            <w:tcW w:w="1132" w:type="dxa"/>
            <w:vAlign w:val="center"/>
          </w:tcPr>
          <w:p w14:paraId="27F0F38C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128" w:type="dxa"/>
            <w:vAlign w:val="center"/>
          </w:tcPr>
          <w:p w14:paraId="61BBFFF9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0457E38E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164" w:type="dxa"/>
            <w:vAlign w:val="center"/>
          </w:tcPr>
          <w:p w14:paraId="3AC167DF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64" w:type="dxa"/>
            <w:vAlign w:val="center"/>
          </w:tcPr>
          <w:p w14:paraId="28BAB313" w14:textId="77777777" w:rsidR="004B2535" w:rsidRPr="00CF631C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631C">
              <w:rPr>
                <w:lang w:eastAsia="es-EC"/>
              </w:rPr>
              <w:t>Clave primaria</w:t>
            </w:r>
          </w:p>
        </w:tc>
      </w:tr>
      <w:tr w:rsidR="004B2535" w14:paraId="6EC54AC4" w14:textId="77777777" w:rsidTr="009367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1FB65A57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31B47394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TipoVeniculo</w:t>
            </w:r>
            <w:proofErr w:type="spellEnd"/>
          </w:p>
        </w:tc>
        <w:tc>
          <w:tcPr>
            <w:tcW w:w="1132" w:type="dxa"/>
            <w:vAlign w:val="center"/>
          </w:tcPr>
          <w:p w14:paraId="72C2C28A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34AE16CE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15AD9B41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4029CBDA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064" w:type="dxa"/>
            <w:vAlign w:val="center"/>
          </w:tcPr>
          <w:p w14:paraId="1E7E4FBA" w14:textId="77777777" w:rsidR="004B2535" w:rsidRPr="00CF631C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2723">
              <w:t xml:space="preserve">Tipo de vehículo (por ejemplo, </w:t>
            </w:r>
            <w:r>
              <w:t>grúa</w:t>
            </w:r>
            <w:r w:rsidRPr="00132723">
              <w:t>, camión, etc.)</w:t>
            </w:r>
          </w:p>
        </w:tc>
      </w:tr>
      <w:tr w:rsidR="004B2535" w14:paraId="53533F63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21D223E3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15B7777C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MarcaV</w:t>
            </w:r>
            <w:proofErr w:type="spellEnd"/>
          </w:p>
        </w:tc>
        <w:tc>
          <w:tcPr>
            <w:tcW w:w="1132" w:type="dxa"/>
            <w:vAlign w:val="center"/>
          </w:tcPr>
          <w:p w14:paraId="3A6F967B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65ECBCA1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460D656C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0AF8C085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064" w:type="dxa"/>
            <w:vAlign w:val="center"/>
          </w:tcPr>
          <w:p w14:paraId="03FE7175" w14:textId="77777777" w:rsidR="004B2535" w:rsidRPr="00CF631C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32723">
              <w:t>Marca del vehículo</w:t>
            </w:r>
          </w:p>
        </w:tc>
      </w:tr>
      <w:tr w:rsidR="004B2535" w14:paraId="0D5C5FF1" w14:textId="77777777" w:rsidTr="009367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3BB3A769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762A36F1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ModeloV</w:t>
            </w:r>
            <w:proofErr w:type="spellEnd"/>
          </w:p>
        </w:tc>
        <w:tc>
          <w:tcPr>
            <w:tcW w:w="1132" w:type="dxa"/>
            <w:vAlign w:val="center"/>
          </w:tcPr>
          <w:p w14:paraId="4C8AA68C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7E243162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4D87655A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5E480523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064" w:type="dxa"/>
            <w:vAlign w:val="center"/>
          </w:tcPr>
          <w:p w14:paraId="0BF9E895" w14:textId="77777777" w:rsidR="004B2535" w:rsidRPr="00CF631C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2723">
              <w:t>M</w:t>
            </w:r>
            <w:r>
              <w:t>odelo</w:t>
            </w:r>
            <w:r w:rsidRPr="00132723">
              <w:t xml:space="preserve"> del vehículo</w:t>
            </w:r>
          </w:p>
        </w:tc>
      </w:tr>
      <w:tr w:rsidR="004B2535" w14:paraId="69424CD4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2BD962CA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4DAFA8BD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PlacaV</w:t>
            </w:r>
            <w:proofErr w:type="spellEnd"/>
          </w:p>
        </w:tc>
        <w:tc>
          <w:tcPr>
            <w:tcW w:w="1132" w:type="dxa"/>
            <w:vAlign w:val="center"/>
          </w:tcPr>
          <w:p w14:paraId="66E92DD4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1A900FAF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23B6751B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29B7600E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2064" w:type="dxa"/>
            <w:vAlign w:val="center"/>
          </w:tcPr>
          <w:p w14:paraId="7AECCB5B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Placa</w:t>
            </w:r>
            <w:r w:rsidRPr="00132723">
              <w:t xml:space="preserve"> del vehículo</w:t>
            </w:r>
          </w:p>
        </w:tc>
      </w:tr>
      <w:tr w:rsidR="004B2535" w14:paraId="7D4516CE" w14:textId="77777777" w:rsidTr="009367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2F8A5B13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69D4BD9E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CapacidadCarga</w:t>
            </w:r>
            <w:proofErr w:type="spellEnd"/>
          </w:p>
        </w:tc>
        <w:tc>
          <w:tcPr>
            <w:tcW w:w="1132" w:type="dxa"/>
            <w:vAlign w:val="center"/>
          </w:tcPr>
          <w:p w14:paraId="217B4ECF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1128" w:type="dxa"/>
            <w:vAlign w:val="center"/>
          </w:tcPr>
          <w:p w14:paraId="128B3112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00E6392A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1B2BA786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64" w:type="dxa"/>
            <w:vAlign w:val="center"/>
          </w:tcPr>
          <w:p w14:paraId="74C67A0C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Capacidad de carga de producto </w:t>
            </w:r>
            <w:r w:rsidRPr="00132723">
              <w:t>del vehículo</w:t>
            </w:r>
          </w:p>
        </w:tc>
      </w:tr>
      <w:tr w:rsidR="004B2535" w14:paraId="1F6A2B88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5E88C968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40A37C43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Estado</w:t>
            </w:r>
          </w:p>
        </w:tc>
        <w:tc>
          <w:tcPr>
            <w:tcW w:w="1132" w:type="dxa"/>
            <w:vAlign w:val="center"/>
          </w:tcPr>
          <w:p w14:paraId="5AE2FC3E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50F3B190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2FEFAF64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19284D26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64" w:type="dxa"/>
            <w:vAlign w:val="center"/>
          </w:tcPr>
          <w:p w14:paraId="3A2458A9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Estado actual del vehículo </w:t>
            </w:r>
          </w:p>
        </w:tc>
      </w:tr>
      <w:bookmarkEnd w:id="10"/>
    </w:tbl>
    <w:p w14:paraId="0087D3CE" w14:textId="77777777" w:rsidR="004B2535" w:rsidRDefault="004B2535" w:rsidP="004B2535">
      <w:pPr>
        <w:spacing w:line="360" w:lineRule="auto"/>
      </w:pPr>
    </w:p>
    <w:p w14:paraId="75D526CD" w14:textId="77777777" w:rsidR="004B2535" w:rsidRDefault="004B2535" w:rsidP="004B2535">
      <w:pPr>
        <w:spacing w:line="360" w:lineRule="auto"/>
      </w:pPr>
      <w:r w:rsidRPr="00CF631C">
        <w:rPr>
          <w:u w:val="single"/>
        </w:rPr>
        <w:t>Tabla:</w:t>
      </w:r>
      <w:r>
        <w:t xml:space="preserve"> </w:t>
      </w:r>
      <w:proofErr w:type="spellStart"/>
      <w:r>
        <w:t>TB_Ruta</w:t>
      </w:r>
      <w:proofErr w:type="spellEnd"/>
    </w:p>
    <w:tbl>
      <w:tblPr>
        <w:tblStyle w:val="Tablaconcuadrcula6concolores"/>
        <w:tblW w:w="9163" w:type="dxa"/>
        <w:tblLook w:val="04A0" w:firstRow="1" w:lastRow="0" w:firstColumn="1" w:lastColumn="0" w:noHBand="0" w:noVBand="1"/>
      </w:tblPr>
      <w:tblGrid>
        <w:gridCol w:w="701"/>
        <w:gridCol w:w="2123"/>
        <w:gridCol w:w="1132"/>
        <w:gridCol w:w="1128"/>
        <w:gridCol w:w="851"/>
        <w:gridCol w:w="1164"/>
        <w:gridCol w:w="2064"/>
      </w:tblGrid>
      <w:tr w:rsidR="004B2535" w14:paraId="1240CF7D" w14:textId="77777777" w:rsidTr="009367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0D3E83AF" w14:textId="77777777" w:rsidR="004B2535" w:rsidRDefault="004B2535" w:rsidP="00936790">
            <w:pPr>
              <w:spacing w:line="276" w:lineRule="auto"/>
              <w:jc w:val="center"/>
            </w:pPr>
            <w:r>
              <w:t>PK</w:t>
            </w:r>
          </w:p>
        </w:tc>
        <w:tc>
          <w:tcPr>
            <w:tcW w:w="2123" w:type="dxa"/>
            <w:vAlign w:val="center"/>
          </w:tcPr>
          <w:p w14:paraId="324E7D4F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1132" w:type="dxa"/>
            <w:vAlign w:val="center"/>
          </w:tcPr>
          <w:p w14:paraId="082A040A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28" w:type="dxa"/>
            <w:vAlign w:val="center"/>
          </w:tcPr>
          <w:p w14:paraId="4EE999EC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851" w:type="dxa"/>
            <w:vAlign w:val="center"/>
          </w:tcPr>
          <w:p w14:paraId="72C2C59A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Único</w:t>
            </w:r>
          </w:p>
        </w:tc>
        <w:tc>
          <w:tcPr>
            <w:tcW w:w="1164" w:type="dxa"/>
            <w:vAlign w:val="center"/>
          </w:tcPr>
          <w:p w14:paraId="3523A11A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</w:t>
            </w:r>
          </w:p>
        </w:tc>
        <w:tc>
          <w:tcPr>
            <w:tcW w:w="2064" w:type="dxa"/>
            <w:vAlign w:val="center"/>
          </w:tcPr>
          <w:p w14:paraId="32E83B89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Notas</w:t>
            </w:r>
          </w:p>
        </w:tc>
      </w:tr>
      <w:tr w:rsidR="004B2535" w14:paraId="159C1F92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5B64A448" w14:textId="77777777" w:rsidR="004B2535" w:rsidRDefault="004B2535" w:rsidP="00936790">
            <w:pPr>
              <w:spacing w:line="276" w:lineRule="auto"/>
              <w:jc w:val="center"/>
            </w:pPr>
            <w:r>
              <w:t>Sí</w:t>
            </w:r>
          </w:p>
        </w:tc>
        <w:tc>
          <w:tcPr>
            <w:tcW w:w="2123" w:type="dxa"/>
            <w:vAlign w:val="center"/>
          </w:tcPr>
          <w:p w14:paraId="3EFF4F00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IDRuta</w:t>
            </w:r>
            <w:proofErr w:type="spellEnd"/>
          </w:p>
        </w:tc>
        <w:tc>
          <w:tcPr>
            <w:tcW w:w="1132" w:type="dxa"/>
            <w:vAlign w:val="center"/>
          </w:tcPr>
          <w:p w14:paraId="63867B9B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128" w:type="dxa"/>
            <w:vAlign w:val="center"/>
          </w:tcPr>
          <w:p w14:paraId="3940C386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0499B9D5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164" w:type="dxa"/>
            <w:vAlign w:val="center"/>
          </w:tcPr>
          <w:p w14:paraId="187AE52A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64" w:type="dxa"/>
            <w:vAlign w:val="center"/>
          </w:tcPr>
          <w:p w14:paraId="3DB64C5B" w14:textId="77777777" w:rsidR="004B2535" w:rsidRPr="00CF631C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631C">
              <w:rPr>
                <w:lang w:eastAsia="es-EC"/>
              </w:rPr>
              <w:t>Clave primaria</w:t>
            </w:r>
          </w:p>
        </w:tc>
      </w:tr>
      <w:tr w:rsidR="004B2535" w14:paraId="3CD8C467" w14:textId="77777777" w:rsidTr="009367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2173D5B8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73DAB7BA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Origen</w:t>
            </w:r>
          </w:p>
        </w:tc>
        <w:tc>
          <w:tcPr>
            <w:tcW w:w="1132" w:type="dxa"/>
            <w:vAlign w:val="center"/>
          </w:tcPr>
          <w:p w14:paraId="28C74A24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00740C64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7F0C0C7A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0C478E59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064" w:type="dxa"/>
            <w:vAlign w:val="center"/>
          </w:tcPr>
          <w:p w14:paraId="302CAC3F" w14:textId="77777777" w:rsidR="004B2535" w:rsidRPr="00CF631C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81B">
              <w:t>Ciudad de origen</w:t>
            </w:r>
          </w:p>
        </w:tc>
      </w:tr>
      <w:tr w:rsidR="004B2535" w14:paraId="437C9B69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62F38340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32FF144E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Destino</w:t>
            </w:r>
          </w:p>
        </w:tc>
        <w:tc>
          <w:tcPr>
            <w:tcW w:w="1132" w:type="dxa"/>
            <w:vAlign w:val="center"/>
          </w:tcPr>
          <w:p w14:paraId="7EBAB6F2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5C094E1C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6C066D19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4D944B9F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2064" w:type="dxa"/>
            <w:vAlign w:val="center"/>
          </w:tcPr>
          <w:p w14:paraId="4D25F032" w14:textId="77777777" w:rsidR="004B2535" w:rsidRPr="00CF631C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81B">
              <w:t>Ciudad de destino</w:t>
            </w:r>
          </w:p>
        </w:tc>
      </w:tr>
      <w:tr w:rsidR="004B2535" w14:paraId="060B432D" w14:textId="77777777" w:rsidTr="009367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1E62DE8B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52003457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DistanciaR</w:t>
            </w:r>
            <w:proofErr w:type="spellEnd"/>
          </w:p>
        </w:tc>
        <w:tc>
          <w:tcPr>
            <w:tcW w:w="1132" w:type="dxa"/>
            <w:vAlign w:val="center"/>
          </w:tcPr>
          <w:p w14:paraId="6CE4D022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1128" w:type="dxa"/>
            <w:vAlign w:val="center"/>
          </w:tcPr>
          <w:p w14:paraId="2111A316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3CAA4AD9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6C064816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64" w:type="dxa"/>
            <w:vAlign w:val="center"/>
          </w:tcPr>
          <w:p w14:paraId="48086B5A" w14:textId="77777777" w:rsidR="004B2535" w:rsidRPr="00CF631C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81B">
              <w:t>Distancia de la ruta en kilómetros</w:t>
            </w:r>
          </w:p>
        </w:tc>
      </w:tr>
      <w:tr w:rsidR="004B2535" w14:paraId="7E55A9B1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791CC2E7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5F6E028A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TiempoEstimado</w:t>
            </w:r>
            <w:proofErr w:type="spellEnd"/>
          </w:p>
        </w:tc>
        <w:tc>
          <w:tcPr>
            <w:tcW w:w="1132" w:type="dxa"/>
            <w:vAlign w:val="center"/>
          </w:tcPr>
          <w:p w14:paraId="1A645442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Float</w:t>
            </w:r>
            <w:proofErr w:type="spellEnd"/>
          </w:p>
        </w:tc>
        <w:tc>
          <w:tcPr>
            <w:tcW w:w="1128" w:type="dxa"/>
            <w:vAlign w:val="center"/>
          </w:tcPr>
          <w:p w14:paraId="16011F94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44251BB3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5EA47EF0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064" w:type="dxa"/>
            <w:vAlign w:val="center"/>
          </w:tcPr>
          <w:p w14:paraId="67A6A004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81B">
              <w:t>Tiempo estimado de la ruta en horas</w:t>
            </w:r>
          </w:p>
        </w:tc>
      </w:tr>
      <w:tr w:rsidR="004B2535" w14:paraId="415E8E64" w14:textId="77777777" w:rsidTr="009367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375BEF40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5CF63F24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DetallesPedido</w:t>
            </w:r>
            <w:proofErr w:type="spellEnd"/>
          </w:p>
        </w:tc>
        <w:tc>
          <w:tcPr>
            <w:tcW w:w="1132" w:type="dxa"/>
            <w:vAlign w:val="center"/>
          </w:tcPr>
          <w:p w14:paraId="6DE1408F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7576B125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6576DABD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1BB28012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064" w:type="dxa"/>
            <w:vAlign w:val="center"/>
          </w:tcPr>
          <w:p w14:paraId="29E7EC3C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81B">
              <w:t>Detalles del pedido</w:t>
            </w:r>
          </w:p>
        </w:tc>
      </w:tr>
      <w:tr w:rsidR="004B2535" w14:paraId="41A7A04A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63896EF0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2A71DA82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EstadoEntrega</w:t>
            </w:r>
            <w:proofErr w:type="spellEnd"/>
          </w:p>
        </w:tc>
        <w:tc>
          <w:tcPr>
            <w:tcW w:w="1132" w:type="dxa"/>
            <w:vAlign w:val="center"/>
          </w:tcPr>
          <w:p w14:paraId="6CD88796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49D687F1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462A0B88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56093839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2064" w:type="dxa"/>
            <w:vAlign w:val="center"/>
          </w:tcPr>
          <w:p w14:paraId="3ABEB80D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81B">
              <w:t>Estado actual de la entrega</w:t>
            </w:r>
          </w:p>
        </w:tc>
      </w:tr>
    </w:tbl>
    <w:p w14:paraId="56BD215B" w14:textId="77777777" w:rsidR="004B2535" w:rsidRDefault="004B2535" w:rsidP="004B2535">
      <w:pPr>
        <w:spacing w:line="360" w:lineRule="auto"/>
      </w:pPr>
    </w:p>
    <w:p w14:paraId="605D421A" w14:textId="77777777" w:rsidR="004B2535" w:rsidRDefault="004B2535" w:rsidP="004B2535">
      <w:pPr>
        <w:spacing w:line="360" w:lineRule="auto"/>
      </w:pPr>
    </w:p>
    <w:p w14:paraId="2D3D99E9" w14:textId="77777777" w:rsidR="004B2535" w:rsidRDefault="004B2535" w:rsidP="004B2535">
      <w:pPr>
        <w:spacing w:line="360" w:lineRule="auto"/>
      </w:pPr>
    </w:p>
    <w:p w14:paraId="348E2DA4" w14:textId="77777777" w:rsidR="004B2535" w:rsidRDefault="004B2535" w:rsidP="004B2535">
      <w:pPr>
        <w:spacing w:line="360" w:lineRule="auto"/>
      </w:pPr>
    </w:p>
    <w:p w14:paraId="3DB616DB" w14:textId="4D79B170" w:rsidR="004B2535" w:rsidRDefault="004B2535" w:rsidP="004B2535">
      <w:pPr>
        <w:spacing w:line="360" w:lineRule="auto"/>
      </w:pPr>
      <w:r w:rsidRPr="00CF631C">
        <w:rPr>
          <w:u w:val="single"/>
        </w:rPr>
        <w:lastRenderedPageBreak/>
        <w:t>Tabla:</w:t>
      </w:r>
      <w:r>
        <w:t xml:space="preserve"> </w:t>
      </w:r>
      <w:proofErr w:type="spellStart"/>
      <w:r>
        <w:t>TB_Asignacion_Ruta</w:t>
      </w:r>
      <w:proofErr w:type="spellEnd"/>
    </w:p>
    <w:tbl>
      <w:tblPr>
        <w:tblStyle w:val="Tablaconcuadrcula6concolores"/>
        <w:tblW w:w="9163" w:type="dxa"/>
        <w:tblLook w:val="04A0" w:firstRow="1" w:lastRow="0" w:firstColumn="1" w:lastColumn="0" w:noHBand="0" w:noVBand="1"/>
      </w:tblPr>
      <w:tblGrid>
        <w:gridCol w:w="701"/>
        <w:gridCol w:w="2123"/>
        <w:gridCol w:w="1132"/>
        <w:gridCol w:w="1128"/>
        <w:gridCol w:w="851"/>
        <w:gridCol w:w="1164"/>
        <w:gridCol w:w="2064"/>
      </w:tblGrid>
      <w:tr w:rsidR="004B2535" w14:paraId="126DF115" w14:textId="77777777" w:rsidTr="009367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0D97A43B" w14:textId="77777777" w:rsidR="004B2535" w:rsidRDefault="004B2535" w:rsidP="00936790">
            <w:pPr>
              <w:spacing w:line="276" w:lineRule="auto"/>
              <w:jc w:val="center"/>
            </w:pPr>
            <w:r>
              <w:t>PK</w:t>
            </w:r>
          </w:p>
        </w:tc>
        <w:tc>
          <w:tcPr>
            <w:tcW w:w="2123" w:type="dxa"/>
            <w:vAlign w:val="center"/>
          </w:tcPr>
          <w:p w14:paraId="0D8428A7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1132" w:type="dxa"/>
            <w:vAlign w:val="center"/>
          </w:tcPr>
          <w:p w14:paraId="22185182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28" w:type="dxa"/>
            <w:vAlign w:val="center"/>
          </w:tcPr>
          <w:p w14:paraId="19FB9C9B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 nulo</w:t>
            </w:r>
          </w:p>
        </w:tc>
        <w:tc>
          <w:tcPr>
            <w:tcW w:w="851" w:type="dxa"/>
            <w:vAlign w:val="center"/>
          </w:tcPr>
          <w:p w14:paraId="64B39882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Único</w:t>
            </w:r>
          </w:p>
        </w:tc>
        <w:tc>
          <w:tcPr>
            <w:tcW w:w="1164" w:type="dxa"/>
            <w:vAlign w:val="center"/>
          </w:tcPr>
          <w:p w14:paraId="58EEA7E4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Longitud</w:t>
            </w:r>
          </w:p>
        </w:tc>
        <w:tc>
          <w:tcPr>
            <w:tcW w:w="2064" w:type="dxa"/>
            <w:vAlign w:val="center"/>
          </w:tcPr>
          <w:p w14:paraId="56ABA88C" w14:textId="77777777" w:rsidR="004B2535" w:rsidRDefault="004B2535" w:rsidP="0093679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Notas</w:t>
            </w:r>
          </w:p>
        </w:tc>
      </w:tr>
      <w:tr w:rsidR="004B2535" w14:paraId="014BA1E2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1EC66D86" w14:textId="77777777" w:rsidR="004B2535" w:rsidRDefault="004B2535" w:rsidP="00936790">
            <w:pPr>
              <w:spacing w:line="276" w:lineRule="auto"/>
              <w:jc w:val="center"/>
            </w:pPr>
            <w:r>
              <w:t>Sí</w:t>
            </w:r>
          </w:p>
        </w:tc>
        <w:tc>
          <w:tcPr>
            <w:tcW w:w="2123" w:type="dxa"/>
            <w:vAlign w:val="center"/>
          </w:tcPr>
          <w:p w14:paraId="3D647EAD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IDAsignacionRuta</w:t>
            </w:r>
            <w:proofErr w:type="spellEnd"/>
          </w:p>
        </w:tc>
        <w:tc>
          <w:tcPr>
            <w:tcW w:w="1132" w:type="dxa"/>
            <w:vAlign w:val="center"/>
          </w:tcPr>
          <w:p w14:paraId="535C9A3F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128" w:type="dxa"/>
            <w:vAlign w:val="center"/>
          </w:tcPr>
          <w:p w14:paraId="22965634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7C75D145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164" w:type="dxa"/>
            <w:vAlign w:val="center"/>
          </w:tcPr>
          <w:p w14:paraId="4EEA2FBD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64" w:type="dxa"/>
            <w:vAlign w:val="center"/>
          </w:tcPr>
          <w:p w14:paraId="09364041" w14:textId="77777777" w:rsidR="004B2535" w:rsidRPr="00CF631C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631C">
              <w:rPr>
                <w:lang w:eastAsia="es-EC"/>
              </w:rPr>
              <w:t>Clave primaria</w:t>
            </w:r>
          </w:p>
        </w:tc>
      </w:tr>
      <w:tr w:rsidR="004B2535" w14:paraId="6CCF9FD1" w14:textId="77777777" w:rsidTr="009367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4D8E0B48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5D539B21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IdVehiculo</w:t>
            </w:r>
            <w:proofErr w:type="spellEnd"/>
          </w:p>
        </w:tc>
        <w:tc>
          <w:tcPr>
            <w:tcW w:w="1132" w:type="dxa"/>
            <w:vAlign w:val="center"/>
          </w:tcPr>
          <w:p w14:paraId="6B731B59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128" w:type="dxa"/>
            <w:vAlign w:val="center"/>
          </w:tcPr>
          <w:p w14:paraId="39ED27C8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5A1C06A3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00377309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64" w:type="dxa"/>
            <w:vAlign w:val="center"/>
          </w:tcPr>
          <w:p w14:paraId="6A44CF3F" w14:textId="77777777" w:rsidR="004B2535" w:rsidRPr="00CF631C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2F5D">
              <w:t>Clave foránea a la tabla</w:t>
            </w:r>
            <w:r>
              <w:t xml:space="preserve"> </w:t>
            </w:r>
            <w:proofErr w:type="spellStart"/>
            <w:r>
              <w:t>TB_Vehiculo</w:t>
            </w:r>
            <w:proofErr w:type="spellEnd"/>
          </w:p>
        </w:tc>
      </w:tr>
      <w:tr w:rsidR="004B2535" w14:paraId="06A0E8B7" w14:textId="77777777" w:rsidTr="00936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74330DC8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65A4B168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IdChofer</w:t>
            </w:r>
            <w:proofErr w:type="spellEnd"/>
          </w:p>
        </w:tc>
        <w:tc>
          <w:tcPr>
            <w:tcW w:w="1132" w:type="dxa"/>
            <w:vAlign w:val="center"/>
          </w:tcPr>
          <w:p w14:paraId="7A36D771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128" w:type="dxa"/>
            <w:vAlign w:val="center"/>
          </w:tcPr>
          <w:p w14:paraId="24F40323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40291D92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04604B4D" w14:textId="77777777" w:rsidR="004B2535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64" w:type="dxa"/>
            <w:vAlign w:val="center"/>
          </w:tcPr>
          <w:p w14:paraId="7D35739A" w14:textId="77777777" w:rsidR="004B2535" w:rsidRPr="00CF631C" w:rsidRDefault="004B2535" w:rsidP="00936790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2F5D">
              <w:t>Clave foránea a la t</w:t>
            </w:r>
            <w:r>
              <w:t xml:space="preserve">abla </w:t>
            </w:r>
            <w:proofErr w:type="spellStart"/>
            <w:r>
              <w:t>TB_Choferes</w:t>
            </w:r>
            <w:proofErr w:type="spellEnd"/>
          </w:p>
        </w:tc>
      </w:tr>
      <w:tr w:rsidR="004B2535" w14:paraId="271502A2" w14:textId="77777777" w:rsidTr="009367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  <w:vAlign w:val="center"/>
          </w:tcPr>
          <w:p w14:paraId="660C5B11" w14:textId="77777777" w:rsidR="004B2535" w:rsidRDefault="004B2535" w:rsidP="00936790">
            <w:pPr>
              <w:spacing w:line="276" w:lineRule="auto"/>
              <w:jc w:val="center"/>
            </w:pPr>
            <w:r>
              <w:t>-</w:t>
            </w:r>
          </w:p>
        </w:tc>
        <w:tc>
          <w:tcPr>
            <w:tcW w:w="2123" w:type="dxa"/>
            <w:vAlign w:val="center"/>
          </w:tcPr>
          <w:p w14:paraId="030E89ED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DetallesPedido</w:t>
            </w:r>
            <w:proofErr w:type="spellEnd"/>
          </w:p>
        </w:tc>
        <w:tc>
          <w:tcPr>
            <w:tcW w:w="1132" w:type="dxa"/>
            <w:vAlign w:val="center"/>
          </w:tcPr>
          <w:p w14:paraId="5FCDE80B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Varchar</w:t>
            </w:r>
            <w:proofErr w:type="spellEnd"/>
          </w:p>
        </w:tc>
        <w:tc>
          <w:tcPr>
            <w:tcW w:w="1128" w:type="dxa"/>
            <w:vAlign w:val="center"/>
          </w:tcPr>
          <w:p w14:paraId="794BC882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851" w:type="dxa"/>
            <w:vAlign w:val="center"/>
          </w:tcPr>
          <w:p w14:paraId="6B582440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164" w:type="dxa"/>
            <w:vAlign w:val="center"/>
          </w:tcPr>
          <w:p w14:paraId="2F73A35D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2064" w:type="dxa"/>
            <w:vAlign w:val="center"/>
          </w:tcPr>
          <w:p w14:paraId="024EE0DC" w14:textId="77777777" w:rsidR="004B2535" w:rsidRDefault="004B2535" w:rsidP="0093679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81B">
              <w:t>Detalles del pedido</w:t>
            </w:r>
          </w:p>
        </w:tc>
      </w:tr>
    </w:tbl>
    <w:p w14:paraId="7199B3F7" w14:textId="77777777" w:rsidR="004B2535" w:rsidRPr="004B2535" w:rsidRDefault="004B2535" w:rsidP="004B2535"/>
    <w:p w14:paraId="7B393549" w14:textId="6323E8C9" w:rsidR="00432B2B" w:rsidRPr="00432B2B" w:rsidRDefault="00432B2B" w:rsidP="00432B2B">
      <w:pPr>
        <w:pStyle w:val="Ttulo2"/>
      </w:pPr>
      <w:bookmarkStart w:id="11" w:name="_Toc142245347"/>
      <w:r w:rsidRPr="00432B2B">
        <w:t>Herramientas Empleadas para el Desarrollo de la Aplicación</w:t>
      </w:r>
      <w:bookmarkEnd w:id="11"/>
    </w:p>
    <w:p w14:paraId="4D6BFA13" w14:textId="0A929E0B" w:rsidR="00432B2B" w:rsidRPr="00D11794" w:rsidRDefault="00432B2B" w:rsidP="00432B2B">
      <w:pPr>
        <w:pStyle w:val="Ttulo3"/>
        <w:spacing w:line="480" w:lineRule="auto"/>
        <w:rPr>
          <w:lang w:val="es-ES"/>
        </w:rPr>
      </w:pPr>
      <w:bookmarkStart w:id="12" w:name="_Toc142245348"/>
      <w:r w:rsidRPr="00D11794">
        <w:rPr>
          <w:lang w:val="es-ES"/>
        </w:rPr>
        <w:t xml:space="preserve">Microsoft </w:t>
      </w:r>
      <w:proofErr w:type="spellStart"/>
      <w:r w:rsidRPr="00D11794">
        <w:rPr>
          <w:lang w:val="es-ES"/>
        </w:rPr>
        <w:t>Sql</w:t>
      </w:r>
      <w:proofErr w:type="spellEnd"/>
      <w:r w:rsidRPr="00D11794">
        <w:rPr>
          <w:lang w:val="es-ES"/>
        </w:rPr>
        <w:t xml:space="preserve"> Server Management Studio</w:t>
      </w:r>
      <w:bookmarkEnd w:id="12"/>
    </w:p>
    <w:p w14:paraId="4B068251" w14:textId="6BD7A0A1" w:rsidR="00D11794" w:rsidRPr="00D11794" w:rsidRDefault="00D11794" w:rsidP="00D11794">
      <w:pPr>
        <w:pStyle w:val="NormalWeb"/>
        <w:spacing w:before="0" w:beforeAutospacing="0" w:after="0" w:afterAutospacing="0" w:line="480" w:lineRule="auto"/>
        <w:ind w:firstLine="708"/>
        <w:rPr>
          <w:color w:val="111111"/>
        </w:rPr>
      </w:pPr>
      <w:r>
        <w:rPr>
          <w:color w:val="111111"/>
        </w:rPr>
        <w:t>E</w:t>
      </w:r>
      <w:r w:rsidRPr="00D82679">
        <w:rPr>
          <w:color w:val="111111"/>
        </w:rPr>
        <w:t xml:space="preserve">s una aplicación de software que proporciona un entorno integrado para administrar cualquier infraestructura de SQL, desde SQL Server hasta Azure SQL </w:t>
      </w:r>
      <w:proofErr w:type="spellStart"/>
      <w:r w:rsidRPr="00D82679">
        <w:rPr>
          <w:color w:val="111111"/>
        </w:rPr>
        <w:t>Database</w:t>
      </w:r>
      <w:proofErr w:type="spellEnd"/>
      <w:r w:rsidRPr="00D82679">
        <w:rPr>
          <w:color w:val="111111"/>
        </w:rPr>
        <w:t>. Proporciona herramientas para configurar, supervisar y administrar instancias de SQL Server y bases de datos. Puedes usar SSMS para implementar, supervisar y actualizar los componentes de nivel de datos utilizados por tus aplicaciones, así como para crear consultas y scripts. SSMS también te permite consultar, diseñar y administrar tus bases de datos y almacenes de datos, ya sea que estén en tu computadora local o en la nube.</w:t>
      </w:r>
    </w:p>
    <w:p w14:paraId="7CC86837" w14:textId="120CCCE3" w:rsidR="00432B2B" w:rsidRDefault="00432B2B" w:rsidP="00432B2B">
      <w:pPr>
        <w:pStyle w:val="Ttulo3"/>
        <w:spacing w:line="480" w:lineRule="auto"/>
        <w:rPr>
          <w:lang w:val="es-ES"/>
        </w:rPr>
      </w:pPr>
      <w:bookmarkStart w:id="13" w:name="_Toc142245349"/>
      <w:r w:rsidRPr="00D11794">
        <w:rPr>
          <w:lang w:val="es-ES"/>
        </w:rPr>
        <w:t>Visual Studio 2022</w:t>
      </w:r>
      <w:bookmarkEnd w:id="13"/>
    </w:p>
    <w:p w14:paraId="51088497" w14:textId="5A579681" w:rsidR="00D11794" w:rsidRPr="00D11794" w:rsidRDefault="00D11794" w:rsidP="00D11794">
      <w:pPr>
        <w:ind w:firstLine="708"/>
        <w:rPr>
          <w:lang w:val="es-ES"/>
        </w:rPr>
      </w:pPr>
      <w:r w:rsidRPr="00D11794">
        <w:rPr>
          <w:lang w:val="es-ES"/>
        </w:rPr>
        <w:t xml:space="preserve">Es un Entorno de Desarrollo Integrado (IDE) para desarrolladores de software. Proporciona una gama de herramientas y características para ayudar a los desarrolladores a codificar más rápido, trabajar de manera más inteligente y crear el futuro. Con Visual Studio 2022, puedes escalar para trabajar en proyectos de cualquier tamaño y complejidad con un IDE de 64 bits. Puedes codificar con un nuevo editor </w:t>
      </w:r>
      <w:proofErr w:type="spellStart"/>
      <w:r w:rsidRPr="00D11794">
        <w:rPr>
          <w:lang w:val="es-ES"/>
        </w:rPr>
        <w:t>Razor</w:t>
      </w:r>
      <w:proofErr w:type="spellEnd"/>
      <w:r w:rsidRPr="00D11794">
        <w:rPr>
          <w:lang w:val="es-ES"/>
        </w:rPr>
        <w:t xml:space="preserve"> que puede refactorizar entre archivos, diagnosticar problemas con visualizaciones para operaciones asíncronas y </w:t>
      </w:r>
      <w:r w:rsidRPr="00D11794">
        <w:rPr>
          <w:lang w:val="es-ES"/>
        </w:rPr>
        <w:lastRenderedPageBreak/>
        <w:t xml:space="preserve">analizadores automáticos. También puedes desarrollar aplicaciones móviles y de escritorio multiplataforma con .NET MAUI, crear interfaces de usuario web receptivas en C# con </w:t>
      </w:r>
      <w:proofErr w:type="spellStart"/>
      <w:r w:rsidRPr="00D11794">
        <w:rPr>
          <w:lang w:val="es-ES"/>
        </w:rPr>
        <w:t>Blazor</w:t>
      </w:r>
      <w:proofErr w:type="spellEnd"/>
      <w:r w:rsidRPr="00D11794">
        <w:rPr>
          <w:lang w:val="es-ES"/>
        </w:rPr>
        <w:t>, compilar, depurar y probar aplicaciones .NET y C++ en entornos Linux, utilizar capacidades de recarga en caliente en aplicaciones .NET y C++, editar páginas ASP.NET en ejecución en la vista del diseñador web.</w:t>
      </w:r>
    </w:p>
    <w:p w14:paraId="4017D266" w14:textId="7B001B9C" w:rsidR="00432B2B" w:rsidRDefault="00432B2B" w:rsidP="00432B2B">
      <w:pPr>
        <w:pStyle w:val="Ttulo3"/>
        <w:spacing w:line="480" w:lineRule="auto"/>
        <w:rPr>
          <w:lang w:val="es-ES"/>
        </w:rPr>
      </w:pPr>
      <w:bookmarkStart w:id="14" w:name="_Toc142245350"/>
      <w:proofErr w:type="spellStart"/>
      <w:r w:rsidRPr="006E766F">
        <w:rPr>
          <w:lang w:val="es-ES"/>
        </w:rPr>
        <w:t>Github</w:t>
      </w:r>
      <w:bookmarkEnd w:id="14"/>
      <w:proofErr w:type="spellEnd"/>
      <w:r w:rsidRPr="006E766F">
        <w:rPr>
          <w:lang w:val="es-ES"/>
        </w:rPr>
        <w:t xml:space="preserve"> </w:t>
      </w:r>
    </w:p>
    <w:p w14:paraId="3E96EDEB" w14:textId="620CE76F" w:rsidR="00D11794" w:rsidRPr="00D11794" w:rsidRDefault="00D11794" w:rsidP="00D11794">
      <w:pPr>
        <w:ind w:firstLine="708"/>
        <w:rPr>
          <w:lang w:val="es-ES"/>
        </w:rPr>
      </w:pPr>
      <w:r w:rsidRPr="00D11794">
        <w:rPr>
          <w:lang w:val="es-ES"/>
        </w:rPr>
        <w:t>Es una plataforma basada en la web que permite a los desarrolladores alojar y revisar código, administrar proyectos y construir software junto a millones de otros desarrolladores. Proporciona herramientas para la colaboración, el control de versiones, el seguimiento de problemas y más. Con GitHub, puedes contribuir a la comunidad de código abierto, administrar tus repositorios Git, revisar código como un profesional, rastrear errores y características, impulsar tus flujos de trabajo CI/CD y DevOps y asegurar el código antes de comprometerlo.</w:t>
      </w:r>
    </w:p>
    <w:p w14:paraId="2AAF0A6E" w14:textId="0E94254B" w:rsidR="00432B2B" w:rsidRDefault="00432B2B" w:rsidP="00432B2B">
      <w:pPr>
        <w:pStyle w:val="Ttulo3"/>
        <w:spacing w:line="480" w:lineRule="auto"/>
        <w:rPr>
          <w:lang w:val="es-ES"/>
        </w:rPr>
      </w:pPr>
      <w:bookmarkStart w:id="15" w:name="_Toc142245351"/>
      <w:r w:rsidRPr="00C352DE">
        <w:rPr>
          <w:lang w:val="es-ES"/>
        </w:rPr>
        <w:t>Jira</w:t>
      </w:r>
      <w:bookmarkEnd w:id="15"/>
    </w:p>
    <w:p w14:paraId="695C7369" w14:textId="77777777" w:rsidR="00D11794" w:rsidRPr="00D11794" w:rsidRDefault="00D11794" w:rsidP="00D11794">
      <w:pPr>
        <w:ind w:firstLine="708"/>
        <w:rPr>
          <w:lang w:val="es-ES"/>
        </w:rPr>
      </w:pPr>
      <w:r w:rsidRPr="00D11794">
        <w:rPr>
          <w:lang w:val="es-ES"/>
        </w:rPr>
        <w:t xml:space="preserve">Es un software de seguimiento de proyectos e incidencias desarrollado por </w:t>
      </w:r>
      <w:proofErr w:type="spellStart"/>
      <w:r w:rsidRPr="00D11794">
        <w:rPr>
          <w:lang w:val="es-ES"/>
        </w:rPr>
        <w:t>Atlassian</w:t>
      </w:r>
      <w:proofErr w:type="spellEnd"/>
      <w:r w:rsidRPr="00D11794">
        <w:rPr>
          <w:lang w:val="es-ES"/>
        </w:rPr>
        <w:t>. Permite a los equipos planificar, rastrear, lanzar, informar y automatizar su trabajo. Jira está diseñado para escalar con equipos de cualquier tamaño y complejidad y proporciona características líderes en su clase, seguridad, privacidad y la herramienta adecuada para cada paso de su viaje. Con Jira Software puedes desglosar las grandes ideas en trozos manejables entre equipos con historias de usuario, problemas y tareas. El trabajo se vuelve mucho más visible cuando está todo en un solo lugar. Hace que la colaboración sea mucho más fácil.</w:t>
      </w:r>
    </w:p>
    <w:p w14:paraId="32B4F2B9" w14:textId="77777777" w:rsidR="00D11794" w:rsidRDefault="00D11794" w:rsidP="00D11794">
      <w:pPr>
        <w:rPr>
          <w:lang w:val="es-ES"/>
        </w:rPr>
      </w:pPr>
    </w:p>
    <w:p w14:paraId="7DA55962" w14:textId="77777777" w:rsidR="00D11794" w:rsidRPr="00D11794" w:rsidRDefault="00D11794" w:rsidP="00D11794">
      <w:pPr>
        <w:rPr>
          <w:lang w:val="es-ES"/>
        </w:rPr>
      </w:pPr>
    </w:p>
    <w:p w14:paraId="12C6F0C9" w14:textId="523BEEC2" w:rsidR="00432B2B" w:rsidRDefault="00C352DE" w:rsidP="00C352DE">
      <w:pPr>
        <w:pStyle w:val="Ttulo2"/>
        <w:rPr>
          <w:lang w:val="es-ES"/>
        </w:rPr>
      </w:pPr>
      <w:bookmarkStart w:id="16" w:name="_Toc142245352"/>
      <w:r w:rsidRPr="00C352DE">
        <w:rPr>
          <w:lang w:val="es-ES"/>
        </w:rPr>
        <w:lastRenderedPageBreak/>
        <w:t>Diseño de Reportes y P</w:t>
      </w:r>
      <w:r>
        <w:rPr>
          <w:lang w:val="es-ES"/>
        </w:rPr>
        <w:t>antallas</w:t>
      </w:r>
      <w:bookmarkEnd w:id="16"/>
    </w:p>
    <w:p w14:paraId="34AE7D7E" w14:textId="77777777" w:rsidR="009F3418" w:rsidRPr="00A14B06" w:rsidRDefault="009F3418" w:rsidP="009F3418">
      <w:pPr>
        <w:jc w:val="both"/>
        <w:rPr>
          <w:b/>
        </w:rPr>
      </w:pPr>
      <w:r w:rsidRPr="00A14B06">
        <w:rPr>
          <w:b/>
        </w:rPr>
        <w:t xml:space="preserve">Interfaz de </w:t>
      </w:r>
      <w:proofErr w:type="spellStart"/>
      <w:r w:rsidRPr="00A14B06">
        <w:rPr>
          <w:b/>
        </w:rPr>
        <w:t>login</w:t>
      </w:r>
      <w:proofErr w:type="spellEnd"/>
      <w:r w:rsidRPr="00A14B06">
        <w:rPr>
          <w:b/>
        </w:rPr>
        <w:t>:</w:t>
      </w:r>
    </w:p>
    <w:p w14:paraId="2511099B" w14:textId="77777777" w:rsidR="009F3418" w:rsidRDefault="009F3418" w:rsidP="009F3418">
      <w:pPr>
        <w:ind w:firstLine="708"/>
        <w:jc w:val="both"/>
      </w:pPr>
      <w:r w:rsidRPr="00A14B06">
        <w:t>En esta interfaz encontramos el logotipo de la empresa CAMIONCITOS S.A., seguido de los elementos de inicio de sesión requeridos</w:t>
      </w:r>
      <w:r>
        <w:t xml:space="preserve"> (usuario y contraseña).</w:t>
      </w:r>
    </w:p>
    <w:p w14:paraId="19AA36D5" w14:textId="77777777" w:rsidR="009F3418" w:rsidRDefault="009F3418" w:rsidP="009F3418">
      <w:pPr>
        <w:jc w:val="center"/>
      </w:pPr>
      <w:r>
        <w:rPr>
          <w:noProof/>
          <w:lang w:eastAsia="es-ES"/>
        </w:rPr>
        <w:drawing>
          <wp:inline distT="0" distB="0" distL="0" distR="0" wp14:anchorId="30CCC81D" wp14:editId="3B25C47F">
            <wp:extent cx="5400040" cy="3296285"/>
            <wp:effectExtent l="0" t="0" r="0" b="0"/>
            <wp:docPr id="1" name="0 Imagen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 Imagen" descr="Interfaz de usuario gráfic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53B5" w14:textId="77777777" w:rsidR="009F3418" w:rsidRPr="00F138D7" w:rsidRDefault="009F3418" w:rsidP="009F3418">
      <w:pPr>
        <w:jc w:val="both"/>
        <w:rPr>
          <w:b/>
        </w:rPr>
      </w:pPr>
      <w:r w:rsidRPr="00F138D7">
        <w:rPr>
          <w:b/>
        </w:rPr>
        <w:t>Interfaces de gerente:</w:t>
      </w:r>
    </w:p>
    <w:p w14:paraId="37C627C9" w14:textId="77777777" w:rsidR="009F3418" w:rsidRPr="00F138D7" w:rsidRDefault="009F3418" w:rsidP="009F3418">
      <w:pPr>
        <w:jc w:val="both"/>
        <w:rPr>
          <w:b/>
        </w:rPr>
      </w:pPr>
      <w:r>
        <w:rPr>
          <w:b/>
        </w:rPr>
        <w:t xml:space="preserve">Formulario </w:t>
      </w:r>
      <w:r w:rsidRPr="00F138D7">
        <w:rPr>
          <w:b/>
        </w:rPr>
        <w:t>de vehículos:</w:t>
      </w:r>
    </w:p>
    <w:p w14:paraId="47F12C7A" w14:textId="536A936A" w:rsidR="009F3418" w:rsidRDefault="009F3418" w:rsidP="009F3418">
      <w:pPr>
        <w:ind w:firstLine="708"/>
        <w:jc w:val="both"/>
      </w:pPr>
      <w:r>
        <w:t xml:space="preserve">En esta interfaz se registran, modifican o se eliminan vehículos de la empresa. Los vehículos que se encuentran registrados se </w:t>
      </w:r>
      <w:r>
        <w:t>muestran en</w:t>
      </w:r>
      <w:r>
        <w:t xml:space="preserve"> una tabla con todas características.</w:t>
      </w:r>
    </w:p>
    <w:p w14:paraId="0A4411BA" w14:textId="77777777" w:rsidR="009F3418" w:rsidRDefault="009F3418" w:rsidP="009F3418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2F00C50" wp14:editId="3E151A2D">
            <wp:extent cx="5400040" cy="311340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B208" w14:textId="77777777" w:rsidR="009F3418" w:rsidRPr="00F138D7" w:rsidRDefault="009F3418" w:rsidP="009F3418">
      <w:pPr>
        <w:jc w:val="both"/>
        <w:rPr>
          <w:b/>
        </w:rPr>
      </w:pPr>
      <w:r w:rsidRPr="00F138D7">
        <w:rPr>
          <w:b/>
        </w:rPr>
        <w:t>Lista de vehículos:</w:t>
      </w:r>
    </w:p>
    <w:p w14:paraId="7B82D636" w14:textId="77777777" w:rsidR="009F3418" w:rsidRDefault="009F3418" w:rsidP="009F3418">
      <w:pPr>
        <w:ind w:firstLine="708"/>
        <w:jc w:val="both"/>
      </w:pPr>
      <w:r>
        <w:t>En esta interfaz se muestra, mediante una tabla, los vehículos de la empresa con todas sus características.</w:t>
      </w:r>
    </w:p>
    <w:p w14:paraId="6560D8D1" w14:textId="77777777" w:rsidR="009F3418" w:rsidRDefault="009F3418" w:rsidP="009F3418">
      <w:pPr>
        <w:jc w:val="center"/>
      </w:pPr>
      <w:r>
        <w:rPr>
          <w:noProof/>
          <w:lang w:eastAsia="es-ES"/>
        </w:rPr>
        <w:drawing>
          <wp:inline distT="0" distB="0" distL="0" distR="0" wp14:anchorId="4A9A0444" wp14:editId="11A28F54">
            <wp:extent cx="5400040" cy="3114040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00B" w14:textId="77777777" w:rsidR="009F3418" w:rsidRDefault="009F3418" w:rsidP="009F3418">
      <w:pPr>
        <w:jc w:val="center"/>
      </w:pPr>
    </w:p>
    <w:p w14:paraId="7B01F2B7" w14:textId="77777777" w:rsidR="009F3418" w:rsidRDefault="009F3418" w:rsidP="009F3418">
      <w:pPr>
        <w:jc w:val="center"/>
      </w:pPr>
    </w:p>
    <w:p w14:paraId="4F6AA5DD" w14:textId="77777777" w:rsidR="009F3418" w:rsidRDefault="009F3418" w:rsidP="009F3418">
      <w:pPr>
        <w:jc w:val="both"/>
        <w:rPr>
          <w:b/>
        </w:rPr>
      </w:pPr>
      <w:r w:rsidRPr="00F138D7">
        <w:rPr>
          <w:b/>
        </w:rPr>
        <w:lastRenderedPageBreak/>
        <w:t>Formulario de choferes:</w:t>
      </w:r>
    </w:p>
    <w:p w14:paraId="7E666AB3" w14:textId="14C93E69" w:rsidR="009F3418" w:rsidRPr="009F3418" w:rsidRDefault="009F3418" w:rsidP="009F3418">
      <w:pPr>
        <w:ind w:firstLine="708"/>
        <w:jc w:val="both"/>
      </w:pPr>
      <w:r>
        <w:t>En esta interfaz se registran, modifican o se eliminan los choferes que son parte de la empresa de la empresa. Los choferes registrados se muestran en una tabla con sus datos importantes.</w:t>
      </w:r>
    </w:p>
    <w:p w14:paraId="3A18541B" w14:textId="77777777" w:rsidR="009F3418" w:rsidRDefault="009F3418" w:rsidP="009F3418">
      <w:pPr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24614F33" wp14:editId="68AD0D96">
            <wp:extent cx="5400040" cy="3119120"/>
            <wp:effectExtent l="0" t="0" r="0" b="5080"/>
            <wp:docPr id="1851339215" name="Imagen 1851339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C0B" w14:textId="77777777" w:rsidR="009F3418" w:rsidRDefault="009F3418" w:rsidP="009F3418">
      <w:pPr>
        <w:jc w:val="both"/>
        <w:rPr>
          <w:b/>
        </w:rPr>
      </w:pPr>
      <w:r>
        <w:rPr>
          <w:b/>
        </w:rPr>
        <w:t>Listado de choferes:</w:t>
      </w:r>
    </w:p>
    <w:p w14:paraId="31C0D2D7" w14:textId="77777777" w:rsidR="009F3418" w:rsidRPr="000D4D80" w:rsidRDefault="009F3418" w:rsidP="009F3418">
      <w:pPr>
        <w:ind w:firstLine="708"/>
        <w:jc w:val="both"/>
      </w:pPr>
      <w:r>
        <w:t>En esta interfaz se muestra, mediante una tabla, los choferes de la empresa con todos sus datos relevantes.</w:t>
      </w:r>
    </w:p>
    <w:p w14:paraId="4D654AB6" w14:textId="77777777" w:rsidR="009F3418" w:rsidRDefault="009F3418" w:rsidP="009F3418">
      <w:pPr>
        <w:jc w:val="center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 wp14:anchorId="548D79BC" wp14:editId="317AB761">
            <wp:extent cx="5234901" cy="3019425"/>
            <wp:effectExtent l="0" t="0" r="0" b="825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01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0255" w14:textId="77777777" w:rsidR="009F3418" w:rsidRDefault="009F3418" w:rsidP="009F3418">
      <w:pPr>
        <w:jc w:val="both"/>
        <w:rPr>
          <w:b/>
        </w:rPr>
      </w:pPr>
      <w:r>
        <w:rPr>
          <w:b/>
        </w:rPr>
        <w:t>Consultar disponibilidad de choferes:</w:t>
      </w:r>
    </w:p>
    <w:p w14:paraId="2F964508" w14:textId="77777777" w:rsidR="009F3418" w:rsidRPr="000D4D80" w:rsidRDefault="009F3418" w:rsidP="009F3418">
      <w:pPr>
        <w:ind w:firstLine="708"/>
        <w:jc w:val="both"/>
      </w:pPr>
      <w:r w:rsidRPr="000D4D80">
        <w:t>En esta interfaz se muestra, mediante una tabla, la disponibilidad que tiene cada uno de los choferes registrados.</w:t>
      </w:r>
    </w:p>
    <w:p w14:paraId="32E308B1" w14:textId="77777777" w:rsidR="009F3418" w:rsidRDefault="009F3418" w:rsidP="009F3418">
      <w:pPr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2CADBABC" wp14:editId="1FE1766C">
            <wp:extent cx="5400040" cy="3118485"/>
            <wp:effectExtent l="0" t="0" r="0" b="5715"/>
            <wp:docPr id="6" name="0 Imagen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 Imagen" descr="Interfaz de usuario gráfica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A7FE" w14:textId="77777777" w:rsidR="009F3418" w:rsidRDefault="009F3418" w:rsidP="009F3418">
      <w:pPr>
        <w:jc w:val="center"/>
        <w:rPr>
          <w:b/>
        </w:rPr>
      </w:pPr>
    </w:p>
    <w:p w14:paraId="500E57BC" w14:textId="77777777" w:rsidR="009F3418" w:rsidRDefault="009F3418" w:rsidP="009F3418">
      <w:pPr>
        <w:jc w:val="center"/>
        <w:rPr>
          <w:b/>
        </w:rPr>
      </w:pPr>
    </w:p>
    <w:p w14:paraId="4AD13E66" w14:textId="77777777" w:rsidR="009F3418" w:rsidRDefault="009F3418" w:rsidP="009F3418">
      <w:pPr>
        <w:jc w:val="both"/>
        <w:rPr>
          <w:b/>
        </w:rPr>
      </w:pPr>
      <w:r>
        <w:rPr>
          <w:b/>
        </w:rPr>
        <w:lastRenderedPageBreak/>
        <w:t>Formulario de rutas:</w:t>
      </w:r>
    </w:p>
    <w:p w14:paraId="5853AF90" w14:textId="77777777" w:rsidR="009F3418" w:rsidRDefault="009F3418" w:rsidP="009F3418">
      <w:pPr>
        <w:jc w:val="both"/>
      </w:pPr>
      <w:r>
        <w:t>En esta interfaz se registran, modifican o se eliminan las rutas que la empresa de la empresa maneja a la hora de realizar sus actividades. Las rutas registradas se muestran en una tabla con sus datos importantes.</w:t>
      </w:r>
    </w:p>
    <w:p w14:paraId="1D82FF5B" w14:textId="77777777" w:rsidR="009F3418" w:rsidRDefault="009F3418" w:rsidP="009F3418">
      <w:pPr>
        <w:jc w:val="center"/>
      </w:pPr>
      <w:r>
        <w:rPr>
          <w:noProof/>
          <w:lang w:eastAsia="es-ES"/>
        </w:rPr>
        <w:drawing>
          <wp:inline distT="0" distB="0" distL="0" distR="0" wp14:anchorId="2788C296" wp14:editId="449DB48E">
            <wp:extent cx="5400040" cy="310769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09F2" w14:textId="77777777" w:rsidR="009F3418" w:rsidRDefault="009F3418" w:rsidP="009F3418">
      <w:pPr>
        <w:jc w:val="both"/>
        <w:rPr>
          <w:b/>
        </w:rPr>
      </w:pPr>
      <w:r>
        <w:rPr>
          <w:b/>
        </w:rPr>
        <w:t>Lista de rutas:</w:t>
      </w:r>
    </w:p>
    <w:p w14:paraId="02095220" w14:textId="77777777" w:rsidR="009F3418" w:rsidRDefault="009F3418" w:rsidP="009F3418">
      <w:pPr>
        <w:jc w:val="both"/>
      </w:pPr>
      <w:r>
        <w:t>En esta interfaz se muestra, mediante una tabla, las rutas que maneja la empresa; con todos sus datos relevantes.</w:t>
      </w:r>
    </w:p>
    <w:p w14:paraId="3AA0347F" w14:textId="77777777" w:rsidR="009F3418" w:rsidRPr="000D4D80" w:rsidRDefault="009F3418" w:rsidP="009F3418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1249109" wp14:editId="22DD043A">
            <wp:extent cx="5400040" cy="3117215"/>
            <wp:effectExtent l="0" t="0" r="0" b="698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BFAF" w14:textId="77777777" w:rsidR="009F3418" w:rsidRDefault="009F3418" w:rsidP="009F3418">
      <w:pPr>
        <w:jc w:val="both"/>
        <w:rPr>
          <w:b/>
        </w:rPr>
      </w:pPr>
      <w:r>
        <w:rPr>
          <w:b/>
        </w:rPr>
        <w:t>Interfaces de secretaria</w:t>
      </w:r>
    </w:p>
    <w:p w14:paraId="4A687B5C" w14:textId="77777777" w:rsidR="009F3418" w:rsidRPr="00F138D7" w:rsidRDefault="009F3418" w:rsidP="009F3418">
      <w:pPr>
        <w:jc w:val="both"/>
        <w:rPr>
          <w:b/>
        </w:rPr>
      </w:pPr>
      <w:r>
        <w:rPr>
          <w:b/>
        </w:rPr>
        <w:t xml:space="preserve">Formulario </w:t>
      </w:r>
      <w:r w:rsidRPr="00F138D7">
        <w:rPr>
          <w:b/>
        </w:rPr>
        <w:t>de vehículos:</w:t>
      </w:r>
    </w:p>
    <w:p w14:paraId="255149A5" w14:textId="6BB37DDE" w:rsidR="009F3418" w:rsidRDefault="009F3418" w:rsidP="009F3418">
      <w:pPr>
        <w:ind w:firstLine="708"/>
        <w:jc w:val="both"/>
      </w:pPr>
      <w:r>
        <w:t xml:space="preserve">En esta interfaz se registran, modifican o se eliminan vehículos de la empresa. Los vehículos que se encuentran registrados se </w:t>
      </w:r>
      <w:r>
        <w:t>muestran en</w:t>
      </w:r>
      <w:r>
        <w:t xml:space="preserve"> una tabla con todas características.</w:t>
      </w:r>
    </w:p>
    <w:p w14:paraId="3A8314E3" w14:textId="77777777" w:rsidR="009F3418" w:rsidRDefault="009F3418" w:rsidP="009F3418">
      <w:pPr>
        <w:jc w:val="center"/>
      </w:pPr>
      <w:r>
        <w:rPr>
          <w:noProof/>
          <w:lang w:eastAsia="es-ES"/>
        </w:rPr>
        <w:drawing>
          <wp:inline distT="0" distB="0" distL="0" distR="0" wp14:anchorId="13F7E596" wp14:editId="282F6E08">
            <wp:extent cx="5400040" cy="311340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51B1" w14:textId="77777777" w:rsidR="009F3418" w:rsidRDefault="009F3418" w:rsidP="009F3418">
      <w:pPr>
        <w:jc w:val="center"/>
      </w:pPr>
    </w:p>
    <w:p w14:paraId="51C5090D" w14:textId="77777777" w:rsidR="009F3418" w:rsidRPr="00F138D7" w:rsidRDefault="009F3418" w:rsidP="009F3418">
      <w:pPr>
        <w:jc w:val="both"/>
        <w:rPr>
          <w:b/>
        </w:rPr>
      </w:pPr>
      <w:r w:rsidRPr="00F138D7">
        <w:rPr>
          <w:b/>
        </w:rPr>
        <w:lastRenderedPageBreak/>
        <w:t>Lista de vehículos:</w:t>
      </w:r>
    </w:p>
    <w:p w14:paraId="0EF92798" w14:textId="77777777" w:rsidR="009F3418" w:rsidRDefault="009F3418" w:rsidP="009F3418">
      <w:pPr>
        <w:jc w:val="both"/>
      </w:pPr>
      <w:r>
        <w:t>En esta interfaz se muestra, mediante una tabla, los vehículos de la empresa con todas sus características.</w:t>
      </w:r>
    </w:p>
    <w:p w14:paraId="0770ACF7" w14:textId="77777777" w:rsidR="009F3418" w:rsidRDefault="009F3418" w:rsidP="009F3418">
      <w:pPr>
        <w:jc w:val="center"/>
      </w:pPr>
      <w:r>
        <w:rPr>
          <w:noProof/>
          <w:lang w:eastAsia="es-ES"/>
        </w:rPr>
        <w:drawing>
          <wp:inline distT="0" distB="0" distL="0" distR="0" wp14:anchorId="3E9CE7C6" wp14:editId="2474599E">
            <wp:extent cx="5400040" cy="3115945"/>
            <wp:effectExtent l="0" t="0" r="0" b="825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42CC" w14:textId="77777777" w:rsidR="009F3418" w:rsidRDefault="009F3418" w:rsidP="009F3418">
      <w:pPr>
        <w:jc w:val="both"/>
        <w:rPr>
          <w:b/>
        </w:rPr>
      </w:pPr>
      <w:r w:rsidRPr="00F138D7">
        <w:rPr>
          <w:b/>
        </w:rPr>
        <w:t>Formulario de choferes:</w:t>
      </w:r>
    </w:p>
    <w:p w14:paraId="3A172F07" w14:textId="77777777" w:rsidR="009F3418" w:rsidRDefault="009F3418" w:rsidP="009F3418">
      <w:pPr>
        <w:ind w:firstLine="708"/>
        <w:jc w:val="both"/>
      </w:pPr>
      <w:r>
        <w:t>En esta interfaz se registran, modifican o se eliminan los choferes que son parte de la empresa de la empresa. Los choferes registrados se muestran en una tabla con sus datos importantes.</w:t>
      </w:r>
    </w:p>
    <w:p w14:paraId="2673EBBF" w14:textId="77777777" w:rsidR="009F3418" w:rsidRDefault="009F3418" w:rsidP="009F3418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E9ECF34" wp14:editId="4D7FB856">
            <wp:extent cx="5400040" cy="3107055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CDCF" w14:textId="77777777" w:rsidR="009F3418" w:rsidRDefault="009F3418" w:rsidP="009F3418">
      <w:pPr>
        <w:jc w:val="both"/>
        <w:rPr>
          <w:b/>
        </w:rPr>
      </w:pPr>
      <w:r>
        <w:rPr>
          <w:b/>
        </w:rPr>
        <w:t>Listado de choferes:</w:t>
      </w:r>
    </w:p>
    <w:p w14:paraId="3A0F6CB8" w14:textId="77777777" w:rsidR="009F3418" w:rsidRDefault="009F3418" w:rsidP="009F3418">
      <w:pPr>
        <w:ind w:firstLine="708"/>
        <w:jc w:val="both"/>
      </w:pPr>
      <w:r>
        <w:t>En esta interfaz se muestra, mediante una tabla, los choferes de la empresa con todos sus datos relevantes.</w:t>
      </w:r>
    </w:p>
    <w:p w14:paraId="7CCAA59B" w14:textId="77777777" w:rsidR="009F3418" w:rsidRDefault="009F3418" w:rsidP="009F3418">
      <w:pPr>
        <w:jc w:val="center"/>
      </w:pPr>
      <w:r>
        <w:rPr>
          <w:noProof/>
          <w:lang w:eastAsia="es-ES"/>
        </w:rPr>
        <w:drawing>
          <wp:inline distT="0" distB="0" distL="0" distR="0" wp14:anchorId="37CF88CB" wp14:editId="2FBFAD83">
            <wp:extent cx="5400040" cy="3101975"/>
            <wp:effectExtent l="0" t="0" r="0" b="317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9D12" w14:textId="77777777" w:rsidR="009F3418" w:rsidRDefault="009F3418" w:rsidP="009F3418">
      <w:pPr>
        <w:jc w:val="center"/>
      </w:pPr>
    </w:p>
    <w:p w14:paraId="5119186B" w14:textId="77777777" w:rsidR="009F3418" w:rsidRPr="000D4D80" w:rsidRDefault="009F3418" w:rsidP="009F3418">
      <w:pPr>
        <w:jc w:val="center"/>
      </w:pPr>
    </w:p>
    <w:p w14:paraId="0540388D" w14:textId="77777777" w:rsidR="009F3418" w:rsidRDefault="009F3418" w:rsidP="009F3418">
      <w:pPr>
        <w:jc w:val="both"/>
        <w:rPr>
          <w:b/>
        </w:rPr>
      </w:pPr>
      <w:r>
        <w:rPr>
          <w:b/>
        </w:rPr>
        <w:lastRenderedPageBreak/>
        <w:t>Consultar disponibilidad de choferes:</w:t>
      </w:r>
    </w:p>
    <w:p w14:paraId="0BC63BD6" w14:textId="77777777" w:rsidR="009F3418" w:rsidRDefault="009F3418" w:rsidP="009F3418">
      <w:pPr>
        <w:ind w:firstLine="708"/>
        <w:jc w:val="both"/>
      </w:pPr>
      <w:r w:rsidRPr="000D4D80">
        <w:t>En esta interfaz se muestra, mediante una tabla, la disponibilidad que tiene cada uno de los choferes registrados.</w:t>
      </w:r>
    </w:p>
    <w:p w14:paraId="4EF24693" w14:textId="77777777" w:rsidR="009F3418" w:rsidRPr="000D4D80" w:rsidRDefault="009F3418" w:rsidP="009F3418">
      <w:pPr>
        <w:jc w:val="center"/>
      </w:pPr>
      <w:r>
        <w:rPr>
          <w:noProof/>
          <w:lang w:eastAsia="es-ES"/>
        </w:rPr>
        <w:drawing>
          <wp:inline distT="0" distB="0" distL="0" distR="0" wp14:anchorId="6770454B" wp14:editId="591F2BC1">
            <wp:extent cx="5400040" cy="3104515"/>
            <wp:effectExtent l="0" t="0" r="0" b="63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5A55" w14:textId="77777777" w:rsidR="009F3418" w:rsidRDefault="009F3418" w:rsidP="009F3418">
      <w:pPr>
        <w:jc w:val="both"/>
        <w:rPr>
          <w:b/>
        </w:rPr>
      </w:pPr>
      <w:r>
        <w:rPr>
          <w:b/>
        </w:rPr>
        <w:t>Formulario de rutas:</w:t>
      </w:r>
    </w:p>
    <w:p w14:paraId="39B83C0E" w14:textId="77777777" w:rsidR="009F3418" w:rsidRDefault="009F3418" w:rsidP="009F3418">
      <w:pPr>
        <w:ind w:firstLine="708"/>
        <w:jc w:val="both"/>
      </w:pPr>
      <w:r>
        <w:t>En esta interfaz se registran, modifican o se eliminan las rutas que la empresa de la empresa maneja a la hora de realizar sus actividades. Las rutas registradas se muestran en una tabla con sus datos importantes.</w:t>
      </w:r>
    </w:p>
    <w:p w14:paraId="6BE4C25F" w14:textId="77777777" w:rsidR="009F3418" w:rsidRDefault="009F3418" w:rsidP="009F3418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BDE7F54" wp14:editId="41C788CA">
            <wp:extent cx="5400040" cy="3110865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95D2" w14:textId="77777777" w:rsidR="009F3418" w:rsidRDefault="009F3418" w:rsidP="009F3418">
      <w:pPr>
        <w:jc w:val="both"/>
        <w:rPr>
          <w:b/>
        </w:rPr>
      </w:pPr>
      <w:r>
        <w:rPr>
          <w:b/>
        </w:rPr>
        <w:t>Lista de rutas:</w:t>
      </w:r>
    </w:p>
    <w:p w14:paraId="51DD74ED" w14:textId="77777777" w:rsidR="009F3418" w:rsidRDefault="009F3418" w:rsidP="009F3418">
      <w:pPr>
        <w:ind w:firstLine="708"/>
        <w:jc w:val="both"/>
      </w:pPr>
      <w:r>
        <w:t>En esta interfaz se muestra, mediante una tabla, las rutas que maneja la empresa; con todos sus datos relevantes.</w:t>
      </w:r>
    </w:p>
    <w:p w14:paraId="37DB878F" w14:textId="77777777" w:rsidR="009F3418" w:rsidRDefault="009F3418" w:rsidP="009F3418">
      <w:pPr>
        <w:jc w:val="center"/>
      </w:pPr>
      <w:r>
        <w:rPr>
          <w:noProof/>
          <w:lang w:eastAsia="es-ES"/>
        </w:rPr>
        <w:drawing>
          <wp:inline distT="0" distB="0" distL="0" distR="0" wp14:anchorId="1ED78DF8" wp14:editId="4E6E1BBD">
            <wp:extent cx="5400040" cy="3118485"/>
            <wp:effectExtent l="0" t="0" r="0" b="571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3C28" w14:textId="77777777" w:rsidR="009F3418" w:rsidRDefault="009F3418" w:rsidP="009F3418"/>
    <w:p w14:paraId="010B970D" w14:textId="77777777" w:rsidR="009F3418" w:rsidRPr="009F3418" w:rsidRDefault="009F3418" w:rsidP="009F3418">
      <w:pPr>
        <w:rPr>
          <w:lang w:val="es-ES"/>
        </w:rPr>
      </w:pPr>
    </w:p>
    <w:sectPr w:rsidR="009F3418" w:rsidRPr="009F3418" w:rsidSect="006E766F">
      <w:headerReference w:type="default" r:id="rId2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7E98A" w14:textId="77777777" w:rsidR="006A5E0D" w:rsidRDefault="006A5E0D" w:rsidP="00C352DE">
      <w:pPr>
        <w:spacing w:after="0" w:line="240" w:lineRule="auto"/>
      </w:pPr>
      <w:r>
        <w:separator/>
      </w:r>
    </w:p>
  </w:endnote>
  <w:endnote w:type="continuationSeparator" w:id="0">
    <w:p w14:paraId="0B052EB0" w14:textId="77777777" w:rsidR="006A5E0D" w:rsidRDefault="006A5E0D" w:rsidP="00C352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088B0" w14:textId="77777777" w:rsidR="006A5E0D" w:rsidRDefault="006A5E0D" w:rsidP="00C352DE">
      <w:pPr>
        <w:spacing w:after="0" w:line="240" w:lineRule="auto"/>
      </w:pPr>
      <w:r>
        <w:separator/>
      </w:r>
    </w:p>
  </w:footnote>
  <w:footnote w:type="continuationSeparator" w:id="0">
    <w:p w14:paraId="1C476FD3" w14:textId="77777777" w:rsidR="006A5E0D" w:rsidRDefault="006A5E0D" w:rsidP="00C352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846EE" w14:textId="2B501884" w:rsidR="00C352DE" w:rsidRDefault="00C352DE">
    <w:pPr>
      <w:pStyle w:val="Encabezado"/>
      <w:jc w:val="right"/>
    </w:pPr>
  </w:p>
  <w:p w14:paraId="77BE5602" w14:textId="77777777" w:rsidR="00C352DE" w:rsidRDefault="00C352D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1348794"/>
      <w:docPartObj>
        <w:docPartGallery w:val="Page Numbers (Top of Page)"/>
        <w:docPartUnique/>
      </w:docPartObj>
    </w:sdtPr>
    <w:sdtEndPr>
      <w:rPr>
        <w:rFonts w:cs="Times New Roman"/>
        <w:szCs w:val="24"/>
      </w:rPr>
    </w:sdtEndPr>
    <w:sdtContent>
      <w:p w14:paraId="6E0CFF31" w14:textId="77777777" w:rsidR="00C352DE" w:rsidRPr="00C352DE" w:rsidRDefault="00C352DE">
        <w:pPr>
          <w:pStyle w:val="Encabezado"/>
          <w:jc w:val="right"/>
          <w:rPr>
            <w:rFonts w:cs="Times New Roman"/>
            <w:szCs w:val="24"/>
          </w:rPr>
        </w:pPr>
        <w:r w:rsidRPr="00C352DE">
          <w:rPr>
            <w:rFonts w:cs="Times New Roman"/>
            <w:szCs w:val="24"/>
          </w:rPr>
          <w:fldChar w:fldCharType="begin"/>
        </w:r>
        <w:r w:rsidRPr="00C352DE">
          <w:rPr>
            <w:rFonts w:cs="Times New Roman"/>
            <w:szCs w:val="24"/>
          </w:rPr>
          <w:instrText>PAGE   \* MERGEFORMAT</w:instrText>
        </w:r>
        <w:r w:rsidRPr="00C352DE">
          <w:rPr>
            <w:rFonts w:cs="Times New Roman"/>
            <w:szCs w:val="24"/>
          </w:rPr>
          <w:fldChar w:fldCharType="separate"/>
        </w:r>
        <w:r w:rsidRPr="00C352DE">
          <w:rPr>
            <w:rFonts w:cs="Times New Roman"/>
            <w:szCs w:val="24"/>
            <w:lang w:val="es-ES"/>
          </w:rPr>
          <w:t>2</w:t>
        </w:r>
        <w:r w:rsidRPr="00C352DE">
          <w:rPr>
            <w:rFonts w:cs="Times New Roman"/>
            <w:szCs w:val="24"/>
          </w:rPr>
          <w:fldChar w:fldCharType="end"/>
        </w:r>
      </w:p>
    </w:sdtContent>
  </w:sdt>
  <w:p w14:paraId="03A6DAB7" w14:textId="77777777" w:rsidR="00C352DE" w:rsidRDefault="00C352D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2AAD"/>
    <w:multiLevelType w:val="hybridMultilevel"/>
    <w:tmpl w:val="8F622AD2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903A1"/>
    <w:multiLevelType w:val="hybridMultilevel"/>
    <w:tmpl w:val="A936160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C72F06"/>
    <w:multiLevelType w:val="hybridMultilevel"/>
    <w:tmpl w:val="7A98BA0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54295"/>
    <w:multiLevelType w:val="hybridMultilevel"/>
    <w:tmpl w:val="FC82BC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586E4C"/>
    <w:multiLevelType w:val="hybridMultilevel"/>
    <w:tmpl w:val="3AB6BE8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87D2C1A"/>
    <w:multiLevelType w:val="hybridMultilevel"/>
    <w:tmpl w:val="312833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0D69F0"/>
    <w:multiLevelType w:val="hybridMultilevel"/>
    <w:tmpl w:val="A4FCD7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0963011">
    <w:abstractNumId w:val="1"/>
  </w:num>
  <w:num w:numId="2" w16cid:durableId="1440417190">
    <w:abstractNumId w:val="0"/>
  </w:num>
  <w:num w:numId="3" w16cid:durableId="1969235044">
    <w:abstractNumId w:val="6"/>
  </w:num>
  <w:num w:numId="4" w16cid:durableId="1985693868">
    <w:abstractNumId w:val="2"/>
  </w:num>
  <w:num w:numId="5" w16cid:durableId="525293875">
    <w:abstractNumId w:val="3"/>
  </w:num>
  <w:num w:numId="6" w16cid:durableId="689719466">
    <w:abstractNumId w:val="4"/>
  </w:num>
  <w:num w:numId="7" w16cid:durableId="1529445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B2B"/>
    <w:rsid w:val="00021BA7"/>
    <w:rsid w:val="000E14A1"/>
    <w:rsid w:val="000E57D2"/>
    <w:rsid w:val="00297D27"/>
    <w:rsid w:val="002B6141"/>
    <w:rsid w:val="002B7C11"/>
    <w:rsid w:val="002D20D6"/>
    <w:rsid w:val="00364E81"/>
    <w:rsid w:val="003B439F"/>
    <w:rsid w:val="003C5602"/>
    <w:rsid w:val="00432B2B"/>
    <w:rsid w:val="00455CF1"/>
    <w:rsid w:val="004B2535"/>
    <w:rsid w:val="00625347"/>
    <w:rsid w:val="006A5E0D"/>
    <w:rsid w:val="006D7437"/>
    <w:rsid w:val="006E766F"/>
    <w:rsid w:val="007070AC"/>
    <w:rsid w:val="00750DA4"/>
    <w:rsid w:val="007C4423"/>
    <w:rsid w:val="008470DA"/>
    <w:rsid w:val="008510D7"/>
    <w:rsid w:val="00951A55"/>
    <w:rsid w:val="009943AC"/>
    <w:rsid w:val="009F3418"/>
    <w:rsid w:val="00B605D8"/>
    <w:rsid w:val="00C352DE"/>
    <w:rsid w:val="00D11794"/>
    <w:rsid w:val="00D20E0C"/>
    <w:rsid w:val="00D37D08"/>
    <w:rsid w:val="00E542FC"/>
    <w:rsid w:val="00EA29B1"/>
    <w:rsid w:val="00EF5DBE"/>
    <w:rsid w:val="00F01845"/>
    <w:rsid w:val="00F25714"/>
    <w:rsid w:val="00FA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A2B92"/>
  <w15:chartTrackingRefBased/>
  <w15:docId w15:val="{42495230-4C8A-482C-B865-EC2CB3A37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9B1"/>
    <w:pPr>
      <w:spacing w:line="480" w:lineRule="auto"/>
    </w:pPr>
    <w:rPr>
      <w:rFonts w:ascii="Times New Roman" w:hAnsi="Times New Roman"/>
      <w:kern w:val="0"/>
      <w:sz w:val="24"/>
      <w:lang w:val="es-EC"/>
      <w14:ligatures w14:val="none"/>
    </w:rPr>
  </w:style>
  <w:style w:type="paragraph" w:styleId="Ttulo1">
    <w:name w:val="heading 1"/>
    <w:basedOn w:val="Normal"/>
    <w:next w:val="Normal"/>
    <w:link w:val="Ttulo1Car"/>
    <w:autoRedefine/>
    <w:uiPriority w:val="4"/>
    <w:qFormat/>
    <w:rsid w:val="00432B2B"/>
    <w:pPr>
      <w:keepNext/>
      <w:keepLines/>
      <w:spacing w:after="0"/>
      <w:jc w:val="center"/>
      <w:outlineLvl w:val="0"/>
    </w:pPr>
    <w:rPr>
      <w:rFonts w:eastAsiaTheme="majorEastAsia" w:cstheme="majorBidi"/>
      <w:b/>
      <w:bCs/>
      <w:kern w:val="24"/>
      <w:sz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EF5DBE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432B2B"/>
    <w:pPr>
      <w:keepNext/>
      <w:keepLines/>
      <w:spacing w:before="240" w:after="240" w:line="257" w:lineRule="auto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semiHidden/>
    <w:unhideWhenUsed/>
    <w:qFormat/>
    <w:rsid w:val="00E542FC"/>
    <w:pPr>
      <w:keepNext/>
      <w:keepLines/>
      <w:spacing w:before="240" w:after="240" w:line="259" w:lineRule="auto"/>
      <w:ind w:left="708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ar"/>
    <w:uiPriority w:val="4"/>
    <w:unhideWhenUsed/>
    <w:qFormat/>
    <w:rsid w:val="00625347"/>
    <w:pPr>
      <w:keepNext/>
      <w:keepLines/>
      <w:spacing w:after="0"/>
      <w:ind w:firstLine="720"/>
      <w:outlineLvl w:val="4"/>
    </w:pPr>
    <w:rPr>
      <w:rFonts w:asciiTheme="majorHAnsi" w:eastAsiaTheme="majorEastAsia" w:hAnsiTheme="majorHAnsi" w:cstheme="majorBidi"/>
      <w:b/>
      <w:i/>
      <w:iCs/>
      <w:kern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432B2B"/>
    <w:rPr>
      <w:rFonts w:ascii="Times New Roman" w:eastAsiaTheme="majorEastAsia" w:hAnsi="Times New Roman" w:cstheme="majorBidi"/>
      <w:b/>
      <w:i/>
      <w:kern w:val="0"/>
      <w:sz w:val="24"/>
      <w:szCs w:val="24"/>
      <w:lang w:val="es-EC"/>
      <w14:ligatures w14:val="none"/>
    </w:rPr>
  </w:style>
  <w:style w:type="paragraph" w:styleId="Ttulo">
    <w:name w:val="Title"/>
    <w:basedOn w:val="Normal"/>
    <w:link w:val="TtuloCar"/>
    <w:autoRedefine/>
    <w:qFormat/>
    <w:rsid w:val="00625347"/>
    <w:pPr>
      <w:spacing w:before="2400" w:after="0" w:line="360" w:lineRule="auto"/>
      <w:contextualSpacing/>
      <w:jc w:val="center"/>
    </w:pPr>
    <w:rPr>
      <w:rFonts w:asciiTheme="majorHAnsi" w:eastAsiaTheme="majorEastAsia" w:hAnsiTheme="majorHAnsi" w:cstheme="majorBidi"/>
      <w:b/>
      <w:kern w:val="24"/>
      <w:sz w:val="28"/>
    </w:rPr>
  </w:style>
  <w:style w:type="character" w:customStyle="1" w:styleId="TtuloCar">
    <w:name w:val="Título Car"/>
    <w:basedOn w:val="Fuentedeprrafopredeter"/>
    <w:link w:val="Ttulo"/>
    <w:rsid w:val="00625347"/>
    <w:rPr>
      <w:rFonts w:asciiTheme="majorHAnsi" w:eastAsiaTheme="majorEastAsia" w:hAnsiTheme="majorHAnsi" w:cstheme="majorBidi"/>
      <w:b/>
      <w:kern w:val="24"/>
      <w:sz w:val="28"/>
    </w:rPr>
  </w:style>
  <w:style w:type="character" w:customStyle="1" w:styleId="Ttulo1Car">
    <w:name w:val="Título 1 Car"/>
    <w:basedOn w:val="Fuentedeprrafopredeter"/>
    <w:link w:val="Ttulo1"/>
    <w:uiPriority w:val="4"/>
    <w:rsid w:val="00432B2B"/>
    <w:rPr>
      <w:rFonts w:ascii="Times New Roman" w:eastAsiaTheme="majorEastAsia" w:hAnsi="Times New Roman" w:cstheme="majorBidi"/>
      <w:b/>
      <w:bCs/>
      <w:kern w:val="24"/>
      <w:sz w:val="28"/>
      <w:lang w:val="es-EC"/>
      <w14:ligatures w14:val="none"/>
    </w:rPr>
  </w:style>
  <w:style w:type="character" w:customStyle="1" w:styleId="Ttulo5Car">
    <w:name w:val="Título 5 Car"/>
    <w:basedOn w:val="Fuentedeprrafopredeter"/>
    <w:link w:val="Ttulo5"/>
    <w:uiPriority w:val="4"/>
    <w:rsid w:val="00625347"/>
    <w:rPr>
      <w:rFonts w:asciiTheme="majorHAnsi" w:eastAsiaTheme="majorEastAsia" w:hAnsiTheme="majorHAnsi" w:cstheme="majorBidi"/>
      <w:b/>
      <w:i/>
      <w:iCs/>
      <w:kern w:val="24"/>
    </w:rPr>
  </w:style>
  <w:style w:type="character" w:customStyle="1" w:styleId="Ttulo2Car">
    <w:name w:val="Título 2 Car"/>
    <w:basedOn w:val="Fuentedeprrafopredeter"/>
    <w:link w:val="Ttulo2"/>
    <w:uiPriority w:val="9"/>
    <w:rsid w:val="00EF5DBE"/>
    <w:rPr>
      <w:rFonts w:ascii="Times New Roman" w:eastAsiaTheme="majorEastAsia" w:hAnsi="Times New Roman" w:cstheme="majorBidi"/>
      <w:b/>
      <w:sz w:val="24"/>
      <w:szCs w:val="26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42FC"/>
    <w:rPr>
      <w:rFonts w:ascii="Times New Roman" w:eastAsiaTheme="majorEastAsia" w:hAnsi="Times New Roman" w:cstheme="majorBidi"/>
      <w:b/>
      <w:iCs/>
      <w:sz w:val="24"/>
      <w:lang w:val="es-EC"/>
    </w:rPr>
  </w:style>
  <w:style w:type="paragraph" w:styleId="TtuloTDC">
    <w:name w:val="TOC Heading"/>
    <w:basedOn w:val="Ttulo1"/>
    <w:next w:val="Normal"/>
    <w:uiPriority w:val="39"/>
    <w:unhideWhenUsed/>
    <w:qFormat/>
    <w:rsid w:val="00432B2B"/>
    <w:pPr>
      <w:spacing w:before="240"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352D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352D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352D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352D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352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52DE"/>
    <w:rPr>
      <w:kern w:val="0"/>
      <w:lang w:val="es-EC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352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52DE"/>
    <w:rPr>
      <w:kern w:val="0"/>
      <w:lang w:val="es-EC"/>
      <w14:ligatures w14:val="none"/>
    </w:rPr>
  </w:style>
  <w:style w:type="paragraph" w:styleId="Prrafodelista">
    <w:name w:val="List Paragraph"/>
    <w:basedOn w:val="Normal"/>
    <w:uiPriority w:val="34"/>
    <w:qFormat/>
    <w:rsid w:val="00EA29B1"/>
    <w:pPr>
      <w:ind w:left="720"/>
      <w:contextualSpacing/>
    </w:pPr>
  </w:style>
  <w:style w:type="table" w:styleId="Tablaconcuadrcula6concolores">
    <w:name w:val="Grid Table 6 Colorful"/>
    <w:basedOn w:val="Tablanormal"/>
    <w:uiPriority w:val="51"/>
    <w:rsid w:val="004B2535"/>
    <w:pPr>
      <w:spacing w:after="0" w:line="240" w:lineRule="auto"/>
    </w:pPr>
    <w:rPr>
      <w:color w:val="000000" w:themeColor="text1"/>
      <w:kern w:val="0"/>
      <w:lang w:val="es-MX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unhideWhenUsed/>
    <w:rsid w:val="00D1179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s-EC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66BBA-8B8F-4539-B0F2-D4A550EBD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22</Pages>
  <Words>2626</Words>
  <Characters>14448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Molina</dc:creator>
  <cp:keywords/>
  <dc:description/>
  <cp:lastModifiedBy>Katherine Molina</cp:lastModifiedBy>
  <cp:revision>15</cp:revision>
  <dcterms:created xsi:type="dcterms:W3CDTF">2023-08-07T01:04:00Z</dcterms:created>
  <dcterms:modified xsi:type="dcterms:W3CDTF">2023-08-08T05:46:00Z</dcterms:modified>
</cp:coreProperties>
</file>