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7030" w14:textId="5B2A6822" w:rsidR="00AA4A3A" w:rsidRPr="008A4ACB" w:rsidRDefault="003C5901" w:rsidP="003C5901">
      <w:pPr>
        <w:jc w:val="center"/>
        <w:rPr>
          <w:b/>
          <w:bCs/>
          <w:sz w:val="32"/>
          <w:szCs w:val="32"/>
        </w:rPr>
      </w:pPr>
      <w:r w:rsidRPr="008A4ACB">
        <w:rPr>
          <w:b/>
          <w:bCs/>
          <w:sz w:val="32"/>
          <w:szCs w:val="32"/>
        </w:rPr>
        <w:t>Histórico de Desenvolvimento UX-Tracking</w:t>
      </w:r>
    </w:p>
    <w:p w14:paraId="70105B59" w14:textId="2FE9A088" w:rsidR="007B0363" w:rsidRDefault="004A2FC4" w:rsidP="003C5901">
      <w:pPr>
        <w:pStyle w:val="PargrafodaLista"/>
        <w:numPr>
          <w:ilvl w:val="0"/>
          <w:numId w:val="2"/>
        </w:numPr>
      </w:pPr>
      <w:r>
        <w:t xml:space="preserve">(Congresso) </w:t>
      </w:r>
      <w:r w:rsidR="007B0363" w:rsidRPr="007B0363">
        <w:t xml:space="preserve">Web </w:t>
      </w:r>
      <w:proofErr w:type="spellStart"/>
      <w:r w:rsidR="007B0363" w:rsidRPr="007B0363">
        <w:t>Tracer</w:t>
      </w:r>
      <w:proofErr w:type="spellEnd"/>
      <w:r w:rsidR="007B0363" w:rsidRPr="007B0363">
        <w:t xml:space="preserve">: </w:t>
      </w:r>
      <w:r w:rsidR="007B0363" w:rsidRPr="00137AD6">
        <w:rPr>
          <w:u w:val="single"/>
        </w:rPr>
        <w:t>Aplicativo</w:t>
      </w:r>
      <w:r w:rsidR="007B0363" w:rsidRPr="007B0363">
        <w:t xml:space="preserve"> para monitoramento de rastreio do Mouse</w:t>
      </w:r>
      <w:r w:rsidR="007B0363">
        <w:t xml:space="preserve"> (2018/Web </w:t>
      </w:r>
      <w:proofErr w:type="spellStart"/>
      <w:r w:rsidR="007B0363">
        <w:t>Tracer</w:t>
      </w:r>
      <w:proofErr w:type="spellEnd"/>
      <w:r w:rsidR="007B0363">
        <w:t>)</w:t>
      </w:r>
    </w:p>
    <w:p w14:paraId="758458D0" w14:textId="4FBEEA9B" w:rsidR="007B0363" w:rsidRPr="008A4ACB" w:rsidRDefault="007B0363" w:rsidP="007B0363">
      <w:pPr>
        <w:pStyle w:val="PargrafodaLista"/>
        <w:numPr>
          <w:ilvl w:val="1"/>
          <w:numId w:val="2"/>
        </w:numPr>
        <w:rPr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Este artigo apresenta um aplicativo para monitoramento e avaliação da experiência do usuário a partir das trajetórias e cliques do mouse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(Web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Tracer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6A3B140C" w14:textId="645C5DD5" w:rsidR="004A2FC4" w:rsidRDefault="004A2FC4" w:rsidP="007B0363">
      <w:pPr>
        <w:pStyle w:val="PargrafodaLista"/>
        <w:numPr>
          <w:ilvl w:val="1"/>
          <w:numId w:val="2"/>
        </w:numPr>
      </w:pPr>
      <w:hyperlink r:id="rId5" w:history="1">
        <w:r>
          <w:rPr>
            <w:rStyle w:val="Hyperlink"/>
            <w:rFonts w:ascii="Montserrat" w:hAnsi="Montserrat"/>
            <w:color w:val="4B7D92"/>
            <w:sz w:val="21"/>
            <w:szCs w:val="21"/>
            <w:shd w:val="clear" w:color="auto" w:fill="FFFFFF"/>
          </w:rPr>
          <w:t>https://doi.org/10.5753/ihc.2018.4200</w:t>
        </w:r>
      </w:hyperlink>
    </w:p>
    <w:p w14:paraId="04E9D432" w14:textId="0434C5DA" w:rsidR="003C5901" w:rsidRDefault="004A2FC4" w:rsidP="003C5901">
      <w:pPr>
        <w:pStyle w:val="PargrafodaLista"/>
        <w:numPr>
          <w:ilvl w:val="0"/>
          <w:numId w:val="2"/>
        </w:numPr>
      </w:pPr>
      <w:r>
        <w:t xml:space="preserve">(Revista) </w:t>
      </w:r>
      <w:proofErr w:type="spellStart"/>
      <w:r w:rsidR="003C5901" w:rsidRPr="003C5901">
        <w:t>Comparative</w:t>
      </w:r>
      <w:proofErr w:type="spellEnd"/>
      <w:r w:rsidR="003C5901" w:rsidRPr="003C5901">
        <w:t xml:space="preserve"> </w:t>
      </w:r>
      <w:proofErr w:type="spellStart"/>
      <w:r w:rsidR="003C5901" w:rsidRPr="003C5901">
        <w:t>Study</w:t>
      </w:r>
      <w:proofErr w:type="spellEnd"/>
      <w:r w:rsidR="003C5901" w:rsidRPr="003C5901">
        <w:t xml:space="preserve"> </w:t>
      </w:r>
      <w:proofErr w:type="spellStart"/>
      <w:r w:rsidR="003C5901" w:rsidRPr="003C5901">
        <w:t>of</w:t>
      </w:r>
      <w:proofErr w:type="spellEnd"/>
      <w:r w:rsidR="003C5901" w:rsidRPr="003C5901">
        <w:t xml:space="preserve"> </w:t>
      </w:r>
      <w:proofErr w:type="spellStart"/>
      <w:r w:rsidR="003C5901" w:rsidRPr="003C5901">
        <w:t>User</w:t>
      </w:r>
      <w:proofErr w:type="spellEnd"/>
      <w:r w:rsidR="003C5901" w:rsidRPr="003C5901">
        <w:t xml:space="preserve"> Experience </w:t>
      </w:r>
      <w:proofErr w:type="spellStart"/>
      <w:r w:rsidR="003C5901" w:rsidRPr="003C5901">
        <w:t>Evaluation</w:t>
      </w:r>
      <w:proofErr w:type="spellEnd"/>
      <w:r w:rsidR="003C5901" w:rsidRPr="003C5901">
        <w:t xml:space="preserve"> </w:t>
      </w:r>
      <w:proofErr w:type="spellStart"/>
      <w:r w:rsidR="003C5901" w:rsidRPr="003C5901">
        <w:t>Techniques</w:t>
      </w:r>
      <w:proofErr w:type="spellEnd"/>
      <w:r w:rsidR="003C5901" w:rsidRPr="003C5901">
        <w:t xml:space="preserve"> </w:t>
      </w:r>
      <w:proofErr w:type="spellStart"/>
      <w:r w:rsidR="003C5901" w:rsidRPr="003C5901">
        <w:t>Based</w:t>
      </w:r>
      <w:proofErr w:type="spellEnd"/>
      <w:r w:rsidR="003C5901" w:rsidRPr="003C5901">
        <w:t xml:space="preserve"> </w:t>
      </w:r>
      <w:proofErr w:type="spellStart"/>
      <w:r w:rsidR="003C5901" w:rsidRPr="003C5901">
        <w:t>on</w:t>
      </w:r>
      <w:proofErr w:type="spellEnd"/>
      <w:r w:rsidR="003C5901" w:rsidRPr="003C5901">
        <w:t xml:space="preserve"> Mouse </w:t>
      </w:r>
      <w:proofErr w:type="spellStart"/>
      <w:r w:rsidR="003C5901" w:rsidRPr="003C5901">
        <w:t>and</w:t>
      </w:r>
      <w:proofErr w:type="spellEnd"/>
      <w:r w:rsidR="003C5901" w:rsidRPr="003C5901">
        <w:t xml:space="preserve"> Gaze Tracking</w:t>
      </w:r>
      <w:r w:rsidR="003C5901">
        <w:t xml:space="preserve"> (2019)</w:t>
      </w:r>
      <w:r w:rsidR="00F2623A">
        <w:t xml:space="preserve"> </w:t>
      </w:r>
    </w:p>
    <w:p w14:paraId="6BF2940D" w14:textId="77777777" w:rsidR="004C1CD5" w:rsidRPr="003C5901" w:rsidRDefault="004C1CD5" w:rsidP="004C1CD5">
      <w:pPr>
        <w:pStyle w:val="PargrafodaLista"/>
        <w:numPr>
          <w:ilvl w:val="1"/>
          <w:numId w:val="2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 rastreamento de mouse e rastreamento ocular</w:t>
      </w:r>
    </w:p>
    <w:p w14:paraId="3301ED1F" w14:textId="15263B7A" w:rsidR="004C1CD5" w:rsidRPr="0043712D" w:rsidRDefault="004C1CD5" w:rsidP="004C1CD5">
      <w:pPr>
        <w:pStyle w:val="PargrafodaLista"/>
        <w:numPr>
          <w:ilvl w:val="1"/>
          <w:numId w:val="2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Artificial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Intelligence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Mouse Tracking-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based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Tool (AIMT-UXT), para coletar os dados de mouse-tracking, e SearchGaze.js, que é usado durante a coleta de dados de rastreamento ocular e pontos fixos do olhar</w:t>
      </w:r>
    </w:p>
    <w:p w14:paraId="76C48013" w14:textId="37D81C9F" w:rsidR="0043712D" w:rsidRDefault="0043712D" w:rsidP="004C1CD5">
      <w:pPr>
        <w:pStyle w:val="PargrafodaLista"/>
        <w:numPr>
          <w:ilvl w:val="1"/>
          <w:numId w:val="2"/>
        </w:numPr>
      </w:pPr>
      <w:hyperlink r:id="rId6" w:history="1">
        <w:r>
          <w:rPr>
            <w:rStyle w:val="Hyperlink"/>
            <w:rFonts w:ascii="Open Sans" w:hAnsi="Open Sans" w:cs="Open Sans"/>
            <w:sz w:val="21"/>
            <w:szCs w:val="21"/>
            <w:u w:val="none"/>
            <w:shd w:val="clear" w:color="auto" w:fill="FFFFFF"/>
          </w:rPr>
          <w:t>https://doi.org/10.1145/3323503.3360623</w:t>
        </w:r>
      </w:hyperlink>
    </w:p>
    <w:p w14:paraId="78CEE25D" w14:textId="3FC8F5D6" w:rsidR="001C38FA" w:rsidRDefault="00DD6357" w:rsidP="001C38FA">
      <w:pPr>
        <w:pStyle w:val="PargrafodaLista"/>
        <w:numPr>
          <w:ilvl w:val="0"/>
          <w:numId w:val="2"/>
        </w:numPr>
      </w:pPr>
      <w:r>
        <w:t xml:space="preserve">(Congresso) </w:t>
      </w:r>
      <w:r w:rsidR="001C38FA" w:rsidRPr="001C38FA">
        <w:t>Metodologia Baseada em Agrupamento de Rastreamento de Mouse e Olhar para Melhoria da Experiência do Usuário</w:t>
      </w:r>
      <w:r w:rsidR="001C38FA">
        <w:t xml:space="preserve"> (AIMT-UXT/2019)</w:t>
      </w:r>
    </w:p>
    <w:p w14:paraId="4BE0C907" w14:textId="5FD18190" w:rsidR="001C38FA" w:rsidRDefault="001C38FA" w:rsidP="001C38FA">
      <w:pPr>
        <w:pStyle w:val="PargrafodaLista"/>
        <w:numPr>
          <w:ilvl w:val="1"/>
          <w:numId w:val="2"/>
        </w:numPr>
      </w:pPr>
      <w:r>
        <w:t>Rastreio de Mouse e Olhar para melhoria de UX, usando k-</w:t>
      </w:r>
      <w:proofErr w:type="spellStart"/>
      <w:r>
        <w:t>means</w:t>
      </w:r>
      <w:proofErr w:type="spellEnd"/>
    </w:p>
    <w:p w14:paraId="03645D97" w14:textId="3B8B835D" w:rsidR="001C38FA" w:rsidRDefault="001C38FA" w:rsidP="001C38FA">
      <w:pPr>
        <w:pStyle w:val="PargrafodaLista"/>
        <w:numPr>
          <w:ilvl w:val="1"/>
          <w:numId w:val="2"/>
        </w:numPr>
      </w:pPr>
      <w:hyperlink r:id="rId7" w:history="1">
        <w:r>
          <w:rPr>
            <w:rStyle w:val="Hyperlink"/>
            <w:rFonts w:ascii="Open Sans" w:hAnsi="Open Sans" w:cs="Open Sans"/>
            <w:color w:val="6081A7"/>
            <w:shd w:val="clear" w:color="auto" w:fill="FFFFFF"/>
          </w:rPr>
          <w:t>10.21528/CBIC2019-92</w:t>
        </w:r>
      </w:hyperlink>
    </w:p>
    <w:p w14:paraId="2BF52446" w14:textId="77777777" w:rsidR="001C38FA" w:rsidRDefault="001C38FA" w:rsidP="001C38FA">
      <w:pPr>
        <w:pStyle w:val="PargrafodaLista"/>
      </w:pPr>
    </w:p>
    <w:p w14:paraId="257B7F39" w14:textId="382A09E3" w:rsidR="004C1CD5" w:rsidRDefault="00EF6251" w:rsidP="004C1CD5">
      <w:pPr>
        <w:pStyle w:val="PargrafodaLista"/>
        <w:numPr>
          <w:ilvl w:val="0"/>
          <w:numId w:val="2"/>
        </w:numPr>
      </w:pPr>
      <w:r>
        <w:t xml:space="preserve">(Revista) </w:t>
      </w:r>
      <w:proofErr w:type="spellStart"/>
      <w:r w:rsidR="004C1CD5" w:rsidRPr="004C1CD5">
        <w:t>User</w:t>
      </w:r>
      <w:proofErr w:type="spellEnd"/>
      <w:r w:rsidR="004C1CD5" w:rsidRPr="004C1CD5">
        <w:t xml:space="preserve"> Experience </w:t>
      </w:r>
      <w:proofErr w:type="spellStart"/>
      <w:r w:rsidR="004C1CD5" w:rsidRPr="004C1CD5">
        <w:t>Evaluation</w:t>
      </w:r>
      <w:proofErr w:type="spellEnd"/>
      <w:r w:rsidR="004C1CD5" w:rsidRPr="004C1CD5">
        <w:t xml:space="preserve"> </w:t>
      </w:r>
      <w:proofErr w:type="spellStart"/>
      <w:r w:rsidR="004C1CD5" w:rsidRPr="004C1CD5">
        <w:t>Using</w:t>
      </w:r>
      <w:proofErr w:type="spellEnd"/>
      <w:r w:rsidR="004C1CD5" w:rsidRPr="004C1CD5">
        <w:t xml:space="preserve"> Mouse Tracking </w:t>
      </w:r>
      <w:proofErr w:type="spellStart"/>
      <w:r w:rsidR="004C1CD5" w:rsidRPr="004C1CD5">
        <w:t>and</w:t>
      </w:r>
      <w:proofErr w:type="spellEnd"/>
      <w:r w:rsidR="004C1CD5" w:rsidRPr="004C1CD5">
        <w:t xml:space="preserve"> Artificial </w:t>
      </w:r>
      <w:proofErr w:type="spellStart"/>
      <w:r w:rsidR="004C1CD5" w:rsidRPr="004C1CD5">
        <w:t>Intelligence</w:t>
      </w:r>
      <w:proofErr w:type="spellEnd"/>
      <w:r w:rsidR="004C1CD5">
        <w:t xml:space="preserve"> (</w:t>
      </w:r>
      <w:r w:rsidR="00F2623A">
        <w:t>AIMT-UXT</w:t>
      </w:r>
      <w:r w:rsidR="00ED3749">
        <w:t>/</w:t>
      </w:r>
      <w:r w:rsidR="004C1CD5">
        <w:t>2019</w:t>
      </w:r>
      <w:r w:rsidR="00F2623A">
        <w:t>)</w:t>
      </w:r>
    </w:p>
    <w:p w14:paraId="2EA35894" w14:textId="2C401643" w:rsidR="004C1CD5" w:rsidRDefault="004C1CD5" w:rsidP="004C1CD5">
      <w:pPr>
        <w:pStyle w:val="PargrafodaLista"/>
        <w:numPr>
          <w:ilvl w:val="1"/>
          <w:numId w:val="2"/>
        </w:numPr>
      </w:pPr>
      <w:r>
        <w:t>Rastreio de Mouse e Olhar para melhoria de UX, usando</w:t>
      </w:r>
      <w:r w:rsidR="001C38FA">
        <w:t xml:space="preserve"> lógica</w:t>
      </w:r>
      <w:r>
        <w:t xml:space="preserve"> </w:t>
      </w:r>
      <w:proofErr w:type="spellStart"/>
      <w:r>
        <w:t>Fuzzy</w:t>
      </w:r>
      <w:proofErr w:type="spellEnd"/>
      <w:r>
        <w:t xml:space="preserve"> em um estudo de caso</w:t>
      </w:r>
    </w:p>
    <w:p w14:paraId="0DE38382" w14:textId="4876B3BA" w:rsidR="0043712D" w:rsidRDefault="0043712D" w:rsidP="004C1CD5">
      <w:pPr>
        <w:pStyle w:val="PargrafodaLista"/>
        <w:numPr>
          <w:ilvl w:val="1"/>
          <w:numId w:val="2"/>
        </w:numPr>
      </w:pPr>
      <w:hyperlink r:id="rId8" w:tgtFrame="_blank" w:history="1">
        <w:r>
          <w:rPr>
            <w:rStyle w:val="Hyperlink"/>
            <w:rFonts w:ascii="Arial" w:hAnsi="Arial" w:cs="Arial"/>
            <w:color w:val="006699"/>
            <w:sz w:val="27"/>
            <w:szCs w:val="27"/>
            <w:shd w:val="clear" w:color="auto" w:fill="FFFFFF"/>
          </w:rPr>
          <w:t>10.1109/ACCESS.2019.2927860</w:t>
        </w:r>
      </w:hyperlink>
    </w:p>
    <w:p w14:paraId="35ADED89" w14:textId="50CD84AF" w:rsidR="004C1CD5" w:rsidRDefault="00EF6251" w:rsidP="004C1CD5">
      <w:pPr>
        <w:pStyle w:val="PargrafodaLista"/>
        <w:numPr>
          <w:ilvl w:val="0"/>
          <w:numId w:val="2"/>
        </w:numPr>
      </w:pPr>
      <w:r>
        <w:t xml:space="preserve">(Congresso) </w:t>
      </w:r>
      <w:r w:rsidR="0041326E" w:rsidRPr="0041326E">
        <w:t xml:space="preserve">T2-UXT: A Tool </w:t>
      </w:r>
      <w:proofErr w:type="spellStart"/>
      <w:r w:rsidR="0041326E" w:rsidRPr="0041326E">
        <w:t>to</w:t>
      </w:r>
      <w:proofErr w:type="spellEnd"/>
      <w:r w:rsidR="0041326E" w:rsidRPr="0041326E">
        <w:t xml:space="preserve"> </w:t>
      </w:r>
      <w:proofErr w:type="spellStart"/>
      <w:r w:rsidR="0041326E" w:rsidRPr="0041326E">
        <w:t>Support</w:t>
      </w:r>
      <w:proofErr w:type="spellEnd"/>
      <w:r w:rsidR="0041326E" w:rsidRPr="0041326E">
        <w:t xml:space="preserve"> </w:t>
      </w:r>
      <w:proofErr w:type="spellStart"/>
      <w:r w:rsidR="0041326E" w:rsidRPr="0041326E">
        <w:t>Transparency</w:t>
      </w:r>
      <w:proofErr w:type="spellEnd"/>
      <w:r w:rsidR="0041326E" w:rsidRPr="0041326E">
        <w:t xml:space="preserve"> </w:t>
      </w:r>
      <w:proofErr w:type="spellStart"/>
      <w:r w:rsidR="0041326E" w:rsidRPr="0041326E">
        <w:t>Evaluation</w:t>
      </w:r>
      <w:proofErr w:type="spellEnd"/>
      <w:r w:rsidR="0041326E" w:rsidRPr="0041326E">
        <w:t xml:space="preserve"> in Software </w:t>
      </w:r>
      <w:proofErr w:type="spellStart"/>
      <w:r w:rsidR="0041326E" w:rsidRPr="0041326E">
        <w:t>Ecosystems</w:t>
      </w:r>
      <w:proofErr w:type="spellEnd"/>
      <w:r w:rsidR="0041326E" w:rsidRPr="0041326E">
        <w:t xml:space="preserve"> </w:t>
      </w:r>
      <w:proofErr w:type="spellStart"/>
      <w:r w:rsidR="0041326E" w:rsidRPr="0041326E">
        <w:t>Portals</w:t>
      </w:r>
      <w:proofErr w:type="spellEnd"/>
      <w:r w:rsidR="0041326E">
        <w:t xml:space="preserve"> (</w:t>
      </w:r>
      <w:r w:rsidR="00ED3749">
        <w:t>T2-UXT/</w:t>
      </w:r>
      <w:r w:rsidR="0041326E">
        <w:t>2020)</w:t>
      </w:r>
    </w:p>
    <w:p w14:paraId="1671122F" w14:textId="3679D5AB" w:rsidR="00F2623A" w:rsidRDefault="0041326E" w:rsidP="00F2623A">
      <w:pPr>
        <w:pStyle w:val="PargrafodaLista"/>
        <w:numPr>
          <w:ilvl w:val="1"/>
          <w:numId w:val="2"/>
        </w:numPr>
      </w:pPr>
      <w:r>
        <w:t>Rastreio de mouse, olhar e teclado para melhoria de UX em cenários de ecossistema de Softwares</w:t>
      </w:r>
    </w:p>
    <w:p w14:paraId="7B06C78D" w14:textId="182AF46B" w:rsidR="0043712D" w:rsidRPr="0043712D" w:rsidRDefault="0043712D" w:rsidP="00F2623A">
      <w:pPr>
        <w:pStyle w:val="PargrafodaLista"/>
        <w:numPr>
          <w:ilvl w:val="1"/>
          <w:numId w:val="2"/>
        </w:numPr>
        <w:rPr>
          <w:color w:val="7030A0"/>
          <w:u w:val="single"/>
        </w:rPr>
      </w:pPr>
      <w:r w:rsidRPr="0043712D">
        <w:rPr>
          <w:color w:val="7030A0"/>
          <w:u w:val="single"/>
        </w:rPr>
        <w:t>https://sol.sbc.org.br/index.php/sbes/article/view/17036</w:t>
      </w:r>
    </w:p>
    <w:p w14:paraId="54A4E550" w14:textId="4C3E2D8B" w:rsidR="00F2623A" w:rsidRDefault="00EF6251" w:rsidP="00F2623A">
      <w:pPr>
        <w:pStyle w:val="PargrafodaLista"/>
        <w:numPr>
          <w:ilvl w:val="0"/>
          <w:numId w:val="2"/>
        </w:numPr>
      </w:pPr>
      <w:r>
        <w:t xml:space="preserve">(Congresso) </w:t>
      </w:r>
      <w:r w:rsidR="00F2623A" w:rsidRPr="00F2623A">
        <w:t xml:space="preserve">Análise da Experiência do Usuário (UX) de Narrativa </w:t>
      </w:r>
      <w:proofErr w:type="spellStart"/>
      <w:r w:rsidR="00F2623A" w:rsidRPr="00F2623A">
        <w:t>Transmídia</w:t>
      </w:r>
      <w:proofErr w:type="spellEnd"/>
      <w:r w:rsidR="00F2623A" w:rsidRPr="00F2623A">
        <w:t xml:space="preserve"> através de Mouse-Tracking</w:t>
      </w:r>
      <w:r w:rsidR="00F2623A">
        <w:t xml:space="preserve"> (2021)</w:t>
      </w:r>
    </w:p>
    <w:p w14:paraId="1194078C" w14:textId="0BD6B9A3" w:rsidR="00ED3749" w:rsidRDefault="00F2623A" w:rsidP="00ED3749">
      <w:pPr>
        <w:pStyle w:val="PargrafodaLista"/>
        <w:numPr>
          <w:ilvl w:val="1"/>
          <w:numId w:val="2"/>
        </w:numPr>
      </w:pPr>
      <w:r>
        <w:t xml:space="preserve">Usa o AIMT-UXT como </w:t>
      </w:r>
      <w:r w:rsidRPr="00F2623A">
        <w:t>método de avaliação da experiência do usuário a partir de métricas de rastreamento de mouse (mouse-tracking)</w:t>
      </w:r>
    </w:p>
    <w:p w14:paraId="479C5D68" w14:textId="46058671" w:rsidR="0043712D" w:rsidRDefault="0043712D" w:rsidP="00ED3749">
      <w:pPr>
        <w:pStyle w:val="PargrafodaLista"/>
        <w:numPr>
          <w:ilvl w:val="1"/>
          <w:numId w:val="2"/>
        </w:numPr>
      </w:pPr>
      <w:hyperlink r:id="rId9" w:history="1">
        <w:r>
          <w:rPr>
            <w:rStyle w:val="Hyperlink"/>
            <w:rFonts w:ascii="Noto Sans" w:hAnsi="Noto Sans" w:cs="Noto Sans"/>
            <w:color w:val="006798"/>
            <w:sz w:val="21"/>
            <w:szCs w:val="21"/>
            <w:shd w:val="clear" w:color="auto" w:fill="FFFFFF"/>
          </w:rPr>
          <w:t>https://doi.org/10.13037/ci.vol22n50.7893</w:t>
        </w:r>
      </w:hyperlink>
    </w:p>
    <w:p w14:paraId="1C4FA75A" w14:textId="77777777" w:rsidR="00ED3749" w:rsidRDefault="00ED3749" w:rsidP="00ED3749">
      <w:pPr>
        <w:pStyle w:val="PargrafodaLista"/>
        <w:ind w:left="1440"/>
      </w:pPr>
    </w:p>
    <w:p w14:paraId="5CA4CBCD" w14:textId="4323D41F" w:rsidR="00ED3749" w:rsidRDefault="00EF6251" w:rsidP="00ED3749">
      <w:pPr>
        <w:pStyle w:val="PargrafodaLista"/>
        <w:numPr>
          <w:ilvl w:val="0"/>
          <w:numId w:val="2"/>
        </w:numPr>
      </w:pPr>
      <w:r>
        <w:t xml:space="preserve">(Revista) </w:t>
      </w:r>
      <w:proofErr w:type="spellStart"/>
      <w:r w:rsidR="00ED3749" w:rsidRPr="00ED3749">
        <w:t>Analytical</w:t>
      </w:r>
      <w:proofErr w:type="spellEnd"/>
      <w:r w:rsidR="00ED3749" w:rsidRPr="00ED3749">
        <w:t xml:space="preserve"> Model for </w:t>
      </w:r>
      <w:proofErr w:type="spellStart"/>
      <w:r w:rsidR="00ED3749" w:rsidRPr="00ED3749">
        <w:t>Classifying</w:t>
      </w:r>
      <w:proofErr w:type="spellEnd"/>
      <w:r w:rsidR="00ED3749" w:rsidRPr="00ED3749">
        <w:t xml:space="preserve"> </w:t>
      </w:r>
      <w:proofErr w:type="spellStart"/>
      <w:r w:rsidR="00ED3749" w:rsidRPr="00ED3749">
        <w:t>Areas</w:t>
      </w:r>
      <w:proofErr w:type="spellEnd"/>
      <w:r w:rsidR="00ED3749" w:rsidRPr="00ED3749">
        <w:t xml:space="preserve"> </w:t>
      </w:r>
      <w:proofErr w:type="spellStart"/>
      <w:r w:rsidR="00ED3749" w:rsidRPr="00ED3749">
        <w:t>of</w:t>
      </w:r>
      <w:proofErr w:type="spellEnd"/>
      <w:r w:rsidR="00ED3749" w:rsidRPr="00ED3749">
        <w:t xml:space="preserve"> </w:t>
      </w:r>
      <w:proofErr w:type="spellStart"/>
      <w:r w:rsidR="00ED3749" w:rsidRPr="00ED3749">
        <w:t>Interest</w:t>
      </w:r>
      <w:proofErr w:type="spellEnd"/>
      <w:r w:rsidR="00ED3749" w:rsidRPr="00ED3749">
        <w:t xml:space="preserve"> in </w:t>
      </w:r>
      <w:proofErr w:type="spellStart"/>
      <w:r w:rsidR="00ED3749" w:rsidRPr="00ED3749">
        <w:t>Interactive</w:t>
      </w:r>
      <w:proofErr w:type="spellEnd"/>
      <w:r w:rsidR="00ED3749" w:rsidRPr="00ED3749">
        <w:t xml:space="preserve"> Systems</w:t>
      </w:r>
      <w:r w:rsidR="00ED3749">
        <w:t xml:space="preserve"> (T2-UXT/2021)</w:t>
      </w:r>
    </w:p>
    <w:p w14:paraId="7B0CFBD0" w14:textId="6A31ED10" w:rsidR="00ED3749" w:rsidRDefault="00ED3749" w:rsidP="00ED3749">
      <w:pPr>
        <w:pStyle w:val="PargrafodaLista"/>
        <w:numPr>
          <w:ilvl w:val="1"/>
          <w:numId w:val="2"/>
        </w:numPr>
      </w:pPr>
      <w:r>
        <w:t>Pr</w:t>
      </w:r>
      <w:r w:rsidRPr="00ED3749">
        <w:t xml:space="preserve">opõe um modelo analítico que define </w:t>
      </w:r>
      <w:r>
        <w:t>Áreas de Interesse do Usuário</w:t>
      </w:r>
      <w:r w:rsidRPr="00ED3749">
        <w:t xml:space="preserve"> com base em objetos </w:t>
      </w:r>
      <w:proofErr w:type="spellStart"/>
      <w:r w:rsidRPr="00ED3749">
        <w:t>HyperText</w:t>
      </w:r>
      <w:proofErr w:type="spellEnd"/>
      <w:r w:rsidRPr="00ED3749">
        <w:t xml:space="preserve"> Markup </w:t>
      </w:r>
      <w:proofErr w:type="spellStart"/>
      <w:r w:rsidRPr="00ED3749">
        <w:t>Language</w:t>
      </w:r>
      <w:proofErr w:type="spellEnd"/>
      <w:r w:rsidRPr="00ED3749">
        <w:t xml:space="preserve"> (HTML) da interface do sistema e os classifica com base em um algoritmo que utiliza dados da ferramenta de avaliação da experiência do usuário baseada em técnicas de rastreamento (T2-UXT)</w:t>
      </w:r>
    </w:p>
    <w:p w14:paraId="18607248" w14:textId="65BF1560" w:rsidR="0043712D" w:rsidRDefault="0043712D" w:rsidP="00ED3749">
      <w:pPr>
        <w:pStyle w:val="PargrafodaLista"/>
        <w:numPr>
          <w:ilvl w:val="1"/>
          <w:numId w:val="2"/>
        </w:numPr>
      </w:pPr>
      <w:hyperlink r:id="rId10" w:history="1">
        <w:r>
          <w:rPr>
            <w:rStyle w:val="Hyperlink"/>
            <w:rFonts w:ascii="Open Sans" w:hAnsi="Open Sans" w:cs="Open Sans"/>
            <w:sz w:val="21"/>
            <w:szCs w:val="21"/>
            <w:u w:val="none"/>
            <w:shd w:val="clear" w:color="auto" w:fill="FFFFFF"/>
          </w:rPr>
          <w:t>https://doi.org/10.1145/3472301.3484357</w:t>
        </w:r>
      </w:hyperlink>
    </w:p>
    <w:p w14:paraId="60486CD0" w14:textId="77777777" w:rsidR="00F2623A" w:rsidRDefault="00F2623A" w:rsidP="00F2623A">
      <w:pPr>
        <w:pStyle w:val="PargrafodaLista"/>
        <w:ind w:left="1440"/>
      </w:pPr>
    </w:p>
    <w:p w14:paraId="327BA598" w14:textId="6BF657F9" w:rsidR="000E610F" w:rsidRDefault="00EF6251" w:rsidP="000E610F">
      <w:pPr>
        <w:pStyle w:val="PargrafodaLista"/>
        <w:numPr>
          <w:ilvl w:val="0"/>
          <w:numId w:val="2"/>
        </w:numPr>
      </w:pPr>
      <w:r>
        <w:lastRenderedPageBreak/>
        <w:t xml:space="preserve">(Revista) </w:t>
      </w:r>
      <w:proofErr w:type="spellStart"/>
      <w:r w:rsidR="000E610F" w:rsidRPr="000E610F">
        <w:t>An</w:t>
      </w:r>
      <w:proofErr w:type="spellEnd"/>
      <w:r w:rsidR="000E610F" w:rsidRPr="000E610F">
        <w:t xml:space="preserve"> </w:t>
      </w:r>
      <w:proofErr w:type="spellStart"/>
      <w:r w:rsidR="000E610F" w:rsidRPr="000E610F">
        <w:t>Evaluation</w:t>
      </w:r>
      <w:proofErr w:type="spellEnd"/>
      <w:r w:rsidR="000E610F" w:rsidRPr="000E610F">
        <w:t xml:space="preserve"> Framework for </w:t>
      </w:r>
      <w:proofErr w:type="spellStart"/>
      <w:r w:rsidR="000E610F" w:rsidRPr="000E610F">
        <w:t>User</w:t>
      </w:r>
      <w:proofErr w:type="spellEnd"/>
      <w:r w:rsidR="000E610F" w:rsidRPr="000E610F">
        <w:t xml:space="preserve"> Experience </w:t>
      </w:r>
      <w:proofErr w:type="spellStart"/>
      <w:r w:rsidR="000E610F" w:rsidRPr="000E610F">
        <w:t>Using</w:t>
      </w:r>
      <w:proofErr w:type="spellEnd"/>
      <w:r w:rsidR="000E610F" w:rsidRPr="000E610F">
        <w:t xml:space="preserve"> Eye Tracking, Mouse Tracking, Keyboard Input, </w:t>
      </w:r>
      <w:proofErr w:type="spellStart"/>
      <w:r w:rsidR="000E610F" w:rsidRPr="000E610F">
        <w:t>and</w:t>
      </w:r>
      <w:proofErr w:type="spellEnd"/>
      <w:r w:rsidR="000E610F" w:rsidRPr="000E610F">
        <w:t xml:space="preserve"> Artificial </w:t>
      </w:r>
      <w:proofErr w:type="spellStart"/>
      <w:r w:rsidR="000E610F" w:rsidRPr="000E610F">
        <w:t>Intelligence</w:t>
      </w:r>
      <w:proofErr w:type="spellEnd"/>
      <w:r w:rsidR="000E610F" w:rsidRPr="000E610F">
        <w:t xml:space="preserve">: A Case </w:t>
      </w:r>
      <w:proofErr w:type="spellStart"/>
      <w:r w:rsidR="000E610F" w:rsidRPr="000E610F">
        <w:t>Study</w:t>
      </w:r>
      <w:proofErr w:type="spellEnd"/>
      <w:r w:rsidR="000E610F">
        <w:t xml:space="preserve"> (2021)</w:t>
      </w:r>
    </w:p>
    <w:p w14:paraId="11D1E7C7" w14:textId="77777777" w:rsidR="0043712D" w:rsidRDefault="000E610F" w:rsidP="0043712D">
      <w:pPr>
        <w:pStyle w:val="PargrafodaLista"/>
        <w:numPr>
          <w:ilvl w:val="1"/>
          <w:numId w:val="2"/>
        </w:numPr>
      </w:pPr>
      <w:r>
        <w:t xml:space="preserve">Um estudo de caso em sites da estrutura de T2-UXT que emprega </w:t>
      </w:r>
      <w:r w:rsidRPr="000E610F">
        <w:t>métodos de rastreamento ocular e do mouse, entrada de teclado, questionário de autoavaliação e algoritmos de inteligência artificial para avaliar a experiência do usuário e categorizar os usuários em termos de perfis de desempenho.</w:t>
      </w:r>
    </w:p>
    <w:p w14:paraId="5FD6E343" w14:textId="652A6797" w:rsidR="0043712D" w:rsidRPr="00302C06" w:rsidRDefault="0043712D" w:rsidP="0043712D">
      <w:pPr>
        <w:pStyle w:val="PargrafodaLista"/>
        <w:numPr>
          <w:ilvl w:val="1"/>
          <w:numId w:val="2"/>
        </w:numPr>
      </w:pPr>
      <w:hyperlink r:id="rId11" w:history="1">
        <w:r w:rsidRPr="003643CD">
          <w:rPr>
            <w:rStyle w:val="Hyperlink"/>
            <w:rFonts w:ascii="Open Sans" w:hAnsi="Open Sans" w:cs="Open Sans"/>
            <w:sz w:val="20"/>
            <w:szCs w:val="20"/>
          </w:rPr>
          <w:t>https://doi.org/10.1080/10447318.2021.1960092</w:t>
        </w:r>
      </w:hyperlink>
    </w:p>
    <w:p w14:paraId="26D4F009" w14:textId="3637D70C" w:rsidR="00302C06" w:rsidRDefault="00EF6251" w:rsidP="00302C06">
      <w:pPr>
        <w:pStyle w:val="PargrafodaLista"/>
        <w:numPr>
          <w:ilvl w:val="0"/>
          <w:numId w:val="2"/>
        </w:numPr>
      </w:pPr>
      <w:r>
        <w:t xml:space="preserve">(Congresso) </w:t>
      </w:r>
      <w:r w:rsidR="00302C06" w:rsidRPr="00302C06">
        <w:t>Avaliação de Experiência do Usuário de diferentes regiões do Brasil em sites de notícias: um estudo de caso Norte e Sul</w:t>
      </w:r>
      <w:r w:rsidR="00302C06">
        <w:t xml:space="preserve"> (T2-UXT/2022)</w:t>
      </w:r>
    </w:p>
    <w:p w14:paraId="15FE2FF7" w14:textId="6470C8A4" w:rsidR="00302C06" w:rsidRPr="00302C06" w:rsidRDefault="00302C06" w:rsidP="00302C06">
      <w:pPr>
        <w:pStyle w:val="PargrafodaLista"/>
        <w:numPr>
          <w:ilvl w:val="1"/>
          <w:numId w:val="2"/>
        </w:numPr>
        <w:rPr>
          <w:rStyle w:val="value"/>
        </w:rPr>
      </w:pPr>
      <w:r>
        <w:rPr>
          <w:rStyle w:val="label"/>
          <w:rFonts w:ascii="Montserrat" w:hAnsi="Montserrat"/>
          <w:b/>
          <w:bCs/>
          <w:sz w:val="20"/>
          <w:szCs w:val="20"/>
          <w:bdr w:val="none" w:sz="0" w:space="0" w:color="auto" w:frame="1"/>
          <w:shd w:val="clear" w:color="auto" w:fill="FFFFFF"/>
        </w:rPr>
        <w:t> </w:t>
      </w:r>
      <w:hyperlink r:id="rId12" w:history="1">
        <w:r>
          <w:rPr>
            <w:rStyle w:val="Hyperlink"/>
            <w:rFonts w:ascii="Montserrat" w:hAnsi="Montserrat"/>
            <w:color w:val="222222"/>
            <w:sz w:val="21"/>
            <w:szCs w:val="21"/>
          </w:rPr>
          <w:t>https://doi.org/10.5753/ihc_estendido.2022.224631</w:t>
        </w:r>
      </w:hyperlink>
    </w:p>
    <w:p w14:paraId="1DAB75D2" w14:textId="07723B42" w:rsidR="0043712D" w:rsidRDefault="00302C06" w:rsidP="00302C06">
      <w:pPr>
        <w:pStyle w:val="PargrafodaLista"/>
        <w:numPr>
          <w:ilvl w:val="1"/>
          <w:numId w:val="2"/>
        </w:numPr>
      </w:pPr>
      <w:r w:rsidRPr="00302C06">
        <w:t xml:space="preserve">Esta avaliação é suportada pelo T2-UXT (Tracking </w:t>
      </w:r>
      <w:proofErr w:type="spellStart"/>
      <w:r w:rsidRPr="00302C06">
        <w:t>Techniques</w:t>
      </w:r>
      <w:proofErr w:type="spellEnd"/>
      <w:r w:rsidRPr="00302C06">
        <w:t xml:space="preserve"> </w:t>
      </w:r>
      <w:proofErr w:type="spellStart"/>
      <w:r w:rsidRPr="00302C06">
        <w:t>Based</w:t>
      </w:r>
      <w:proofErr w:type="spellEnd"/>
      <w:r w:rsidRPr="00302C06">
        <w:t xml:space="preserve"> </w:t>
      </w:r>
      <w:proofErr w:type="spellStart"/>
      <w:r w:rsidRPr="00302C06">
        <w:t>User</w:t>
      </w:r>
      <w:proofErr w:type="spellEnd"/>
      <w:r w:rsidRPr="00302C06">
        <w:t xml:space="preserve"> Experience </w:t>
      </w:r>
      <w:proofErr w:type="spellStart"/>
      <w:r w:rsidRPr="00302C06">
        <w:t>Evaluation</w:t>
      </w:r>
      <w:proofErr w:type="spellEnd"/>
      <w:r w:rsidRPr="00302C06">
        <w:t xml:space="preserve"> Tool) que permite o rastreamento do mouse, teclado e olhos, comparando os dados obtidos por esta ferramenta com a opinião dos participantes desta pesquisa, através do Quis Teste (adaptado da heurística UX)</w:t>
      </w:r>
    </w:p>
    <w:p w14:paraId="5C89834E" w14:textId="77777777" w:rsidR="000E610F" w:rsidRDefault="000E610F" w:rsidP="000E610F">
      <w:pPr>
        <w:pStyle w:val="PargrafodaLista"/>
      </w:pPr>
    </w:p>
    <w:p w14:paraId="0F9E46C3" w14:textId="6FA67770" w:rsidR="004C1CD5" w:rsidRDefault="00EF6251" w:rsidP="0041326E">
      <w:pPr>
        <w:pStyle w:val="PargrafodaLista"/>
        <w:numPr>
          <w:ilvl w:val="0"/>
          <w:numId w:val="2"/>
        </w:numPr>
      </w:pPr>
      <w:r>
        <w:t xml:space="preserve">(Congresso) </w:t>
      </w:r>
      <w:r w:rsidR="0041326E">
        <w:t xml:space="preserve">UX-Tracking: Web </w:t>
      </w:r>
      <w:proofErr w:type="spellStart"/>
      <w:r w:rsidR="0041326E">
        <w:t>and</w:t>
      </w:r>
      <w:proofErr w:type="spellEnd"/>
      <w:r w:rsidR="0041326E">
        <w:t xml:space="preserve"> Multimodal Tool for </w:t>
      </w:r>
      <w:proofErr w:type="spellStart"/>
      <w:r w:rsidR="0041326E">
        <w:t>User</w:t>
      </w:r>
      <w:proofErr w:type="spellEnd"/>
      <w:r w:rsidR="0041326E">
        <w:t xml:space="preserve"> </w:t>
      </w:r>
      <w:r w:rsidR="0041326E">
        <w:t xml:space="preserve">Experience </w:t>
      </w:r>
      <w:proofErr w:type="spellStart"/>
      <w:r w:rsidR="0041326E">
        <w:t>Evaluation</w:t>
      </w:r>
      <w:proofErr w:type="spellEnd"/>
      <w:r w:rsidR="0041326E">
        <w:t xml:space="preserve"> (2022)</w:t>
      </w:r>
    </w:p>
    <w:p w14:paraId="027722E3" w14:textId="029B3FB9" w:rsidR="0041326E" w:rsidRDefault="0041326E" w:rsidP="0041326E">
      <w:pPr>
        <w:pStyle w:val="PargrafodaLista"/>
        <w:numPr>
          <w:ilvl w:val="1"/>
          <w:numId w:val="2"/>
        </w:numPr>
      </w:pPr>
      <w:r>
        <w:t>Rastreio de mouse, olhar, teclado e voz para melhoria de UX em cenários web diversificados.</w:t>
      </w:r>
    </w:p>
    <w:p w14:paraId="597D30EF" w14:textId="256CBDE1" w:rsidR="00302C06" w:rsidRDefault="001C38FA" w:rsidP="00302C06">
      <w:pPr>
        <w:pStyle w:val="PargrafodaLista"/>
        <w:numPr>
          <w:ilvl w:val="1"/>
          <w:numId w:val="2"/>
        </w:numPr>
      </w:pPr>
      <w:hyperlink r:id="rId13" w:history="1">
        <w:r>
          <w:rPr>
            <w:rStyle w:val="Hyperlink"/>
            <w:rFonts w:ascii="Montserrat" w:hAnsi="Montserrat"/>
            <w:color w:val="4B7D92"/>
            <w:sz w:val="21"/>
            <w:szCs w:val="21"/>
            <w:shd w:val="clear" w:color="auto" w:fill="FFFFFF"/>
          </w:rPr>
          <w:t>https://doi.org/10.5753/webmedia_estendido.2022.226527</w:t>
        </w:r>
      </w:hyperlink>
    </w:p>
    <w:p w14:paraId="57BD3508" w14:textId="77777777" w:rsidR="00302C06" w:rsidRDefault="00302C06" w:rsidP="00302C06">
      <w:pPr>
        <w:pStyle w:val="PargrafodaLista"/>
        <w:ind w:left="1440"/>
      </w:pPr>
    </w:p>
    <w:p w14:paraId="3B688081" w14:textId="759F5304" w:rsidR="00302C06" w:rsidRDefault="00EF6251" w:rsidP="00302C06">
      <w:pPr>
        <w:pStyle w:val="PargrafodaLista"/>
        <w:numPr>
          <w:ilvl w:val="0"/>
          <w:numId w:val="2"/>
        </w:numPr>
      </w:pPr>
      <w:r>
        <w:t xml:space="preserve">(Congresso) </w:t>
      </w:r>
      <w:r w:rsidR="00302C06" w:rsidRPr="00302C06">
        <w:t>Perspectivas do monitoramento de Experiência de Usuário em diferentes domínios com ferramenta de captura multimodal</w:t>
      </w:r>
      <w:r w:rsidR="00302C06">
        <w:t xml:space="preserve"> (UX-Tracking/2022)</w:t>
      </w:r>
    </w:p>
    <w:p w14:paraId="25B8332B" w14:textId="5907A85B" w:rsidR="00302C06" w:rsidRDefault="009847C9" w:rsidP="00302C06">
      <w:pPr>
        <w:pStyle w:val="PargrafodaLista"/>
        <w:numPr>
          <w:ilvl w:val="1"/>
          <w:numId w:val="2"/>
        </w:numPr>
      </w:pPr>
      <w:r>
        <w:t>P</w:t>
      </w:r>
      <w:r w:rsidRPr="009847C9">
        <w:t>esquisa</w:t>
      </w:r>
      <w:r>
        <w:t>r,</w:t>
      </w:r>
      <w:r w:rsidRPr="009847C9">
        <w:t xml:space="preserve"> identificar e analisar as perspectivas de UX em diferentes domínios monitorados por ferramenta de captura multimodal</w:t>
      </w:r>
      <w:r>
        <w:t>, utilizando o UX-Tracking</w:t>
      </w:r>
      <w:r w:rsidRPr="009847C9">
        <w:t>.</w:t>
      </w:r>
      <w:r>
        <w:t xml:space="preserve"> Um estudo exploratório da ferramenta em diversos sites</w:t>
      </w:r>
    </w:p>
    <w:p w14:paraId="15D29FE0" w14:textId="72433A96" w:rsidR="009847C9" w:rsidRDefault="009847C9" w:rsidP="00302C06">
      <w:pPr>
        <w:pStyle w:val="PargrafodaLista"/>
        <w:numPr>
          <w:ilvl w:val="1"/>
          <w:numId w:val="2"/>
        </w:numPr>
      </w:pPr>
      <w:hyperlink r:id="rId14" w:history="1">
        <w:r>
          <w:rPr>
            <w:rStyle w:val="Hyperlink"/>
            <w:rFonts w:ascii="Montserrat" w:hAnsi="Montserrat"/>
            <w:color w:val="4B7D92"/>
            <w:sz w:val="21"/>
            <w:szCs w:val="21"/>
            <w:shd w:val="clear" w:color="auto" w:fill="FFFFFF"/>
          </w:rPr>
          <w:t>https://doi.org/10.5753/waihcws.2022.226364</w:t>
        </w:r>
      </w:hyperlink>
    </w:p>
    <w:p w14:paraId="35726143" w14:textId="5E60DE5F" w:rsidR="004C1CD5" w:rsidRDefault="00FA5B52" w:rsidP="004C1CD5">
      <w:pPr>
        <w:pStyle w:val="PargrafodaLista"/>
        <w:numPr>
          <w:ilvl w:val="0"/>
          <w:numId w:val="2"/>
        </w:numPr>
      </w:pPr>
      <w:r w:rsidRPr="00FA5B52">
        <w:rPr>
          <w:b/>
          <w:bCs/>
        </w:rPr>
        <w:t>(Capítulo de Livro)</w:t>
      </w:r>
      <w:r>
        <w:t xml:space="preserve"> </w:t>
      </w:r>
      <w:r w:rsidRPr="00FA5B52">
        <w:t>Rastreamento de mouse para avaliação de experiência do usuário em portais de notícias: Um estudo de caso</w:t>
      </w:r>
      <w:r>
        <w:t>. (</w:t>
      </w:r>
      <w:r w:rsidR="00302C06">
        <w:t>UX-Tracking/</w:t>
      </w:r>
      <w:r>
        <w:t>2022)</w:t>
      </w:r>
    </w:p>
    <w:p w14:paraId="2600A115" w14:textId="0BEF0027" w:rsidR="00FA5B52" w:rsidRDefault="00715F35" w:rsidP="00FA5B52">
      <w:pPr>
        <w:pStyle w:val="PargrafodaLista"/>
        <w:numPr>
          <w:ilvl w:val="1"/>
          <w:numId w:val="2"/>
        </w:numPr>
      </w:pPr>
      <w:hyperlink r:id="rId15" w:history="1">
        <w:r w:rsidRPr="003643CD">
          <w:rPr>
            <w:rStyle w:val="Hyperlink"/>
          </w:rPr>
          <w:t>https://www.atenaeditora.com.br/catalogo/ebook/collection-applied-computer-engineering-2</w:t>
        </w:r>
      </w:hyperlink>
    </w:p>
    <w:p w14:paraId="3F622BDB" w14:textId="69C7658E" w:rsidR="00715F35" w:rsidRDefault="00EF6251" w:rsidP="00715F35">
      <w:pPr>
        <w:pStyle w:val="PargrafodaLista"/>
        <w:numPr>
          <w:ilvl w:val="0"/>
          <w:numId w:val="2"/>
        </w:numPr>
      </w:pPr>
      <w:r>
        <w:t xml:space="preserve">(Congresso) </w:t>
      </w:r>
      <w:r w:rsidR="00715F35" w:rsidRPr="00715F35">
        <w:t>UX-TRACKING: UMA FERRAMENTA PARA AVALIAÇÃO DE EXPERIÊNCIA DOS ALUNOS NO CONTEXTO DAS AULAS EAD</w:t>
      </w:r>
      <w:r w:rsidR="00715F35">
        <w:t xml:space="preserve"> (UX-Tracking/2023)</w:t>
      </w:r>
    </w:p>
    <w:p w14:paraId="1F2A744B" w14:textId="0C012D4C" w:rsidR="00715F35" w:rsidRDefault="00715F35" w:rsidP="00715F35">
      <w:pPr>
        <w:pStyle w:val="PargrafodaLista"/>
        <w:numPr>
          <w:ilvl w:val="1"/>
          <w:numId w:val="2"/>
        </w:num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www.even3.com.br/Anais/EDUREDE2022/562058-UX-TRACKING--UMA-FERRAMENTA-PARA-AVALIACAO-DE-EXPERIENCIA-DOS-ALUNOS-NO-CONTEXTO-DAS-AULAS-EAD</w:t>
      </w:r>
    </w:p>
    <w:p w14:paraId="23706E7C" w14:textId="77777777" w:rsidR="00302C06" w:rsidRDefault="00302C06" w:rsidP="00302C06">
      <w:pPr>
        <w:pStyle w:val="PargrafodaLista"/>
      </w:pPr>
    </w:p>
    <w:p w14:paraId="753561F7" w14:textId="64BE281F" w:rsidR="001C38FA" w:rsidRDefault="00302C06" w:rsidP="00302C06">
      <w:pPr>
        <w:pStyle w:val="PargrafodaLista"/>
        <w:numPr>
          <w:ilvl w:val="0"/>
          <w:numId w:val="2"/>
        </w:numPr>
      </w:pPr>
      <w:r>
        <w:t xml:space="preserve">(Congresso) </w:t>
      </w:r>
      <w:r>
        <w:t>Estudo de Avaliação de Experiência do Usuário em Sites de Notícias - Como estão os Caminhos às Redes Sociais?</w:t>
      </w:r>
      <w:r>
        <w:t xml:space="preserve"> (UX-Tracking/2023)</w:t>
      </w:r>
    </w:p>
    <w:p w14:paraId="6E160C7E" w14:textId="34DEDF54" w:rsidR="00302C06" w:rsidRDefault="00302C06" w:rsidP="00302C06">
      <w:pPr>
        <w:pStyle w:val="PargrafodaLista"/>
        <w:numPr>
          <w:ilvl w:val="1"/>
          <w:numId w:val="2"/>
        </w:numPr>
      </w:pPr>
      <w:r>
        <w:t>Avaliação UX em sites de notícia com o UX-Tracking</w:t>
      </w:r>
    </w:p>
    <w:p w14:paraId="2DB7AE24" w14:textId="7AA0749D" w:rsidR="003D62BF" w:rsidRDefault="003D62BF" w:rsidP="003D62BF">
      <w:pPr>
        <w:pStyle w:val="PargrafodaLista"/>
      </w:pPr>
    </w:p>
    <w:p w14:paraId="78A6AD8F" w14:textId="77777777" w:rsidR="003D62BF" w:rsidRDefault="003D62BF" w:rsidP="003D62BF">
      <w:pPr>
        <w:pStyle w:val="PargrafodaLista"/>
      </w:pPr>
    </w:p>
    <w:p w14:paraId="3410C8B0" w14:textId="77777777" w:rsidR="004C1CD5" w:rsidRDefault="004C1CD5" w:rsidP="00EF6251"/>
    <w:p w14:paraId="07C5EEFD" w14:textId="77777777" w:rsidR="004C1CD5" w:rsidRDefault="004C1CD5" w:rsidP="003C5901"/>
    <w:sectPr w:rsidR="004C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73DF"/>
    <w:multiLevelType w:val="hybridMultilevel"/>
    <w:tmpl w:val="E52EB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6C18"/>
    <w:multiLevelType w:val="multilevel"/>
    <w:tmpl w:val="2BE4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71FB2"/>
    <w:multiLevelType w:val="hybridMultilevel"/>
    <w:tmpl w:val="5EC65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01"/>
    <w:rsid w:val="000E610F"/>
    <w:rsid w:val="00137AD6"/>
    <w:rsid w:val="001C38FA"/>
    <w:rsid w:val="00302C06"/>
    <w:rsid w:val="003C5901"/>
    <w:rsid w:val="003D62BF"/>
    <w:rsid w:val="0041326E"/>
    <w:rsid w:val="0043712D"/>
    <w:rsid w:val="004A2FC4"/>
    <w:rsid w:val="004C1CD5"/>
    <w:rsid w:val="00715F35"/>
    <w:rsid w:val="007B0363"/>
    <w:rsid w:val="008A4ACB"/>
    <w:rsid w:val="009847C9"/>
    <w:rsid w:val="00AA4A3A"/>
    <w:rsid w:val="00DD6357"/>
    <w:rsid w:val="00ED3749"/>
    <w:rsid w:val="00EF6251"/>
    <w:rsid w:val="00F2623A"/>
    <w:rsid w:val="00F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72D5"/>
  <w15:chartTrackingRefBased/>
  <w15:docId w15:val="{1791B931-8B05-4F28-8D9A-E1ACC212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9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3712D"/>
    <w:rPr>
      <w:color w:val="0000FF"/>
      <w:u w:val="single"/>
    </w:rPr>
  </w:style>
  <w:style w:type="paragraph" w:customStyle="1" w:styleId="dx-doi">
    <w:name w:val="dx-doi"/>
    <w:basedOn w:val="Normal"/>
    <w:rsid w:val="0043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3712D"/>
    <w:rPr>
      <w:color w:val="605E5C"/>
      <w:shd w:val="clear" w:color="auto" w:fill="E1DFDD"/>
    </w:rPr>
  </w:style>
  <w:style w:type="character" w:customStyle="1" w:styleId="label">
    <w:name w:val="label"/>
    <w:basedOn w:val="Fontepargpadro"/>
    <w:rsid w:val="00302C06"/>
  </w:style>
  <w:style w:type="character" w:customStyle="1" w:styleId="value">
    <w:name w:val="value"/>
    <w:basedOn w:val="Fontepargpadro"/>
    <w:rsid w:val="0030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ACCESS.2019.2927860" TargetMode="External"/><Relationship Id="rId13" Type="http://schemas.openxmlformats.org/officeDocument/2006/relationships/hyperlink" Target="https://doi.org/10.5753/webmedia_estendido.2022.2265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21528/CBIC2019-92" TargetMode="External"/><Relationship Id="rId12" Type="http://schemas.openxmlformats.org/officeDocument/2006/relationships/hyperlink" Target="https://doi.org/10.5753/ihc_estendido.2022.22463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3323503.3360623" TargetMode="External"/><Relationship Id="rId11" Type="http://schemas.openxmlformats.org/officeDocument/2006/relationships/hyperlink" Target="https://doi.org/10.1080/10447318.2021.1960092" TargetMode="External"/><Relationship Id="rId5" Type="http://schemas.openxmlformats.org/officeDocument/2006/relationships/hyperlink" Target="https://doi.org/10.5753/ihc.2018.4200" TargetMode="External"/><Relationship Id="rId15" Type="http://schemas.openxmlformats.org/officeDocument/2006/relationships/hyperlink" Target="https://www.atenaeditora.com.br/catalogo/ebook/collection-applied-computer-engineering-2" TargetMode="External"/><Relationship Id="rId10" Type="http://schemas.openxmlformats.org/officeDocument/2006/relationships/hyperlink" Target="https://doi.org/10.1145/3472301.34843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037/ci.vol22n50.7893" TargetMode="External"/><Relationship Id="rId14" Type="http://schemas.openxmlformats.org/officeDocument/2006/relationships/hyperlink" Target="https://doi.org/10.5753/waihcws.2022.2263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Lyanh Vinícios</dc:creator>
  <cp:keywords/>
  <dc:description/>
  <cp:lastModifiedBy>Lyanh Vinícios</cp:lastModifiedBy>
  <cp:revision>1</cp:revision>
  <dcterms:created xsi:type="dcterms:W3CDTF">2024-01-30T20:11:00Z</dcterms:created>
  <dcterms:modified xsi:type="dcterms:W3CDTF">2024-01-30T22:07:00Z</dcterms:modified>
</cp:coreProperties>
</file>