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4B3" w:rsidRPr="00D144B3" w:rsidRDefault="00D144B3" w:rsidP="00D144B3">
      <w:pPr>
        <w:shd w:val="clear" w:color="auto" w:fill="FFFFFF"/>
        <w:spacing w:after="0" w:line="240" w:lineRule="auto"/>
        <w:textAlignment w:val="baseline"/>
        <w:rPr>
          <w:rFonts w:ascii="Calibri" w:eastAsia="Times New Roman" w:hAnsi="Calibri" w:cs="Calibri"/>
          <w:color w:val="000000"/>
          <w:sz w:val="24"/>
          <w:szCs w:val="24"/>
        </w:rPr>
      </w:pPr>
      <w:r w:rsidRPr="00D144B3">
        <w:rPr>
          <w:rFonts w:ascii="Calibri" w:eastAsia="Times New Roman" w:hAnsi="Calibri" w:cs="Calibri"/>
          <w:color w:val="000000"/>
          <w:sz w:val="24"/>
          <w:szCs w:val="24"/>
        </w:rPr>
        <w:t>The Totem Rotisserie is designed to revolutionize the totem carving process. By introducing a machine that facilitates sustainable totem carving from second-growth timbers, Ancestral Alliance Engineering hopes the need for old growth totems will be a thing of the past. Most importantly, it will be of great benefit to the Indigenous community by serving as a form of cultural revitalization. </w:t>
      </w:r>
    </w:p>
    <w:p w:rsidR="00D144B3" w:rsidRPr="00D144B3" w:rsidRDefault="00D144B3" w:rsidP="00D144B3">
      <w:pPr>
        <w:shd w:val="clear" w:color="auto" w:fill="FFFFFF"/>
        <w:spacing w:after="0" w:line="240" w:lineRule="auto"/>
        <w:textAlignment w:val="baseline"/>
        <w:rPr>
          <w:rFonts w:ascii="Calibri" w:eastAsia="Times New Roman" w:hAnsi="Calibri" w:cs="Calibri"/>
          <w:color w:val="000000"/>
          <w:sz w:val="24"/>
          <w:szCs w:val="24"/>
        </w:rPr>
      </w:pPr>
    </w:p>
    <w:p w:rsidR="00D144B3" w:rsidRPr="00D144B3" w:rsidRDefault="00D144B3" w:rsidP="00D144B3">
      <w:pPr>
        <w:shd w:val="clear" w:color="auto" w:fill="FFFFFF"/>
        <w:spacing w:after="0" w:line="240" w:lineRule="auto"/>
        <w:textAlignment w:val="baseline"/>
        <w:rPr>
          <w:rFonts w:ascii="Calibri" w:eastAsia="Times New Roman" w:hAnsi="Calibri" w:cs="Calibri"/>
          <w:color w:val="000000"/>
          <w:sz w:val="24"/>
          <w:szCs w:val="24"/>
        </w:rPr>
      </w:pPr>
      <w:r w:rsidRPr="00D144B3">
        <w:rPr>
          <w:rFonts w:ascii="Calibri" w:eastAsia="Times New Roman" w:hAnsi="Calibri" w:cs="Calibri"/>
          <w:color w:val="000000"/>
          <w:sz w:val="24"/>
          <w:szCs w:val="24"/>
        </w:rPr>
        <w:t>Our product, a modular lifting, rotating, and milling machine will not only be safe to use but easily adjustable. What is more, because the Totem Rotisserie will make totem carving more accessible, it will assist Elders (Knowledge Keepers) to continue carving and passing down their cultural traditions and knowledge to future generations. </w:t>
      </w:r>
      <w:r w:rsidRPr="00D144B3">
        <w:rPr>
          <w:rFonts w:ascii="Calibri" w:eastAsia="Times New Roman" w:hAnsi="Calibri" w:cs="Calibri"/>
          <w:color w:val="000000"/>
          <w:sz w:val="24"/>
          <w:szCs w:val="24"/>
          <w:bdr w:val="none" w:sz="0" w:space="0" w:color="auto" w:frame="1"/>
        </w:rPr>
        <w:t>This wil</w:t>
      </w:r>
      <w:r>
        <w:rPr>
          <w:rFonts w:ascii="Calibri" w:eastAsia="Times New Roman" w:hAnsi="Calibri" w:cs="Calibri"/>
          <w:color w:val="000000"/>
          <w:sz w:val="24"/>
          <w:szCs w:val="24"/>
          <w:bdr w:val="none" w:sz="0" w:space="0" w:color="auto" w:frame="1"/>
        </w:rPr>
        <w:t xml:space="preserve">l </w:t>
      </w:r>
      <w:r w:rsidRPr="00D144B3">
        <w:rPr>
          <w:rFonts w:ascii="Calibri" w:eastAsia="Times New Roman" w:hAnsi="Calibri" w:cs="Calibri"/>
          <w:color w:val="000000"/>
          <w:sz w:val="24"/>
          <w:szCs w:val="24"/>
        </w:rPr>
        <w:t>help to revive the totem carving tradition by inspiring younger generations to practice it in a more sustainable way. </w:t>
      </w:r>
    </w:p>
    <w:p w:rsidR="00D144B3" w:rsidRPr="00D144B3" w:rsidRDefault="00D144B3" w:rsidP="00D144B3">
      <w:pPr>
        <w:shd w:val="clear" w:color="auto" w:fill="FFFFFF"/>
        <w:spacing w:after="0" w:line="240" w:lineRule="auto"/>
        <w:textAlignment w:val="baseline"/>
        <w:rPr>
          <w:rFonts w:ascii="Calibri" w:eastAsia="Times New Roman" w:hAnsi="Calibri" w:cs="Calibri"/>
          <w:color w:val="000000"/>
          <w:sz w:val="24"/>
          <w:szCs w:val="24"/>
        </w:rPr>
      </w:pPr>
    </w:p>
    <w:p w:rsidR="00D144B3" w:rsidRPr="00D144B3" w:rsidRDefault="00D144B3" w:rsidP="00D144B3">
      <w:pPr>
        <w:shd w:val="clear" w:color="auto" w:fill="FFFFFF"/>
        <w:spacing w:after="0" w:line="240" w:lineRule="auto"/>
        <w:textAlignment w:val="baseline"/>
        <w:rPr>
          <w:rFonts w:ascii="Calibri" w:eastAsia="Times New Roman" w:hAnsi="Calibri" w:cs="Calibri"/>
          <w:color w:val="000000"/>
          <w:sz w:val="24"/>
          <w:szCs w:val="24"/>
        </w:rPr>
      </w:pPr>
      <w:r w:rsidRPr="00D144B3">
        <w:rPr>
          <w:rFonts w:ascii="Calibri" w:eastAsia="Times New Roman" w:hAnsi="Calibri" w:cs="Calibri"/>
          <w:color w:val="000000"/>
          <w:sz w:val="24"/>
          <w:szCs w:val="24"/>
        </w:rPr>
        <w:t>The Ancestral Alliance Engineering Team would like to extend a si</w:t>
      </w:r>
      <w:bookmarkStart w:id="0" w:name="_GoBack"/>
      <w:bookmarkEnd w:id="0"/>
      <w:r w:rsidRPr="00D144B3">
        <w:rPr>
          <w:rFonts w:ascii="Calibri" w:eastAsia="Times New Roman" w:hAnsi="Calibri" w:cs="Calibri"/>
          <w:color w:val="000000"/>
          <w:sz w:val="24"/>
          <w:szCs w:val="24"/>
        </w:rPr>
        <w:t xml:space="preserve">ncere and heartfelt thank you to our client Carey Newman - </w:t>
      </w:r>
      <w:proofErr w:type="spellStart"/>
      <w:r w:rsidRPr="00D144B3">
        <w:rPr>
          <w:rFonts w:ascii="Calibri" w:eastAsia="Times New Roman" w:hAnsi="Calibri" w:cs="Calibri"/>
          <w:color w:val="000000"/>
          <w:sz w:val="24"/>
          <w:szCs w:val="24"/>
        </w:rPr>
        <w:t>Hayalthkin'geme</w:t>
      </w:r>
      <w:proofErr w:type="spellEnd"/>
      <w:r w:rsidRPr="00D144B3">
        <w:rPr>
          <w:rFonts w:ascii="Calibri" w:eastAsia="Times New Roman" w:hAnsi="Calibri" w:cs="Calibri"/>
          <w:color w:val="000000"/>
          <w:sz w:val="24"/>
          <w:szCs w:val="24"/>
        </w:rPr>
        <w:t>. We would also like to thank our industry sponsor Camosun Innovates, for affording us the opportunity to participate and be a part of such a positive, meaningful, and innovative project.</w:t>
      </w:r>
    </w:p>
    <w:p w:rsidR="00F327F3" w:rsidRDefault="00F327F3"/>
    <w:sectPr w:rsidR="00F3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B3"/>
    <w:rsid w:val="00D144B3"/>
    <w:rsid w:val="00F3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F990"/>
  <w15:chartTrackingRefBased/>
  <w15:docId w15:val="{C4660538-B70F-4B99-9AE3-01005B4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423386">
      <w:bodyDiv w:val="1"/>
      <w:marLeft w:val="0"/>
      <w:marRight w:val="0"/>
      <w:marTop w:val="0"/>
      <w:marBottom w:val="0"/>
      <w:divBdr>
        <w:top w:val="none" w:sz="0" w:space="0" w:color="auto"/>
        <w:left w:val="none" w:sz="0" w:space="0" w:color="auto"/>
        <w:bottom w:val="none" w:sz="0" w:space="0" w:color="auto"/>
        <w:right w:val="none" w:sz="0" w:space="0" w:color="auto"/>
      </w:divBdr>
      <w:divsChild>
        <w:div w:id="268200095">
          <w:marLeft w:val="0"/>
          <w:marRight w:val="0"/>
          <w:marTop w:val="0"/>
          <w:marBottom w:val="0"/>
          <w:divBdr>
            <w:top w:val="none" w:sz="0" w:space="0" w:color="auto"/>
            <w:left w:val="none" w:sz="0" w:space="0" w:color="auto"/>
            <w:bottom w:val="none" w:sz="0" w:space="0" w:color="auto"/>
            <w:right w:val="none" w:sz="0" w:space="0" w:color="auto"/>
          </w:divBdr>
        </w:div>
        <w:div w:id="1308047015">
          <w:marLeft w:val="0"/>
          <w:marRight w:val="0"/>
          <w:marTop w:val="0"/>
          <w:marBottom w:val="0"/>
          <w:divBdr>
            <w:top w:val="none" w:sz="0" w:space="0" w:color="auto"/>
            <w:left w:val="none" w:sz="0" w:space="0" w:color="auto"/>
            <w:bottom w:val="none" w:sz="0" w:space="0" w:color="auto"/>
            <w:right w:val="none" w:sz="0" w:space="0" w:color="auto"/>
          </w:divBdr>
        </w:div>
        <w:div w:id="1149247082">
          <w:marLeft w:val="0"/>
          <w:marRight w:val="0"/>
          <w:marTop w:val="0"/>
          <w:marBottom w:val="0"/>
          <w:divBdr>
            <w:top w:val="none" w:sz="0" w:space="0" w:color="auto"/>
            <w:left w:val="none" w:sz="0" w:space="0" w:color="auto"/>
            <w:bottom w:val="none" w:sz="0" w:space="0" w:color="auto"/>
            <w:right w:val="none" w:sz="0" w:space="0" w:color="auto"/>
          </w:divBdr>
        </w:div>
        <w:div w:id="1761024372">
          <w:marLeft w:val="0"/>
          <w:marRight w:val="0"/>
          <w:marTop w:val="0"/>
          <w:marBottom w:val="0"/>
          <w:divBdr>
            <w:top w:val="none" w:sz="0" w:space="0" w:color="auto"/>
            <w:left w:val="none" w:sz="0" w:space="0" w:color="auto"/>
            <w:bottom w:val="none" w:sz="0" w:space="0" w:color="auto"/>
            <w:right w:val="none" w:sz="0" w:space="0" w:color="auto"/>
          </w:divBdr>
        </w:div>
        <w:div w:id="260530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Camosun College</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Tanigawa</dc:creator>
  <cp:keywords/>
  <dc:description/>
  <cp:lastModifiedBy>Katie Tanigawa</cp:lastModifiedBy>
  <cp:revision>1</cp:revision>
  <dcterms:created xsi:type="dcterms:W3CDTF">2022-07-26T17:23:00Z</dcterms:created>
  <dcterms:modified xsi:type="dcterms:W3CDTF">2022-07-26T17:24:00Z</dcterms:modified>
</cp:coreProperties>
</file>