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939" w14:textId="77777777" w:rsidR="00D0030D" w:rsidRDefault="00D0030D">
      <w:pPr>
        <w:rPr>
          <w:rFonts w:cstheme="minorHAnsi"/>
          <w:sz w:val="24"/>
          <w:szCs w:val="24"/>
          <w:lang w:val="en-US"/>
        </w:rPr>
      </w:pPr>
    </w:p>
    <w:p w14:paraId="4A0D2AA1" w14:textId="4F531AAC" w:rsidR="00D0030D" w:rsidRPr="00FD0AE4" w:rsidRDefault="00DF3FB5" w:rsidP="00D0030D">
      <w:pPr>
        <w:pStyle w:val="NormalWeb"/>
        <w:shd w:val="clear" w:color="auto" w:fill="FEFEFE"/>
        <w:spacing w:before="0" w:beforeAutospacing="0" w:after="360" w:afterAutospacing="0"/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</w:pPr>
      <w:bookmarkStart w:id="0" w:name="_Hlk130884648"/>
      <w:r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  <w:t>DT</w:t>
      </w:r>
      <w:r w:rsidR="00A31BA0"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  <w:t>F</w:t>
      </w:r>
      <w:r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  <w:t xml:space="preserve"> </w:t>
      </w:r>
      <w:r w:rsidR="00A31BA0"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  <w:t>(DIRECT TO FILM)</w:t>
      </w:r>
    </w:p>
    <w:p w14:paraId="3322B81E" w14:textId="30CA607D" w:rsidR="00DF3FB5" w:rsidRDefault="00DF3FB5" w:rsidP="00DF3FB5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  <w:r w:rsidRPr="00A31BA0">
        <w:rPr>
          <w:rFonts w:asciiTheme="minorHAnsi" w:hAnsiTheme="minorHAnsi" w:cstheme="minorHAnsi"/>
        </w:rPr>
        <w:t>Direct-to-film (DTF) printing is a heat-transfer based print process</w:t>
      </w:r>
      <w:r w:rsidR="00A31BA0" w:rsidRPr="00A31BA0">
        <w:rPr>
          <w:rFonts w:asciiTheme="minorHAnsi" w:hAnsiTheme="minorHAnsi" w:cstheme="minorHAnsi"/>
        </w:rPr>
        <w:t xml:space="preserve"> where</w:t>
      </w:r>
      <w:r w:rsidRPr="00A31BA0">
        <w:rPr>
          <w:rFonts w:asciiTheme="minorHAnsi" w:hAnsiTheme="minorHAnsi" w:cstheme="minorHAnsi"/>
        </w:rPr>
        <w:t xml:space="preserve">by designs </w:t>
      </w:r>
      <w:r w:rsidR="00A31BA0" w:rsidRPr="00A31BA0">
        <w:rPr>
          <w:rFonts w:asciiTheme="minorHAnsi" w:hAnsiTheme="minorHAnsi" w:cstheme="minorHAnsi"/>
        </w:rPr>
        <w:t xml:space="preserve">are printed </w:t>
      </w:r>
      <w:r w:rsidRPr="00A31BA0">
        <w:rPr>
          <w:rFonts w:asciiTheme="minorHAnsi" w:hAnsiTheme="minorHAnsi" w:cstheme="minorHAnsi"/>
        </w:rPr>
        <w:t>onto a </w:t>
      </w:r>
      <w:hyperlink r:id="rId5" w:history="1">
        <w:r w:rsidRPr="00A31BA0">
          <w:rPr>
            <w:rStyle w:val="Hyperlink"/>
            <w:rFonts w:asciiTheme="minorHAnsi" w:hAnsiTheme="minorHAnsi" w:cstheme="minorHAnsi"/>
            <w:color w:val="auto"/>
            <w:u w:val="none"/>
          </w:rPr>
          <w:t>transfer film</w:t>
        </w:r>
      </w:hyperlink>
      <w:r w:rsidR="00A31BA0" w:rsidRPr="00A31BA0">
        <w:rPr>
          <w:rFonts w:asciiTheme="minorHAnsi" w:hAnsiTheme="minorHAnsi" w:cstheme="minorHAnsi"/>
        </w:rPr>
        <w:t xml:space="preserve"> using textile inks</w:t>
      </w:r>
      <w:r w:rsidRPr="00A31BA0">
        <w:rPr>
          <w:rFonts w:asciiTheme="minorHAnsi" w:hAnsiTheme="minorHAnsi" w:cstheme="minorHAnsi"/>
        </w:rPr>
        <w:t>, which is then covered with a </w:t>
      </w:r>
      <w:hyperlink r:id="rId6" w:history="1">
        <w:r w:rsidRPr="00A31BA0">
          <w:rPr>
            <w:rStyle w:val="Hyperlink"/>
            <w:rFonts w:asciiTheme="minorHAnsi" w:hAnsiTheme="minorHAnsi" w:cstheme="minorHAnsi"/>
            <w:color w:val="auto"/>
            <w:u w:val="none"/>
          </w:rPr>
          <w:t>thermo-adhesive powder</w:t>
        </w:r>
      </w:hyperlink>
      <w:r w:rsidRPr="00A31BA0">
        <w:rPr>
          <w:rFonts w:asciiTheme="minorHAnsi" w:hAnsiTheme="minorHAnsi" w:cstheme="minorHAnsi"/>
        </w:rPr>
        <w:t xml:space="preserve"> and </w:t>
      </w:r>
      <w:r w:rsidR="00A31BA0" w:rsidRPr="00A31BA0">
        <w:rPr>
          <w:rFonts w:asciiTheme="minorHAnsi" w:hAnsiTheme="minorHAnsi" w:cstheme="minorHAnsi"/>
        </w:rPr>
        <w:t xml:space="preserve">then </w:t>
      </w:r>
      <w:r w:rsidRPr="00A31BA0">
        <w:rPr>
          <w:rFonts w:asciiTheme="minorHAnsi" w:hAnsiTheme="minorHAnsi" w:cstheme="minorHAnsi"/>
        </w:rPr>
        <w:t xml:space="preserve">transferred </w:t>
      </w:r>
      <w:r w:rsidR="00A31BA0" w:rsidRPr="00A31BA0">
        <w:rPr>
          <w:rFonts w:asciiTheme="minorHAnsi" w:hAnsiTheme="minorHAnsi" w:cstheme="minorHAnsi"/>
        </w:rPr>
        <w:t>from the film to the garment using a heat press. Can be applied to a multitude of fabrics including polyester. The thermo-adhesive powder creates a white backing, so the colours stay vibrant, even on darker fabrics.</w:t>
      </w:r>
    </w:p>
    <w:p w14:paraId="44225D12" w14:textId="3AC08C9E" w:rsidR="00A31BA0" w:rsidRDefault="00A31BA0" w:rsidP="00A31BA0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 w:rsidR="00765FCE">
        <w:rPr>
          <w:rFonts w:cstheme="minorHAnsi"/>
          <w:color w:val="3C3C3C"/>
          <w:sz w:val="24"/>
          <w:szCs w:val="24"/>
          <w:shd w:val="clear" w:color="auto" w:fill="FEFEFE"/>
        </w:rPr>
        <w:t>75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Micron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75596350" w14:textId="7FECAAA4" w:rsidR="00A31BA0" w:rsidRPr="00D71D29" w:rsidRDefault="00A31BA0" w:rsidP="00A31BA0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0143E3DC" w14:textId="63DB49B4" w:rsidR="00A31BA0" w:rsidRPr="00D71D29" w:rsidRDefault="00A31BA0" w:rsidP="00A31BA0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</w:t>
      </w:r>
      <w:r w:rsidR="00417921">
        <w:rPr>
          <w:rFonts w:cstheme="minorHAnsi"/>
          <w:color w:val="3C3C3C"/>
          <w:sz w:val="24"/>
          <w:szCs w:val="24"/>
          <w:shd w:val="clear" w:color="auto" w:fill="FEFEFE"/>
        </w:rPr>
        <w:t>600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mm.</w:t>
      </w:r>
    </w:p>
    <w:p w14:paraId="248922B3" w14:textId="5940154E" w:rsidR="00A31BA0" w:rsidRDefault="00A31BA0" w:rsidP="00A31BA0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Length: </w:t>
      </w:r>
      <w:r w:rsidR="00417921">
        <w:rPr>
          <w:rFonts w:cstheme="minorHAnsi"/>
          <w:color w:val="3C3C3C"/>
          <w:sz w:val="24"/>
          <w:szCs w:val="24"/>
          <w:shd w:val="clear" w:color="auto" w:fill="FEFEFE"/>
        </w:rPr>
        <w:t>10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0m.</w:t>
      </w:r>
    </w:p>
    <w:p w14:paraId="5EE46F8E" w14:textId="77777777" w:rsidR="00A31BA0" w:rsidRPr="00A31BA0" w:rsidRDefault="00A31BA0" w:rsidP="00DF3FB5">
      <w:pPr>
        <w:pStyle w:val="NormalWeb"/>
        <w:spacing w:before="0" w:beforeAutospacing="0" w:after="150" w:afterAutospacing="0"/>
        <w:rPr>
          <w:rFonts w:asciiTheme="minorHAnsi" w:hAnsiTheme="minorHAnsi" w:cstheme="minorHAnsi"/>
        </w:rPr>
      </w:pPr>
    </w:p>
    <w:p w14:paraId="1CD24FC7" w14:textId="5CDF2FD0" w:rsidR="00417921" w:rsidRPr="00FD0AE4" w:rsidRDefault="00417921" w:rsidP="00417921">
      <w:pPr>
        <w:pStyle w:val="NormalWeb"/>
        <w:shd w:val="clear" w:color="auto" w:fill="FEFEFE"/>
        <w:spacing w:before="0" w:beforeAutospacing="0" w:after="360" w:afterAutospacing="0"/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002060"/>
          <w:sz w:val="28"/>
          <w:szCs w:val="28"/>
          <w:lang w:val="en-US"/>
        </w:rPr>
        <w:t>FINISHING FILMS</w:t>
      </w:r>
    </w:p>
    <w:p w14:paraId="5823ADA6" w14:textId="0A7E3897" w:rsidR="006D3F37" w:rsidRPr="00D71D29" w:rsidRDefault="004A6D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INDOOR LAMINATION</w:t>
      </w:r>
    </w:p>
    <w:p w14:paraId="666674AF" w14:textId="572F1942" w:rsidR="004A6D83" w:rsidRDefault="004A6D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pressure sensitive PVC film with a solvent-acrylic adhesive used for the protection of digital prints. </w:t>
      </w:r>
      <w:bookmarkStart w:id="1" w:name="_Hlk129852476"/>
      <w:r>
        <w:rPr>
          <w:rFonts w:cstheme="minorHAnsi"/>
          <w:sz w:val="24"/>
          <w:szCs w:val="24"/>
          <w:lang w:val="en-US"/>
        </w:rPr>
        <w:t xml:space="preserve">Protect your prints from </w:t>
      </w:r>
      <w:r w:rsidR="00B23F15">
        <w:rPr>
          <w:rFonts w:cstheme="minorHAnsi"/>
          <w:sz w:val="24"/>
          <w:szCs w:val="24"/>
          <w:lang w:val="en-US"/>
        </w:rPr>
        <w:t xml:space="preserve">moisture and </w:t>
      </w:r>
      <w:r>
        <w:rPr>
          <w:rFonts w:cstheme="minorHAnsi"/>
          <w:sz w:val="24"/>
          <w:szCs w:val="24"/>
          <w:lang w:val="en-US"/>
        </w:rPr>
        <w:t>UV rays</w:t>
      </w:r>
      <w:r w:rsidR="00B23F15">
        <w:rPr>
          <w:rFonts w:cstheme="minorHAnsi"/>
          <w:sz w:val="24"/>
          <w:szCs w:val="24"/>
          <w:lang w:val="en-US"/>
        </w:rPr>
        <w:t>, as well as making them scratch resistant. Also helps to slow down the fading of the ink. These laminating films can also be used for short term outdoor applications.</w:t>
      </w:r>
    </w:p>
    <w:p w14:paraId="7E4F79DF" w14:textId="14E1D5C5" w:rsidR="006D3F37" w:rsidRDefault="00F75A9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 w:rsidR="00B23F15">
        <w:rPr>
          <w:rFonts w:cstheme="minorHAnsi"/>
          <w:color w:val="3C3C3C"/>
          <w:sz w:val="24"/>
          <w:szCs w:val="24"/>
          <w:shd w:val="clear" w:color="auto" w:fill="FEFEFE"/>
        </w:rPr>
        <w:t>80</w:t>
      </w:r>
      <w:r w:rsidR="004A6D83">
        <w:rPr>
          <w:rFonts w:cstheme="minorHAnsi"/>
          <w:color w:val="3C3C3C"/>
          <w:sz w:val="24"/>
          <w:szCs w:val="24"/>
          <w:shd w:val="clear" w:color="auto" w:fill="FEFEFE"/>
        </w:rPr>
        <w:t xml:space="preserve"> Micron</w:t>
      </w:r>
      <w:r w:rsidR="006D3F37"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53CDC4AA" w14:textId="5A3072C7" w:rsidR="00F75A97" w:rsidRPr="00D71D29" w:rsidRDefault="00F75A9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Finish: </w:t>
      </w:r>
      <w:r w:rsidR="004A6D83">
        <w:rPr>
          <w:rFonts w:cstheme="minorHAnsi"/>
          <w:color w:val="3C3C3C"/>
          <w:sz w:val="24"/>
          <w:szCs w:val="24"/>
          <w:shd w:val="clear" w:color="auto" w:fill="FEFEFE"/>
        </w:rPr>
        <w:t>Matt, Gloss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68F9EA26" w14:textId="39524EE7" w:rsidR="006D3F37" w:rsidRPr="00D71D29" w:rsidRDefault="006D3F3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 w:rsid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1370mm</w:t>
      </w:r>
      <w:r w:rsid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1524mm.</w:t>
      </w:r>
    </w:p>
    <w:p w14:paraId="03DE9E43" w14:textId="77777777" w:rsidR="00F75A97" w:rsidRDefault="00F75A9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50m.</w:t>
      </w:r>
    </w:p>
    <w:bookmarkEnd w:id="0"/>
    <w:p w14:paraId="28FD9490" w14:textId="6FD58B82" w:rsidR="003B3785" w:rsidRDefault="003B3785">
      <w:pPr>
        <w:rPr>
          <w:rFonts w:cstheme="minorHAnsi"/>
          <w:color w:val="3C3C3C"/>
          <w:sz w:val="24"/>
          <w:szCs w:val="24"/>
          <w:shd w:val="clear" w:color="auto" w:fill="FEFEFE"/>
        </w:rPr>
      </w:pPr>
    </w:p>
    <w:p w14:paraId="56E131D9" w14:textId="65535337" w:rsidR="00B23F15" w:rsidRPr="00D71D29" w:rsidRDefault="00B23F15" w:rsidP="00B23F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OUTDOOR LAMINATION</w:t>
      </w:r>
    </w:p>
    <w:p w14:paraId="18423ABC" w14:textId="6A8E8E5A" w:rsidR="00B23F15" w:rsidRDefault="00B23F15" w:rsidP="00B23F1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pressure sensitive PVC film with a solvent-acrylic adhesive and UV inhibitors used for the protection of digital prints. Protect your prints from moisture and UV rays, as well as making them scratch resistant. </w:t>
      </w:r>
      <w:bookmarkStart w:id="2" w:name="_Hlk130823317"/>
      <w:r>
        <w:rPr>
          <w:rFonts w:cstheme="minorHAnsi"/>
          <w:sz w:val="24"/>
          <w:szCs w:val="24"/>
          <w:lang w:val="en-US"/>
        </w:rPr>
        <w:t xml:space="preserve">Also helps to slow down the fading of the ink. </w:t>
      </w:r>
      <w:bookmarkEnd w:id="2"/>
      <w:r>
        <w:rPr>
          <w:rFonts w:cstheme="minorHAnsi"/>
          <w:sz w:val="24"/>
          <w:szCs w:val="24"/>
          <w:lang w:val="en-US"/>
        </w:rPr>
        <w:t xml:space="preserve">Suitable for indoor and </w:t>
      </w:r>
      <w:proofErr w:type="gramStart"/>
      <w:r>
        <w:rPr>
          <w:rFonts w:cstheme="minorHAnsi"/>
          <w:sz w:val="24"/>
          <w:szCs w:val="24"/>
          <w:lang w:val="en-US"/>
        </w:rPr>
        <w:t>longer term</w:t>
      </w:r>
      <w:proofErr w:type="gramEnd"/>
      <w:r>
        <w:rPr>
          <w:rFonts w:cstheme="minorHAnsi"/>
          <w:sz w:val="24"/>
          <w:szCs w:val="24"/>
          <w:lang w:val="en-US"/>
        </w:rPr>
        <w:t xml:space="preserve"> outdoor use.</w:t>
      </w:r>
    </w:p>
    <w:p w14:paraId="3FD3FD29" w14:textId="77777777" w:rsidR="00B23F15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Thickness: 80 Micron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42A3F6F2" w14:textId="47152AA6" w:rsidR="00B23F15" w:rsidRPr="00D71D29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Matt, Gloss, Crystal Matt.</w:t>
      </w:r>
    </w:p>
    <w:p w14:paraId="27456EB8" w14:textId="2F61706B" w:rsidR="00B23F15" w:rsidRPr="00D71D29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1370mm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, 1524mm,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15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30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mm.</w:t>
      </w:r>
    </w:p>
    <w:p w14:paraId="2DB5434A" w14:textId="77777777" w:rsidR="00B23F15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50m.</w:t>
      </w:r>
    </w:p>
    <w:bookmarkEnd w:id="1"/>
    <w:p w14:paraId="302182E5" w14:textId="14060A69" w:rsidR="00D71D29" w:rsidRDefault="00D71D29">
      <w:pPr>
        <w:rPr>
          <w:rFonts w:cstheme="minorHAnsi"/>
          <w:color w:val="3C3C3C"/>
          <w:sz w:val="24"/>
          <w:szCs w:val="24"/>
          <w:shd w:val="clear" w:color="auto" w:fill="FEFEFE"/>
        </w:rPr>
      </w:pPr>
    </w:p>
    <w:p w14:paraId="46F2B5FD" w14:textId="4F4C3C7C" w:rsidR="00B23F15" w:rsidRPr="00D71D29" w:rsidRDefault="00B23F15" w:rsidP="00B23F15">
      <w:pPr>
        <w:rPr>
          <w:rFonts w:cstheme="minorHAnsi"/>
          <w:sz w:val="24"/>
          <w:szCs w:val="24"/>
          <w:lang w:val="en-US"/>
        </w:rPr>
      </w:pPr>
      <w:bookmarkStart w:id="3" w:name="_Hlk130823980"/>
      <w:r>
        <w:rPr>
          <w:rFonts w:cstheme="minorHAnsi"/>
          <w:sz w:val="24"/>
          <w:szCs w:val="24"/>
          <w:lang w:val="en-US"/>
        </w:rPr>
        <w:t>DOUBLE-SIDED MOUNTING FILM</w:t>
      </w:r>
    </w:p>
    <w:p w14:paraId="683C91DC" w14:textId="6FA56B65" w:rsidR="00B23F15" w:rsidRPr="00A705F6" w:rsidRDefault="00A222E0" w:rsidP="00B23F15">
      <w:pPr>
        <w:rPr>
          <w:rFonts w:cstheme="minorHAnsi"/>
          <w:sz w:val="24"/>
          <w:szCs w:val="24"/>
          <w:lang w:val="en-US"/>
        </w:rPr>
      </w:pPr>
      <w:r w:rsidRPr="00A705F6">
        <w:rPr>
          <w:rFonts w:cstheme="minorHAnsi"/>
          <w:sz w:val="24"/>
          <w:szCs w:val="24"/>
          <w:shd w:val="clear" w:color="auto" w:fill="FFFFFF"/>
        </w:rPr>
        <w:t xml:space="preserve">A clear polyester mounting film, coated on both sides with a permanent pressure sensitive acrylic adhesive, one of which is protected by a Kraft siliconized release liner and one side a film release liner. </w:t>
      </w:r>
      <w:r w:rsidR="00A705F6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A705F6">
        <w:rPr>
          <w:rFonts w:cstheme="minorHAnsi"/>
          <w:sz w:val="24"/>
          <w:szCs w:val="24"/>
        </w:rPr>
        <w:t xml:space="preserve">perfect product for </w:t>
      </w:r>
      <w:r w:rsidR="00A705F6">
        <w:rPr>
          <w:rFonts w:cstheme="minorHAnsi"/>
          <w:sz w:val="24"/>
          <w:szCs w:val="24"/>
        </w:rPr>
        <w:t xml:space="preserve">the </w:t>
      </w:r>
      <w:r w:rsidRPr="00A705F6">
        <w:rPr>
          <w:rFonts w:cstheme="minorHAnsi"/>
          <w:sz w:val="24"/>
          <w:szCs w:val="24"/>
        </w:rPr>
        <w:t xml:space="preserve">mounting of graphics onto various substrates such as </w:t>
      </w:r>
      <w:proofErr w:type="spellStart"/>
      <w:r w:rsidRPr="00A705F6">
        <w:rPr>
          <w:rFonts w:cstheme="minorHAnsi"/>
          <w:sz w:val="24"/>
          <w:szCs w:val="24"/>
        </w:rPr>
        <w:t>correx</w:t>
      </w:r>
      <w:proofErr w:type="spellEnd"/>
      <w:r w:rsidRPr="00A705F6">
        <w:rPr>
          <w:rFonts w:cstheme="minorHAnsi"/>
          <w:sz w:val="24"/>
          <w:szCs w:val="24"/>
        </w:rPr>
        <w:t xml:space="preserve"> etc.</w:t>
      </w:r>
    </w:p>
    <w:p w14:paraId="76B494C9" w14:textId="03037D02" w:rsidR="00B23F15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 w:rsidR="00447D8A">
        <w:rPr>
          <w:rFonts w:cstheme="minorHAnsi"/>
          <w:color w:val="3C3C3C"/>
          <w:sz w:val="24"/>
          <w:szCs w:val="24"/>
          <w:shd w:val="clear" w:color="auto" w:fill="FEFEFE"/>
        </w:rPr>
        <w:t>45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Micron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08BCEA7E" w14:textId="2FE7687F" w:rsidR="00B23F15" w:rsidRPr="00D71D29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Finish: </w:t>
      </w:r>
      <w:r w:rsidR="00462F1B">
        <w:rPr>
          <w:rFonts w:cstheme="minorHAnsi"/>
          <w:color w:val="3C3C3C"/>
          <w:sz w:val="24"/>
          <w:szCs w:val="24"/>
          <w:shd w:val="clear" w:color="auto" w:fill="FEFEFE"/>
        </w:rPr>
        <w:t>N/A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527CA6D5" w14:textId="1A79DD81" w:rsidR="00B23F15" w:rsidRPr="00D71D29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</w:t>
      </w:r>
      <w:r w:rsidR="004E1465">
        <w:rPr>
          <w:rFonts w:cstheme="minorHAnsi"/>
          <w:color w:val="3C3C3C"/>
          <w:sz w:val="24"/>
          <w:szCs w:val="24"/>
          <w:shd w:val="clear" w:color="auto" w:fill="FEFEFE"/>
        </w:rPr>
        <w:t xml:space="preserve">1040mm,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</w:t>
      </w:r>
      <w:r w:rsidR="004E1465">
        <w:rPr>
          <w:rFonts w:cstheme="minorHAnsi"/>
          <w:color w:val="3C3C3C"/>
          <w:sz w:val="24"/>
          <w:szCs w:val="24"/>
          <w:shd w:val="clear" w:color="auto" w:fill="FEFEFE"/>
        </w:rPr>
        <w:t>2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70mm.</w:t>
      </w:r>
    </w:p>
    <w:p w14:paraId="13192906" w14:textId="4642FC8C" w:rsidR="00B23F15" w:rsidRDefault="00B23F15" w:rsidP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Length: </w:t>
      </w:r>
      <w:r w:rsidR="004E1465">
        <w:rPr>
          <w:rFonts w:cstheme="minorHAnsi"/>
          <w:color w:val="3C3C3C"/>
          <w:sz w:val="24"/>
          <w:szCs w:val="24"/>
          <w:shd w:val="clear" w:color="auto" w:fill="FEFEFE"/>
        </w:rPr>
        <w:t>33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m.</w:t>
      </w:r>
    </w:p>
    <w:bookmarkEnd w:id="3"/>
    <w:p w14:paraId="46CA1F08" w14:textId="5E4CE000" w:rsidR="00B23F15" w:rsidRDefault="00B23F15">
      <w:pPr>
        <w:rPr>
          <w:rFonts w:cstheme="minorHAnsi"/>
          <w:color w:val="3C3C3C"/>
          <w:sz w:val="24"/>
          <w:szCs w:val="24"/>
          <w:shd w:val="clear" w:color="auto" w:fill="FEFEFE"/>
        </w:rPr>
      </w:pPr>
    </w:p>
    <w:p w14:paraId="1FBE5B3F" w14:textId="122B5FE0" w:rsidR="004D4C8D" w:rsidRPr="00D71D29" w:rsidRDefault="004D4C8D" w:rsidP="004D4C8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OPTICALLY CLEAR DOUBLE-SIDED MOUNTING FILM</w:t>
      </w:r>
    </w:p>
    <w:p w14:paraId="6D9324F9" w14:textId="4CD1B85B" w:rsidR="004D4C8D" w:rsidRDefault="004D4C8D" w:rsidP="004D4C8D">
      <w:pPr>
        <w:rPr>
          <w:rFonts w:cstheme="minorHAnsi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en-ZA"/>
        </w:rPr>
        <w:t>A</w:t>
      </w:r>
      <w:r w:rsidRPr="004D4C8D">
        <w:rPr>
          <w:rFonts w:ascii="Arial" w:eastAsia="Times New Roman" w:hAnsi="Arial" w:cs="Arial"/>
          <w:color w:val="0F1111"/>
          <w:sz w:val="21"/>
          <w:szCs w:val="21"/>
          <w:lang w:eastAsia="en-ZA"/>
        </w:rPr>
        <w:t xml:space="preserve"> 100% optically transparent polyester film. Both sides of the film have </w:t>
      </w:r>
      <w:r w:rsidR="00462F1B">
        <w:rPr>
          <w:rFonts w:ascii="Arial" w:eastAsia="Times New Roman" w:hAnsi="Arial" w:cs="Arial"/>
          <w:color w:val="0F1111"/>
          <w:sz w:val="21"/>
          <w:szCs w:val="21"/>
          <w:lang w:eastAsia="en-ZA"/>
        </w:rPr>
        <w:t xml:space="preserve">a high-viscosity </w:t>
      </w:r>
      <w:r w:rsidR="00A222E0">
        <w:rPr>
          <w:rFonts w:ascii="Arial" w:eastAsia="Times New Roman" w:hAnsi="Arial" w:cs="Arial"/>
          <w:color w:val="0F1111"/>
          <w:sz w:val="21"/>
          <w:szCs w:val="21"/>
          <w:lang w:eastAsia="en-ZA"/>
        </w:rPr>
        <w:t xml:space="preserve">solvent-acrylic </w:t>
      </w:r>
      <w:r w:rsidR="00462F1B">
        <w:rPr>
          <w:rFonts w:ascii="Arial" w:eastAsia="Times New Roman" w:hAnsi="Arial" w:cs="Arial"/>
          <w:color w:val="0F1111"/>
          <w:sz w:val="21"/>
          <w:szCs w:val="21"/>
          <w:lang w:eastAsia="en-ZA"/>
        </w:rPr>
        <w:t>adhesive that are protected by a clear film lining. U</w:t>
      </w:r>
      <w:r w:rsidRPr="004D4C8D">
        <w:rPr>
          <w:rFonts w:ascii="Arial" w:eastAsia="Times New Roman" w:hAnsi="Arial" w:cs="Arial"/>
          <w:color w:val="0F1111"/>
          <w:sz w:val="21"/>
          <w:szCs w:val="21"/>
          <w:lang w:eastAsia="en-ZA"/>
        </w:rPr>
        <w:t xml:space="preserve">sed for special applications that require full clarity, such as </w:t>
      </w:r>
      <w:r w:rsidR="00462F1B">
        <w:rPr>
          <w:rFonts w:ascii="Arial" w:eastAsia="Times New Roman" w:hAnsi="Arial" w:cs="Arial"/>
          <w:color w:val="0F1111"/>
          <w:sz w:val="21"/>
          <w:szCs w:val="21"/>
          <w:lang w:eastAsia="en-ZA"/>
        </w:rPr>
        <w:t>mounting</w:t>
      </w:r>
      <w:r w:rsidRPr="004D4C8D">
        <w:rPr>
          <w:rFonts w:ascii="Arial" w:eastAsia="Times New Roman" w:hAnsi="Arial" w:cs="Arial"/>
          <w:color w:val="0F1111"/>
          <w:sz w:val="21"/>
          <w:szCs w:val="21"/>
          <w:lang w:eastAsia="en-ZA"/>
        </w:rPr>
        <w:t xml:space="preserve"> a print to acrylic or glass.</w:t>
      </w:r>
    </w:p>
    <w:p w14:paraId="40FE5E5E" w14:textId="4D45D894" w:rsidR="004D4C8D" w:rsidRDefault="004D4C8D" w:rsidP="004D4C8D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 w:rsidR="00462F1B">
        <w:rPr>
          <w:rFonts w:cstheme="minorHAnsi"/>
          <w:color w:val="3C3C3C"/>
          <w:sz w:val="24"/>
          <w:szCs w:val="24"/>
          <w:shd w:val="clear" w:color="auto" w:fill="FEFEFE"/>
        </w:rPr>
        <w:t>25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Micron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0B929710" w14:textId="556B8DAB" w:rsidR="00462F1B" w:rsidRDefault="00462F1B" w:rsidP="004D4C8D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N/A.</w:t>
      </w:r>
    </w:p>
    <w:p w14:paraId="65E17B9E" w14:textId="042A359E" w:rsidR="004D4C8D" w:rsidRPr="00D71D29" w:rsidRDefault="004D4C8D" w:rsidP="004D4C8D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13</w:t>
      </w:r>
      <w:r w:rsidR="00462F1B">
        <w:rPr>
          <w:rFonts w:cstheme="minorHAnsi"/>
          <w:color w:val="3C3C3C"/>
          <w:sz w:val="24"/>
          <w:szCs w:val="24"/>
          <w:shd w:val="clear" w:color="auto" w:fill="FEFEFE"/>
        </w:rPr>
        <w:t>0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0mm.</w:t>
      </w:r>
    </w:p>
    <w:p w14:paraId="165053E9" w14:textId="66B51DD1" w:rsidR="004D4C8D" w:rsidRDefault="004D4C8D" w:rsidP="004D4C8D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Length: </w:t>
      </w:r>
      <w:r w:rsidR="00462F1B">
        <w:rPr>
          <w:rFonts w:cstheme="minorHAnsi"/>
          <w:color w:val="3C3C3C"/>
          <w:sz w:val="24"/>
          <w:szCs w:val="24"/>
          <w:shd w:val="clear" w:color="auto" w:fill="FEFEFE"/>
        </w:rPr>
        <w:t>25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m</w:t>
      </w:r>
      <w:r w:rsidR="00462F1B">
        <w:rPr>
          <w:rFonts w:cstheme="minorHAnsi"/>
          <w:color w:val="3C3C3C"/>
          <w:sz w:val="24"/>
          <w:szCs w:val="24"/>
          <w:shd w:val="clear" w:color="auto" w:fill="FEFEFE"/>
        </w:rPr>
        <w:t>, 50m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03560718" w14:textId="77777777" w:rsidR="004D4C8D" w:rsidRDefault="004D4C8D" w:rsidP="004D4C8D">
      <w:pPr>
        <w:rPr>
          <w:rFonts w:cstheme="minorHAnsi"/>
          <w:sz w:val="24"/>
          <w:szCs w:val="24"/>
          <w:lang w:val="en-US"/>
        </w:rPr>
      </w:pPr>
    </w:p>
    <w:p w14:paraId="37F85413" w14:textId="77777777" w:rsidR="004D4C8D" w:rsidRDefault="004D4C8D" w:rsidP="004D4C8D">
      <w:pPr>
        <w:rPr>
          <w:rFonts w:cstheme="minorHAnsi"/>
          <w:sz w:val="24"/>
          <w:szCs w:val="24"/>
          <w:lang w:val="en-US"/>
        </w:rPr>
      </w:pPr>
    </w:p>
    <w:p w14:paraId="38BFA344" w14:textId="77777777" w:rsidR="004D4C8D" w:rsidRDefault="004D4C8D" w:rsidP="004D4C8D">
      <w:pPr>
        <w:rPr>
          <w:rFonts w:cstheme="minorHAnsi"/>
          <w:sz w:val="24"/>
          <w:szCs w:val="24"/>
          <w:lang w:val="en-US"/>
        </w:rPr>
      </w:pPr>
    </w:p>
    <w:p w14:paraId="01C7E5D5" w14:textId="77777777" w:rsidR="004D4C8D" w:rsidRDefault="004D4C8D" w:rsidP="004D4C8D">
      <w:pPr>
        <w:rPr>
          <w:rFonts w:cstheme="minorHAnsi"/>
          <w:sz w:val="24"/>
          <w:szCs w:val="24"/>
          <w:lang w:val="en-US"/>
        </w:rPr>
      </w:pPr>
    </w:p>
    <w:sectPr w:rsidR="004D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85A"/>
    <w:multiLevelType w:val="multilevel"/>
    <w:tmpl w:val="289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95984"/>
    <w:multiLevelType w:val="multilevel"/>
    <w:tmpl w:val="E48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635C9"/>
    <w:multiLevelType w:val="multilevel"/>
    <w:tmpl w:val="1D4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105051">
    <w:abstractNumId w:val="2"/>
  </w:num>
  <w:num w:numId="2" w16cid:durableId="486019071">
    <w:abstractNumId w:val="0"/>
  </w:num>
  <w:num w:numId="3" w16cid:durableId="204147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37"/>
    <w:rsid w:val="0000216A"/>
    <w:rsid w:val="000F3954"/>
    <w:rsid w:val="000F7AC7"/>
    <w:rsid w:val="001C0552"/>
    <w:rsid w:val="00207362"/>
    <w:rsid w:val="002E526C"/>
    <w:rsid w:val="00346A27"/>
    <w:rsid w:val="0038045D"/>
    <w:rsid w:val="003A318B"/>
    <w:rsid w:val="003B3785"/>
    <w:rsid w:val="003C4658"/>
    <w:rsid w:val="00417921"/>
    <w:rsid w:val="00447D8A"/>
    <w:rsid w:val="00462F1B"/>
    <w:rsid w:val="004A43C1"/>
    <w:rsid w:val="004A6D83"/>
    <w:rsid w:val="004C7EA0"/>
    <w:rsid w:val="004D21FC"/>
    <w:rsid w:val="004D4C8D"/>
    <w:rsid w:val="004E1465"/>
    <w:rsid w:val="005C5B9E"/>
    <w:rsid w:val="005D1622"/>
    <w:rsid w:val="006820C1"/>
    <w:rsid w:val="006A21E0"/>
    <w:rsid w:val="006B7AFA"/>
    <w:rsid w:val="006D3F37"/>
    <w:rsid w:val="006F4F72"/>
    <w:rsid w:val="006F6797"/>
    <w:rsid w:val="00722836"/>
    <w:rsid w:val="007354B7"/>
    <w:rsid w:val="0074773E"/>
    <w:rsid w:val="00765FCE"/>
    <w:rsid w:val="00816803"/>
    <w:rsid w:val="00836CB7"/>
    <w:rsid w:val="008716DA"/>
    <w:rsid w:val="008A0852"/>
    <w:rsid w:val="008A2562"/>
    <w:rsid w:val="008F3218"/>
    <w:rsid w:val="009010DF"/>
    <w:rsid w:val="00923799"/>
    <w:rsid w:val="00933257"/>
    <w:rsid w:val="00951460"/>
    <w:rsid w:val="00973E60"/>
    <w:rsid w:val="00985686"/>
    <w:rsid w:val="009A7878"/>
    <w:rsid w:val="009F3DD3"/>
    <w:rsid w:val="00A222E0"/>
    <w:rsid w:val="00A31BA0"/>
    <w:rsid w:val="00A705F6"/>
    <w:rsid w:val="00AA29F3"/>
    <w:rsid w:val="00B022DA"/>
    <w:rsid w:val="00B23F15"/>
    <w:rsid w:val="00B57400"/>
    <w:rsid w:val="00BC6F6F"/>
    <w:rsid w:val="00C0049F"/>
    <w:rsid w:val="00CC44B9"/>
    <w:rsid w:val="00D0030D"/>
    <w:rsid w:val="00D37E5A"/>
    <w:rsid w:val="00D71D29"/>
    <w:rsid w:val="00D832AA"/>
    <w:rsid w:val="00D948E2"/>
    <w:rsid w:val="00DB3315"/>
    <w:rsid w:val="00DC0E99"/>
    <w:rsid w:val="00DF3FB5"/>
    <w:rsid w:val="00E03BB3"/>
    <w:rsid w:val="00E279A8"/>
    <w:rsid w:val="00E64566"/>
    <w:rsid w:val="00E83B1F"/>
    <w:rsid w:val="00EF46ED"/>
    <w:rsid w:val="00F75A97"/>
    <w:rsid w:val="00F97C90"/>
    <w:rsid w:val="00FC24E7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7CAC"/>
  <w15:chartTrackingRefBased/>
  <w15:docId w15:val="{60075CD3-0F9D-4C81-8217-24ECAB54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gkelc">
    <w:name w:val="hgkelc"/>
    <w:basedOn w:val="DefaultParagraphFont"/>
    <w:rsid w:val="002E526C"/>
  </w:style>
  <w:style w:type="character" w:customStyle="1" w:styleId="kx21rb">
    <w:name w:val="kx21rb"/>
    <w:basedOn w:val="DefaultParagraphFont"/>
    <w:rsid w:val="002E526C"/>
  </w:style>
  <w:style w:type="character" w:styleId="Strong">
    <w:name w:val="Strong"/>
    <w:basedOn w:val="DefaultParagraphFont"/>
    <w:uiPriority w:val="22"/>
    <w:qFormat/>
    <w:rsid w:val="004C7EA0"/>
    <w:rPr>
      <w:b/>
      <w:bCs/>
    </w:rPr>
  </w:style>
  <w:style w:type="paragraph" w:customStyle="1" w:styleId="fx">
    <w:name w:val="fx"/>
    <w:basedOn w:val="Normal"/>
    <w:rsid w:val="003C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DF3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js.co/supplies/p4534/direct-to-film-dtf-thermo-adhesive-powder" TargetMode="External"/><Relationship Id="rId5" Type="http://schemas.openxmlformats.org/officeDocument/2006/relationships/hyperlink" Target="https://gjs.co/supplies/p4533/direct-to-film-dtf-matt-coating-fi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PCDELLOPT3010</dc:creator>
  <cp:keywords/>
  <dc:description/>
  <cp:lastModifiedBy>PCDELLOPT3010</cp:lastModifiedBy>
  <cp:revision>5</cp:revision>
  <dcterms:created xsi:type="dcterms:W3CDTF">2023-03-28T06:59:00Z</dcterms:created>
  <dcterms:modified xsi:type="dcterms:W3CDTF">2023-03-28T07:25:00Z</dcterms:modified>
</cp:coreProperties>
</file>