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47680382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03C5BD49" w14:textId="115604D1" w:rsidR="00175AC2" w:rsidRDefault="00175AC2">
          <w:pPr>
            <w:pStyle w:val="Sinespaciado"/>
            <w:rPr>
              <w:sz w:val="2"/>
            </w:rPr>
          </w:pPr>
        </w:p>
        <w:p w14:paraId="53FB51CA" w14:textId="77777777" w:rsidR="00175AC2" w:rsidRDefault="00175A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7D9C08" wp14:editId="4CD7BD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495E04F" w14:textId="77777777" w:rsidR="00175AC2" w:rsidRDefault="00175AC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  <w:lang w:val="es-MX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54CAED65" w14:textId="77777777" w:rsidR="00175AC2" w:rsidRDefault="00175AC2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08022C76" w14:textId="77777777" w:rsidR="00175AC2" w:rsidRDefault="00175A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7D9C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495E04F" w14:textId="77777777" w:rsidR="00175AC2" w:rsidRDefault="00175AC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  <w:lang w:val="es-MX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54CAED65" w14:textId="77777777" w:rsidR="00175AC2" w:rsidRDefault="00175AC2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MX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</w:p>
                        <w:p w14:paraId="08022C76" w14:textId="77777777" w:rsidR="00175AC2" w:rsidRDefault="00175AC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7E01A3" wp14:editId="7C117B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D0356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B6A4FB" wp14:editId="0AE417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F6F33" w14:textId="77777777" w:rsidR="00175AC2" w:rsidRDefault="00175AC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F59C54E" w14:textId="77777777" w:rsidR="00175AC2" w:rsidRDefault="00175AC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B6A4FB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1FF6F33" w14:textId="77777777" w:rsidR="00175AC2" w:rsidRDefault="00175AC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MX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F59C54E" w14:textId="77777777" w:rsidR="00175AC2" w:rsidRDefault="00175AC2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MX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683A26" w14:textId="6B5F21A4" w:rsidR="00175AC2" w:rsidRDefault="00175AC2">
          <w:r>
            <w:br w:type="page"/>
          </w:r>
        </w:p>
      </w:sdtContent>
    </w:sdt>
    <w:p w14:paraId="2CA3063D" w14:textId="77777777" w:rsidR="00175AC2" w:rsidRDefault="00175AC2" w:rsidP="00175AC2"/>
    <w:p w14:paraId="013F4E98" w14:textId="77777777" w:rsidR="00175AC2" w:rsidRPr="00175AC2" w:rsidRDefault="00175AC2" w:rsidP="00175AC2">
      <w:pPr>
        <w:rPr>
          <w:rFonts w:ascii="Segoe UI Emoji" w:hAnsi="Segoe UI Emoji" w:cs="Segoe UI Emoji"/>
          <w:b/>
          <w:bCs/>
          <w:u w:val="single"/>
        </w:rPr>
      </w:pPr>
      <w:r w:rsidRPr="00175AC2">
        <w:rPr>
          <w:rFonts w:ascii="Segoe UI Emoji" w:hAnsi="Segoe UI Emoji" w:cs="Segoe UI Emoji"/>
          <w:b/>
          <w:bCs/>
          <w:u w:val="single"/>
        </w:rPr>
        <w:t>Parte 1:</w:t>
      </w:r>
    </w:p>
    <w:p w14:paraId="053324F6" w14:textId="24F82843" w:rsidR="00175AC2" w:rsidRDefault="00175AC2" w:rsidP="00175AC2">
      <w:r w:rsidRPr="00175AC2">
        <w:rPr>
          <w:b/>
          <w:bCs/>
        </w:rPr>
        <w:t>1.</w:t>
      </w:r>
      <w:r>
        <w:t xml:space="preserve"> Dígitos únicos de los </w:t>
      </w:r>
      <w:proofErr w:type="spellStart"/>
      <w:r>
        <w:t>DNIs</w:t>
      </w:r>
      <w:proofErr w:type="spellEnd"/>
    </w:p>
    <w:p w14:paraId="161D99D5" w14:textId="77777777" w:rsidR="00175AC2" w:rsidRDefault="00175AC2" w:rsidP="00175AC2">
      <w:r>
        <w:t>Integrante A – DNI 39151194</w:t>
      </w:r>
    </w:p>
    <w:p w14:paraId="08A33728" w14:textId="77777777" w:rsidR="00175AC2" w:rsidRDefault="00175AC2" w:rsidP="00175AC2">
      <w:r>
        <w:t>→ Dígitos: 3, 9, 1, 5, 1, 1, 9, 4</w:t>
      </w:r>
    </w:p>
    <w:p w14:paraId="7887A489" w14:textId="77777777" w:rsidR="00175AC2" w:rsidRDefault="00175AC2" w:rsidP="00175AC2">
      <w:r>
        <w:t>→ Conjunto A = {1, 3, 4, 5, 9}</w:t>
      </w:r>
    </w:p>
    <w:p w14:paraId="06C02604" w14:textId="77777777" w:rsidR="00175AC2" w:rsidRDefault="00175AC2" w:rsidP="00175AC2"/>
    <w:p w14:paraId="147F1FE1" w14:textId="77777777" w:rsidR="00175AC2" w:rsidRDefault="00175AC2" w:rsidP="00175AC2">
      <w:r>
        <w:t>Integrante B – DNI 42692226</w:t>
      </w:r>
    </w:p>
    <w:p w14:paraId="6BF6A598" w14:textId="77777777" w:rsidR="00175AC2" w:rsidRDefault="00175AC2" w:rsidP="00175AC2">
      <w:r>
        <w:t>→ Dígitos: 4, 2, 6, 9, 2, 2, 2, 6</w:t>
      </w:r>
    </w:p>
    <w:p w14:paraId="703BB486" w14:textId="77777777" w:rsidR="00175AC2" w:rsidRDefault="00175AC2" w:rsidP="00175AC2">
      <w:r>
        <w:t>→ Conjunto B = {2, 4, 6, 9}</w:t>
      </w:r>
    </w:p>
    <w:p w14:paraId="3D895FB5" w14:textId="77777777" w:rsidR="00175AC2" w:rsidRDefault="00175AC2" w:rsidP="00175AC2"/>
    <w:p w14:paraId="5A29734D" w14:textId="5F2D4F1B" w:rsidR="00175AC2" w:rsidRDefault="00175AC2" w:rsidP="00175AC2">
      <w:r w:rsidRPr="00175AC2">
        <w:rPr>
          <w:b/>
          <w:bCs/>
        </w:rPr>
        <w:t>2.</w:t>
      </w:r>
      <w:r>
        <w:t xml:space="preserve"> Operaciones entre conjuntos</w:t>
      </w:r>
    </w:p>
    <w:p w14:paraId="033934EE" w14:textId="77777777" w:rsidR="00175AC2" w:rsidRDefault="00175AC2" w:rsidP="00175AC2">
      <w:r>
        <w:t xml:space="preserve">Unión (A </w:t>
      </w:r>
      <w:r>
        <w:rPr>
          <w:rFonts w:ascii="Cambria Math" w:hAnsi="Cambria Math" w:cs="Cambria Math"/>
        </w:rPr>
        <w:t>∪</w:t>
      </w:r>
      <w:r>
        <w:t xml:space="preserve"> B):</w:t>
      </w:r>
    </w:p>
    <w:p w14:paraId="44B04DC6" w14:textId="77777777" w:rsidR="00175AC2" w:rsidRDefault="00175AC2" w:rsidP="00175AC2">
      <w:r>
        <w:t>Todos los elementos de A y B →</w:t>
      </w:r>
    </w:p>
    <w:p w14:paraId="3AA4916E" w14:textId="77777777" w:rsidR="00175AC2" w:rsidRDefault="00175AC2" w:rsidP="00175AC2">
      <w:r>
        <w:t>→ {1, 2, 3, 4, 5, 6, 9}</w:t>
      </w:r>
    </w:p>
    <w:p w14:paraId="566BF40A" w14:textId="77777777" w:rsidR="00175AC2" w:rsidRDefault="00175AC2" w:rsidP="00175AC2"/>
    <w:p w14:paraId="067DFDA0" w14:textId="77777777" w:rsidR="00175AC2" w:rsidRDefault="00175AC2" w:rsidP="00175AC2">
      <w:r>
        <w:t>Intersección (A ∩ B):</w:t>
      </w:r>
    </w:p>
    <w:p w14:paraId="2A779C5F" w14:textId="77777777" w:rsidR="00175AC2" w:rsidRDefault="00175AC2" w:rsidP="00175AC2">
      <w:r>
        <w:t>Elementos en común entre A y B →</w:t>
      </w:r>
    </w:p>
    <w:p w14:paraId="49B6B9A9" w14:textId="77777777" w:rsidR="00175AC2" w:rsidRDefault="00175AC2" w:rsidP="00175AC2">
      <w:r>
        <w:t>→ {4, 9}</w:t>
      </w:r>
    </w:p>
    <w:p w14:paraId="01FD5760" w14:textId="77777777" w:rsidR="00175AC2" w:rsidRDefault="00175AC2" w:rsidP="00175AC2"/>
    <w:p w14:paraId="6F0D9C38" w14:textId="77777777" w:rsidR="00175AC2" w:rsidRDefault="00175AC2" w:rsidP="00175AC2">
      <w:r>
        <w:t>Diferencia (A - B):</w:t>
      </w:r>
    </w:p>
    <w:p w14:paraId="782EFFD6" w14:textId="77777777" w:rsidR="00175AC2" w:rsidRDefault="00175AC2" w:rsidP="00175AC2">
      <w:r>
        <w:t>Elementos en A que no están en B →</w:t>
      </w:r>
    </w:p>
    <w:p w14:paraId="3E19B073" w14:textId="77777777" w:rsidR="00175AC2" w:rsidRDefault="00175AC2" w:rsidP="00175AC2">
      <w:r>
        <w:t>→ {1, 3, 5}</w:t>
      </w:r>
    </w:p>
    <w:p w14:paraId="7A93016B" w14:textId="77777777" w:rsidR="00175AC2" w:rsidRDefault="00175AC2" w:rsidP="00175AC2"/>
    <w:p w14:paraId="74AA574F" w14:textId="77777777" w:rsidR="00175AC2" w:rsidRDefault="00175AC2" w:rsidP="00175AC2">
      <w:r>
        <w:t>Diferencia (B - A):</w:t>
      </w:r>
    </w:p>
    <w:p w14:paraId="45E47234" w14:textId="77777777" w:rsidR="00175AC2" w:rsidRDefault="00175AC2" w:rsidP="00175AC2">
      <w:r>
        <w:t>Elementos en B que no están en A →</w:t>
      </w:r>
    </w:p>
    <w:p w14:paraId="67FDFC25" w14:textId="77777777" w:rsidR="00175AC2" w:rsidRDefault="00175AC2" w:rsidP="00175AC2">
      <w:r>
        <w:t>→ {2, 6}</w:t>
      </w:r>
    </w:p>
    <w:p w14:paraId="15BF0DAE" w14:textId="77777777" w:rsidR="00175AC2" w:rsidRDefault="00175AC2" w:rsidP="00175AC2"/>
    <w:p w14:paraId="5D7C97D0" w14:textId="77777777" w:rsidR="00175AC2" w:rsidRDefault="00175AC2" w:rsidP="00175AC2">
      <w:r>
        <w:lastRenderedPageBreak/>
        <w:t>Diferencia simétrica (A Δ B):</w:t>
      </w:r>
    </w:p>
    <w:p w14:paraId="0FD8EAF8" w14:textId="77777777" w:rsidR="00175AC2" w:rsidRDefault="00175AC2" w:rsidP="00175AC2">
      <w:r>
        <w:t>Elementos que están en A o en B, pero no en ambos →</w:t>
      </w:r>
    </w:p>
    <w:p w14:paraId="0FBAEEDC" w14:textId="77777777" w:rsidR="00175AC2" w:rsidRDefault="00175AC2" w:rsidP="00175AC2">
      <w:r>
        <w:t>→ {1, 2, 3, 5, 6}</w:t>
      </w:r>
    </w:p>
    <w:p w14:paraId="116A1B55" w14:textId="77777777" w:rsidR="00175AC2" w:rsidRDefault="00175AC2" w:rsidP="00175AC2"/>
    <w:p w14:paraId="2EA74234" w14:textId="6840A48F" w:rsidR="00175AC2" w:rsidRDefault="00175AC2" w:rsidP="00175AC2">
      <w:r w:rsidRPr="00175AC2">
        <w:rPr>
          <w:b/>
          <w:bCs/>
        </w:rPr>
        <w:t>3.</w:t>
      </w:r>
      <w:r>
        <w:t xml:space="preserve"> Diagrama de </w:t>
      </w:r>
      <w:proofErr w:type="spellStart"/>
      <w:r>
        <w:t>Venn</w:t>
      </w:r>
      <w:proofErr w:type="spellEnd"/>
    </w:p>
    <w:p w14:paraId="61A392D0" w14:textId="77777777" w:rsidR="00175AC2" w:rsidRDefault="00175AC2" w:rsidP="00175AC2">
      <w:proofErr w:type="spellStart"/>
      <w:r>
        <w:t>Podés</w:t>
      </w:r>
      <w:proofErr w:type="spellEnd"/>
      <w:r>
        <w:t xml:space="preserve"> hacerlo:</w:t>
      </w:r>
    </w:p>
    <w:p w14:paraId="5B44322B" w14:textId="77777777" w:rsidR="00175AC2" w:rsidRDefault="00175AC2" w:rsidP="00175AC2"/>
    <w:p w14:paraId="62457815" w14:textId="77777777" w:rsidR="00175AC2" w:rsidRDefault="00175AC2" w:rsidP="00175AC2">
      <w:r>
        <w:t>A mano y escanear/fotografiar</w:t>
      </w:r>
    </w:p>
    <w:p w14:paraId="1E1C9D04" w14:textId="77777777" w:rsidR="00175AC2" w:rsidRDefault="00175AC2" w:rsidP="00175AC2"/>
    <w:p w14:paraId="4AC05EB2" w14:textId="77777777" w:rsidR="00175AC2" w:rsidRDefault="00175AC2" w:rsidP="00175AC2">
      <w:r>
        <w:t xml:space="preserve">Con herramientas online como </w:t>
      </w:r>
      <w:proofErr w:type="spellStart"/>
      <w:r>
        <w:t>venngage</w:t>
      </w:r>
      <w:proofErr w:type="spellEnd"/>
      <w:r>
        <w:t xml:space="preserve"> o meta-chart</w:t>
      </w:r>
    </w:p>
    <w:p w14:paraId="50FDAE00" w14:textId="77777777" w:rsidR="00175AC2" w:rsidRDefault="00175AC2" w:rsidP="00175AC2"/>
    <w:p w14:paraId="2F091FF3" w14:textId="77777777" w:rsidR="00175AC2" w:rsidRDefault="00175AC2" w:rsidP="00175AC2">
      <w:r>
        <w:t>Valores:</w:t>
      </w:r>
    </w:p>
    <w:p w14:paraId="0C1B80FA" w14:textId="77777777" w:rsidR="00175AC2" w:rsidRDefault="00175AC2" w:rsidP="00175AC2"/>
    <w:p w14:paraId="162FA62E" w14:textId="77777777" w:rsidR="00175AC2" w:rsidRDefault="00175AC2" w:rsidP="00175AC2">
      <w:r>
        <w:t>A = {1, 3, 4, 5, 9}</w:t>
      </w:r>
    </w:p>
    <w:p w14:paraId="3D06DE65" w14:textId="77777777" w:rsidR="00175AC2" w:rsidRDefault="00175AC2" w:rsidP="00175AC2"/>
    <w:p w14:paraId="4B8E9E8F" w14:textId="77777777" w:rsidR="00175AC2" w:rsidRDefault="00175AC2" w:rsidP="00175AC2">
      <w:r>
        <w:t>B = {2, 4, 6, 9}</w:t>
      </w:r>
    </w:p>
    <w:p w14:paraId="3965B3EF" w14:textId="77777777" w:rsidR="00175AC2" w:rsidRDefault="00175AC2" w:rsidP="00175AC2"/>
    <w:p w14:paraId="0DB4A574" w14:textId="77777777" w:rsidR="00175AC2" w:rsidRDefault="00175AC2" w:rsidP="00175AC2">
      <w:r>
        <w:t>Intersección = {4, 9}</w:t>
      </w:r>
    </w:p>
    <w:p w14:paraId="663C0D82" w14:textId="77777777" w:rsidR="00175AC2" w:rsidRDefault="00175AC2" w:rsidP="00175AC2"/>
    <w:p w14:paraId="28DF212D" w14:textId="12F5F56B" w:rsidR="00175AC2" w:rsidRDefault="00175AC2" w:rsidP="00175AC2">
      <w:r w:rsidRPr="00175AC2">
        <w:rPr>
          <w:b/>
          <w:bCs/>
        </w:rPr>
        <w:t>4.</w:t>
      </w:r>
      <w:r>
        <w:t xml:space="preserve"> Expresiones Lógicas en Lenguaje Natural</w:t>
      </w:r>
    </w:p>
    <w:p w14:paraId="130872DF" w14:textId="77777777" w:rsidR="00175AC2" w:rsidRDefault="00175AC2" w:rsidP="00175AC2">
      <w:r>
        <w:t xml:space="preserve">Acá van dos que </w:t>
      </w:r>
      <w:proofErr w:type="spellStart"/>
      <w:r>
        <w:t>podés</w:t>
      </w:r>
      <w:proofErr w:type="spellEnd"/>
      <w:r>
        <w:t xml:space="preserve"> incluir en la documentación y también implementar luego en el programa Python:</w:t>
      </w:r>
    </w:p>
    <w:p w14:paraId="462B9F57" w14:textId="77777777" w:rsidR="00175AC2" w:rsidRDefault="00175AC2" w:rsidP="00175AC2"/>
    <w:p w14:paraId="128CADA4" w14:textId="77777777" w:rsidR="00175AC2" w:rsidRDefault="00175AC2" w:rsidP="00175AC2">
      <w:r>
        <w:t>Expresión 1:</w:t>
      </w:r>
    </w:p>
    <w:p w14:paraId="39EE28AC" w14:textId="77777777" w:rsidR="00175AC2" w:rsidRDefault="00175AC2" w:rsidP="00175AC2"/>
    <w:p w14:paraId="009B1BE4" w14:textId="77777777" w:rsidR="00175AC2" w:rsidRDefault="00175AC2" w:rsidP="00175AC2">
      <w:r>
        <w:t>Si todos los conjuntos tienen al menos 5 elementos, entonces se considera que hay una alta diversidad numérica.</w:t>
      </w:r>
    </w:p>
    <w:p w14:paraId="59899F4B" w14:textId="77777777" w:rsidR="00175AC2" w:rsidRDefault="00175AC2" w:rsidP="00175AC2"/>
    <w:p w14:paraId="0FB0D332" w14:textId="77777777" w:rsidR="00175AC2" w:rsidRDefault="00175AC2" w:rsidP="00175AC2">
      <w:r>
        <w:rPr>
          <w:rFonts w:ascii="Segoe UI Symbol" w:hAnsi="Segoe UI Symbol" w:cs="Segoe UI Symbol"/>
        </w:rPr>
        <w:t>✔</w:t>
      </w:r>
      <w:r>
        <w:t xml:space="preserve"> Conjunto A tiene 5 elementos</w:t>
      </w:r>
    </w:p>
    <w:p w14:paraId="0DA2E708" w14:textId="77777777" w:rsidR="00175AC2" w:rsidRDefault="00175AC2" w:rsidP="00175AC2">
      <w:r>
        <w:rPr>
          <w:rFonts w:ascii="Segoe UI Symbol" w:hAnsi="Segoe UI Symbol" w:cs="Segoe UI Symbol"/>
        </w:rPr>
        <w:lastRenderedPageBreak/>
        <w:t>✔</w:t>
      </w:r>
      <w:r>
        <w:t xml:space="preserve"> Conjunto B tiene 4 elementos</w:t>
      </w:r>
    </w:p>
    <w:p w14:paraId="3D85C46B" w14:textId="77777777" w:rsidR="00175AC2" w:rsidRDefault="00175AC2" w:rsidP="00175AC2">
      <w:r>
        <w:rPr>
          <w:rFonts w:ascii="Segoe UI Symbol" w:hAnsi="Segoe UI Symbol" w:cs="Segoe UI Symbol"/>
        </w:rPr>
        <w:t>✘</w:t>
      </w:r>
      <w:r>
        <w:t xml:space="preserve"> No se cumple la condición</w:t>
      </w:r>
    </w:p>
    <w:p w14:paraId="4FCD24A5" w14:textId="77777777" w:rsidR="00175AC2" w:rsidRDefault="00175AC2" w:rsidP="00175AC2"/>
    <w:p w14:paraId="0C03BDBD" w14:textId="77777777" w:rsidR="00175AC2" w:rsidRDefault="00175AC2" w:rsidP="00175AC2">
      <w:r>
        <w:t xml:space="preserve">Resultado esperado con tus conjuntos: </w:t>
      </w:r>
      <w:r>
        <w:rPr>
          <w:rFonts w:ascii="Segoe UI Emoji" w:hAnsi="Segoe UI Emoji" w:cs="Segoe UI Emoji"/>
        </w:rPr>
        <w:t>❌</w:t>
      </w:r>
      <w:r>
        <w:t xml:space="preserve"> No hay alta diversidad num</w:t>
      </w:r>
      <w:r>
        <w:rPr>
          <w:rFonts w:ascii="Aptos" w:hAnsi="Aptos" w:cs="Aptos"/>
        </w:rPr>
        <w:t>é</w:t>
      </w:r>
      <w:r>
        <w:t>rica.</w:t>
      </w:r>
    </w:p>
    <w:p w14:paraId="0692AF70" w14:textId="77777777" w:rsidR="00175AC2" w:rsidRDefault="00175AC2" w:rsidP="00175AC2"/>
    <w:p w14:paraId="446122DF" w14:textId="77777777" w:rsidR="00175AC2" w:rsidRDefault="00175AC2" w:rsidP="00175AC2">
      <w:r>
        <w:t>Expresión 2:</w:t>
      </w:r>
    </w:p>
    <w:p w14:paraId="5D838DEA" w14:textId="77777777" w:rsidR="00175AC2" w:rsidRDefault="00175AC2" w:rsidP="00175AC2"/>
    <w:p w14:paraId="1AE84019" w14:textId="77777777" w:rsidR="00175AC2" w:rsidRDefault="00175AC2" w:rsidP="00175AC2">
      <w:r>
        <w:t>Si algún dígito aparece en todos los conjuntos, se marca como dígito común.</w:t>
      </w:r>
    </w:p>
    <w:p w14:paraId="5AEFBCBF" w14:textId="77777777" w:rsidR="00175AC2" w:rsidRDefault="00175AC2" w:rsidP="00175AC2"/>
    <w:p w14:paraId="3A28D809" w14:textId="77777777" w:rsidR="00175AC2" w:rsidRDefault="00175AC2" w:rsidP="00175AC2">
      <w:r>
        <w:rPr>
          <w:rFonts w:ascii="Segoe UI Symbol" w:hAnsi="Segoe UI Symbol" w:cs="Segoe UI Symbol"/>
        </w:rPr>
        <w:t>✔</w:t>
      </w:r>
      <w:r>
        <w:t xml:space="preserve"> El 4 y el 9 aparecen en A y en B</w:t>
      </w:r>
    </w:p>
    <w:p w14:paraId="4BF49348" w14:textId="77777777" w:rsidR="00175AC2" w:rsidRDefault="00175AC2" w:rsidP="00175AC2">
      <w:r>
        <w:t xml:space="preserve">→ </w:t>
      </w:r>
      <w:r>
        <w:rPr>
          <w:rFonts w:ascii="Segoe UI Emoji" w:hAnsi="Segoe UI Emoji" w:cs="Segoe UI Emoji"/>
        </w:rPr>
        <w:t>✅</w:t>
      </w:r>
      <w:r>
        <w:t xml:space="preserve"> D</w:t>
      </w:r>
      <w:r>
        <w:rPr>
          <w:rFonts w:ascii="Aptos" w:hAnsi="Aptos" w:cs="Aptos"/>
        </w:rPr>
        <w:t>í</w:t>
      </w:r>
      <w:r>
        <w:t>gitos comunes: 4 y 9</w:t>
      </w:r>
    </w:p>
    <w:p w14:paraId="00C30BF9" w14:textId="77777777" w:rsidR="00175AC2" w:rsidRDefault="00175AC2" w:rsidP="00175AC2"/>
    <w:p w14:paraId="55AF08A0" w14:textId="77777777" w:rsidR="00175AC2" w:rsidRDefault="00175AC2" w:rsidP="00175AC2">
      <w:r>
        <w:t>Expresión 3 (extra, opcional):</w:t>
      </w:r>
    </w:p>
    <w:p w14:paraId="36EAD2AB" w14:textId="77777777" w:rsidR="00175AC2" w:rsidRDefault="00175AC2" w:rsidP="00175AC2"/>
    <w:p w14:paraId="69A0C8AE" w14:textId="77777777" w:rsidR="00175AC2" w:rsidRDefault="00175AC2" w:rsidP="00175AC2">
      <w:r>
        <w:t>Si la intersección entre todos los conjuntos tiene exactamente un elemento, se considera un dígito representativo del grupo.</w:t>
      </w:r>
    </w:p>
    <w:p w14:paraId="583F9DE4" w14:textId="77777777" w:rsidR="00175AC2" w:rsidRDefault="00175AC2" w:rsidP="00175AC2"/>
    <w:p w14:paraId="1B991623" w14:textId="77777777" w:rsidR="00175AC2" w:rsidRDefault="00175AC2" w:rsidP="00175AC2">
      <w:r>
        <w:rPr>
          <w:rFonts w:ascii="Segoe UI Symbol" w:hAnsi="Segoe UI Symbol" w:cs="Segoe UI Symbol"/>
        </w:rPr>
        <w:t>✔</w:t>
      </w:r>
      <w:r>
        <w:t xml:space="preserve"> Intersección = {4, 9}</w:t>
      </w:r>
    </w:p>
    <w:p w14:paraId="5AF2FC2E" w14:textId="77777777" w:rsidR="00175AC2" w:rsidRDefault="00175AC2" w:rsidP="00175AC2">
      <w:r>
        <w:rPr>
          <w:rFonts w:ascii="Segoe UI Symbol" w:hAnsi="Segoe UI Symbol" w:cs="Segoe UI Symbol"/>
        </w:rPr>
        <w:t>✘</w:t>
      </w:r>
      <w:r>
        <w:t xml:space="preserve"> No se cumple</w:t>
      </w:r>
    </w:p>
    <w:p w14:paraId="74215E92" w14:textId="77777777" w:rsidR="00175AC2" w:rsidRDefault="00175AC2" w:rsidP="00175AC2"/>
    <w:sectPr w:rsidR="00175AC2" w:rsidSect="00175AC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25B26"/>
    <w:multiLevelType w:val="multilevel"/>
    <w:tmpl w:val="39F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C443F"/>
    <w:multiLevelType w:val="multilevel"/>
    <w:tmpl w:val="BB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400562">
    <w:abstractNumId w:val="0"/>
  </w:num>
  <w:num w:numId="2" w16cid:durableId="192776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C2"/>
    <w:rsid w:val="00175AC2"/>
    <w:rsid w:val="003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DA14"/>
  <w15:chartTrackingRefBased/>
  <w15:docId w15:val="{5E27D56D-1087-48FC-AFB4-5BD15D0B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A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A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A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A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A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A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AC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75AC2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AC2"/>
    <w:rPr>
      <w:rFonts w:eastAsiaTheme="minorEastAsia"/>
      <w:kern w:val="0"/>
      <w:sz w:val="22"/>
      <w:szCs w:val="22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75A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248</Words>
  <Characters>1367</Characters>
  <Application>Microsoft Office Word</Application>
  <DocSecurity>0</DocSecurity>
  <Lines>11</Lines>
  <Paragraphs>3</Paragraphs>
  <ScaleCrop>false</ScaleCrop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Campana</dc:creator>
  <cp:keywords/>
  <dc:description/>
  <cp:lastModifiedBy>Jonatan Campana</cp:lastModifiedBy>
  <cp:revision>1</cp:revision>
  <dcterms:created xsi:type="dcterms:W3CDTF">2025-06-06T22:51:00Z</dcterms:created>
  <dcterms:modified xsi:type="dcterms:W3CDTF">2025-06-06T23:00:00Z</dcterms:modified>
</cp:coreProperties>
</file>