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09"/>
        </w:tabs>
        <w:jc w:val="center"/>
        <w:rPr>
          <w:rFonts w:eastAsia="宋体" w:cstheme="minorHAnsi"/>
          <w:b/>
          <w:sz w:val="32"/>
          <w:szCs w:val="32"/>
          <w:lang w:val="zh-TW"/>
        </w:rPr>
      </w:pPr>
      <w:r>
        <w:rPr>
          <w:rFonts w:hint="eastAsia" w:eastAsia="宋体" w:cstheme="minorHAnsi"/>
          <w:b/>
          <w:sz w:val="32"/>
          <w:szCs w:val="32"/>
          <w:lang w:val="zh-TW"/>
        </w:rPr>
        <w:t>2020年北京市朝阳区高三一模数学考试整体评析</w:t>
      </w:r>
    </w:p>
    <w:p>
      <w:pPr>
        <w:tabs>
          <w:tab w:val="left" w:pos="709"/>
        </w:tabs>
        <w:rPr>
          <w:rFonts w:cstheme="minorHAnsi"/>
          <w:b/>
          <w:sz w:val="28"/>
          <w:szCs w:val="28"/>
          <w:lang w:val="zh-TW"/>
        </w:rPr>
      </w:pPr>
      <w:r>
        <w:rPr>
          <w:rFonts w:hAnsiTheme="minorEastAsia" w:cstheme="minorHAnsi"/>
          <w:b/>
          <w:sz w:val="28"/>
          <w:szCs w:val="28"/>
          <w:lang w:val="zh-TW"/>
        </w:rPr>
        <w:t>一</w:t>
      </w:r>
      <w:r>
        <w:rPr>
          <w:rFonts w:hint="eastAsia" w:hAnsiTheme="minorEastAsia" w:cstheme="minorHAnsi"/>
          <w:b/>
          <w:sz w:val="28"/>
          <w:szCs w:val="28"/>
          <w:lang w:val="zh-TW"/>
        </w:rPr>
        <w:t>、</w:t>
      </w:r>
      <w:r>
        <w:rPr>
          <w:rFonts w:hAnsiTheme="minorEastAsia" w:cstheme="minorHAnsi"/>
          <w:b/>
          <w:sz w:val="28"/>
          <w:szCs w:val="28"/>
          <w:lang w:val="zh-TW" w:eastAsia="zh-TW"/>
        </w:rPr>
        <w:t>试卷</w:t>
      </w:r>
      <w:r>
        <w:rPr>
          <w:rFonts w:hAnsiTheme="minorEastAsia" w:cstheme="minorHAnsi"/>
          <w:b/>
          <w:sz w:val="28"/>
          <w:szCs w:val="28"/>
          <w:lang w:val="zh-TW"/>
        </w:rPr>
        <w:t>评论</w:t>
      </w:r>
      <w:bookmarkStart w:id="0" w:name="_GoBack"/>
      <w:bookmarkEnd w:id="0"/>
    </w:p>
    <w:p>
      <w:pPr>
        <w:tabs>
          <w:tab w:val="left" w:pos="709"/>
        </w:tabs>
        <w:rPr>
          <w:rFonts w:cstheme="minorHAnsi"/>
          <w:b/>
          <w:sz w:val="28"/>
          <w:szCs w:val="28"/>
          <w:lang w:val="zh-TW"/>
        </w:rPr>
      </w:pPr>
      <w:r>
        <w:rPr>
          <w:rFonts w:hAnsiTheme="minorEastAsia" w:cstheme="minorHAnsi"/>
          <w:b/>
          <w:sz w:val="28"/>
          <w:szCs w:val="28"/>
          <w:lang w:val="zh-TW"/>
        </w:rPr>
        <w:t>（一）总评</w:t>
      </w:r>
    </w:p>
    <w:p>
      <w:pPr>
        <w:tabs>
          <w:tab w:val="left" w:pos="709"/>
        </w:tabs>
        <w:ind w:firstLine="560" w:firstLineChars="200"/>
        <w:rPr>
          <w:rFonts w:cstheme="minorHAnsi"/>
          <w:sz w:val="28"/>
          <w:szCs w:val="28"/>
          <w:lang w:val="zh-TW" w:eastAsia="zh-TW"/>
        </w:rPr>
      </w:pPr>
      <w:r>
        <w:rPr>
          <w:rFonts w:cstheme="minorHAnsi"/>
          <w:sz w:val="28"/>
          <w:szCs w:val="28"/>
          <w:lang w:val="zh-TW"/>
        </w:rPr>
        <w:t>20</w:t>
      </w:r>
      <w:r>
        <w:rPr>
          <w:rFonts w:hint="eastAsia"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0</w:t>
      </w:r>
      <w:r>
        <w:rPr>
          <w:rFonts w:hAnsiTheme="minorEastAsia" w:cstheme="minorHAnsi"/>
          <w:sz w:val="28"/>
          <w:szCs w:val="28"/>
          <w:lang w:val="zh-TW"/>
        </w:rPr>
        <w:t>年</w:t>
      </w:r>
      <w:r>
        <w:rPr>
          <w:rFonts w:hint="eastAsia" w:hAnsiTheme="minorEastAsia" w:cstheme="minorHAnsi"/>
          <w:sz w:val="28"/>
          <w:szCs w:val="28"/>
          <w:lang w:val="zh-TW"/>
        </w:rPr>
        <w:t>北京市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朝阳一模测试</w:t>
      </w:r>
      <w:r>
        <w:rPr>
          <w:rFonts w:hAnsiTheme="minorEastAsia" w:cstheme="minorHAnsi"/>
          <w:sz w:val="28"/>
          <w:szCs w:val="28"/>
          <w:lang w:val="zh-TW"/>
        </w:rPr>
        <w:t>如期而至</w:t>
      </w:r>
      <w:r>
        <w:rPr>
          <w:rFonts w:hAnsiTheme="minorEastAsia" w:cstheme="minorHAnsi"/>
          <w:sz w:val="28"/>
          <w:szCs w:val="28"/>
          <w:lang w:val="zh-TW" w:eastAsia="zh-TW"/>
        </w:rPr>
        <w:t>，对于这份</w:t>
      </w:r>
      <w:r>
        <w:rPr>
          <w:rFonts w:hAnsiTheme="minorEastAsia" w:cstheme="minorHAnsi"/>
          <w:sz w:val="28"/>
          <w:szCs w:val="28"/>
          <w:lang w:val="zh-TW"/>
        </w:rPr>
        <w:t>试卷</w:t>
      </w:r>
      <w:r>
        <w:rPr>
          <w:rFonts w:hAnsiTheme="minorEastAsia" w:cstheme="minorHAnsi"/>
          <w:sz w:val="28"/>
          <w:szCs w:val="28"/>
          <w:lang w:val="zh-TW" w:eastAsia="zh-TW"/>
        </w:rPr>
        <w:t>的总体印象就是</w:t>
      </w:r>
      <w:r>
        <w:rPr>
          <w:rFonts w:hAnsiTheme="minorEastAsia" w:cstheme="minorHAnsi"/>
          <w:sz w:val="28"/>
          <w:szCs w:val="28"/>
          <w:lang w:val="zh-TW"/>
        </w:rPr>
        <w:t>：</w:t>
      </w:r>
      <w:r>
        <w:rPr>
          <w:rFonts w:hAnsiTheme="minorEastAsia" w:cstheme="minorHAnsi"/>
          <w:sz w:val="28"/>
          <w:szCs w:val="28"/>
          <w:lang w:val="zh-TW" w:eastAsia="zh-TW"/>
        </w:rPr>
        <w:t>试题考</w:t>
      </w:r>
      <w:r>
        <w:rPr>
          <w:rFonts w:hAnsiTheme="minorEastAsia" w:cstheme="minorHAnsi"/>
          <w:sz w:val="28"/>
          <w:szCs w:val="28"/>
          <w:lang w:val="zh-TW"/>
        </w:rPr>
        <w:t>查</w:t>
      </w:r>
      <w:r>
        <w:rPr>
          <w:rFonts w:hAnsiTheme="minorEastAsia" w:cstheme="minorHAnsi"/>
          <w:sz w:val="28"/>
          <w:szCs w:val="28"/>
          <w:lang w:val="zh-TW" w:eastAsia="zh-TW"/>
        </w:rPr>
        <w:t>全面</w:t>
      </w:r>
      <w:r>
        <w:rPr>
          <w:rFonts w:hAnsiTheme="minorEastAsia" w:cstheme="minorHAnsi"/>
          <w:sz w:val="28"/>
          <w:szCs w:val="28"/>
          <w:lang w:val="zh-TW"/>
        </w:rPr>
        <w:t>，</w:t>
      </w:r>
      <w:r>
        <w:rPr>
          <w:rFonts w:hAnsiTheme="minorEastAsia" w:cstheme="minorHAnsi"/>
          <w:sz w:val="28"/>
          <w:szCs w:val="28"/>
          <w:lang w:val="zh-TW" w:eastAsia="zh-TW"/>
        </w:rPr>
        <w:t>涵盖高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考</w:t>
      </w:r>
      <w:r>
        <w:rPr>
          <w:rFonts w:hAnsiTheme="minorEastAsia" w:cstheme="minorHAnsi"/>
          <w:sz w:val="28"/>
          <w:szCs w:val="28"/>
          <w:lang w:val="zh-TW"/>
        </w:rPr>
        <w:t>的重点内容</w:t>
      </w:r>
      <w:r>
        <w:rPr>
          <w:rFonts w:hint="eastAsia" w:hAnsiTheme="minorEastAsia" w:cstheme="minorHAnsi"/>
          <w:sz w:val="28"/>
          <w:szCs w:val="28"/>
          <w:lang w:val="zh-TW"/>
        </w:rPr>
        <w:t>，</w:t>
      </w:r>
      <w:r>
        <w:rPr>
          <w:rFonts w:hAnsiTheme="minorEastAsia" w:cstheme="minorHAnsi"/>
          <w:sz w:val="28"/>
          <w:szCs w:val="28"/>
          <w:lang w:val="zh-TW" w:eastAsia="zh-TW"/>
        </w:rPr>
        <w:t>布局合理</w:t>
      </w:r>
      <w:r>
        <w:rPr>
          <w:rFonts w:hint="eastAsia" w:hAnsiTheme="minorEastAsia" w:cstheme="minorHAnsi"/>
          <w:sz w:val="28"/>
          <w:szCs w:val="28"/>
          <w:lang w:val="zh-TW"/>
        </w:rPr>
        <w:t>、</w:t>
      </w:r>
      <w:r>
        <w:rPr>
          <w:rFonts w:hAnsiTheme="minorEastAsia" w:cstheme="minorHAnsi"/>
          <w:sz w:val="28"/>
          <w:szCs w:val="28"/>
          <w:lang w:val="zh-TW" w:eastAsia="zh-TW"/>
        </w:rPr>
        <w:t>难易得当；有基础题、</w:t>
      </w:r>
      <w:r>
        <w:rPr>
          <w:rFonts w:hAnsiTheme="minorEastAsia" w:cstheme="minorHAnsi"/>
          <w:sz w:val="28"/>
          <w:szCs w:val="28"/>
          <w:lang w:val="zh-TW"/>
        </w:rPr>
        <w:t>有中档题、</w:t>
      </w:r>
      <w:r>
        <w:rPr>
          <w:rFonts w:hAnsiTheme="minorEastAsia" w:cstheme="minorHAnsi"/>
          <w:sz w:val="28"/>
          <w:szCs w:val="28"/>
          <w:lang w:val="zh-TW" w:eastAsia="zh-TW"/>
        </w:rPr>
        <w:t>有综合题，</w:t>
      </w:r>
      <w:r>
        <w:rPr>
          <w:rFonts w:hint="eastAsia" w:hAnsiTheme="minorEastAsia" w:cstheme="minorHAnsi"/>
          <w:sz w:val="28"/>
          <w:szCs w:val="28"/>
        </w:rPr>
        <w:t>有部分</w:t>
      </w:r>
      <w:r>
        <w:rPr>
          <w:rFonts w:hAnsiTheme="minorEastAsia" w:cstheme="minorHAnsi"/>
          <w:sz w:val="28"/>
          <w:szCs w:val="28"/>
          <w:lang w:val="zh-TW" w:eastAsia="zh-TW"/>
        </w:rPr>
        <w:t>创新题</w:t>
      </w:r>
      <w:r>
        <w:rPr>
          <w:rFonts w:hint="eastAsia" w:hAnsiTheme="minorEastAsia" w:cstheme="minorHAnsi"/>
          <w:sz w:val="28"/>
          <w:szCs w:val="28"/>
        </w:rPr>
        <w:t>目以及和实际生活紧密联系的题目</w:t>
      </w:r>
      <w:r>
        <w:rPr>
          <w:rFonts w:hAnsiTheme="minorEastAsia" w:cstheme="minorHAnsi"/>
          <w:sz w:val="28"/>
          <w:szCs w:val="28"/>
          <w:lang w:val="zh-TW" w:eastAsia="zh-TW"/>
        </w:rPr>
        <w:t>。既</w:t>
      </w:r>
      <w:r>
        <w:rPr>
          <w:rFonts w:hAnsiTheme="minorEastAsia" w:cstheme="minorHAnsi"/>
          <w:sz w:val="28"/>
          <w:szCs w:val="28"/>
          <w:lang w:val="zh-TW"/>
        </w:rPr>
        <w:t>考查了</w:t>
      </w:r>
      <w:r>
        <w:rPr>
          <w:rFonts w:hAnsiTheme="minorEastAsia" w:cstheme="minorHAnsi"/>
          <w:sz w:val="28"/>
          <w:szCs w:val="28"/>
          <w:lang w:val="zh-TW" w:eastAsia="zh-TW"/>
        </w:rPr>
        <w:t>学生对于基础知识、基本技能</w:t>
      </w:r>
      <w:r>
        <w:rPr>
          <w:rFonts w:hAnsiTheme="minorEastAsia" w:cstheme="minorHAnsi"/>
          <w:sz w:val="28"/>
          <w:szCs w:val="28"/>
          <w:lang w:val="zh-TW"/>
        </w:rPr>
        <w:t>、基本运算</w:t>
      </w:r>
      <w:r>
        <w:rPr>
          <w:rFonts w:hAnsiTheme="minorEastAsia" w:cstheme="minorHAnsi"/>
          <w:sz w:val="28"/>
          <w:szCs w:val="28"/>
          <w:lang w:val="zh-TW" w:eastAsia="zh-TW"/>
        </w:rPr>
        <w:t>的掌握程度，又</w:t>
      </w:r>
      <w:r>
        <w:rPr>
          <w:rFonts w:hAnsiTheme="minorEastAsia" w:cstheme="minorHAnsi"/>
          <w:sz w:val="28"/>
          <w:szCs w:val="28"/>
          <w:lang w:val="zh-TW"/>
        </w:rPr>
        <w:t>考查了</w:t>
      </w:r>
      <w:r>
        <w:rPr>
          <w:rFonts w:hAnsiTheme="minorEastAsia" w:cstheme="minorHAnsi"/>
          <w:sz w:val="28"/>
          <w:szCs w:val="28"/>
          <w:lang w:val="zh-TW" w:eastAsia="zh-TW"/>
        </w:rPr>
        <w:t>学生</w:t>
      </w:r>
      <w:r>
        <w:rPr>
          <w:rFonts w:hAnsiTheme="minorEastAsia" w:cstheme="minorHAnsi"/>
          <w:sz w:val="28"/>
          <w:szCs w:val="28"/>
          <w:lang w:val="zh-TW"/>
        </w:rPr>
        <w:t>观察、分析、猜想、论证的综合思维</w:t>
      </w:r>
      <w:r>
        <w:rPr>
          <w:rFonts w:hAnsiTheme="minorEastAsia" w:cstheme="minorHAnsi"/>
          <w:sz w:val="28"/>
          <w:szCs w:val="28"/>
          <w:lang w:val="zh-TW" w:eastAsia="zh-TW"/>
        </w:rPr>
        <w:t>能力。</w:t>
      </w:r>
    </w:p>
    <w:p>
      <w:pPr>
        <w:tabs>
          <w:tab w:val="left" w:pos="709"/>
        </w:tabs>
        <w:ind w:firstLine="560" w:firstLineChars="200"/>
        <w:rPr>
          <w:rFonts w:cstheme="minorHAnsi"/>
          <w:sz w:val="28"/>
          <w:szCs w:val="28"/>
          <w:lang w:val="zh-TW"/>
        </w:rPr>
      </w:pPr>
      <w:r>
        <w:rPr>
          <w:rFonts w:hAnsiTheme="minorEastAsia" w:cstheme="minorHAnsi"/>
          <w:sz w:val="28"/>
          <w:szCs w:val="28"/>
          <w:lang w:val="zh-TW" w:eastAsia="zh-TW"/>
        </w:rPr>
        <w:t>试卷</w:t>
      </w:r>
      <w:r>
        <w:rPr>
          <w:rFonts w:hint="eastAsia" w:hAnsiTheme="minorEastAsia" w:cstheme="minorHAnsi"/>
          <w:sz w:val="28"/>
          <w:szCs w:val="28"/>
        </w:rPr>
        <w:t>在</w:t>
      </w:r>
      <w:r>
        <w:rPr>
          <w:rFonts w:hint="eastAsia" w:cstheme="minorHAnsi"/>
          <w:sz w:val="28"/>
          <w:szCs w:val="28"/>
          <w:lang w:val="en-US" w:eastAsia="zh-CN"/>
        </w:rPr>
        <w:t>新高考背景</w:t>
      </w:r>
      <w:r>
        <w:rPr>
          <w:rFonts w:hint="eastAsia" w:hAnsiTheme="minorEastAsia" w:cstheme="minorHAnsi"/>
          <w:sz w:val="28"/>
          <w:szCs w:val="28"/>
        </w:rPr>
        <w:t>的基础上做了一定的创新</w:t>
      </w:r>
      <w:r>
        <w:rPr>
          <w:rFonts w:hAnsiTheme="minorEastAsia" w:cstheme="minorHAnsi"/>
          <w:sz w:val="28"/>
          <w:szCs w:val="28"/>
          <w:lang w:val="zh-TW" w:eastAsia="zh-TW"/>
        </w:rPr>
        <w:t>，</w:t>
      </w:r>
      <w:r>
        <w:rPr>
          <w:rFonts w:hint="eastAsia" w:hAnsiTheme="minorEastAsia" w:cstheme="minorHAnsi"/>
          <w:sz w:val="28"/>
          <w:szCs w:val="28"/>
        </w:rPr>
        <w:t>在原本</w:t>
      </w:r>
      <w:r>
        <w:rPr>
          <w:rFonts w:cstheme="minorHAnsi"/>
          <w:sz w:val="28"/>
          <w:szCs w:val="28"/>
          <w:lang w:val="zh-TW" w:eastAsia="zh-TW"/>
        </w:rPr>
        <w:t>8+6+6</w:t>
      </w:r>
      <w:r>
        <w:rPr>
          <w:rFonts w:hAnsiTheme="minorEastAsia" w:cstheme="minorHAnsi"/>
          <w:sz w:val="28"/>
          <w:szCs w:val="28"/>
          <w:lang w:val="zh-TW" w:eastAsia="zh-TW"/>
        </w:rPr>
        <w:t>的试卷结构，即</w:t>
      </w:r>
      <w:r>
        <w:rPr>
          <w:rFonts w:cstheme="minorHAnsi"/>
          <w:sz w:val="28"/>
          <w:szCs w:val="28"/>
          <w:lang w:val="zh-TW" w:eastAsia="zh-TW"/>
        </w:rPr>
        <w:t>8</w:t>
      </w:r>
      <w:r>
        <w:rPr>
          <w:rFonts w:hAnsiTheme="minorEastAsia" w:cstheme="minorHAnsi"/>
          <w:sz w:val="28"/>
          <w:szCs w:val="28"/>
          <w:lang w:val="zh-TW" w:eastAsia="zh-TW"/>
        </w:rPr>
        <w:t>道选择、</w:t>
      </w:r>
      <w:r>
        <w:rPr>
          <w:rFonts w:cstheme="minorHAnsi"/>
          <w:sz w:val="28"/>
          <w:szCs w:val="28"/>
          <w:lang w:val="zh-TW" w:eastAsia="zh-TW"/>
        </w:rPr>
        <w:t>6</w:t>
      </w:r>
      <w:r>
        <w:rPr>
          <w:rFonts w:hAnsiTheme="minorEastAsia" w:cstheme="minorHAnsi"/>
          <w:sz w:val="28"/>
          <w:szCs w:val="28"/>
          <w:lang w:val="zh-TW" w:eastAsia="zh-TW"/>
        </w:rPr>
        <w:t>道填空、</w:t>
      </w:r>
      <w:r>
        <w:rPr>
          <w:rFonts w:cstheme="minorHAnsi"/>
          <w:sz w:val="28"/>
          <w:szCs w:val="28"/>
          <w:lang w:val="zh-TW" w:eastAsia="zh-TW"/>
        </w:rPr>
        <w:t>6</w:t>
      </w:r>
      <w:r>
        <w:rPr>
          <w:rFonts w:hAnsiTheme="minorEastAsia" w:cstheme="minorHAnsi"/>
          <w:sz w:val="28"/>
          <w:szCs w:val="28"/>
          <w:lang w:val="zh-TW" w:eastAsia="zh-TW"/>
        </w:rPr>
        <w:t>道大题</w:t>
      </w:r>
      <w:r>
        <w:rPr>
          <w:rFonts w:hint="eastAsia" w:hAnsiTheme="minorEastAsia" w:cstheme="minorHAnsi"/>
          <w:sz w:val="28"/>
          <w:szCs w:val="28"/>
        </w:rPr>
        <w:t>的基础上</w:t>
      </w:r>
      <w:r>
        <w:rPr>
          <w:rFonts w:hAnsiTheme="minorEastAsia" w:cstheme="minorHAnsi"/>
          <w:sz w:val="28"/>
          <w:szCs w:val="28"/>
          <w:lang w:val="zh-TW" w:eastAsia="zh-TW"/>
        </w:rPr>
        <w:t>，</w:t>
      </w:r>
      <w:r>
        <w:rPr>
          <w:rFonts w:hint="eastAsia" w:hAnsiTheme="minorEastAsia" w:cstheme="minorHAnsi"/>
          <w:sz w:val="28"/>
          <w:szCs w:val="28"/>
        </w:rPr>
        <w:t>增加了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两</w:t>
      </w:r>
      <w:r>
        <w:rPr>
          <w:rFonts w:hint="eastAsia" w:hAnsiTheme="minorEastAsia" w:cstheme="minorHAnsi"/>
          <w:sz w:val="28"/>
          <w:szCs w:val="28"/>
        </w:rPr>
        <w:t>道选择题，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减少了一道填空题，</w:t>
      </w:r>
      <w:r>
        <w:rPr>
          <w:rFonts w:hint="eastAsia" w:hAnsiTheme="minorEastAsia" w:cstheme="minorHAnsi"/>
          <w:sz w:val="28"/>
          <w:szCs w:val="28"/>
        </w:rPr>
        <w:t>变为10+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5</w:t>
      </w:r>
      <w:r>
        <w:rPr>
          <w:rFonts w:hint="eastAsia" w:hAnsiTheme="minorEastAsia" w:cstheme="minorHAnsi"/>
          <w:sz w:val="28"/>
          <w:szCs w:val="28"/>
        </w:rPr>
        <w:t>+6的试卷结构，</w:t>
      </w:r>
      <w:r>
        <w:rPr>
          <w:rFonts w:hAnsiTheme="minorEastAsia" w:cstheme="minorHAnsi"/>
          <w:sz w:val="28"/>
          <w:szCs w:val="28"/>
          <w:lang w:val="zh-TW" w:eastAsia="zh-TW"/>
        </w:rPr>
        <w:t>所占分值</w:t>
      </w:r>
      <w:r>
        <w:rPr>
          <w:rFonts w:hint="eastAsia" w:hAnsiTheme="minorEastAsia" w:cstheme="minorHAnsi"/>
          <w:sz w:val="28"/>
          <w:szCs w:val="28"/>
        </w:rPr>
        <w:t>更改</w:t>
      </w:r>
      <w:r>
        <w:rPr>
          <w:rFonts w:hAnsiTheme="minorEastAsia" w:cstheme="minorHAnsi"/>
          <w:sz w:val="28"/>
          <w:szCs w:val="28"/>
          <w:lang w:val="zh-TW" w:eastAsia="zh-TW"/>
        </w:rPr>
        <w:t>为</w:t>
      </w:r>
      <w:r>
        <w:rPr>
          <w:rFonts w:cstheme="minorHAnsi"/>
          <w:sz w:val="28"/>
          <w:szCs w:val="28"/>
          <w:lang w:val="zh-TW" w:eastAsia="zh-TW"/>
        </w:rPr>
        <w:t>40</w:t>
      </w:r>
      <w:r>
        <w:rPr>
          <w:rFonts w:hAnsiTheme="minorEastAsia" w:cstheme="minorHAnsi"/>
          <w:sz w:val="28"/>
          <w:szCs w:val="28"/>
          <w:lang w:val="zh-TW" w:eastAsia="zh-TW"/>
        </w:rPr>
        <w:t>分、</w:t>
      </w:r>
      <w:r>
        <w:rPr>
          <w:rFonts w:hint="eastAsia" w:cstheme="minorHAnsi"/>
          <w:sz w:val="28"/>
          <w:szCs w:val="28"/>
        </w:rPr>
        <w:t>2</w:t>
      </w:r>
      <w:r>
        <w:rPr>
          <w:rFonts w:hint="eastAsia" w:cstheme="minorHAnsi"/>
          <w:sz w:val="28"/>
          <w:szCs w:val="28"/>
          <w:lang w:val="en-US" w:eastAsia="zh-CN"/>
        </w:rPr>
        <w:t>5</w:t>
      </w:r>
      <w:r>
        <w:rPr>
          <w:rFonts w:hAnsiTheme="minorEastAsia" w:cstheme="minorHAnsi"/>
          <w:sz w:val="28"/>
          <w:szCs w:val="28"/>
          <w:lang w:val="zh-TW" w:eastAsia="zh-TW"/>
        </w:rPr>
        <w:t>分、</w:t>
      </w:r>
      <w:r>
        <w:rPr>
          <w:rFonts w:cstheme="minorHAnsi"/>
          <w:sz w:val="28"/>
          <w:szCs w:val="28"/>
          <w:lang w:val="zh-TW" w:eastAsia="zh-TW"/>
        </w:rPr>
        <w:t>8</w:t>
      </w:r>
      <w:r>
        <w:rPr>
          <w:rFonts w:hint="eastAsia" w:cstheme="minorHAnsi"/>
          <w:sz w:val="28"/>
          <w:szCs w:val="28"/>
          <w:lang w:val="en-US" w:eastAsia="zh-CN"/>
        </w:rPr>
        <w:t>5</w:t>
      </w:r>
      <w:r>
        <w:rPr>
          <w:rFonts w:hAnsiTheme="minorEastAsia" w:cstheme="minorHAnsi"/>
          <w:sz w:val="28"/>
          <w:szCs w:val="28"/>
          <w:lang w:val="zh-TW" w:eastAsia="zh-TW"/>
        </w:rPr>
        <w:t>分。试卷由容易题、中等难度题、难题组成，并以</w:t>
      </w:r>
      <w:r>
        <w:rPr>
          <w:rFonts w:hAnsiTheme="minorEastAsia" w:cstheme="minorHAnsi"/>
          <w:sz w:val="28"/>
          <w:szCs w:val="28"/>
          <w:lang w:val="zh-TW"/>
        </w:rPr>
        <w:t>容易题、</w:t>
      </w:r>
      <w:r>
        <w:rPr>
          <w:rFonts w:hAnsiTheme="minorEastAsia" w:cstheme="minorHAnsi"/>
          <w:sz w:val="28"/>
          <w:szCs w:val="28"/>
          <w:lang w:val="zh-TW" w:eastAsia="zh-TW"/>
        </w:rPr>
        <w:t>中等难度题为主，总体难度适当。试卷</w:t>
      </w:r>
      <w:r>
        <w:rPr>
          <w:rFonts w:hAnsiTheme="minorEastAsia" w:cstheme="minorHAnsi"/>
          <w:sz w:val="28"/>
          <w:szCs w:val="28"/>
          <w:lang w:val="zh-TW"/>
        </w:rPr>
        <w:t>着重考查了</w:t>
      </w:r>
      <w:r>
        <w:rPr>
          <w:rFonts w:hAnsiTheme="minorEastAsia" w:cstheme="minorHAnsi"/>
          <w:sz w:val="28"/>
          <w:szCs w:val="28"/>
          <w:lang w:val="zh-TW" w:eastAsia="zh-TW"/>
        </w:rPr>
        <w:t>高中数学</w:t>
      </w:r>
      <w:r>
        <w:rPr>
          <w:rFonts w:hAnsiTheme="minorEastAsia" w:cstheme="minorHAnsi"/>
          <w:sz w:val="28"/>
          <w:szCs w:val="28"/>
          <w:lang w:val="zh-TW"/>
        </w:rPr>
        <w:t>的</w:t>
      </w:r>
      <w:r>
        <w:rPr>
          <w:rFonts w:hAnsiTheme="minorEastAsia" w:cstheme="minorHAnsi"/>
          <w:sz w:val="28"/>
          <w:szCs w:val="28"/>
          <w:lang w:val="zh-TW" w:eastAsia="zh-TW"/>
        </w:rPr>
        <w:t>重点章节：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集合、复数、</w:t>
      </w:r>
      <w:r>
        <w:rPr>
          <w:rFonts w:hAnsiTheme="minorEastAsia" w:cstheme="minorHAnsi"/>
          <w:sz w:val="28"/>
          <w:szCs w:val="28"/>
          <w:lang w:val="zh-TW" w:eastAsia="zh-TW"/>
        </w:rPr>
        <w:t>函数、三角函数、数列</w:t>
      </w:r>
      <w:r>
        <w:rPr>
          <w:rFonts w:hAnsiTheme="minorEastAsia" w:cstheme="minorHAnsi"/>
          <w:sz w:val="28"/>
          <w:szCs w:val="28"/>
          <w:lang w:val="zh-TW"/>
        </w:rPr>
        <w:t>、</w:t>
      </w:r>
      <w:r>
        <w:rPr>
          <w:rFonts w:hAnsiTheme="minorEastAsia" w:cstheme="minorHAnsi"/>
          <w:sz w:val="28"/>
          <w:szCs w:val="28"/>
          <w:lang w:val="zh-TW" w:eastAsia="zh-TW"/>
        </w:rPr>
        <w:t>立体几何、平面解析几何、统计、概率、</w:t>
      </w:r>
      <w:r>
        <w:rPr>
          <w:rFonts w:hAnsiTheme="minorEastAsia" w:cstheme="minorHAnsi"/>
          <w:sz w:val="28"/>
          <w:szCs w:val="28"/>
          <w:lang w:val="zh-TW"/>
        </w:rPr>
        <w:t>向量、</w:t>
      </w:r>
      <w:r>
        <w:rPr>
          <w:rFonts w:hint="eastAsia" w:hAnsiTheme="minorEastAsia" w:cstheme="minorHAnsi"/>
          <w:sz w:val="28"/>
          <w:szCs w:val="28"/>
          <w:lang w:val="zh-TW"/>
        </w:rPr>
        <w:t>导数</w:t>
      </w:r>
      <w:r>
        <w:rPr>
          <w:rFonts w:hAnsiTheme="minorEastAsia" w:cstheme="minorHAnsi"/>
          <w:sz w:val="28"/>
          <w:szCs w:val="28"/>
          <w:lang w:val="zh-TW" w:eastAsia="zh-TW"/>
        </w:rPr>
        <w:t>。</w:t>
      </w:r>
      <w:r>
        <w:rPr>
          <w:rFonts w:hAnsiTheme="minorEastAsia" w:cstheme="minorHAnsi"/>
          <w:sz w:val="28"/>
          <w:szCs w:val="28"/>
          <w:lang w:val="zh-TW"/>
        </w:rPr>
        <w:t>整个</w:t>
      </w:r>
      <w:r>
        <w:rPr>
          <w:rFonts w:hAnsiTheme="minorEastAsia" w:cstheme="minorHAnsi"/>
          <w:sz w:val="28"/>
          <w:szCs w:val="28"/>
          <w:lang w:val="zh-TW" w:eastAsia="zh-TW"/>
        </w:rPr>
        <w:t>试卷</w:t>
      </w:r>
      <w:r>
        <w:rPr>
          <w:rFonts w:hAnsiTheme="minorEastAsia" w:cstheme="minorHAnsi"/>
          <w:sz w:val="28"/>
          <w:szCs w:val="28"/>
          <w:lang w:val="zh-TW"/>
        </w:rPr>
        <w:t>难易程度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适中</w:t>
      </w:r>
      <w:r>
        <w:rPr>
          <w:rFonts w:hAnsiTheme="minorEastAsia" w:cstheme="minorHAnsi"/>
          <w:sz w:val="28"/>
          <w:szCs w:val="28"/>
          <w:lang w:val="zh-TW"/>
        </w:rPr>
        <w:t>，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但大题考查的题型发生了一些变化，解三角形问题变为以解三角形为背景的“劣构”试题。</w:t>
      </w:r>
    </w:p>
    <w:p>
      <w:pPr>
        <w:tabs>
          <w:tab w:val="left" w:pos="709"/>
        </w:tabs>
        <w:ind w:firstLine="560" w:firstLineChars="200"/>
        <w:rPr>
          <w:rFonts w:cstheme="minorHAnsi"/>
          <w:sz w:val="28"/>
          <w:szCs w:val="28"/>
        </w:rPr>
      </w:pPr>
      <w:r>
        <w:rPr>
          <w:rFonts w:hint="eastAsia" w:hAnsiTheme="minorEastAsia" w:cstheme="minorHAnsi"/>
          <w:sz w:val="28"/>
          <w:szCs w:val="28"/>
          <w:lang w:val="en-US" w:eastAsia="zh-CN"/>
        </w:rPr>
        <w:t>整张试卷</w:t>
      </w:r>
      <w:r>
        <w:rPr>
          <w:rFonts w:hAnsiTheme="minorEastAsia" w:cstheme="minorHAnsi"/>
          <w:sz w:val="28"/>
          <w:szCs w:val="28"/>
        </w:rPr>
        <w:t>试题</w:t>
      </w:r>
      <w:r>
        <w:rPr>
          <w:rFonts w:hint="eastAsia" w:hAnsiTheme="minorEastAsia" w:cstheme="minorHAnsi"/>
          <w:sz w:val="28"/>
          <w:szCs w:val="28"/>
        </w:rPr>
        <w:t>涵盖十分全面</w:t>
      </w:r>
      <w:r>
        <w:rPr>
          <w:rFonts w:hAnsiTheme="minorEastAsia" w:cstheme="minorHAnsi"/>
          <w:sz w:val="28"/>
          <w:szCs w:val="28"/>
        </w:rPr>
        <w:t>，做到了对学生诸多思维能力的考查，即空间想象能力</w:t>
      </w:r>
      <w:r>
        <w:rPr>
          <w:rFonts w:cstheme="minorHAnsi"/>
          <w:sz w:val="28"/>
          <w:szCs w:val="28"/>
        </w:rPr>
        <w:t>(</w:t>
      </w:r>
      <w:r>
        <w:rPr>
          <w:rFonts w:hAnsiTheme="minorEastAsia" w:cstheme="minorHAnsi"/>
          <w:sz w:val="28"/>
          <w:szCs w:val="28"/>
        </w:rPr>
        <w:t>立体几何</w:t>
      </w:r>
      <w:r>
        <w:rPr>
          <w:rFonts w:cstheme="minorHAnsi"/>
          <w:sz w:val="28"/>
          <w:szCs w:val="28"/>
        </w:rPr>
        <w:t>)</w:t>
      </w:r>
      <w:r>
        <w:rPr>
          <w:rFonts w:hAnsiTheme="minorEastAsia" w:cstheme="minorHAnsi"/>
          <w:sz w:val="28"/>
          <w:szCs w:val="28"/>
        </w:rPr>
        <w:t>、推理论证能力</w:t>
      </w:r>
      <w:r>
        <w:rPr>
          <w:rFonts w:cstheme="minorHAnsi"/>
          <w:sz w:val="28"/>
          <w:szCs w:val="28"/>
        </w:rPr>
        <w:t>(</w:t>
      </w:r>
      <w:r>
        <w:rPr>
          <w:rFonts w:hAnsiTheme="minorEastAsia" w:cstheme="minorHAnsi"/>
          <w:sz w:val="28"/>
          <w:szCs w:val="28"/>
        </w:rPr>
        <w:t>创新题型</w:t>
      </w:r>
      <w:r>
        <w:rPr>
          <w:rFonts w:cstheme="minorHAnsi"/>
          <w:sz w:val="28"/>
          <w:szCs w:val="28"/>
        </w:rPr>
        <w:t>)</w:t>
      </w:r>
      <w:r>
        <w:rPr>
          <w:rFonts w:hAnsiTheme="minorEastAsia" w:cstheme="minorHAnsi"/>
          <w:sz w:val="28"/>
          <w:szCs w:val="28"/>
        </w:rPr>
        <w:t>、运算求解能力</w:t>
      </w:r>
      <w:r>
        <w:rPr>
          <w:rFonts w:cstheme="minorHAnsi"/>
          <w:sz w:val="28"/>
          <w:szCs w:val="28"/>
        </w:rPr>
        <w:t>(</w:t>
      </w:r>
      <w:r>
        <w:rPr>
          <w:rFonts w:hAnsiTheme="minorEastAsia" w:cstheme="minorHAnsi"/>
          <w:sz w:val="28"/>
          <w:szCs w:val="28"/>
        </w:rPr>
        <w:t>椭圆</w:t>
      </w:r>
      <w:r>
        <w:rPr>
          <w:rFonts w:hint="eastAsia" w:hAnsiTheme="minorEastAsia" w:cstheme="minorHAnsi"/>
          <w:sz w:val="28"/>
          <w:szCs w:val="28"/>
          <w:lang w:eastAsia="zh-CN"/>
        </w:rPr>
        <w:t>，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导数</w:t>
      </w:r>
      <w:r>
        <w:rPr>
          <w:rFonts w:cstheme="minorHAnsi"/>
          <w:sz w:val="28"/>
          <w:szCs w:val="28"/>
        </w:rPr>
        <w:t>)</w:t>
      </w:r>
      <w:r>
        <w:rPr>
          <w:rFonts w:hAnsiTheme="minorEastAsia" w:cstheme="minorHAnsi"/>
          <w:sz w:val="28"/>
          <w:szCs w:val="28"/>
        </w:rPr>
        <w:t>、数据处理能力</w:t>
      </w:r>
      <w:r>
        <w:rPr>
          <w:rFonts w:cstheme="minorHAnsi"/>
          <w:sz w:val="28"/>
          <w:szCs w:val="28"/>
        </w:rPr>
        <w:t>(</w:t>
      </w:r>
      <w:r>
        <w:rPr>
          <w:rFonts w:hAnsiTheme="minorEastAsia" w:cstheme="minorHAnsi"/>
          <w:sz w:val="28"/>
          <w:szCs w:val="28"/>
        </w:rPr>
        <w:t>概率统计</w:t>
      </w:r>
      <w:r>
        <w:rPr>
          <w:rFonts w:cstheme="minorHAnsi"/>
          <w:sz w:val="28"/>
          <w:szCs w:val="28"/>
        </w:rPr>
        <w:t>)</w:t>
      </w:r>
      <w:r>
        <w:rPr>
          <w:rFonts w:hAnsiTheme="minorEastAsia" w:cstheme="minorHAnsi"/>
          <w:sz w:val="28"/>
          <w:szCs w:val="28"/>
        </w:rPr>
        <w:t>，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而且</w:t>
      </w:r>
      <w:r>
        <w:rPr>
          <w:rFonts w:hAnsiTheme="minorEastAsia" w:cstheme="minorHAnsi"/>
          <w:sz w:val="28"/>
          <w:szCs w:val="28"/>
        </w:rPr>
        <w:t>很多题目能够运用多种方法求解，考查了学生对知识点的交叉运用能力。</w:t>
      </w:r>
    </w:p>
    <w:p>
      <w:pPr>
        <w:widowControl/>
        <w:jc w:val="left"/>
        <w:rPr>
          <w:rFonts w:hAnsiTheme="minorEastAsia" w:cstheme="minorHAnsi"/>
          <w:b/>
          <w:sz w:val="28"/>
          <w:szCs w:val="28"/>
        </w:rPr>
      </w:pPr>
    </w:p>
    <w:p>
      <w:pPr>
        <w:widowControl/>
        <w:jc w:val="left"/>
        <w:rPr>
          <w:rFonts w:hAnsiTheme="minorEastAsia" w:cstheme="minorHAnsi"/>
          <w:b/>
          <w:sz w:val="28"/>
          <w:szCs w:val="28"/>
        </w:rPr>
      </w:pPr>
      <w:r>
        <w:rPr>
          <w:rFonts w:hAnsiTheme="minorEastAsia" w:cstheme="minorHAnsi"/>
          <w:b/>
          <w:sz w:val="28"/>
          <w:szCs w:val="28"/>
        </w:rPr>
        <w:t>（二）分评</w:t>
      </w:r>
    </w:p>
    <w:p>
      <w:pPr>
        <w:tabs>
          <w:tab w:val="left" w:pos="709"/>
        </w:tabs>
        <w:ind w:firstLine="560" w:firstLineChars="200"/>
        <w:rPr>
          <w:rFonts w:cstheme="minorHAnsi"/>
          <w:sz w:val="28"/>
          <w:szCs w:val="28"/>
          <w:lang w:val="zh-TW"/>
        </w:rPr>
      </w:pPr>
      <w:r>
        <w:rPr>
          <w:rFonts w:cstheme="minorHAnsi"/>
          <w:sz w:val="28"/>
          <w:szCs w:val="28"/>
        </w:rPr>
        <w:t>1</w:t>
      </w:r>
      <w:r>
        <w:rPr>
          <w:rFonts w:hint="eastAsia" w:hAnsiTheme="minorEastAsia" w:cstheme="minorHAnsi"/>
          <w:sz w:val="28"/>
          <w:szCs w:val="28"/>
        </w:rPr>
        <w:t>、</w:t>
      </w:r>
      <w:r>
        <w:rPr>
          <w:rFonts w:hAnsiTheme="minorEastAsia" w:cstheme="minorHAnsi"/>
          <w:sz w:val="28"/>
          <w:szCs w:val="28"/>
        </w:rPr>
        <w:t>基础题：第</w:t>
      </w:r>
      <w:r>
        <w:rPr>
          <w:rFonts w:cstheme="minorHAnsi"/>
          <w:sz w:val="28"/>
          <w:szCs w:val="28"/>
        </w:rPr>
        <w:t>1-</w:t>
      </w:r>
      <w:r>
        <w:rPr>
          <w:rFonts w:hint="eastAsia" w:cstheme="minorHAnsi"/>
          <w:sz w:val="28"/>
          <w:szCs w:val="28"/>
          <w:lang w:val="en-US" w:eastAsia="zh-CN"/>
        </w:rPr>
        <w:t>8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，</w:t>
      </w:r>
      <w:r>
        <w:rPr>
          <w:rFonts w:hint="eastAsia" w:cstheme="minorHAnsi"/>
          <w:sz w:val="28"/>
          <w:szCs w:val="28"/>
        </w:rPr>
        <w:t>11</w:t>
      </w:r>
      <w:r>
        <w:rPr>
          <w:rFonts w:cstheme="minorHAnsi"/>
          <w:sz w:val="28"/>
          <w:szCs w:val="28"/>
        </w:rPr>
        <w:t>-1</w:t>
      </w:r>
      <w:r>
        <w:rPr>
          <w:rFonts w:hint="eastAsia" w:cstheme="minorHAnsi"/>
          <w:sz w:val="28"/>
          <w:szCs w:val="28"/>
          <w:lang w:val="en-US" w:eastAsia="zh-CN"/>
        </w:rPr>
        <w:t>4</w:t>
      </w:r>
      <w:r>
        <w:rPr>
          <w:rFonts w:hAnsiTheme="minorEastAsia" w:cstheme="minorHAnsi"/>
          <w:sz w:val="28"/>
          <w:szCs w:val="28"/>
          <w:lang w:val="zh-TW" w:eastAsia="zh-TW"/>
        </w:rPr>
        <w:t>，</w:t>
      </w:r>
      <w:r>
        <w:rPr>
          <w:rFonts w:cstheme="minorHAnsi"/>
          <w:sz w:val="28"/>
          <w:szCs w:val="28"/>
        </w:rPr>
        <w:t>1</w:t>
      </w:r>
      <w:r>
        <w:rPr>
          <w:rFonts w:hint="eastAsia" w:cstheme="minorHAnsi"/>
          <w:sz w:val="28"/>
          <w:szCs w:val="28"/>
          <w:lang w:val="en-US" w:eastAsia="zh-CN"/>
        </w:rPr>
        <w:t>7，</w:t>
      </w:r>
      <w:r>
        <w:rPr>
          <w:rFonts w:cstheme="minorHAnsi"/>
          <w:sz w:val="28"/>
          <w:szCs w:val="28"/>
        </w:rPr>
        <w:t>1</w:t>
      </w:r>
      <w:r>
        <w:rPr>
          <w:rFonts w:hint="eastAsia" w:cstheme="minorHAnsi"/>
          <w:sz w:val="28"/>
          <w:szCs w:val="28"/>
          <w:lang w:val="en-US" w:eastAsia="zh-CN"/>
        </w:rPr>
        <w:t>8</w:t>
      </w:r>
      <w:r>
        <w:rPr>
          <w:rFonts w:hAnsiTheme="minorEastAsia" w:cstheme="minorHAnsi"/>
          <w:sz w:val="28"/>
          <w:szCs w:val="28"/>
          <w:lang w:val="zh-TW" w:eastAsia="zh-TW"/>
        </w:rPr>
        <w:t>题注重基础，学生只有将基础</w:t>
      </w:r>
      <w:r>
        <w:rPr>
          <w:rFonts w:hAnsiTheme="minorEastAsia" w:cstheme="minorHAnsi"/>
          <w:sz w:val="28"/>
          <w:szCs w:val="28"/>
          <w:lang w:val="zh-TW"/>
        </w:rPr>
        <w:t>知识</w:t>
      </w:r>
      <w:r>
        <w:rPr>
          <w:rFonts w:hAnsiTheme="minorEastAsia" w:cstheme="minorHAnsi"/>
          <w:sz w:val="28"/>
          <w:szCs w:val="28"/>
          <w:lang w:val="zh-TW" w:eastAsia="zh-TW"/>
        </w:rPr>
        <w:t>、</w:t>
      </w:r>
      <w:r>
        <w:rPr>
          <w:rFonts w:hAnsiTheme="minorEastAsia" w:cstheme="minorHAnsi"/>
          <w:sz w:val="28"/>
          <w:szCs w:val="28"/>
          <w:lang w:val="zh-TW"/>
        </w:rPr>
        <w:t>基础</w:t>
      </w:r>
      <w:r>
        <w:rPr>
          <w:rFonts w:hAnsiTheme="minorEastAsia" w:cstheme="minorHAnsi"/>
          <w:sz w:val="28"/>
          <w:szCs w:val="28"/>
          <w:lang w:val="zh-TW" w:eastAsia="zh-TW"/>
        </w:rPr>
        <w:t>题型</w:t>
      </w:r>
      <w:r>
        <w:rPr>
          <w:rFonts w:hAnsiTheme="minorEastAsia" w:cstheme="minorHAnsi"/>
          <w:sz w:val="28"/>
          <w:szCs w:val="28"/>
          <w:lang w:val="zh-TW"/>
        </w:rPr>
        <w:t>练习到位，</w:t>
      </w:r>
      <w:r>
        <w:rPr>
          <w:rFonts w:hAnsiTheme="minorEastAsia" w:cstheme="minorHAnsi"/>
          <w:sz w:val="28"/>
          <w:szCs w:val="28"/>
          <w:lang w:val="zh-TW" w:eastAsia="zh-TW"/>
        </w:rPr>
        <w:t>才能保证基础分顺利拿到手。</w:t>
      </w:r>
    </w:p>
    <w:p>
      <w:pPr>
        <w:keepNext w:val="0"/>
        <w:keepLines w:val="0"/>
        <w:pageBreakBefore w:val="0"/>
        <w:widowControl w:val="0"/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center"/>
        <w:outlineLvl w:val="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zh-TW"/>
        </w:rPr>
        <w:t>2</w:t>
      </w:r>
      <w:r>
        <w:rPr>
          <w:rFonts w:hint="eastAsia" w:hAnsiTheme="minorEastAsia" w:cstheme="minorHAnsi"/>
          <w:sz w:val="28"/>
          <w:szCs w:val="28"/>
          <w:lang w:val="zh-TW"/>
        </w:rPr>
        <w:t>、</w:t>
      </w:r>
      <w:r>
        <w:rPr>
          <w:rFonts w:hAnsiTheme="minorEastAsia" w:cstheme="minorHAnsi"/>
          <w:sz w:val="28"/>
          <w:szCs w:val="28"/>
          <w:lang w:val="zh-TW"/>
        </w:rPr>
        <w:t>中档题：</w:t>
      </w:r>
      <w:r>
        <w:rPr>
          <w:rFonts w:hAnsiTheme="minorEastAsia" w:cstheme="minorHAnsi"/>
          <w:sz w:val="28"/>
          <w:szCs w:val="28"/>
          <w:lang w:val="zh-TW" w:eastAsia="zh-TW"/>
        </w:rPr>
        <w:t>比如第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9</w:t>
      </w:r>
      <w:r>
        <w:rPr>
          <w:rFonts w:hAnsiTheme="minorEastAsia" w:cstheme="minorHAnsi"/>
          <w:sz w:val="28"/>
          <w:szCs w:val="28"/>
          <w:lang w:val="zh-TW" w:eastAsia="zh-TW"/>
        </w:rPr>
        <w:t>题</w:t>
      </w:r>
      <w:r>
        <w:rPr>
          <w:rFonts w:hAnsiTheme="minorEastAsia" w:cstheme="minorHAnsi"/>
          <w:sz w:val="28"/>
          <w:szCs w:val="28"/>
          <w:lang w:val="zh-TW"/>
        </w:rPr>
        <w:t>考查</w:t>
      </w:r>
      <w:r>
        <w:rPr>
          <w:rFonts w:hint="eastAsia" w:hAnsiTheme="minorEastAsia" w:cstheme="minorHAnsi"/>
          <w:sz w:val="28"/>
          <w:szCs w:val="28"/>
          <w:lang w:val="zh-TW" w:eastAsia="zh-CN"/>
        </w:rPr>
        <w:t>分段函数以及函数的恒成立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综合</w:t>
      </w:r>
      <w:r>
        <w:rPr>
          <w:rFonts w:hint="eastAsia" w:hAnsiTheme="minorEastAsia" w:cstheme="minorHAnsi"/>
          <w:sz w:val="28"/>
          <w:szCs w:val="28"/>
        </w:rPr>
        <w:t>问题</w:t>
      </w:r>
      <w:r>
        <w:rPr>
          <w:rFonts w:hAnsiTheme="minorEastAsia" w:cstheme="minorHAnsi"/>
          <w:sz w:val="28"/>
          <w:szCs w:val="28"/>
        </w:rPr>
        <w:t>，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通过求导以及对</w:t>
      </w:r>
      <w:r>
        <w:rPr>
          <w:rFonts w:hint="eastAsia" w:hAnsiTheme="minorEastAsia" w:cstheme="minorHAnsi"/>
          <w:position w:val="-6"/>
          <w:sz w:val="28"/>
          <w:szCs w:val="28"/>
          <w:lang w:val="en-US" w:eastAsia="zh-CN"/>
        </w:rPr>
        <w:object>
          <v:shape id="_x0000_i1025" o:spt="75" type="#_x0000_t75" style="height:11pt;width:1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hAnsiTheme="minorEastAsia" w:cstheme="minorHAnsi"/>
          <w:sz w:val="28"/>
          <w:szCs w:val="28"/>
          <w:lang w:val="en-US" w:eastAsia="zh-CN"/>
        </w:rPr>
        <w:t>的分类讨论，找到不同情况的最小值，舍去不合题意的情况，才能够得到正确答案，本题同时考查了二次函数寻找最值以及求导寻找最值问题，非常考验学生基本功的扎实程度</w:t>
      </w:r>
      <w:r>
        <w:rPr>
          <w:rFonts w:hint="eastAsia" w:hAnsiTheme="minorEastAsia" w:cstheme="minorHAnsi"/>
          <w:sz w:val="28"/>
          <w:szCs w:val="28"/>
        </w:rPr>
        <w:t>；第</w:t>
      </w:r>
      <w:r>
        <w:rPr>
          <w:rFonts w:cstheme="minorHAnsi"/>
          <w:sz w:val="28"/>
          <w:szCs w:val="28"/>
        </w:rPr>
        <w:t>1</w:t>
      </w:r>
      <w:r>
        <w:rPr>
          <w:rFonts w:hint="eastAsia" w:cstheme="minorHAnsi"/>
          <w:sz w:val="28"/>
          <w:szCs w:val="28"/>
        </w:rPr>
        <w:t>0</w:t>
      </w:r>
      <w:r>
        <w:rPr>
          <w:rFonts w:hAnsiTheme="minorEastAsia" w:cstheme="minorHAnsi"/>
          <w:sz w:val="28"/>
          <w:szCs w:val="28"/>
        </w:rPr>
        <w:t>题考查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了立体几何的面积最值问题</w:t>
      </w:r>
      <w:r>
        <w:rPr>
          <w:rFonts w:hint="eastAsia" w:hAnsiTheme="minorEastAsia" w:cstheme="minorHAnsi"/>
          <w:sz w:val="28"/>
          <w:szCs w:val="28"/>
        </w:rPr>
        <w:t>，对数学能力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以及空间感</w:t>
      </w:r>
      <w:r>
        <w:rPr>
          <w:rFonts w:hint="eastAsia" w:hAnsiTheme="minorEastAsia" w:cstheme="minorHAnsi"/>
          <w:sz w:val="28"/>
          <w:szCs w:val="28"/>
        </w:rPr>
        <w:t>要求比较高，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需要在整合题目信息的情况下，判断出面积最值即高线长度最值，同时构造线面垂直，找到高线的运动轨迹，通过计算线段长度找到最值位置</w:t>
      </w:r>
      <w:r>
        <w:rPr>
          <w:rFonts w:hint="eastAsia" w:hAnsiTheme="minorEastAsia" w:cstheme="minorHAnsi"/>
          <w:sz w:val="28"/>
          <w:szCs w:val="28"/>
        </w:rPr>
        <w:t>；第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15</w:t>
      </w:r>
      <w:r>
        <w:rPr>
          <w:rFonts w:hint="eastAsia" w:hAnsiTheme="minorEastAsia" w:cstheme="minorHAnsi"/>
          <w:sz w:val="28"/>
          <w:szCs w:val="28"/>
        </w:rPr>
        <w:t>题考查了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解析几何综合问题，形式和2019年北京高考第8题相似，需要用到部分不等式知识辅助来求解最值</w:t>
      </w:r>
      <w:r>
        <w:rPr>
          <w:rFonts w:hint="eastAsia" w:hAnsiTheme="minorEastAsia" w:cstheme="minorHAnsi"/>
          <w:sz w:val="28"/>
          <w:szCs w:val="28"/>
        </w:rPr>
        <w:t>；第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19</w:t>
      </w:r>
      <w:r>
        <w:rPr>
          <w:rFonts w:hint="eastAsia" w:hAnsiTheme="minorEastAsia" w:cstheme="minorHAnsi"/>
          <w:sz w:val="28"/>
          <w:szCs w:val="28"/>
        </w:rPr>
        <w:t>题考查了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直线和椭圆的位置关系中的相切问题，对学生的化简能力提出了比较高的要求，同时需要学生对于点在线上，点在圆上的认识非常清晰，先设直线最后带入点坐标能在一定程度上简化计算过程，降低计算难度；第20题考查了函数的零点问题以及导数的切线问题，答题时应注意定义域的干扰</w:t>
      </w:r>
      <w:r>
        <w:rPr>
          <w:rFonts w:hint="eastAsia" w:hAnsiTheme="minorEastAsia" w:cstheme="minorHAnsi"/>
          <w:sz w:val="28"/>
          <w:szCs w:val="28"/>
        </w:rPr>
        <w:t>。</w:t>
      </w:r>
    </w:p>
    <w:p>
      <w:pPr>
        <w:tabs>
          <w:tab w:val="left" w:pos="709"/>
        </w:tabs>
        <w:ind w:firstLine="560" w:firstLineChars="2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zh-TW"/>
        </w:rPr>
        <w:t>3</w:t>
      </w:r>
      <w:r>
        <w:rPr>
          <w:rFonts w:hint="eastAsia" w:hAnsiTheme="minorEastAsia" w:cstheme="minorHAnsi"/>
          <w:sz w:val="28"/>
          <w:szCs w:val="28"/>
          <w:lang w:val="zh-TW"/>
        </w:rPr>
        <w:t>、</w:t>
      </w:r>
      <w:r>
        <w:rPr>
          <w:rFonts w:hAnsiTheme="minorEastAsia" w:cstheme="minorHAnsi"/>
          <w:sz w:val="28"/>
          <w:szCs w:val="28"/>
          <w:lang w:val="zh-TW"/>
        </w:rPr>
        <w:t>创新题：</w:t>
      </w:r>
      <w:r>
        <w:rPr>
          <w:rFonts w:hAnsiTheme="minorEastAsia" w:cstheme="minorHAnsi"/>
          <w:sz w:val="28"/>
          <w:szCs w:val="28"/>
        </w:rPr>
        <w:t>第</w:t>
      </w:r>
      <w:r>
        <w:rPr>
          <w:rFonts w:cstheme="minorHAnsi"/>
          <w:sz w:val="28"/>
          <w:szCs w:val="28"/>
        </w:rPr>
        <w:t>1</w:t>
      </w:r>
      <w:r>
        <w:rPr>
          <w:rFonts w:hint="eastAsia" w:cstheme="minorHAnsi"/>
          <w:sz w:val="28"/>
          <w:szCs w:val="28"/>
          <w:lang w:val="en-US" w:eastAsia="zh-CN"/>
        </w:rPr>
        <w:t>6</w:t>
      </w:r>
      <w:r>
        <w:rPr>
          <w:rFonts w:hAnsiTheme="minorEastAsia" w:cstheme="minorHAnsi"/>
          <w:sz w:val="28"/>
          <w:szCs w:val="28"/>
        </w:rPr>
        <w:t>题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以解三角形为背景，考查了“劣构问题”，学生需要从所给的条件中选出合适的填写到题干当中，完成作答，答案并不唯一</w:t>
      </w:r>
      <w:r>
        <w:rPr>
          <w:rFonts w:hAnsiTheme="minorEastAsia" w:cstheme="minorHAnsi"/>
          <w:sz w:val="28"/>
          <w:szCs w:val="28"/>
          <w:lang w:val="zh-TW"/>
        </w:rPr>
        <w:t>。</w:t>
      </w:r>
    </w:p>
    <w:p>
      <w:pPr>
        <w:tabs>
          <w:tab w:val="left" w:pos="709"/>
        </w:tabs>
        <w:ind w:firstLine="560" w:firstLineChars="200"/>
        <w:rPr>
          <w:rFonts w:cstheme="minorHAnsi"/>
          <w:sz w:val="28"/>
          <w:szCs w:val="28"/>
          <w:lang w:val="zh-TW"/>
        </w:rPr>
      </w:pPr>
      <w:r>
        <w:rPr>
          <w:rFonts w:cstheme="minorHAnsi"/>
          <w:sz w:val="28"/>
          <w:szCs w:val="28"/>
          <w:lang w:val="zh-TW"/>
        </w:rPr>
        <w:t>4</w:t>
      </w:r>
      <w:r>
        <w:rPr>
          <w:rFonts w:hint="eastAsia" w:hAnsiTheme="minorEastAsia" w:cstheme="minorHAnsi"/>
          <w:sz w:val="28"/>
          <w:szCs w:val="28"/>
          <w:lang w:val="zh-TW"/>
        </w:rPr>
        <w:t>、</w:t>
      </w:r>
      <w:r>
        <w:rPr>
          <w:rFonts w:hAnsiTheme="minorEastAsia" w:cstheme="minorHAnsi"/>
          <w:sz w:val="28"/>
          <w:szCs w:val="28"/>
          <w:lang w:val="zh-TW"/>
        </w:rPr>
        <w:t>压轴题：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第21题</w:t>
      </w:r>
      <w:r>
        <w:rPr>
          <w:rFonts w:hAnsiTheme="minorEastAsia" w:cstheme="minorHAnsi"/>
          <w:sz w:val="28"/>
          <w:szCs w:val="28"/>
          <w:lang w:val="zh-TW"/>
        </w:rPr>
        <w:t>新定义问题。</w:t>
      </w:r>
      <w:r>
        <w:rPr>
          <w:rFonts w:cstheme="minorHAnsi"/>
          <w:sz w:val="28"/>
          <w:szCs w:val="28"/>
          <w:lang w:val="zh-TW"/>
        </w:rPr>
        <w:t xml:space="preserve"> </w:t>
      </w:r>
    </w:p>
    <w:p>
      <w:pPr>
        <w:ind w:firstLine="560" w:firstLineChars="200"/>
        <w:rPr>
          <w:rFonts w:hint="eastAsia" w:cstheme="minorHAnsi"/>
          <w:sz w:val="28"/>
          <w:szCs w:val="28"/>
          <w:lang w:eastAsia="zh-TW"/>
        </w:rPr>
      </w:pPr>
      <w:r>
        <w:rPr>
          <w:rFonts w:hAnsiTheme="minorEastAsia" w:cstheme="minorHAnsi"/>
          <w:sz w:val="28"/>
          <w:szCs w:val="28"/>
          <w:lang w:val="zh-TW" w:eastAsia="zh-TW"/>
        </w:rPr>
        <w:t>总的来说，本套试卷秉承北京</w:t>
      </w:r>
      <w:r>
        <w:rPr>
          <w:rFonts w:hAnsiTheme="minorEastAsia" w:cstheme="minorHAnsi"/>
          <w:sz w:val="28"/>
          <w:szCs w:val="28"/>
          <w:lang w:val="zh-TW"/>
        </w:rPr>
        <w:t>高考数学试题的</w:t>
      </w:r>
      <w:r>
        <w:rPr>
          <w:rFonts w:hAnsiTheme="minorEastAsia" w:cstheme="minorHAnsi"/>
          <w:sz w:val="28"/>
          <w:szCs w:val="28"/>
          <w:lang w:val="zh-TW" w:eastAsia="zh-TW"/>
        </w:rPr>
        <w:t>平稳过渡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原则</w:t>
      </w:r>
      <w:r>
        <w:rPr>
          <w:rFonts w:hint="eastAsia" w:hAnsiTheme="minorEastAsia" w:cstheme="minorHAnsi"/>
          <w:sz w:val="28"/>
          <w:szCs w:val="28"/>
          <w:lang w:val="zh-TW" w:eastAsia="zh-TW"/>
        </w:rPr>
        <w:t>，</w:t>
      </w:r>
      <w:r>
        <w:rPr>
          <w:rFonts w:hAnsiTheme="minorEastAsia" w:cstheme="minorHAnsi"/>
          <w:sz w:val="28"/>
          <w:szCs w:val="28"/>
          <w:lang w:val="zh-TW" w:eastAsia="zh-TW"/>
        </w:rPr>
        <w:t>注重基础</w:t>
      </w:r>
      <w:r>
        <w:rPr>
          <w:rFonts w:hint="eastAsia" w:hAnsiTheme="minorEastAsia" w:cstheme="minorHAnsi"/>
          <w:sz w:val="28"/>
          <w:szCs w:val="28"/>
          <w:lang w:val="zh-TW" w:eastAsia="zh-TW"/>
        </w:rPr>
        <w:t>能力的考查</w:t>
      </w:r>
      <w:r>
        <w:rPr>
          <w:rFonts w:hint="eastAsia" w:hAnsiTheme="minorEastAsia" w:cstheme="minorHAnsi"/>
          <w:sz w:val="28"/>
          <w:szCs w:val="28"/>
          <w:lang w:val="zh-TW"/>
        </w:rPr>
        <w:t>，在</w:t>
      </w:r>
      <w:r>
        <w:rPr>
          <w:rFonts w:hAnsiTheme="minorEastAsia" w:cstheme="minorHAnsi"/>
          <w:sz w:val="28"/>
          <w:szCs w:val="28"/>
          <w:lang w:val="zh-TW" w:eastAsia="zh-TW"/>
        </w:rPr>
        <w:t>主要思路上，有适度的创新及广度的延伸，能真正考查出学生的能力，达到很好的区分度</w:t>
      </w:r>
      <w:r>
        <w:rPr>
          <w:rFonts w:hAnsiTheme="minorEastAsia" w:cstheme="minorHAnsi"/>
          <w:sz w:val="28"/>
          <w:szCs w:val="28"/>
          <w:lang w:val="zh-TW"/>
        </w:rPr>
        <w:t>，是一套选拔的好卷</w:t>
      </w:r>
      <w:r>
        <w:rPr>
          <w:rFonts w:hAnsiTheme="minorEastAsia" w:cstheme="minorHAnsi"/>
          <w:sz w:val="28"/>
          <w:szCs w:val="28"/>
          <w:lang w:val="zh-TW" w:eastAsia="zh-TW"/>
        </w:rPr>
        <w:t>。</w:t>
      </w:r>
    </w:p>
    <w:p>
      <w:pPr>
        <w:tabs>
          <w:tab w:val="left" w:pos="709"/>
        </w:tabs>
        <w:rPr>
          <w:rFonts w:hAnsiTheme="minorEastAsia" w:cstheme="minorHAnsi"/>
          <w:b/>
          <w:sz w:val="28"/>
          <w:szCs w:val="28"/>
          <w:lang w:val="zh-TW"/>
        </w:rPr>
      </w:pPr>
    </w:p>
    <w:p>
      <w:pPr>
        <w:tabs>
          <w:tab w:val="left" w:pos="709"/>
        </w:tabs>
        <w:rPr>
          <w:rFonts w:cstheme="minorHAnsi"/>
          <w:b/>
          <w:sz w:val="28"/>
          <w:szCs w:val="28"/>
          <w:lang w:val="zh-TW"/>
        </w:rPr>
      </w:pPr>
      <w:r>
        <w:rPr>
          <w:rFonts w:hAnsiTheme="minorEastAsia" w:cstheme="minorHAnsi"/>
          <w:b/>
          <w:sz w:val="28"/>
          <w:szCs w:val="28"/>
          <w:lang w:val="zh-TW"/>
        </w:rPr>
        <w:t>二</w:t>
      </w:r>
      <w:r>
        <w:rPr>
          <w:rFonts w:hint="eastAsia" w:cstheme="minorHAnsi"/>
          <w:b/>
          <w:sz w:val="28"/>
          <w:szCs w:val="28"/>
          <w:lang w:val="zh-TW"/>
        </w:rPr>
        <w:t>、</w:t>
      </w:r>
      <w:r>
        <w:rPr>
          <w:rFonts w:hAnsiTheme="minorEastAsia" w:cstheme="minorHAnsi"/>
          <w:b/>
          <w:sz w:val="28"/>
          <w:szCs w:val="28"/>
          <w:lang w:val="zh-TW"/>
        </w:rPr>
        <w:t>考点分布</w:t>
      </w:r>
    </w:p>
    <w:tbl>
      <w:tblPr>
        <w:tblStyle w:val="13"/>
        <w:tblW w:w="8280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3"/>
        <w:gridCol w:w="5055"/>
        <w:gridCol w:w="163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Theme="minorEastAsia" w:cstheme="minorHAnsi"/>
                <w:kern w:val="0"/>
                <w:sz w:val="28"/>
                <w:szCs w:val="28"/>
                <w:lang w:val="zh-CN"/>
              </w:rPr>
              <w:t>题号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tabs>
                <w:tab w:val="left" w:pos="709"/>
              </w:tabs>
              <w:jc w:val="center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Theme="minorEastAsia" w:cstheme="minorHAnsi"/>
                <w:kern w:val="0"/>
                <w:sz w:val="28"/>
                <w:szCs w:val="28"/>
              </w:rPr>
              <w:t>考点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tabs>
                <w:tab w:val="left" w:pos="709"/>
              </w:tabs>
              <w:jc w:val="center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Theme="minorEastAsia" w:cstheme="minorHAnsi"/>
                <w:kern w:val="0"/>
                <w:sz w:val="28"/>
                <w:szCs w:val="28"/>
              </w:rPr>
              <w:t>分值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  <w:lang w:val="en-US" w:eastAsia="zh-CN"/>
              </w:rPr>
              <w:t>集合的并集运算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2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函数的单调性和奇偶性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3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709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  <w:lang w:val="en-US" w:eastAsia="zh-CN"/>
              </w:rPr>
              <w:t>等比数列前</w:t>
            </w:r>
            <w:r>
              <w:rPr>
                <w:rFonts w:hint="eastAsia" w:ascii="Times New Roman" w:hAnsiTheme="minorEastAsia" w:cstheme="minorHAnsi"/>
                <w:kern w:val="0"/>
                <w:position w:val="-6"/>
                <w:sz w:val="28"/>
                <w:szCs w:val="28"/>
                <w:lang w:val="en-US" w:eastAsia="zh-CN"/>
              </w:rPr>
              <w:object>
                <v:shape id="_x0000_i1026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9">
                  <o:LockedField>false</o:LockedField>
                </o:OLEObject>
              </w:object>
            </w: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  <w:lang w:val="en-US" w:eastAsia="zh-CN"/>
              </w:rPr>
              <w:t>项和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  <w:lang w:val="en-US" w:eastAsia="zh-CN"/>
              </w:rPr>
              <w:t>向量的线性运算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5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val="en-US" w:eastAsia="zh-CN"/>
              </w:rPr>
              <w:t>抛物线的定义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6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  <w:lang w:val="en-US" w:eastAsia="zh-CN"/>
              </w:rPr>
              <w:t>古典概型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7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  <w:lang w:val="en-US" w:eastAsia="zh-CN"/>
              </w:rPr>
              <w:t>双曲线的定义以及离心率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8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三角函数图象性质的充分必要条件问题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9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分段函数以及函数的恒成立问题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10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立体几何线段长度最值问题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11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复数的模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12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  <w:lang w:val="en-US" w:eastAsia="zh-CN"/>
              </w:rPr>
              <w:t>三棱锥的三视图求解最长棱和体积问题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13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  <w:lang w:val="en-US" w:eastAsia="zh-CN"/>
              </w:rPr>
              <w:t>实际应用问题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14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三角函数与数列的前n项和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15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解析几何综合问题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解三角形劣构问题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立体几何异面直线垂直，二面角</w:t>
            </w:r>
          </w:p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面面平行问题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  <w:lang w:val="zh-CN"/>
              </w:rPr>
              <w:t>概率与统计问题，</w:t>
            </w: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  <w:lang w:val="en-US" w:eastAsia="zh-CN"/>
              </w:rPr>
              <w:t>分布列和期望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19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zh-CN"/>
              </w:rPr>
              <w:t>椭圆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zh-CN" w:eastAsia="zh-CN"/>
              </w:rPr>
              <w:t>和圆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zh-CN"/>
              </w:rPr>
              <w:t>标准方程</w:t>
            </w:r>
          </w:p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zh-CN" w:eastAsia="zh-CN"/>
              </w:rPr>
              <w:t>直线和椭圆的位置关系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2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Theme="minorEastAsia" w:cstheme="minorHAnsi"/>
                <w:kern w:val="0"/>
                <w:sz w:val="28"/>
                <w:szCs w:val="28"/>
              </w:rPr>
            </w:pPr>
            <w:r>
              <w:rPr>
                <w:rFonts w:ascii="Times New Roman" w:hAnsiTheme="minorEastAsia" w:cstheme="minorHAnsi"/>
                <w:kern w:val="0"/>
                <w:sz w:val="28"/>
                <w:szCs w:val="28"/>
                <w:lang w:val="zh-CN"/>
              </w:rPr>
              <w:t>导数切线问题，</w:t>
            </w: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  <w:lang w:val="en-US" w:eastAsia="zh-CN"/>
              </w:rPr>
              <w:t>函数的零点问题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2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Theme="minorEastAsia" w:cstheme="minorHAnsi"/>
                <w:kern w:val="0"/>
                <w:sz w:val="28"/>
                <w:szCs w:val="28"/>
                <w:lang w:val="zh-CN"/>
              </w:rPr>
            </w:pPr>
            <w:r>
              <w:rPr>
                <w:rFonts w:ascii="Times New Roman" w:hAnsiTheme="minorEastAsia" w:cstheme="minorHAnsi"/>
                <w:kern w:val="0"/>
                <w:sz w:val="28"/>
                <w:szCs w:val="28"/>
                <w:lang w:val="zh-CN"/>
              </w:rPr>
              <w:t>创新题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eastAsia" w:ascii="Times New Roman" w:hAnsi="Times New Roman" w:eastAsiaTheme="minorEastAsia" w:cstheme="minorHAnsi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4</w:t>
            </w:r>
          </w:p>
        </w:tc>
      </w:tr>
    </w:tbl>
    <w:p>
      <w:pPr>
        <w:widowControl/>
        <w:jc w:val="left"/>
        <w:rPr>
          <w:rFonts w:hint="eastAsia" w:eastAsiaTheme="minorEastAsia" w:cstheme="minorHAnsi"/>
          <w:b/>
          <w:sz w:val="28"/>
          <w:szCs w:val="28"/>
          <w:lang w:eastAsia="zh-CN"/>
        </w:rPr>
      </w:pPr>
    </w:p>
    <w:p>
      <w:pPr>
        <w:widowControl/>
        <w:jc w:val="left"/>
        <w:rPr>
          <w:rFonts w:hAnsiTheme="minorEastAsia" w:cstheme="minorHAnsi"/>
          <w:b/>
          <w:sz w:val="28"/>
          <w:szCs w:val="28"/>
        </w:rPr>
      </w:pPr>
      <w:r>
        <w:rPr>
          <w:rFonts w:hAnsiTheme="minorEastAsia" w:cstheme="minorHAnsi"/>
          <w:b/>
          <w:sz w:val="28"/>
          <w:szCs w:val="28"/>
        </w:rPr>
        <w:t>三</w:t>
      </w:r>
      <w:r>
        <w:rPr>
          <w:rFonts w:hint="eastAsia" w:cstheme="minorHAnsi"/>
          <w:b/>
          <w:sz w:val="28"/>
          <w:szCs w:val="28"/>
        </w:rPr>
        <w:t>、</w:t>
      </w:r>
      <w:r>
        <w:rPr>
          <w:rFonts w:hAnsiTheme="minorEastAsia" w:cstheme="minorHAnsi"/>
          <w:b/>
          <w:sz w:val="28"/>
          <w:szCs w:val="28"/>
        </w:rPr>
        <w:t>对高三学生的</w:t>
      </w:r>
      <w:r>
        <w:rPr>
          <w:rFonts w:hAnsiTheme="minorEastAsia" w:cstheme="minorHAnsi"/>
          <w:b/>
          <w:sz w:val="28"/>
          <w:szCs w:val="28"/>
          <w:lang w:val="zh-TW" w:eastAsia="zh-TW"/>
        </w:rPr>
        <w:t>复习建议</w:t>
      </w:r>
    </w:p>
    <w:p>
      <w:pPr>
        <w:tabs>
          <w:tab w:val="left" w:pos="709"/>
        </w:tabs>
        <w:ind w:firstLine="560" w:firstLineChars="200"/>
        <w:rPr>
          <w:rFonts w:cstheme="minorHAnsi"/>
          <w:sz w:val="28"/>
          <w:szCs w:val="28"/>
          <w:lang w:val="zh-TW" w:eastAsia="zh-TW"/>
        </w:rPr>
      </w:pPr>
      <w:r>
        <w:rPr>
          <w:rFonts w:cstheme="minorHAnsi"/>
          <w:sz w:val="28"/>
          <w:szCs w:val="28"/>
          <w:lang w:val="zh-TW"/>
        </w:rPr>
        <w:t>1</w:t>
      </w:r>
      <w:r>
        <w:rPr>
          <w:rFonts w:hint="eastAsia" w:cstheme="minorHAnsi"/>
          <w:sz w:val="28"/>
          <w:szCs w:val="28"/>
          <w:lang w:val="zh-TW"/>
        </w:rPr>
        <w:t>、</w:t>
      </w:r>
      <w:r>
        <w:rPr>
          <w:rFonts w:hAnsiTheme="minorEastAsia" w:cstheme="minorHAnsi"/>
          <w:sz w:val="28"/>
          <w:szCs w:val="28"/>
          <w:lang w:val="zh-TW" w:eastAsia="zh-TW"/>
        </w:rPr>
        <w:t>在有限的时间内，需要通过考试确定自己的知识漏洞以及思维短板，通过与老师沟通，制定适合自己的复习计划。按照</w:t>
      </w:r>
      <w:r>
        <w:rPr>
          <w:rFonts w:hAnsiTheme="minorEastAsia" w:cstheme="minorHAnsi"/>
          <w:sz w:val="28"/>
          <w:szCs w:val="28"/>
          <w:lang w:val="zh-TW"/>
        </w:rPr>
        <w:t>题型进行分类练习，</w:t>
      </w:r>
      <w:r>
        <w:rPr>
          <w:rFonts w:hAnsiTheme="minorEastAsia" w:cstheme="minorHAnsi"/>
          <w:sz w:val="28"/>
          <w:szCs w:val="28"/>
          <w:lang w:val="zh-TW" w:eastAsia="zh-TW"/>
        </w:rPr>
        <w:t>先抓自己最容易提高的地方，对于作业及检测中暴露出来的问题应及时处理，避免堆积。</w:t>
      </w:r>
    </w:p>
    <w:p>
      <w:pPr>
        <w:tabs>
          <w:tab w:val="left" w:pos="709"/>
        </w:tabs>
        <w:ind w:firstLine="560" w:firstLineChars="200"/>
        <w:rPr>
          <w:rFonts w:eastAsia="PMingLiU" w:cstheme="minorHAnsi"/>
          <w:sz w:val="28"/>
          <w:szCs w:val="28"/>
          <w:lang w:val="zh-TW" w:eastAsia="zh-TW"/>
        </w:rPr>
      </w:pPr>
      <w:r>
        <w:rPr>
          <w:rFonts w:cstheme="minorHAnsi"/>
          <w:sz w:val="28"/>
          <w:szCs w:val="28"/>
          <w:lang w:val="zh-TW"/>
        </w:rPr>
        <w:t>2</w:t>
      </w:r>
      <w:r>
        <w:rPr>
          <w:rFonts w:hint="eastAsia" w:cstheme="minorHAnsi"/>
          <w:sz w:val="28"/>
          <w:szCs w:val="28"/>
          <w:lang w:val="zh-TW"/>
        </w:rPr>
        <w:t>、</w:t>
      </w:r>
      <w:r>
        <w:rPr>
          <w:rFonts w:hAnsiTheme="minorEastAsia" w:cstheme="minorHAnsi"/>
          <w:sz w:val="28"/>
          <w:szCs w:val="28"/>
          <w:lang w:val="zh-TW" w:eastAsia="zh-TW"/>
        </w:rPr>
        <w:t>夯实基础，确保做到万无一失，并且对于已掌握的知识做到灵活应用。目前的趋势依然是考查基础，因此，我们的大部分得分依然来自基础题型。即便有创新，也不要惧怕创新，所有的创新一定有迹可循。</w:t>
      </w:r>
    </w:p>
    <w:sectPr>
      <w:headerReference r:id="rId5" w:type="first"/>
      <w:headerReference r:id="rId3" w:type="default"/>
      <w:headerReference r:id="rId4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微软雅黑" w:hAnsi="微软雅黑" w:eastAsia="微软雅黑"/>
      </w:rPr>
    </w:pPr>
    <w:r>
      <w:rPr>
        <w:rFonts w:ascii="微软雅黑" w:hAnsi="微软雅黑" w:eastAsia="微软雅黑"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2215" cy="10262870"/>
          <wp:effectExtent l="0" t="0" r="635" b="5080"/>
          <wp:wrapNone/>
          <wp:docPr id="3" name="WordPictureWatermark364274080" descr="水印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64274080" descr="水印-0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215" cy="102628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</w:rPr>
      <w:t>北京新东方中小学全科教育出品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7452360"/>
          <wp:effectExtent l="0" t="0" r="0" b="0"/>
          <wp:wrapNone/>
          <wp:docPr id="1" name="WordPictureWatermark2" descr="WechatIMG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" descr="WechatIMG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0500" cy="74523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7452360"/>
          <wp:effectExtent l="0" t="0" r="0" b="0"/>
          <wp:wrapNone/>
          <wp:docPr id="2" name="WordPictureWatermark3" descr="WechatIMG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" descr="WechatIMG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0500" cy="74523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23A"/>
    <w:rsid w:val="000119EA"/>
    <w:rsid w:val="0004076E"/>
    <w:rsid w:val="00081312"/>
    <w:rsid w:val="000A3805"/>
    <w:rsid w:val="000B226D"/>
    <w:rsid w:val="000B2343"/>
    <w:rsid w:val="000B4637"/>
    <w:rsid w:val="000D4C73"/>
    <w:rsid w:val="000F1745"/>
    <w:rsid w:val="000F32CD"/>
    <w:rsid w:val="000F69FA"/>
    <w:rsid w:val="001127E4"/>
    <w:rsid w:val="001664D6"/>
    <w:rsid w:val="001668EF"/>
    <w:rsid w:val="00183174"/>
    <w:rsid w:val="001B4856"/>
    <w:rsid w:val="001F09CF"/>
    <w:rsid w:val="001F3615"/>
    <w:rsid w:val="00203F73"/>
    <w:rsid w:val="002301DE"/>
    <w:rsid w:val="00246D88"/>
    <w:rsid w:val="00280540"/>
    <w:rsid w:val="00287A91"/>
    <w:rsid w:val="00296714"/>
    <w:rsid w:val="002A7C33"/>
    <w:rsid w:val="002B1D58"/>
    <w:rsid w:val="002F0550"/>
    <w:rsid w:val="003165D9"/>
    <w:rsid w:val="0032333B"/>
    <w:rsid w:val="00357F89"/>
    <w:rsid w:val="00375B4D"/>
    <w:rsid w:val="0039126C"/>
    <w:rsid w:val="00392D6B"/>
    <w:rsid w:val="003B1027"/>
    <w:rsid w:val="003B350A"/>
    <w:rsid w:val="003B3A3D"/>
    <w:rsid w:val="003E75AF"/>
    <w:rsid w:val="004154A2"/>
    <w:rsid w:val="004409CE"/>
    <w:rsid w:val="00444130"/>
    <w:rsid w:val="00482663"/>
    <w:rsid w:val="004A677C"/>
    <w:rsid w:val="004D01F4"/>
    <w:rsid w:val="00580CBD"/>
    <w:rsid w:val="005B3F4E"/>
    <w:rsid w:val="006020D7"/>
    <w:rsid w:val="0060433D"/>
    <w:rsid w:val="0060477D"/>
    <w:rsid w:val="00605554"/>
    <w:rsid w:val="006120B4"/>
    <w:rsid w:val="00623C34"/>
    <w:rsid w:val="006432FD"/>
    <w:rsid w:val="0067589D"/>
    <w:rsid w:val="006A7E2C"/>
    <w:rsid w:val="006B29BB"/>
    <w:rsid w:val="006D4DBF"/>
    <w:rsid w:val="006F794A"/>
    <w:rsid w:val="0071223A"/>
    <w:rsid w:val="00767092"/>
    <w:rsid w:val="00767E1E"/>
    <w:rsid w:val="00777685"/>
    <w:rsid w:val="007D4927"/>
    <w:rsid w:val="00804F5D"/>
    <w:rsid w:val="00810E0F"/>
    <w:rsid w:val="00821B46"/>
    <w:rsid w:val="008403CE"/>
    <w:rsid w:val="008425D8"/>
    <w:rsid w:val="00855254"/>
    <w:rsid w:val="008B7C30"/>
    <w:rsid w:val="008F4060"/>
    <w:rsid w:val="00916F45"/>
    <w:rsid w:val="009217D9"/>
    <w:rsid w:val="00934450"/>
    <w:rsid w:val="00973200"/>
    <w:rsid w:val="00984532"/>
    <w:rsid w:val="009B6A6E"/>
    <w:rsid w:val="009D278E"/>
    <w:rsid w:val="009D7D9C"/>
    <w:rsid w:val="00A02737"/>
    <w:rsid w:val="00A1012E"/>
    <w:rsid w:val="00A224DE"/>
    <w:rsid w:val="00A3108F"/>
    <w:rsid w:val="00A328DF"/>
    <w:rsid w:val="00A56882"/>
    <w:rsid w:val="00A940A1"/>
    <w:rsid w:val="00AC1B1E"/>
    <w:rsid w:val="00AD5AF8"/>
    <w:rsid w:val="00B0445C"/>
    <w:rsid w:val="00B0714A"/>
    <w:rsid w:val="00B160B7"/>
    <w:rsid w:val="00B46C19"/>
    <w:rsid w:val="00B57943"/>
    <w:rsid w:val="00BA06AE"/>
    <w:rsid w:val="00BD5DC9"/>
    <w:rsid w:val="00BE3E0F"/>
    <w:rsid w:val="00BF6E58"/>
    <w:rsid w:val="00C26319"/>
    <w:rsid w:val="00C54430"/>
    <w:rsid w:val="00CB3077"/>
    <w:rsid w:val="00CB5B47"/>
    <w:rsid w:val="00CF3C41"/>
    <w:rsid w:val="00D16D9B"/>
    <w:rsid w:val="00D309D8"/>
    <w:rsid w:val="00D35BEE"/>
    <w:rsid w:val="00DB2DDC"/>
    <w:rsid w:val="00DC31FD"/>
    <w:rsid w:val="00DE18BC"/>
    <w:rsid w:val="00E078C6"/>
    <w:rsid w:val="00E22C46"/>
    <w:rsid w:val="00E30EAF"/>
    <w:rsid w:val="00E311C0"/>
    <w:rsid w:val="00E73F37"/>
    <w:rsid w:val="00E832E5"/>
    <w:rsid w:val="00EA6D5D"/>
    <w:rsid w:val="00ED0918"/>
    <w:rsid w:val="00ED6748"/>
    <w:rsid w:val="00EE2D73"/>
    <w:rsid w:val="00EE6137"/>
    <w:rsid w:val="00F01BC8"/>
    <w:rsid w:val="00F24B3D"/>
    <w:rsid w:val="00F466F2"/>
    <w:rsid w:val="00F56F85"/>
    <w:rsid w:val="00F60B95"/>
    <w:rsid w:val="00F71F9B"/>
    <w:rsid w:val="00F865DB"/>
    <w:rsid w:val="00FB1640"/>
    <w:rsid w:val="00FB69FA"/>
    <w:rsid w:val="029A300B"/>
    <w:rsid w:val="05EF55C3"/>
    <w:rsid w:val="08720A2C"/>
    <w:rsid w:val="0BA0376A"/>
    <w:rsid w:val="0E8042E8"/>
    <w:rsid w:val="1BD85E2E"/>
    <w:rsid w:val="1F022F71"/>
    <w:rsid w:val="1FDA4138"/>
    <w:rsid w:val="27985958"/>
    <w:rsid w:val="29B27A03"/>
    <w:rsid w:val="31021174"/>
    <w:rsid w:val="36115F43"/>
    <w:rsid w:val="36E05C97"/>
    <w:rsid w:val="3BDC06CF"/>
    <w:rsid w:val="3DB02416"/>
    <w:rsid w:val="3DB36D78"/>
    <w:rsid w:val="3FEF6D95"/>
    <w:rsid w:val="47991F0D"/>
    <w:rsid w:val="48F26736"/>
    <w:rsid w:val="4F7B4353"/>
    <w:rsid w:val="4F7D7077"/>
    <w:rsid w:val="4F8B3E70"/>
    <w:rsid w:val="51E128B4"/>
    <w:rsid w:val="59B65B2A"/>
    <w:rsid w:val="5B907044"/>
    <w:rsid w:val="5E6B55B4"/>
    <w:rsid w:val="68253895"/>
    <w:rsid w:val="6C2814C5"/>
    <w:rsid w:val="72CD65F5"/>
    <w:rsid w:val="72D81E4A"/>
    <w:rsid w:val="747E502B"/>
    <w:rsid w:val="7634694A"/>
    <w:rsid w:val="77A9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8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文档结构图 Char"/>
    <w:basedOn w:val="7"/>
    <w:link w:val="2"/>
    <w:semiHidden/>
    <w:qFormat/>
    <w:uiPriority w:val="99"/>
    <w:rPr>
      <w:rFonts w:ascii="Times New Roman" w:hAnsi="Times New Roman" w:cs="Times New Roman"/>
      <w:sz w:val="24"/>
      <w:szCs w:val="24"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0"/>
    <w:pPr>
      <w:tabs>
        <w:tab w:val="left" w:pos="420"/>
        <w:tab w:val="left" w:pos="2520"/>
        <w:tab w:val="left" w:pos="4200"/>
        <w:tab w:val="left" w:pos="5880"/>
      </w:tabs>
      <w:ind w:firstLine="420" w:firstLineChars="200"/>
    </w:pPr>
    <w:rPr>
      <w:rFonts w:ascii="Times New Roman" w:hAnsi="Times New Roman"/>
    </w:rPr>
  </w:style>
  <w:style w:type="table" w:customStyle="1" w:styleId="13">
    <w:name w:val="Table Normal"/>
    <w:qFormat/>
    <w:uiPriority w:val="0"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2F2B10-4BCE-4D71-BE66-15C4514079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1614</Words>
  <Characters>1667</Characters>
  <Lines>11</Lines>
  <Paragraphs>3</Paragraphs>
  <TotalTime>165</TotalTime>
  <ScaleCrop>false</ScaleCrop>
  <LinksUpToDate>false</LinksUpToDate>
  <CharactersWithSpaces>1668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2019-01-14T09:53:00Z</dcterms:created>
  <dc:creator>一一</dc:creator>
  <cp:lastModifiedBy>蘇陽</cp:lastModifiedBy>
  <cp:lastPrinted>2020-01-10T13:51:00Z</cp:lastPrinted>
  <dcterms:modified xsi:type="dcterms:W3CDTF">2020-05-07T03:19:23Z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  <property fmtid="{D5CDD505-2E9C-101B-9397-08002B2CF9AE}" pid="3" name="KSORubyTemplateID" linkTarget="0">
    <vt:lpwstr>6</vt:lpwstr>
  </property>
</Properties>
</file>