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7C28E" w14:textId="77777777" w:rsidR="00FE0A2F" w:rsidRDefault="00FE0A2F" w:rsidP="0091213A">
      <w:pPr>
        <w:jc w:val="center"/>
        <w:rPr>
          <w:rFonts w:cstheme="minorHAnsi"/>
          <w:b/>
          <w:sz w:val="32"/>
          <w:szCs w:val="32"/>
        </w:rPr>
      </w:pPr>
      <w:r w:rsidRPr="00D31D5B">
        <w:rPr>
          <w:rFonts w:cstheme="minorHAnsi"/>
          <w:b/>
          <w:sz w:val="32"/>
          <w:szCs w:val="32"/>
        </w:rPr>
        <w:t>2020</w:t>
      </w:r>
      <w:r w:rsidRPr="00D31D5B">
        <w:rPr>
          <w:rFonts w:cstheme="minorHAnsi"/>
          <w:b/>
          <w:sz w:val="32"/>
          <w:szCs w:val="32"/>
        </w:rPr>
        <w:t>年北京市</w:t>
      </w:r>
      <w:r>
        <w:rPr>
          <w:rFonts w:cstheme="minorHAnsi" w:hint="eastAsia"/>
          <w:b/>
          <w:sz w:val="32"/>
          <w:szCs w:val="32"/>
        </w:rPr>
        <w:t>朝阳区高三一</w:t>
      </w:r>
      <w:proofErr w:type="gramStart"/>
      <w:r>
        <w:rPr>
          <w:rFonts w:cstheme="minorHAnsi" w:hint="eastAsia"/>
          <w:b/>
          <w:sz w:val="32"/>
          <w:szCs w:val="32"/>
        </w:rPr>
        <w:t>模</w:t>
      </w:r>
      <w:r w:rsidRPr="00D31D5B">
        <w:rPr>
          <w:rFonts w:cstheme="minorHAnsi"/>
          <w:b/>
          <w:sz w:val="32"/>
          <w:szCs w:val="32"/>
        </w:rPr>
        <w:t>历史</w:t>
      </w:r>
      <w:proofErr w:type="gramEnd"/>
      <w:r w:rsidRPr="00D31D5B">
        <w:rPr>
          <w:rFonts w:cstheme="minorHAnsi"/>
          <w:b/>
          <w:sz w:val="32"/>
          <w:szCs w:val="32"/>
        </w:rPr>
        <w:t>试卷</w:t>
      </w:r>
    </w:p>
    <w:p w14:paraId="00C634FD" w14:textId="5EA3FA57" w:rsidR="00A866F6" w:rsidRDefault="00A866F6" w:rsidP="0091213A">
      <w:pPr>
        <w:jc w:val="center"/>
        <w:rPr>
          <w:rFonts w:ascii="Calibri" w:hAnsi="Calibri" w:cs="Calibri"/>
          <w:b/>
          <w:sz w:val="28"/>
          <w:szCs w:val="28"/>
        </w:rPr>
      </w:pPr>
      <w:r w:rsidRPr="00BB1290">
        <w:rPr>
          <w:rFonts w:ascii="Calibri" w:hAnsi="Calibri" w:cs="Calibri"/>
          <w:b/>
          <w:sz w:val="28"/>
          <w:szCs w:val="28"/>
        </w:rPr>
        <w:t>历史</w:t>
      </w:r>
    </w:p>
    <w:p w14:paraId="73C2FE3B" w14:textId="03B5E80C" w:rsidR="00AE7653" w:rsidRPr="00BB1290" w:rsidRDefault="00AE7653" w:rsidP="0091213A">
      <w:pPr>
        <w:jc w:val="center"/>
        <w:rPr>
          <w:rFonts w:ascii="Calibri" w:hAnsi="Calibri" w:cs="Calibri"/>
          <w:b/>
          <w:sz w:val="28"/>
          <w:szCs w:val="28"/>
        </w:rPr>
      </w:pPr>
      <w:r>
        <w:rPr>
          <w:rFonts w:ascii="Calibri" w:hAnsi="Calibri" w:cs="Calibri" w:hint="eastAsia"/>
          <w:b/>
          <w:sz w:val="28"/>
          <w:szCs w:val="28"/>
        </w:rPr>
        <w:t>（考试时间</w:t>
      </w:r>
      <w:r>
        <w:rPr>
          <w:rFonts w:ascii="Calibri" w:hAnsi="Calibri" w:cs="Calibri" w:hint="eastAsia"/>
          <w:b/>
          <w:sz w:val="28"/>
          <w:szCs w:val="28"/>
        </w:rPr>
        <w:t>9</w:t>
      </w:r>
      <w:r>
        <w:rPr>
          <w:rFonts w:ascii="Calibri" w:hAnsi="Calibri" w:cs="Calibri"/>
          <w:b/>
          <w:sz w:val="28"/>
          <w:szCs w:val="28"/>
        </w:rPr>
        <w:t>0</w:t>
      </w:r>
      <w:r>
        <w:rPr>
          <w:rFonts w:ascii="Calibri" w:hAnsi="Calibri" w:cs="Calibri" w:hint="eastAsia"/>
          <w:b/>
          <w:sz w:val="28"/>
          <w:szCs w:val="28"/>
        </w:rPr>
        <w:t>分钟</w:t>
      </w:r>
      <w:r>
        <w:rPr>
          <w:rFonts w:ascii="Calibri" w:hAnsi="Calibri" w:cs="Calibri" w:hint="eastAsia"/>
          <w:b/>
          <w:sz w:val="28"/>
          <w:szCs w:val="28"/>
        </w:rPr>
        <w:t xml:space="preserve"> </w:t>
      </w:r>
      <w:r>
        <w:rPr>
          <w:rFonts w:ascii="Calibri" w:hAnsi="Calibri" w:cs="Calibri"/>
          <w:b/>
          <w:sz w:val="28"/>
          <w:szCs w:val="28"/>
        </w:rPr>
        <w:t xml:space="preserve"> </w:t>
      </w:r>
      <w:r>
        <w:rPr>
          <w:rFonts w:ascii="Calibri" w:hAnsi="Calibri" w:cs="Calibri" w:hint="eastAsia"/>
          <w:b/>
          <w:sz w:val="28"/>
          <w:szCs w:val="28"/>
        </w:rPr>
        <w:t>满分</w:t>
      </w:r>
      <w:r>
        <w:rPr>
          <w:rFonts w:ascii="Calibri" w:hAnsi="Calibri" w:cs="Calibri" w:hint="eastAsia"/>
          <w:b/>
          <w:sz w:val="28"/>
          <w:szCs w:val="28"/>
        </w:rPr>
        <w:t>1</w:t>
      </w:r>
      <w:r>
        <w:rPr>
          <w:rFonts w:ascii="Calibri" w:hAnsi="Calibri" w:cs="Calibri"/>
          <w:b/>
          <w:sz w:val="28"/>
          <w:szCs w:val="28"/>
        </w:rPr>
        <w:t>00</w:t>
      </w:r>
      <w:r>
        <w:rPr>
          <w:rFonts w:ascii="Calibri" w:hAnsi="Calibri" w:cs="Calibri" w:hint="eastAsia"/>
          <w:b/>
          <w:sz w:val="28"/>
          <w:szCs w:val="28"/>
        </w:rPr>
        <w:t>分）</w:t>
      </w:r>
    </w:p>
    <w:p w14:paraId="4EEB89C7" w14:textId="186F341B" w:rsidR="00A866F6" w:rsidRPr="00BB1290" w:rsidRDefault="00A866F6" w:rsidP="0091213A">
      <w:pPr>
        <w:jc w:val="center"/>
        <w:rPr>
          <w:rFonts w:ascii="Calibri" w:hAnsi="Calibri" w:cs="Calibri"/>
          <w:b/>
          <w:sz w:val="28"/>
          <w:szCs w:val="28"/>
        </w:rPr>
      </w:pPr>
      <w:r w:rsidRPr="00BB1290">
        <w:rPr>
          <w:rFonts w:ascii="Calibri" w:hAnsi="Calibri" w:cs="Calibri"/>
          <w:b/>
          <w:sz w:val="28"/>
          <w:szCs w:val="28"/>
        </w:rPr>
        <w:t>第一部分</w:t>
      </w:r>
    </w:p>
    <w:p w14:paraId="53CD29B7" w14:textId="38420104" w:rsidR="00A866F6" w:rsidRPr="00BB1290" w:rsidRDefault="00B12E9C" w:rsidP="0091213A">
      <w:pPr>
        <w:rPr>
          <w:rFonts w:ascii="Calibri" w:hAnsi="Calibri" w:cs="Calibri"/>
          <w:b/>
          <w:sz w:val="28"/>
          <w:szCs w:val="28"/>
        </w:rPr>
      </w:pPr>
      <w:r>
        <w:rPr>
          <w:rFonts w:ascii="Calibri" w:hAnsi="Calibri" w:cs="Calibri"/>
          <w:b/>
          <w:sz w:val="28"/>
          <w:szCs w:val="28"/>
        </w:rPr>
        <w:tab/>
      </w:r>
      <w:r w:rsidR="00A866F6" w:rsidRPr="00BB1290">
        <w:rPr>
          <w:rFonts w:ascii="Calibri" w:hAnsi="Calibri" w:cs="Calibri"/>
          <w:b/>
          <w:sz w:val="28"/>
          <w:szCs w:val="28"/>
        </w:rPr>
        <w:t>本部分共</w:t>
      </w:r>
      <w:r w:rsidR="00A866F6" w:rsidRPr="00BB1290">
        <w:rPr>
          <w:rFonts w:ascii="Calibri" w:hAnsi="Calibri" w:cs="Calibri"/>
          <w:b/>
          <w:sz w:val="28"/>
          <w:szCs w:val="28"/>
        </w:rPr>
        <w:t>15</w:t>
      </w:r>
      <w:r w:rsidR="00A866F6" w:rsidRPr="00BB1290">
        <w:rPr>
          <w:rFonts w:ascii="Calibri" w:hAnsi="Calibri" w:cs="Calibri"/>
          <w:b/>
          <w:sz w:val="28"/>
          <w:szCs w:val="28"/>
        </w:rPr>
        <w:t>题，每</w:t>
      </w:r>
      <w:r w:rsidR="00AE7653">
        <w:rPr>
          <w:rFonts w:ascii="Calibri" w:hAnsi="Calibri" w:cs="Calibri" w:hint="eastAsia"/>
          <w:b/>
          <w:sz w:val="28"/>
          <w:szCs w:val="28"/>
        </w:rPr>
        <w:t>小</w:t>
      </w:r>
      <w:r w:rsidR="00A866F6" w:rsidRPr="00BB1290">
        <w:rPr>
          <w:rFonts w:ascii="Calibri" w:hAnsi="Calibri" w:cs="Calibri"/>
          <w:b/>
          <w:sz w:val="28"/>
          <w:szCs w:val="28"/>
        </w:rPr>
        <w:t>题</w:t>
      </w:r>
      <w:r w:rsidR="00A866F6" w:rsidRPr="00BB1290">
        <w:rPr>
          <w:rFonts w:ascii="Calibri" w:hAnsi="Calibri" w:cs="Calibri"/>
          <w:b/>
          <w:sz w:val="28"/>
          <w:szCs w:val="28"/>
        </w:rPr>
        <w:t>3</w:t>
      </w:r>
      <w:r w:rsidR="00A866F6" w:rsidRPr="00BB1290">
        <w:rPr>
          <w:rFonts w:ascii="Calibri" w:hAnsi="Calibri" w:cs="Calibri"/>
          <w:b/>
          <w:sz w:val="28"/>
          <w:szCs w:val="28"/>
        </w:rPr>
        <w:t>分，共</w:t>
      </w:r>
      <w:r w:rsidR="00A866F6" w:rsidRPr="00BB1290">
        <w:rPr>
          <w:rFonts w:ascii="Calibri" w:hAnsi="Calibri" w:cs="Calibri"/>
          <w:b/>
          <w:sz w:val="28"/>
          <w:szCs w:val="28"/>
        </w:rPr>
        <w:t>45</w:t>
      </w:r>
      <w:r w:rsidR="00A866F6" w:rsidRPr="00BB1290">
        <w:rPr>
          <w:rFonts w:ascii="Calibri" w:hAnsi="Calibri" w:cs="Calibri"/>
          <w:b/>
          <w:sz w:val="28"/>
          <w:szCs w:val="28"/>
        </w:rPr>
        <w:t>分。在每</w:t>
      </w:r>
      <w:r w:rsidR="00AE7653">
        <w:rPr>
          <w:rFonts w:ascii="Calibri" w:hAnsi="Calibri" w:cs="Calibri" w:hint="eastAsia"/>
          <w:b/>
          <w:sz w:val="28"/>
          <w:szCs w:val="28"/>
        </w:rPr>
        <w:t>小</w:t>
      </w:r>
      <w:r w:rsidR="00A866F6" w:rsidRPr="00BB1290">
        <w:rPr>
          <w:rFonts w:ascii="Calibri" w:hAnsi="Calibri" w:cs="Calibri"/>
          <w:b/>
          <w:sz w:val="28"/>
          <w:szCs w:val="28"/>
        </w:rPr>
        <w:t>题列出的四个选项中，选出最符合题目要求的一项</w:t>
      </w:r>
      <w:r w:rsidR="00E03224" w:rsidRPr="00BB1290">
        <w:rPr>
          <w:rFonts w:ascii="Calibri" w:hAnsi="Calibri" w:cs="Calibri"/>
          <w:b/>
          <w:sz w:val="28"/>
          <w:szCs w:val="28"/>
        </w:rPr>
        <w:t>。</w:t>
      </w:r>
    </w:p>
    <w:p w14:paraId="5574975F" w14:textId="77777777" w:rsidR="00680391" w:rsidRPr="0049018D" w:rsidRDefault="00680391" w:rsidP="00680391">
      <w:pPr>
        <w:rPr>
          <w:rFonts w:ascii="Calibri" w:hAnsi="Calibri"/>
          <w:sz w:val="28"/>
          <w:szCs w:val="28"/>
        </w:rPr>
      </w:pPr>
      <w:r w:rsidRPr="0049018D">
        <w:rPr>
          <w:rFonts w:ascii="Calibri" w:hAnsi="Calibri" w:hint="eastAsia"/>
          <w:sz w:val="28"/>
          <w:szCs w:val="28"/>
        </w:rPr>
        <w:t>1</w:t>
      </w:r>
      <w:r>
        <w:rPr>
          <w:rFonts w:ascii="Calibri" w:hAnsi="Calibri" w:hint="eastAsia"/>
          <w:sz w:val="28"/>
          <w:szCs w:val="28"/>
        </w:rPr>
        <w:t>．</w:t>
      </w:r>
      <w:r w:rsidRPr="0049018D">
        <w:rPr>
          <w:rFonts w:ascii="Calibri" w:hAnsi="Calibri" w:hint="eastAsia"/>
          <w:sz w:val="28"/>
          <w:szCs w:val="28"/>
        </w:rPr>
        <w:t>孔子之后“朋友”“同志”有了新的解释：“同处师门</w:t>
      </w:r>
      <w:r>
        <w:rPr>
          <w:rFonts w:ascii="Calibri" w:hAnsi="Calibri" w:hint="eastAsia"/>
          <w:sz w:val="28"/>
          <w:szCs w:val="28"/>
        </w:rPr>
        <w:t>曰</w:t>
      </w:r>
      <w:r w:rsidRPr="0049018D">
        <w:rPr>
          <w:rFonts w:ascii="Calibri" w:hAnsi="Calibri" w:hint="eastAsia"/>
          <w:sz w:val="28"/>
          <w:szCs w:val="28"/>
        </w:rPr>
        <w:t>朋，同执</w:t>
      </w:r>
      <w:proofErr w:type="gramStart"/>
      <w:r w:rsidRPr="0049018D">
        <w:rPr>
          <w:rFonts w:ascii="Calibri" w:hAnsi="Calibri" w:hint="eastAsia"/>
          <w:sz w:val="28"/>
          <w:szCs w:val="28"/>
        </w:rPr>
        <w:t>一</w:t>
      </w:r>
      <w:proofErr w:type="gramEnd"/>
      <w:r w:rsidRPr="0049018D">
        <w:rPr>
          <w:rFonts w:ascii="Calibri" w:hAnsi="Calibri" w:hint="eastAsia"/>
          <w:sz w:val="28"/>
          <w:szCs w:val="28"/>
        </w:rPr>
        <w:t>志为友”。这一解释打破了原有的</w:t>
      </w:r>
    </w:p>
    <w:p w14:paraId="74DFE882" w14:textId="07B45276" w:rsidR="00680391" w:rsidRPr="0049018D" w:rsidRDefault="00680391" w:rsidP="00680391">
      <w:pPr>
        <w:rPr>
          <w:rFonts w:ascii="Calibri" w:hAnsi="Calibri"/>
          <w:sz w:val="28"/>
          <w:szCs w:val="28"/>
        </w:rPr>
      </w:pPr>
      <w:r>
        <w:rPr>
          <w:rFonts w:ascii="Calibri" w:hAnsi="Calibri" w:hint="eastAsia"/>
          <w:noProof/>
          <w:sz w:val="28"/>
          <w:szCs w:val="28"/>
        </w:rPr>
        <mc:AlternateContent>
          <mc:Choice Requires="wps">
            <w:drawing>
              <wp:anchor distT="0" distB="0" distL="114300" distR="114300" simplePos="0" relativeHeight="251661312" behindDoc="0" locked="0" layoutInCell="1" allowOverlap="1" wp14:anchorId="504C4E3F" wp14:editId="34CC21E3">
                <wp:simplePos x="0" y="0"/>
                <wp:positionH relativeFrom="margin">
                  <wp:align>center</wp:align>
                </wp:positionH>
                <wp:positionV relativeFrom="paragraph">
                  <wp:posOffset>379095</wp:posOffset>
                </wp:positionV>
                <wp:extent cx="5229225" cy="1190625"/>
                <wp:effectExtent l="0" t="0" r="28575" b="28575"/>
                <wp:wrapNone/>
                <wp:docPr id="5" name="文本框 5"/>
                <wp:cNvGraphicFramePr/>
                <a:graphic xmlns:a="http://schemas.openxmlformats.org/drawingml/2006/main">
                  <a:graphicData uri="http://schemas.microsoft.com/office/word/2010/wordprocessingShape">
                    <wps:wsp>
                      <wps:cNvSpPr txBox="1"/>
                      <wps:spPr>
                        <a:xfrm>
                          <a:off x="0" y="0"/>
                          <a:ext cx="5229225" cy="1190625"/>
                        </a:xfrm>
                        <a:prstGeom prst="rect">
                          <a:avLst/>
                        </a:prstGeom>
                        <a:solidFill>
                          <a:schemeClr val="lt1"/>
                        </a:solidFill>
                        <a:ln w="6350">
                          <a:solidFill>
                            <a:prstClr val="black"/>
                          </a:solidFill>
                        </a:ln>
                      </wps:spPr>
                      <wps:txbx>
                        <w:txbxContent>
                          <w:p w14:paraId="5EE5EAD4" w14:textId="77777777" w:rsidR="00680391" w:rsidRPr="00A9241D" w:rsidRDefault="00680391" w:rsidP="00680391">
                            <w:pPr>
                              <w:rPr>
                                <w:rFonts w:ascii="楷体" w:eastAsia="楷体" w:hAnsi="楷体"/>
                                <w:sz w:val="28"/>
                                <w:szCs w:val="28"/>
                              </w:rPr>
                            </w:pPr>
                            <w:r w:rsidRPr="00A9241D">
                              <w:rPr>
                                <w:rFonts w:ascii="楷体" w:eastAsia="楷体" w:hAnsi="楷体" w:hint="eastAsia"/>
                                <w:sz w:val="28"/>
                                <w:szCs w:val="28"/>
                              </w:rPr>
                              <w:t>“朋”象形兼会意。字从二肉。表示二人相与为友，同类相好。</w:t>
                            </w:r>
                          </w:p>
                          <w:p w14:paraId="356EB696" w14:textId="388B964A" w:rsidR="00680391" w:rsidRPr="00A9241D" w:rsidRDefault="00680391" w:rsidP="00680391">
                            <w:pPr>
                              <w:rPr>
                                <w:rFonts w:ascii="楷体" w:eastAsia="楷体" w:hAnsi="楷体"/>
                                <w:sz w:val="28"/>
                                <w:szCs w:val="28"/>
                              </w:rPr>
                            </w:pPr>
                            <w:r w:rsidRPr="00A9241D">
                              <w:rPr>
                                <w:rFonts w:ascii="楷体" w:eastAsia="楷体" w:hAnsi="楷体" w:hint="eastAsia"/>
                                <w:sz w:val="28"/>
                                <w:szCs w:val="28"/>
                              </w:rPr>
                              <w:t>“志”，同姓则同德，同德则同心</w:t>
                            </w:r>
                            <w:r w:rsidR="00A97505">
                              <w:rPr>
                                <w:rFonts w:ascii="楷体" w:eastAsia="楷体" w:hAnsi="楷体" w:hint="eastAsia"/>
                                <w:sz w:val="28"/>
                                <w:szCs w:val="28"/>
                              </w:rPr>
                              <w:t>，</w:t>
                            </w:r>
                            <w:r w:rsidRPr="00A9241D">
                              <w:rPr>
                                <w:rFonts w:ascii="楷体" w:eastAsia="楷体" w:hAnsi="楷体" w:hint="eastAsia"/>
                                <w:sz w:val="28"/>
                                <w:szCs w:val="28"/>
                              </w:rPr>
                              <w:t>同心则同志。</w:t>
                            </w:r>
                          </w:p>
                          <w:p w14:paraId="735F5DB9" w14:textId="77777777" w:rsidR="00680391" w:rsidRPr="00A9241D" w:rsidRDefault="00680391" w:rsidP="00680391">
                            <w:pPr>
                              <w:jc w:val="right"/>
                              <w:rPr>
                                <w:rFonts w:ascii="楷体" w:eastAsia="楷体" w:hAnsi="楷体"/>
                                <w:sz w:val="28"/>
                                <w:szCs w:val="28"/>
                              </w:rPr>
                            </w:pPr>
                            <w:r w:rsidRPr="00A9241D">
                              <w:rPr>
                                <w:rFonts w:ascii="楷体" w:eastAsia="楷体" w:hAnsi="楷体" w:hint="eastAsia"/>
                                <w:sz w:val="28"/>
                                <w:szCs w:val="28"/>
                              </w:rPr>
                              <w:t>——《国语·晋语四》</w:t>
                            </w:r>
                          </w:p>
                          <w:p w14:paraId="2C9B7C1E" w14:textId="77777777" w:rsidR="00680391" w:rsidRDefault="00680391" w:rsidP="00680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C4E3F" id="_x0000_t202" coordsize="21600,21600" o:spt="202" path="m,l,21600r21600,l21600,xe">
                <v:stroke joinstyle="miter"/>
                <v:path gradientshapeok="t" o:connecttype="rect"/>
              </v:shapetype>
              <v:shape id="文本框 5" o:spid="_x0000_s1026" type="#_x0000_t202" style="position:absolute;left:0;text-align:left;margin-left:0;margin-top:29.85pt;width:411.75pt;height:93.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" fillcolor="white [3201]" strokeweight=".5pt">
                <v:textbox>
                  <w:txbxContent>
                    <w:p w14:paraId="5EE5EAD4" w14:textId="77777777" w:rsidR="00680391" w:rsidRPr="00A9241D" w:rsidRDefault="00680391" w:rsidP="00680391">
                      <w:pPr>
                        <w:rPr>
                          <w:rFonts w:ascii="楷体" w:eastAsia="楷体" w:hAnsi="楷体"/>
                          <w:sz w:val="28"/>
                          <w:szCs w:val="28"/>
                        </w:rPr>
                      </w:pPr>
                      <w:r w:rsidRPr="00A9241D">
                        <w:rPr>
                          <w:rFonts w:ascii="楷体" w:eastAsia="楷体" w:hAnsi="楷体" w:hint="eastAsia"/>
                          <w:sz w:val="28"/>
                          <w:szCs w:val="28"/>
                        </w:rPr>
                        <w:t>“朋”象形兼会意。字从二肉。表示二人相与为友，同类相好。</w:t>
                      </w:r>
                    </w:p>
                    <w:p w14:paraId="356EB696" w14:textId="388B964A" w:rsidR="00680391" w:rsidRPr="00A9241D" w:rsidRDefault="00680391" w:rsidP="00680391">
                      <w:pPr>
                        <w:rPr>
                          <w:rFonts w:ascii="楷体" w:eastAsia="楷体" w:hAnsi="楷体"/>
                          <w:sz w:val="28"/>
                          <w:szCs w:val="28"/>
                        </w:rPr>
                      </w:pPr>
                      <w:r w:rsidRPr="00A9241D">
                        <w:rPr>
                          <w:rFonts w:ascii="楷体" w:eastAsia="楷体" w:hAnsi="楷体" w:hint="eastAsia"/>
                          <w:sz w:val="28"/>
                          <w:szCs w:val="28"/>
                        </w:rPr>
                        <w:t>“志”，同姓则同德，同德则同心</w:t>
                      </w:r>
                      <w:r w:rsidR="00A97505">
                        <w:rPr>
                          <w:rFonts w:ascii="楷体" w:eastAsia="楷体" w:hAnsi="楷体" w:hint="eastAsia"/>
                          <w:sz w:val="28"/>
                          <w:szCs w:val="28"/>
                        </w:rPr>
                        <w:t>，</w:t>
                      </w:r>
                      <w:r w:rsidRPr="00A9241D">
                        <w:rPr>
                          <w:rFonts w:ascii="楷体" w:eastAsia="楷体" w:hAnsi="楷体" w:hint="eastAsia"/>
                          <w:sz w:val="28"/>
                          <w:szCs w:val="28"/>
                        </w:rPr>
                        <w:t>同心则同志。</w:t>
                      </w:r>
                    </w:p>
                    <w:p w14:paraId="735F5DB9" w14:textId="77777777" w:rsidR="00680391" w:rsidRPr="00A9241D" w:rsidRDefault="00680391" w:rsidP="00680391">
                      <w:pPr>
                        <w:jc w:val="right"/>
                        <w:rPr>
                          <w:rFonts w:ascii="楷体" w:eastAsia="楷体" w:hAnsi="楷体"/>
                          <w:sz w:val="28"/>
                          <w:szCs w:val="28"/>
                        </w:rPr>
                      </w:pPr>
                      <w:r w:rsidRPr="00A9241D">
                        <w:rPr>
                          <w:rFonts w:ascii="楷体" w:eastAsia="楷体" w:hAnsi="楷体" w:hint="eastAsia"/>
                          <w:sz w:val="28"/>
                          <w:szCs w:val="28"/>
                        </w:rPr>
                        <w:t>——《国语·晋语四》</w:t>
                      </w:r>
                    </w:p>
                    <w:p w14:paraId="2C9B7C1E" w14:textId="77777777" w:rsidR="00680391" w:rsidRDefault="00680391" w:rsidP="00680391"/>
                  </w:txbxContent>
                </v:textbox>
                <w10:wrap anchorx="margin"/>
              </v:shape>
            </w:pict>
          </mc:Fallback>
        </mc:AlternateContent>
      </w:r>
      <w:r w:rsidR="00420EDD">
        <w:rPr>
          <w:rFonts w:ascii="Calibri" w:hAnsi="Calibri"/>
          <w:sz w:val="28"/>
          <w:szCs w:val="28"/>
        </w:rPr>
        <w:tab/>
      </w:r>
      <w:r w:rsidRPr="0049018D">
        <w:rPr>
          <w:rFonts w:ascii="Calibri" w:hAnsi="Calibri" w:hint="eastAsia"/>
          <w:sz w:val="28"/>
          <w:szCs w:val="28"/>
        </w:rPr>
        <w:t>A</w:t>
      </w:r>
      <w:r>
        <w:rPr>
          <w:rFonts w:ascii="Calibri" w:hAnsi="Calibri" w:hint="eastAsia"/>
          <w:sz w:val="28"/>
          <w:szCs w:val="28"/>
        </w:rPr>
        <w:t>．</w:t>
      </w:r>
      <w:r w:rsidRPr="0049018D">
        <w:rPr>
          <w:rFonts w:ascii="Calibri" w:hAnsi="Calibri" w:hint="eastAsia"/>
          <w:sz w:val="28"/>
          <w:szCs w:val="28"/>
        </w:rPr>
        <w:t>禅让制</w:t>
      </w:r>
      <w:r w:rsidR="00420EDD">
        <w:rPr>
          <w:rFonts w:ascii="Calibri" w:hAnsi="Calibri"/>
          <w:sz w:val="28"/>
          <w:szCs w:val="28"/>
        </w:rPr>
        <w:tab/>
      </w:r>
      <w:r w:rsidRPr="0049018D">
        <w:rPr>
          <w:rFonts w:ascii="Calibri" w:hAnsi="Calibri" w:hint="eastAsia"/>
          <w:sz w:val="28"/>
          <w:szCs w:val="28"/>
        </w:rPr>
        <w:t>B</w:t>
      </w:r>
      <w:r>
        <w:rPr>
          <w:rFonts w:ascii="Calibri" w:hAnsi="Calibri" w:hint="eastAsia"/>
          <w:sz w:val="28"/>
          <w:szCs w:val="28"/>
        </w:rPr>
        <w:t>．</w:t>
      </w:r>
      <w:r w:rsidRPr="0049018D">
        <w:rPr>
          <w:rFonts w:ascii="Calibri" w:hAnsi="Calibri" w:hint="eastAsia"/>
          <w:sz w:val="28"/>
          <w:szCs w:val="28"/>
        </w:rPr>
        <w:t>宗法制</w:t>
      </w:r>
      <w:r w:rsidR="00420EDD">
        <w:rPr>
          <w:rFonts w:ascii="Calibri" w:hAnsi="Calibri"/>
          <w:sz w:val="28"/>
          <w:szCs w:val="28"/>
        </w:rPr>
        <w:tab/>
      </w:r>
      <w:r w:rsidRPr="0049018D">
        <w:rPr>
          <w:rFonts w:ascii="Calibri" w:hAnsi="Calibri" w:hint="eastAsia"/>
          <w:sz w:val="28"/>
          <w:szCs w:val="28"/>
        </w:rPr>
        <w:t>C</w:t>
      </w:r>
      <w:r>
        <w:rPr>
          <w:rFonts w:ascii="Calibri" w:hAnsi="Calibri" w:hint="eastAsia"/>
          <w:sz w:val="28"/>
          <w:szCs w:val="28"/>
        </w:rPr>
        <w:t>．</w:t>
      </w:r>
      <w:r w:rsidRPr="0049018D">
        <w:rPr>
          <w:rFonts w:ascii="Calibri" w:hAnsi="Calibri" w:hint="eastAsia"/>
          <w:sz w:val="28"/>
          <w:szCs w:val="28"/>
        </w:rPr>
        <w:t>礼乐制</w:t>
      </w:r>
      <w:r w:rsidR="00420EDD">
        <w:rPr>
          <w:rFonts w:ascii="Calibri" w:hAnsi="Calibri"/>
          <w:sz w:val="28"/>
          <w:szCs w:val="28"/>
        </w:rPr>
        <w:tab/>
      </w:r>
      <w:r w:rsidRPr="0049018D">
        <w:rPr>
          <w:rFonts w:ascii="Calibri" w:hAnsi="Calibri" w:hint="eastAsia"/>
          <w:sz w:val="28"/>
          <w:szCs w:val="28"/>
        </w:rPr>
        <w:t>D</w:t>
      </w:r>
      <w:r>
        <w:rPr>
          <w:rFonts w:ascii="Calibri" w:hAnsi="Calibri" w:hint="eastAsia"/>
          <w:sz w:val="28"/>
          <w:szCs w:val="28"/>
        </w:rPr>
        <w:t>．</w:t>
      </w:r>
      <w:r w:rsidRPr="0049018D">
        <w:rPr>
          <w:rFonts w:ascii="Calibri" w:hAnsi="Calibri" w:hint="eastAsia"/>
          <w:sz w:val="28"/>
          <w:szCs w:val="28"/>
        </w:rPr>
        <w:t>世禄制</w:t>
      </w:r>
    </w:p>
    <w:p w14:paraId="4CE7AAA1" w14:textId="77777777" w:rsidR="00680391" w:rsidRPr="0049018D" w:rsidRDefault="00680391" w:rsidP="00680391">
      <w:pPr>
        <w:rPr>
          <w:rFonts w:ascii="Calibri" w:hAnsi="Calibri"/>
          <w:sz w:val="28"/>
          <w:szCs w:val="28"/>
        </w:rPr>
      </w:pPr>
    </w:p>
    <w:p w14:paraId="6E89AF70" w14:textId="77777777" w:rsidR="00680391" w:rsidRPr="0049018D" w:rsidRDefault="00680391" w:rsidP="00680391">
      <w:pPr>
        <w:rPr>
          <w:rFonts w:ascii="Calibri" w:hAnsi="Calibri"/>
          <w:sz w:val="28"/>
          <w:szCs w:val="28"/>
        </w:rPr>
      </w:pPr>
    </w:p>
    <w:p w14:paraId="331C4A6F" w14:textId="77777777" w:rsidR="00680391" w:rsidRPr="0049018D" w:rsidRDefault="00680391" w:rsidP="00680391">
      <w:pPr>
        <w:rPr>
          <w:rFonts w:ascii="Calibri" w:hAnsi="Calibri"/>
          <w:sz w:val="28"/>
          <w:szCs w:val="28"/>
        </w:rPr>
      </w:pPr>
    </w:p>
    <w:p w14:paraId="5F6049C8" w14:textId="77777777" w:rsidR="00680391" w:rsidRPr="0049018D" w:rsidRDefault="00680391" w:rsidP="00680391">
      <w:pPr>
        <w:rPr>
          <w:rFonts w:ascii="Calibri" w:hAnsi="Calibri"/>
          <w:sz w:val="28"/>
          <w:szCs w:val="28"/>
        </w:rPr>
      </w:pPr>
      <w:r w:rsidRPr="0049018D">
        <w:rPr>
          <w:rFonts w:ascii="Calibri" w:hAnsi="Calibri" w:hint="eastAsia"/>
          <w:sz w:val="28"/>
          <w:szCs w:val="28"/>
        </w:rPr>
        <w:t>2</w:t>
      </w:r>
      <w:r>
        <w:rPr>
          <w:rFonts w:ascii="Calibri" w:hAnsi="Calibri" w:hint="eastAsia"/>
          <w:sz w:val="28"/>
          <w:szCs w:val="28"/>
        </w:rPr>
        <w:t>．</w:t>
      </w:r>
      <w:r w:rsidRPr="0049018D">
        <w:rPr>
          <w:rFonts w:ascii="Calibri" w:hAnsi="Calibri" w:hint="eastAsia"/>
          <w:sz w:val="28"/>
          <w:szCs w:val="28"/>
        </w:rPr>
        <w:t>魏文侯（前</w:t>
      </w:r>
      <w:r w:rsidRPr="0049018D">
        <w:rPr>
          <w:rFonts w:ascii="Calibri" w:hAnsi="Calibri" w:hint="eastAsia"/>
          <w:sz w:val="28"/>
          <w:szCs w:val="28"/>
        </w:rPr>
        <w:t>472</w:t>
      </w:r>
      <w:r w:rsidRPr="0049018D">
        <w:rPr>
          <w:rFonts w:ascii="Calibri" w:hAnsi="Calibri" w:hint="eastAsia"/>
          <w:sz w:val="28"/>
          <w:szCs w:val="28"/>
        </w:rPr>
        <w:t>年</w:t>
      </w:r>
      <w:r>
        <w:rPr>
          <w:rFonts w:ascii="Calibri" w:hAnsi="Calibri" w:hint="eastAsia"/>
          <w:sz w:val="28"/>
          <w:szCs w:val="28"/>
        </w:rPr>
        <w:t>—</w:t>
      </w:r>
      <w:r w:rsidRPr="0049018D">
        <w:rPr>
          <w:rFonts w:ascii="Calibri" w:hAnsi="Calibri" w:hint="eastAsia"/>
          <w:sz w:val="28"/>
          <w:szCs w:val="28"/>
        </w:rPr>
        <w:t>前</w:t>
      </w:r>
      <w:r w:rsidRPr="0049018D">
        <w:rPr>
          <w:rFonts w:ascii="Calibri" w:hAnsi="Calibri" w:hint="eastAsia"/>
          <w:sz w:val="28"/>
          <w:szCs w:val="28"/>
        </w:rPr>
        <w:t>396</w:t>
      </w:r>
      <w:r w:rsidRPr="0049018D">
        <w:rPr>
          <w:rFonts w:ascii="Calibri" w:hAnsi="Calibri" w:hint="eastAsia"/>
          <w:sz w:val="28"/>
          <w:szCs w:val="28"/>
        </w:rPr>
        <w:t>年）问于子夏曰：“吾端</w:t>
      </w:r>
      <w:proofErr w:type="gramStart"/>
      <w:r w:rsidRPr="0049018D">
        <w:rPr>
          <w:rFonts w:ascii="Calibri" w:hAnsi="Calibri" w:hint="eastAsia"/>
          <w:sz w:val="28"/>
          <w:szCs w:val="28"/>
        </w:rPr>
        <w:t>冕</w:t>
      </w:r>
      <w:proofErr w:type="gramEnd"/>
      <w:r w:rsidRPr="0049018D">
        <w:rPr>
          <w:rFonts w:ascii="Calibri" w:hAnsi="Calibri" w:hint="eastAsia"/>
          <w:sz w:val="28"/>
          <w:szCs w:val="28"/>
        </w:rPr>
        <w:t>而听古乐（雅乐），则唯恐卧；听郑卫之音（俗乐），则不知倦。敢问：古乐之如彼何也？”对这一现象分析准确的是</w:t>
      </w:r>
      <w:r w:rsidRPr="0049018D">
        <w:rPr>
          <w:rFonts w:ascii="Calibri" w:hAnsi="Calibri" w:hint="eastAsia"/>
          <w:sz w:val="28"/>
          <w:szCs w:val="28"/>
        </w:rPr>
        <w:t xml:space="preserve"> </w:t>
      </w:r>
    </w:p>
    <w:p w14:paraId="0BFB661C" w14:textId="51A5EAF6" w:rsidR="00680391" w:rsidRPr="0049018D" w:rsidRDefault="00420EDD"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①</w:t>
      </w:r>
      <w:r w:rsidR="00680391" w:rsidRPr="0049018D">
        <w:rPr>
          <w:rFonts w:ascii="Calibri" w:hAnsi="Calibri" w:hint="eastAsia"/>
          <w:sz w:val="28"/>
          <w:szCs w:val="28"/>
        </w:rPr>
        <w:t>雅乐代表的是礼仪规范</w:t>
      </w:r>
      <w:r>
        <w:rPr>
          <w:rFonts w:ascii="Calibri" w:hAnsi="Calibri"/>
          <w:sz w:val="28"/>
          <w:szCs w:val="28"/>
        </w:rPr>
        <w:tab/>
      </w:r>
      <w:r w:rsidR="00680391" w:rsidRPr="00E45A0E">
        <w:rPr>
          <w:rFonts w:ascii="Calibri" w:hAnsi="Calibri" w:cs="Calibri"/>
          <w:sz w:val="28"/>
          <w:szCs w:val="28"/>
        </w:rPr>
        <w:t>②</w:t>
      </w:r>
      <w:r w:rsidR="00680391" w:rsidRPr="0049018D">
        <w:rPr>
          <w:rFonts w:ascii="Calibri" w:hAnsi="Calibri" w:hint="eastAsia"/>
          <w:sz w:val="28"/>
          <w:szCs w:val="28"/>
        </w:rPr>
        <w:t>春秋战国</w:t>
      </w:r>
      <w:proofErr w:type="gramStart"/>
      <w:r w:rsidR="00680391" w:rsidRPr="0049018D">
        <w:rPr>
          <w:rFonts w:ascii="Calibri" w:hAnsi="Calibri" w:hint="eastAsia"/>
          <w:sz w:val="28"/>
          <w:szCs w:val="28"/>
        </w:rPr>
        <w:t>之际周</w:t>
      </w:r>
      <w:proofErr w:type="gramEnd"/>
      <w:r w:rsidR="00680391" w:rsidRPr="0049018D">
        <w:rPr>
          <w:rFonts w:ascii="Calibri" w:hAnsi="Calibri" w:hint="eastAsia"/>
          <w:sz w:val="28"/>
          <w:szCs w:val="28"/>
        </w:rPr>
        <w:t>礼崩坏</w:t>
      </w:r>
    </w:p>
    <w:p w14:paraId="4688FB97" w14:textId="0CA29470" w:rsidR="00680391" w:rsidRPr="0049018D" w:rsidRDefault="00420EDD"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③</w:t>
      </w:r>
      <w:r w:rsidR="00680391" w:rsidRPr="0049018D">
        <w:rPr>
          <w:rFonts w:ascii="Calibri" w:hAnsi="Calibri" w:hint="eastAsia"/>
          <w:sz w:val="28"/>
          <w:szCs w:val="28"/>
        </w:rPr>
        <w:t>音乐艺术的日趋通俗化</w:t>
      </w:r>
      <w:r>
        <w:rPr>
          <w:rFonts w:ascii="Calibri" w:hAnsi="Calibri"/>
          <w:sz w:val="28"/>
          <w:szCs w:val="28"/>
        </w:rPr>
        <w:tab/>
      </w:r>
      <w:r w:rsidR="00680391" w:rsidRPr="00E45A0E">
        <w:rPr>
          <w:rFonts w:ascii="Calibri" w:hAnsi="Calibri" w:cs="Calibri"/>
          <w:sz w:val="28"/>
          <w:szCs w:val="28"/>
        </w:rPr>
        <w:t>④</w:t>
      </w:r>
      <w:r w:rsidR="00680391" w:rsidRPr="0049018D">
        <w:rPr>
          <w:rFonts w:ascii="Calibri" w:hAnsi="Calibri" w:hint="eastAsia"/>
          <w:sz w:val="28"/>
          <w:szCs w:val="28"/>
        </w:rPr>
        <w:t>人才交流促成文化多元</w:t>
      </w:r>
      <w:r w:rsidR="00680391" w:rsidRPr="0049018D">
        <w:rPr>
          <w:rFonts w:ascii="Calibri" w:hAnsi="Calibri" w:hint="eastAsia"/>
          <w:sz w:val="28"/>
          <w:szCs w:val="28"/>
        </w:rPr>
        <w:t xml:space="preserve"> </w:t>
      </w:r>
    </w:p>
    <w:p w14:paraId="43AAB36E" w14:textId="064B22D5" w:rsidR="007F302F" w:rsidRDefault="00420EDD" w:rsidP="00680391">
      <w:pPr>
        <w:rPr>
          <w:rFonts w:ascii="Calibri" w:hAnsi="Calibri" w:cs="Calibri"/>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sz w:val="28"/>
          <w:szCs w:val="28"/>
        </w:rPr>
        <w:t>①②③</w:t>
      </w:r>
      <w:r w:rsidRPr="00E45A0E">
        <w:rPr>
          <w:rFonts w:ascii="Calibri" w:hAnsi="Calibri" w:cs="Calibri"/>
          <w:sz w:val="28"/>
          <w:szCs w:val="28"/>
        </w:rPr>
        <w:tab/>
      </w:r>
      <w:r w:rsidR="007F302F">
        <w:rPr>
          <w:rFonts w:ascii="Calibri" w:hAnsi="Calibri" w:cs="Calibri"/>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sz w:val="28"/>
          <w:szCs w:val="28"/>
        </w:rPr>
        <w:t>①②④</w:t>
      </w:r>
    </w:p>
    <w:p w14:paraId="1028AB45" w14:textId="0B840106" w:rsidR="00680391" w:rsidRPr="00E45A0E" w:rsidRDefault="007F302F" w:rsidP="00680391">
      <w:pPr>
        <w:rPr>
          <w:rFonts w:ascii="Calibri" w:hAnsi="Calibri" w:cs="Calibri"/>
          <w:sz w:val="28"/>
          <w:szCs w:val="28"/>
        </w:rPr>
      </w:pPr>
      <w:r>
        <w:rPr>
          <w:rFonts w:ascii="Calibri" w:hAnsi="Calibri" w:cs="Calibri"/>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sz w:val="28"/>
          <w:szCs w:val="28"/>
        </w:rPr>
        <w:t>①③④</w:t>
      </w:r>
      <w:r w:rsidR="00420EDD" w:rsidRPr="00E45A0E">
        <w:rPr>
          <w:rFonts w:ascii="Calibri" w:hAnsi="Calibri" w:cs="Calibri"/>
          <w:sz w:val="28"/>
          <w:szCs w:val="28"/>
        </w:rPr>
        <w:tab/>
      </w:r>
      <w:r>
        <w:rPr>
          <w:rFonts w:ascii="Calibri" w:hAnsi="Calibri" w:cs="Calibri"/>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sz w:val="28"/>
          <w:szCs w:val="28"/>
        </w:rPr>
        <w:t>②③④</w:t>
      </w:r>
    </w:p>
    <w:p w14:paraId="358CB5E8" w14:textId="77777777" w:rsidR="007F302F" w:rsidRDefault="007F302F">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033F40A0" w14:textId="62280D22" w:rsidR="00680391" w:rsidRDefault="00680391" w:rsidP="00680391">
      <w:pPr>
        <w:rPr>
          <w:rFonts w:ascii="Calibri" w:hAnsi="Calibri"/>
          <w:sz w:val="28"/>
          <w:szCs w:val="28"/>
        </w:rPr>
      </w:pPr>
      <w:r>
        <w:rPr>
          <w:rFonts w:ascii="Calibri" w:hAnsi="Calibri" w:hint="eastAsia"/>
          <w:sz w:val="28"/>
          <w:szCs w:val="28"/>
        </w:rPr>
        <w:lastRenderedPageBreak/>
        <w:t>3</w:t>
      </w:r>
      <w:r>
        <w:rPr>
          <w:rFonts w:ascii="Calibri" w:hAnsi="Calibri"/>
          <w:sz w:val="28"/>
          <w:szCs w:val="28"/>
        </w:rPr>
        <w:t>．</w:t>
      </w:r>
      <w:r>
        <w:rPr>
          <w:rFonts w:ascii="Calibri" w:hAnsi="Calibri" w:hint="eastAsia"/>
          <w:sz w:val="28"/>
          <w:szCs w:val="28"/>
        </w:rPr>
        <w:t>下列农具与其工作原理示意图组合准确的是</w:t>
      </w:r>
    </w:p>
    <w:p w14:paraId="2C9EE356" w14:textId="77777777" w:rsidR="00680391" w:rsidRDefault="00680391" w:rsidP="00420EDD">
      <w:pPr>
        <w:jc w:val="center"/>
        <w:rPr>
          <w:rFonts w:ascii="Calibri" w:hAnsi="Calibri"/>
          <w:sz w:val="28"/>
          <w:szCs w:val="28"/>
        </w:rPr>
      </w:pPr>
      <w:r>
        <w:rPr>
          <w:noProof/>
        </w:rPr>
        <w:drawing>
          <wp:inline distT="0" distB="0" distL="0" distR="0" wp14:anchorId="54105900" wp14:editId="41AC9DB2">
            <wp:extent cx="4229100" cy="1846222"/>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bright="40000" contrast="-40000"/>
                              </a14:imgEffect>
                            </a14:imgLayer>
                          </a14:imgProps>
                        </a:ext>
                      </a:extLst>
                    </a:blip>
                    <a:stretch>
                      <a:fillRect/>
                    </a:stretch>
                  </pic:blipFill>
                  <pic:spPr>
                    <a:xfrm>
                      <a:off x="0" y="0"/>
                      <a:ext cx="4261438" cy="1860339"/>
                    </a:xfrm>
                    <a:prstGeom prst="rect">
                      <a:avLst/>
                    </a:prstGeom>
                  </pic:spPr>
                </pic:pic>
              </a:graphicData>
            </a:graphic>
          </wp:inline>
        </w:drawing>
      </w:r>
    </w:p>
    <w:p w14:paraId="04AEA88F" w14:textId="7BBBCCFC" w:rsidR="007F302F" w:rsidRDefault="00E45A0E" w:rsidP="00680391">
      <w:pPr>
        <w:rPr>
          <w:rFonts w:ascii="Calibri" w:hAnsi="Calibri" w:cs="Calibri"/>
          <w:kern w:val="0"/>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kern w:val="0"/>
          <w:sz w:val="28"/>
          <w:szCs w:val="28"/>
        </w:rPr>
        <w:t>①②③</w:t>
      </w:r>
      <w:r w:rsidRPr="00E45A0E">
        <w:rPr>
          <w:rFonts w:ascii="Calibri" w:hAnsi="Calibri" w:cs="Calibri"/>
          <w:kern w:val="0"/>
          <w:sz w:val="28"/>
          <w:szCs w:val="28"/>
        </w:rPr>
        <w:tab/>
      </w:r>
      <w:r w:rsidR="007F302F">
        <w:rPr>
          <w:rFonts w:ascii="Calibri" w:hAnsi="Calibri" w:cs="Calibri"/>
          <w:kern w:val="0"/>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kern w:val="0"/>
          <w:sz w:val="28"/>
          <w:szCs w:val="28"/>
        </w:rPr>
        <w:t>①②④</w:t>
      </w:r>
    </w:p>
    <w:p w14:paraId="66843056" w14:textId="068FEF6F" w:rsidR="00E45A0E" w:rsidRPr="00E45A0E" w:rsidRDefault="007F302F" w:rsidP="00680391">
      <w:pPr>
        <w:rPr>
          <w:rFonts w:ascii="Calibri" w:hAnsi="Calibri" w:cs="Calibri"/>
          <w:kern w:val="0"/>
          <w:sz w:val="28"/>
          <w:szCs w:val="28"/>
        </w:rPr>
      </w:pPr>
      <w:r>
        <w:rPr>
          <w:rFonts w:ascii="Calibri" w:hAnsi="Calibri" w:cs="Calibri"/>
          <w:kern w:val="0"/>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kern w:val="0"/>
          <w:sz w:val="28"/>
          <w:szCs w:val="28"/>
        </w:rPr>
        <w:t>②③</w:t>
      </w:r>
      <w:r w:rsidR="00E45A0E" w:rsidRPr="00E45A0E">
        <w:rPr>
          <w:rFonts w:ascii="Calibri" w:hAnsi="Calibri" w:cs="Calibri"/>
          <w:kern w:val="0"/>
          <w:sz w:val="28"/>
          <w:szCs w:val="28"/>
        </w:rPr>
        <w:tab/>
      </w:r>
      <w:r>
        <w:rPr>
          <w:rFonts w:ascii="Calibri" w:hAnsi="Calibri" w:cs="Calibri"/>
          <w:kern w:val="0"/>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kern w:val="0"/>
          <w:sz w:val="28"/>
          <w:szCs w:val="28"/>
        </w:rPr>
        <w:t>③④</w:t>
      </w:r>
    </w:p>
    <w:p w14:paraId="783F38C4" w14:textId="77777777" w:rsidR="00680391" w:rsidRPr="00F4702E" w:rsidRDefault="00680391" w:rsidP="00680391">
      <w:pPr>
        <w:rPr>
          <w:rFonts w:ascii="Calibri" w:hAnsi="Calibri"/>
          <w:sz w:val="28"/>
          <w:szCs w:val="28"/>
        </w:rPr>
      </w:pPr>
      <w:r w:rsidRPr="00F4702E">
        <w:rPr>
          <w:rFonts w:ascii="Calibri" w:hAnsi="Calibri" w:hint="eastAsia"/>
          <w:sz w:val="28"/>
          <w:szCs w:val="28"/>
        </w:rPr>
        <w:t>4</w:t>
      </w:r>
      <w:r>
        <w:rPr>
          <w:rFonts w:ascii="Calibri" w:hAnsi="Calibri" w:hint="eastAsia"/>
          <w:sz w:val="28"/>
          <w:szCs w:val="28"/>
        </w:rPr>
        <w:t>．</w:t>
      </w:r>
      <w:r w:rsidRPr="00F4702E">
        <w:rPr>
          <w:rFonts w:ascii="Calibri" w:hAnsi="Calibri" w:hint="eastAsia"/>
          <w:sz w:val="28"/>
          <w:szCs w:val="28"/>
        </w:rPr>
        <w:t>“</w:t>
      </w:r>
      <w:proofErr w:type="gramStart"/>
      <w:r w:rsidRPr="00F4702E">
        <w:rPr>
          <w:rFonts w:ascii="Calibri" w:hAnsi="Calibri" w:hint="eastAsia"/>
          <w:sz w:val="28"/>
          <w:szCs w:val="28"/>
        </w:rPr>
        <w:t>暇蟆</w:t>
      </w:r>
      <w:proofErr w:type="gramEnd"/>
      <w:r w:rsidRPr="00F4702E">
        <w:rPr>
          <w:rFonts w:ascii="Calibri" w:hAnsi="Calibri" w:hint="eastAsia"/>
          <w:sz w:val="28"/>
          <w:szCs w:val="28"/>
        </w:rPr>
        <w:t>对我说，使君休怨嗟。古田千年八百主，如今一年换一年</w:t>
      </w:r>
      <w:r>
        <w:rPr>
          <w:rFonts w:ascii="Calibri" w:hAnsi="Calibri" w:hint="eastAsia"/>
          <w:sz w:val="28"/>
          <w:szCs w:val="28"/>
        </w:rPr>
        <w:t>。</w:t>
      </w:r>
      <w:r w:rsidRPr="00F4702E">
        <w:rPr>
          <w:rFonts w:ascii="Calibri" w:hAnsi="Calibri" w:hint="eastAsia"/>
          <w:sz w:val="28"/>
          <w:szCs w:val="28"/>
        </w:rPr>
        <w:t>休怨嗟，休怨嗟。明年此日君见我，不知又是谁田蛙。”《田蛙歌》形象地反映出</w:t>
      </w:r>
    </w:p>
    <w:p w14:paraId="2C71BC21" w14:textId="047D33F8" w:rsidR="00680391" w:rsidRPr="00F4702E" w:rsidRDefault="00E45A0E" w:rsidP="00680391">
      <w:pPr>
        <w:rPr>
          <w:rFonts w:ascii="Calibri" w:hAnsi="Calibri"/>
          <w:sz w:val="28"/>
          <w:szCs w:val="28"/>
        </w:rPr>
      </w:pPr>
      <w:r>
        <w:rPr>
          <w:rFonts w:ascii="Calibri" w:hAnsi="Calibri"/>
          <w:sz w:val="28"/>
          <w:szCs w:val="28"/>
        </w:rPr>
        <w:tab/>
      </w:r>
      <w:r w:rsidR="00680391" w:rsidRPr="00F4702E">
        <w:rPr>
          <w:rFonts w:ascii="Calibri" w:hAnsi="Calibri" w:hint="eastAsia"/>
          <w:sz w:val="28"/>
          <w:szCs w:val="28"/>
        </w:rPr>
        <w:t>A</w:t>
      </w:r>
      <w:r w:rsidR="00680391">
        <w:rPr>
          <w:rFonts w:ascii="Calibri" w:hAnsi="Calibri" w:hint="eastAsia"/>
          <w:sz w:val="28"/>
          <w:szCs w:val="28"/>
        </w:rPr>
        <w:t>．</w:t>
      </w:r>
      <w:r w:rsidR="00680391" w:rsidRPr="00F4702E">
        <w:rPr>
          <w:rFonts w:ascii="Calibri" w:hAnsi="Calibri" w:hint="eastAsia"/>
          <w:sz w:val="28"/>
          <w:szCs w:val="28"/>
        </w:rPr>
        <w:t>抑制土地兼并</w:t>
      </w:r>
      <w:r>
        <w:rPr>
          <w:rFonts w:ascii="Calibri" w:hAnsi="Calibri"/>
          <w:sz w:val="28"/>
          <w:szCs w:val="28"/>
        </w:rPr>
        <w:tab/>
      </w:r>
      <w:r w:rsidR="00680391" w:rsidRPr="00F4702E">
        <w:rPr>
          <w:rFonts w:ascii="Calibri" w:hAnsi="Calibri" w:hint="eastAsia"/>
          <w:sz w:val="28"/>
          <w:szCs w:val="28"/>
        </w:rPr>
        <w:t>B</w:t>
      </w:r>
      <w:r w:rsidR="00680391">
        <w:rPr>
          <w:rFonts w:ascii="Calibri" w:hAnsi="Calibri" w:hint="eastAsia"/>
          <w:sz w:val="28"/>
          <w:szCs w:val="28"/>
        </w:rPr>
        <w:t>．</w:t>
      </w:r>
      <w:r w:rsidR="00680391" w:rsidRPr="00F4702E">
        <w:rPr>
          <w:rFonts w:ascii="Calibri" w:hAnsi="Calibri" w:hint="eastAsia"/>
          <w:sz w:val="28"/>
          <w:szCs w:val="28"/>
        </w:rPr>
        <w:t>农民流离失所</w:t>
      </w:r>
    </w:p>
    <w:p w14:paraId="224AFA75" w14:textId="643E8F81" w:rsidR="00680391" w:rsidRDefault="00E45A0E" w:rsidP="00680391">
      <w:pPr>
        <w:rPr>
          <w:rFonts w:ascii="Calibri" w:hAnsi="Calibri"/>
          <w:sz w:val="28"/>
          <w:szCs w:val="28"/>
        </w:rPr>
      </w:pPr>
      <w:r>
        <w:rPr>
          <w:rFonts w:ascii="Calibri" w:hAnsi="Calibri"/>
          <w:sz w:val="28"/>
          <w:szCs w:val="28"/>
        </w:rPr>
        <w:tab/>
      </w:r>
      <w:r w:rsidR="00680391" w:rsidRPr="00F4702E">
        <w:rPr>
          <w:rFonts w:ascii="Calibri" w:hAnsi="Calibri" w:hint="eastAsia"/>
          <w:sz w:val="28"/>
          <w:szCs w:val="28"/>
        </w:rPr>
        <w:t>C</w:t>
      </w:r>
      <w:r w:rsidR="00680391">
        <w:rPr>
          <w:rFonts w:ascii="Calibri" w:hAnsi="Calibri" w:hint="eastAsia"/>
          <w:sz w:val="28"/>
          <w:szCs w:val="28"/>
        </w:rPr>
        <w:t>．</w:t>
      </w:r>
      <w:r w:rsidR="00680391" w:rsidRPr="00F4702E">
        <w:rPr>
          <w:rFonts w:ascii="Calibri" w:hAnsi="Calibri" w:hint="eastAsia"/>
          <w:sz w:val="28"/>
          <w:szCs w:val="28"/>
        </w:rPr>
        <w:t>租佃经济</w:t>
      </w:r>
      <w:proofErr w:type="gramStart"/>
      <w:r w:rsidR="00680391" w:rsidRPr="00F4702E">
        <w:rPr>
          <w:rFonts w:ascii="Calibri" w:hAnsi="Calibri" w:hint="eastAsia"/>
          <w:sz w:val="28"/>
          <w:szCs w:val="28"/>
        </w:rPr>
        <w:t>活跃</w:t>
      </w:r>
      <w:r>
        <w:rPr>
          <w:rFonts w:ascii="Calibri" w:hAnsi="Calibri"/>
          <w:sz w:val="28"/>
          <w:szCs w:val="28"/>
        </w:rPr>
        <w:tab/>
      </w:r>
      <w:proofErr w:type="gramEnd"/>
      <w:r w:rsidR="00680391" w:rsidRPr="00F4702E">
        <w:rPr>
          <w:rFonts w:ascii="Calibri" w:hAnsi="Calibri" w:hint="eastAsia"/>
          <w:sz w:val="28"/>
          <w:szCs w:val="28"/>
        </w:rPr>
        <w:t>D</w:t>
      </w:r>
      <w:r w:rsidR="00680391">
        <w:rPr>
          <w:rFonts w:ascii="Calibri" w:hAnsi="Calibri" w:hint="eastAsia"/>
          <w:sz w:val="28"/>
          <w:szCs w:val="28"/>
        </w:rPr>
        <w:t>．地权转移频繁</w:t>
      </w:r>
    </w:p>
    <w:p w14:paraId="42BBA130" w14:textId="5143DE2D" w:rsidR="00680391" w:rsidRPr="0005353A" w:rsidRDefault="00680391" w:rsidP="00680391">
      <w:pPr>
        <w:rPr>
          <w:rFonts w:ascii="Calibri" w:hAnsi="Calibri"/>
          <w:sz w:val="28"/>
          <w:szCs w:val="28"/>
        </w:rPr>
      </w:pPr>
      <w:r w:rsidRPr="0005353A">
        <w:rPr>
          <w:rFonts w:ascii="Calibri" w:hAnsi="Calibri" w:hint="eastAsia"/>
          <w:sz w:val="28"/>
          <w:szCs w:val="28"/>
        </w:rPr>
        <w:t>5</w:t>
      </w:r>
      <w:r>
        <w:rPr>
          <w:rFonts w:ascii="Calibri" w:hAnsi="Calibri" w:hint="eastAsia"/>
          <w:sz w:val="28"/>
          <w:szCs w:val="28"/>
        </w:rPr>
        <w:t>．</w:t>
      </w:r>
      <w:r w:rsidRPr="0005353A">
        <w:rPr>
          <w:rFonts w:ascii="Calibri" w:hAnsi="Calibri" w:hint="eastAsia"/>
          <w:sz w:val="28"/>
          <w:szCs w:val="28"/>
        </w:rPr>
        <w:t>“官事至重，古法虽圣犹试。故令丞相设四科之辟</w:t>
      </w:r>
      <w:r w:rsidR="00503EB0">
        <w:rPr>
          <w:rFonts w:ascii="Calibri" w:hAnsi="Calibri" w:hint="eastAsia"/>
          <w:sz w:val="28"/>
          <w:szCs w:val="28"/>
        </w:rPr>
        <w:t>，</w:t>
      </w:r>
      <w:r w:rsidRPr="0005353A">
        <w:rPr>
          <w:rFonts w:ascii="Calibri" w:hAnsi="Calibri" w:hint="eastAsia"/>
          <w:sz w:val="28"/>
          <w:szCs w:val="28"/>
        </w:rPr>
        <w:t>以博选异德名士，称才量能，不宜者还故官。第一科</w:t>
      </w:r>
      <w:r>
        <w:rPr>
          <w:rFonts w:ascii="Calibri" w:hAnsi="Calibri" w:hint="eastAsia"/>
          <w:sz w:val="28"/>
          <w:szCs w:val="28"/>
        </w:rPr>
        <w:t>曰</w:t>
      </w:r>
      <w:r w:rsidRPr="0005353A">
        <w:rPr>
          <w:rFonts w:ascii="Calibri" w:hAnsi="Calibri" w:hint="eastAsia"/>
          <w:sz w:val="28"/>
          <w:szCs w:val="28"/>
        </w:rPr>
        <w:t>德行高妙，志节贞白。二科</w:t>
      </w:r>
      <w:r>
        <w:rPr>
          <w:rFonts w:ascii="Calibri" w:hAnsi="Calibri" w:hint="eastAsia"/>
          <w:sz w:val="28"/>
          <w:szCs w:val="28"/>
        </w:rPr>
        <w:t>曰</w:t>
      </w:r>
      <w:r w:rsidRPr="0005353A">
        <w:rPr>
          <w:rFonts w:ascii="Calibri" w:hAnsi="Calibri" w:hint="eastAsia"/>
          <w:sz w:val="28"/>
          <w:szCs w:val="28"/>
        </w:rPr>
        <w:t>学能行修，经中博士。三科</w:t>
      </w:r>
      <w:r>
        <w:rPr>
          <w:rFonts w:ascii="Calibri" w:hAnsi="Calibri" w:hint="eastAsia"/>
          <w:sz w:val="28"/>
          <w:szCs w:val="28"/>
        </w:rPr>
        <w:t>曰</w:t>
      </w:r>
      <w:r w:rsidRPr="0005353A">
        <w:rPr>
          <w:rFonts w:ascii="Calibri" w:hAnsi="Calibri" w:hint="eastAsia"/>
          <w:sz w:val="28"/>
          <w:szCs w:val="28"/>
        </w:rPr>
        <w:t>明晓法令，足以决疑，能按章覆问</w:t>
      </w:r>
      <w:r>
        <w:rPr>
          <w:rFonts w:ascii="Calibri" w:hAnsi="Calibri" w:hint="eastAsia"/>
          <w:sz w:val="28"/>
          <w:szCs w:val="28"/>
        </w:rPr>
        <w:t>，</w:t>
      </w:r>
      <w:r w:rsidRPr="0005353A">
        <w:rPr>
          <w:rFonts w:ascii="Calibri" w:hAnsi="Calibri" w:hint="eastAsia"/>
          <w:sz w:val="28"/>
          <w:szCs w:val="28"/>
        </w:rPr>
        <w:t>文中御史。四科</w:t>
      </w:r>
      <w:r>
        <w:rPr>
          <w:rFonts w:ascii="Calibri" w:hAnsi="Calibri" w:hint="eastAsia"/>
          <w:sz w:val="28"/>
          <w:szCs w:val="28"/>
        </w:rPr>
        <w:t>曰</w:t>
      </w:r>
      <w:r w:rsidRPr="0005353A">
        <w:rPr>
          <w:rFonts w:ascii="Calibri" w:hAnsi="Calibri" w:hint="eastAsia"/>
          <w:sz w:val="28"/>
          <w:szCs w:val="28"/>
        </w:rPr>
        <w:t>刚毅多略，遭事不惑，明足以照奸，才任三辅剧令皆试以能，然后官之</w:t>
      </w:r>
      <w:r>
        <w:rPr>
          <w:rFonts w:ascii="Calibri" w:hAnsi="Calibri" w:hint="eastAsia"/>
          <w:sz w:val="28"/>
          <w:szCs w:val="28"/>
        </w:rPr>
        <w:t>”。</w:t>
      </w:r>
      <w:r w:rsidRPr="0005353A">
        <w:rPr>
          <w:rFonts w:ascii="Calibri" w:hAnsi="Calibri" w:hint="eastAsia"/>
          <w:sz w:val="28"/>
          <w:szCs w:val="28"/>
        </w:rPr>
        <w:t>依据材料判断这应是在</w:t>
      </w:r>
    </w:p>
    <w:p w14:paraId="746F4620" w14:textId="50D929FE"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西周时期</w:t>
      </w:r>
      <w:r>
        <w:rPr>
          <w:rFonts w:ascii="Calibri" w:hAnsi="Calibri"/>
          <w:sz w:val="28"/>
          <w:szCs w:val="28"/>
        </w:rPr>
        <w:tab/>
      </w: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东周时期</w:t>
      </w:r>
    </w:p>
    <w:p w14:paraId="61E25F8D" w14:textId="3AC3F3F5"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两汉时期</w:t>
      </w:r>
      <w:r>
        <w:rPr>
          <w:rFonts w:ascii="Calibri" w:hAnsi="Calibri"/>
          <w:sz w:val="28"/>
          <w:szCs w:val="28"/>
        </w:rPr>
        <w:tab/>
      </w:r>
      <w:r>
        <w:rPr>
          <w:rFonts w:ascii="Calibri" w:hAnsi="Calibri"/>
          <w:sz w:val="28"/>
          <w:szCs w:val="28"/>
        </w:rPr>
        <w:tab/>
      </w:r>
      <w:r w:rsidR="00680391">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明清时期</w:t>
      </w:r>
    </w:p>
    <w:p w14:paraId="2CE2A937" w14:textId="77777777" w:rsidR="00020342" w:rsidRDefault="00020342">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447883C2" w14:textId="2AEBA340" w:rsidR="00680391" w:rsidRDefault="00680391" w:rsidP="00680391">
      <w:pPr>
        <w:rPr>
          <w:rFonts w:ascii="Calibri" w:hAnsi="Calibri"/>
          <w:sz w:val="28"/>
          <w:szCs w:val="28"/>
        </w:rPr>
      </w:pPr>
      <w:r w:rsidRPr="0005353A">
        <w:rPr>
          <w:rFonts w:ascii="Calibri" w:hAnsi="Calibri" w:hint="eastAsia"/>
          <w:sz w:val="28"/>
          <w:szCs w:val="28"/>
        </w:rPr>
        <w:lastRenderedPageBreak/>
        <w:t>6</w:t>
      </w:r>
      <w:r>
        <w:rPr>
          <w:rFonts w:ascii="Calibri" w:hAnsi="Calibri" w:hint="eastAsia"/>
          <w:sz w:val="28"/>
          <w:szCs w:val="28"/>
        </w:rPr>
        <w:t>．</w:t>
      </w:r>
      <w:r w:rsidRPr="0005353A">
        <w:rPr>
          <w:rFonts w:ascii="Calibri" w:hAnsi="Calibri" w:hint="eastAsia"/>
          <w:sz w:val="28"/>
          <w:szCs w:val="28"/>
        </w:rPr>
        <w:t>长征，被后人称为决定中国命运的大棋局。开局时蒋介石赢得先手</w:t>
      </w:r>
      <w:r>
        <w:rPr>
          <w:rFonts w:ascii="Calibri" w:hAnsi="Calibri" w:hint="eastAsia"/>
          <w:sz w:val="28"/>
          <w:szCs w:val="28"/>
        </w:rPr>
        <w:t>，</w:t>
      </w:r>
      <w:r w:rsidRPr="0005353A">
        <w:rPr>
          <w:rFonts w:ascii="Calibri" w:hAnsi="Calibri" w:hint="eastAsia"/>
          <w:sz w:val="28"/>
          <w:szCs w:val="28"/>
        </w:rPr>
        <w:t>收官时，中国局势已然展开一场新局。这一局的转机就在</w:t>
      </w:r>
    </w:p>
    <w:p w14:paraId="5E6373A7" w14:textId="77777777" w:rsidR="00680391" w:rsidRDefault="00680391" w:rsidP="00E45A0E">
      <w:pPr>
        <w:jc w:val="center"/>
        <w:rPr>
          <w:rFonts w:ascii="Calibri" w:hAnsi="Calibri"/>
          <w:sz w:val="28"/>
          <w:szCs w:val="28"/>
        </w:rPr>
      </w:pPr>
      <w:r>
        <w:rPr>
          <w:noProof/>
        </w:rPr>
        <w:drawing>
          <wp:inline distT="0" distB="0" distL="0" distR="0" wp14:anchorId="5316E311" wp14:editId="3FC9740F">
            <wp:extent cx="3593997" cy="231457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ackgroundRemoval t="3774" b="99057" l="0" r="98765">
                                  <a14:foregroundMark x1="8025" y1="17453" x2="99074" y2="91981"/>
                                  <a14:foregroundMark x1="20988" y1="8962" x2="81481" y2="29717"/>
                                  <a14:foregroundMark x1="10134" y1="6604" x2="31173" y2="6604"/>
                                  <a14:foregroundMark x1="31173" y1="6604" x2="44753" y2="6132"/>
                                  <a14:foregroundMark x1="44753" y1="6132" x2="84568" y2="6132"/>
                                  <a14:foregroundMark x1="84568" y1="6132" x2="95370" y2="6132"/>
                                  <a14:foregroundMark x1="0" y1="3774" x2="3395" y2="84906"/>
                                  <a14:foregroundMark x1="13272" y1="16981" x2="20062" y2="74528"/>
                                  <a14:foregroundMark x1="20062" y1="74528" x2="31481" y2="97170"/>
                                  <a14:foregroundMark x1="31481" y1="97170" x2="32099" y2="99528"/>
                                  <a14:foregroundMark x1="9259" y1="50472" x2="46605" y2="58019"/>
                                  <a14:foregroundMark x1="46605" y1="58019" x2="90741" y2="91981"/>
                                  <a14:foregroundMark x1="90741" y1="91981" x2="90741" y2="91981"/>
                                  <a14:foregroundMark x1="13580" y1="42925" x2="17593" y2="63208"/>
                                  <a14:foregroundMark x1="17593" y1="63208" x2="30247" y2="82547"/>
                                  <a14:foregroundMark x1="30247" y1="82547" x2="63272" y2="84906"/>
                                  <a14:foregroundMark x1="63272" y1="84906" x2="98765" y2="84434"/>
                                  <a14:foregroundMark x1="98765" y1="84434" x2="98148" y2="16038"/>
                                  <a14:foregroundMark x1="98148" y1="16038" x2="83333" y2="7547"/>
                                  <a14:foregroundMark x1="83333" y1="7547" x2="37037" y2="8491"/>
                                  <a14:foregroundMark x1="37037" y1="8491" x2="20988" y2="19340"/>
                                  <a14:foregroundMark x1="20988" y1="19340" x2="13889" y2="37736"/>
                                  <a14:foregroundMark x1="13889" y1="37736" x2="15741" y2="58962"/>
                                  <a14:foregroundMark x1="15741" y1="58962" x2="28704" y2="76415"/>
                                  <a14:foregroundMark x1="28704" y1="76415" x2="41975" y2="84906"/>
                                  <a14:foregroundMark x1="41975" y1="84906" x2="51852" y2="85377"/>
                                  <a14:backgroundMark x1="7407" y1="1887" x2="2469" y2="1415"/>
                                  <a14:backgroundMark x1="5247" y1="1415" x2="309" y2="1887"/>
                                  <a14:backgroundMark x1="8025" y1="1415" x2="0" y2="943"/>
                                  <a14:backgroundMark x1="27778" y1="1415" x2="27778" y2="1415"/>
                                  <a14:backgroundMark x1="29321" y1="1415" x2="29321" y2="1415"/>
                                  <a14:backgroundMark x1="33333" y1="1415" x2="33333" y2="1415"/>
                                  <a14:backgroundMark x1="35185" y1="1415" x2="35185" y2="1415"/>
                                  <a14:backgroundMark x1="26543" y1="1415" x2="26543" y2="1415"/>
                                  <a14:backgroundMark x1="37654" y1="943" x2="37654" y2="943"/>
                                  <a14:backgroundMark x1="38580" y1="943" x2="38580" y2="943"/>
                                  <a14:backgroundMark x1="39198" y1="943" x2="39198" y2="943"/>
                                  <a14:backgroundMark x1="39815" y1="943" x2="39815" y2="943"/>
                                  <a14:backgroundMark x1="40741" y1="943" x2="40741" y2="943"/>
                                  <a14:backgroundMark x1="43519" y1="0" x2="43519" y2="0"/>
                                  <a14:backgroundMark x1="44444" y1="0" x2="44444" y2="0"/>
                                  <a14:backgroundMark x1="45062" y1="0" x2="45062" y2="0"/>
                                  <a14:backgroundMark x1="46296" y1="0" x2="46296" y2="0"/>
                                  <a14:backgroundMark x1="48148" y1="0" x2="48148" y2="0"/>
                                  <a14:backgroundMark x1="49383" y1="0" x2="49383" y2="0"/>
                                  <a14:backgroundMark x1="49383" y1="0" x2="49383" y2="0"/>
                                  <a14:backgroundMark x1="44753" y1="0" x2="44753" y2="0"/>
                                  <a14:backgroundMark x1="42593" y1="0" x2="42593" y2="0"/>
                                </a14:backgroundRemoval>
                              </a14:imgEffect>
                              <a14:imgEffect>
                                <a14:sharpenSoften amount="100000"/>
                              </a14:imgEffect>
                              <a14:imgEffect>
                                <a14:brightnessContrast bright="20000" contrast="-40000"/>
                              </a14:imgEffect>
                            </a14:imgLayer>
                          </a14:imgProps>
                        </a:ext>
                      </a:extLst>
                    </a:blip>
                    <a:srcRect t="1575"/>
                    <a:stretch/>
                  </pic:blipFill>
                  <pic:spPr bwMode="auto">
                    <a:xfrm>
                      <a:off x="0" y="0"/>
                      <a:ext cx="3685122" cy="2373261"/>
                    </a:xfrm>
                    <a:prstGeom prst="rect">
                      <a:avLst/>
                    </a:prstGeom>
                    <a:ln>
                      <a:noFill/>
                    </a:ln>
                    <a:extLst>
                      <a:ext uri="{53640926-AAD7-44D8-BBD7-CCE9431645EC}">
                        <a14:shadowObscured xmlns:a14="http://schemas.microsoft.com/office/drawing/2010/main"/>
                      </a:ext>
                    </a:extLst>
                  </pic:spPr>
                </pic:pic>
              </a:graphicData>
            </a:graphic>
          </wp:inline>
        </w:drawing>
      </w:r>
    </w:p>
    <w:p w14:paraId="2858C721" w14:textId="3BC6692D" w:rsidR="00680391" w:rsidRPr="00E45A0E" w:rsidRDefault="00E45A0E" w:rsidP="00680391">
      <w:pPr>
        <w:rPr>
          <w:rFonts w:ascii="Calibri" w:hAnsi="Calibri" w:cs="Calibri"/>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kern w:val="0"/>
          <w:sz w:val="28"/>
          <w:szCs w:val="28"/>
        </w:rPr>
        <w:t>①</w:t>
      </w:r>
      <w:r w:rsidRPr="00E45A0E">
        <w:rPr>
          <w:rFonts w:ascii="Calibri" w:hAnsi="Calibri" w:cs="Calibri"/>
          <w:kern w:val="0"/>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kern w:val="0"/>
          <w:sz w:val="28"/>
          <w:szCs w:val="28"/>
        </w:rPr>
        <w:t>②</w:t>
      </w:r>
      <w:r w:rsidRPr="00E45A0E">
        <w:rPr>
          <w:rFonts w:ascii="Calibri" w:hAnsi="Calibri" w:cs="Calibri"/>
          <w:kern w:val="0"/>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kern w:val="0"/>
          <w:sz w:val="28"/>
          <w:szCs w:val="28"/>
        </w:rPr>
        <w:t>③</w:t>
      </w:r>
      <w:r w:rsidRPr="00E45A0E">
        <w:rPr>
          <w:rFonts w:ascii="Calibri" w:hAnsi="Calibri" w:cs="Calibri"/>
          <w:kern w:val="0"/>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kern w:val="0"/>
          <w:sz w:val="28"/>
          <w:szCs w:val="28"/>
        </w:rPr>
        <w:t>④</w:t>
      </w:r>
    </w:p>
    <w:p w14:paraId="70DC0152" w14:textId="2E764648" w:rsidR="00680391" w:rsidRPr="0005353A" w:rsidRDefault="00680391" w:rsidP="00680391">
      <w:pPr>
        <w:rPr>
          <w:rFonts w:ascii="Calibri" w:hAnsi="Calibri"/>
          <w:sz w:val="28"/>
          <w:szCs w:val="28"/>
        </w:rPr>
      </w:pPr>
      <w:r w:rsidRPr="0005353A">
        <w:rPr>
          <w:rFonts w:ascii="Calibri" w:hAnsi="Calibri" w:hint="eastAsia"/>
          <w:sz w:val="28"/>
          <w:szCs w:val="28"/>
        </w:rPr>
        <w:t>7</w:t>
      </w:r>
      <w:r>
        <w:rPr>
          <w:rFonts w:ascii="Calibri" w:hAnsi="Calibri" w:hint="eastAsia"/>
          <w:sz w:val="28"/>
          <w:szCs w:val="28"/>
        </w:rPr>
        <w:t>．</w:t>
      </w:r>
      <w:r w:rsidRPr="0005353A">
        <w:rPr>
          <w:rFonts w:ascii="Calibri" w:hAnsi="Calibri" w:hint="eastAsia"/>
          <w:sz w:val="28"/>
          <w:szCs w:val="28"/>
        </w:rPr>
        <w:t>近期，交大某教授称在这段“充实而魔幻”期间完成两篇关于鼠疫史的论文，对日军散布鼠疫杆菌问题提出自己的观点，引发争议并重新引起人们对细菌战的关注。</w:t>
      </w:r>
      <w:r w:rsidRPr="0005353A">
        <w:rPr>
          <w:rFonts w:ascii="Calibri" w:hAnsi="Calibri" w:hint="eastAsia"/>
          <w:sz w:val="28"/>
          <w:szCs w:val="28"/>
        </w:rPr>
        <w:t>27</w:t>
      </w:r>
      <w:r w:rsidRPr="0005353A">
        <w:rPr>
          <w:rFonts w:ascii="Calibri" w:hAnsi="Calibri" w:hint="eastAsia"/>
          <w:sz w:val="28"/>
          <w:szCs w:val="28"/>
        </w:rPr>
        <w:t>万人，这是部分学者认为死于一场侵略军实施细菌战的中国民众数量，浙江是此次遭受细菌战毒害最严重的地区之一；在侵略军的代号为“十八秋鲁西作战”中，中国军民</w:t>
      </w:r>
      <w:r w:rsidRPr="0005353A">
        <w:rPr>
          <w:rFonts w:ascii="Calibri" w:hAnsi="Calibri" w:hint="eastAsia"/>
          <w:sz w:val="28"/>
          <w:szCs w:val="28"/>
        </w:rPr>
        <w:t>42</w:t>
      </w:r>
      <w:r>
        <w:rPr>
          <w:rFonts w:ascii="Calibri" w:hAnsi="Calibri" w:hint="eastAsia"/>
          <w:sz w:val="28"/>
          <w:szCs w:val="28"/>
        </w:rPr>
        <w:t>.</w:t>
      </w:r>
      <w:r w:rsidRPr="0005353A">
        <w:rPr>
          <w:rFonts w:ascii="Calibri" w:hAnsi="Calibri" w:hint="eastAsia"/>
          <w:sz w:val="28"/>
          <w:szCs w:val="28"/>
        </w:rPr>
        <w:t>75</w:t>
      </w:r>
      <w:r w:rsidRPr="0005353A">
        <w:rPr>
          <w:rFonts w:ascii="Calibri" w:hAnsi="Calibri" w:hint="eastAsia"/>
          <w:sz w:val="28"/>
          <w:szCs w:val="28"/>
        </w:rPr>
        <w:t>万人在战火和人为制造的疫情中丧生。这些严重违背国际公约的行径发生时间大致在</w:t>
      </w:r>
    </w:p>
    <w:p w14:paraId="7AB846C7" w14:textId="1810674A"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1894</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1895</w:t>
      </w:r>
      <w:r w:rsidR="00680391" w:rsidRPr="0005353A">
        <w:rPr>
          <w:rFonts w:ascii="Calibri" w:hAnsi="Calibri" w:hint="eastAsia"/>
          <w:sz w:val="28"/>
          <w:szCs w:val="28"/>
        </w:rPr>
        <w:t>年</w:t>
      </w: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1900</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1901</w:t>
      </w:r>
      <w:r w:rsidR="00680391" w:rsidRPr="0005353A">
        <w:rPr>
          <w:rFonts w:ascii="Calibri" w:hAnsi="Calibri" w:hint="eastAsia"/>
          <w:sz w:val="28"/>
          <w:szCs w:val="28"/>
        </w:rPr>
        <w:t>年</w:t>
      </w:r>
    </w:p>
    <w:p w14:paraId="75A734E9" w14:textId="76F04B7B"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1931</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1937</w:t>
      </w:r>
      <w:r w:rsidR="00680391" w:rsidRPr="0005353A">
        <w:rPr>
          <w:rFonts w:ascii="Calibri" w:hAnsi="Calibri" w:hint="eastAsia"/>
          <w:sz w:val="28"/>
          <w:szCs w:val="28"/>
        </w:rPr>
        <w:t>年</w:t>
      </w:r>
      <w:r>
        <w:rPr>
          <w:rFonts w:ascii="Calibri" w:hAnsi="Calibri"/>
          <w:sz w:val="28"/>
          <w:szCs w:val="28"/>
        </w:rPr>
        <w:tab/>
      </w:r>
      <w:r w:rsidR="00680391" w:rsidRPr="0005353A">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1938</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1945</w:t>
      </w:r>
      <w:r w:rsidR="00680391" w:rsidRPr="0005353A">
        <w:rPr>
          <w:rFonts w:ascii="Calibri" w:hAnsi="Calibri" w:hint="eastAsia"/>
          <w:sz w:val="28"/>
          <w:szCs w:val="28"/>
        </w:rPr>
        <w:t>年</w:t>
      </w:r>
    </w:p>
    <w:p w14:paraId="2AA5D511" w14:textId="77777777" w:rsidR="00680391" w:rsidRPr="0005353A" w:rsidRDefault="00680391" w:rsidP="00680391">
      <w:pPr>
        <w:rPr>
          <w:rFonts w:ascii="Calibri" w:hAnsi="Calibri"/>
          <w:sz w:val="28"/>
          <w:szCs w:val="28"/>
        </w:rPr>
      </w:pPr>
      <w:r w:rsidRPr="0005353A">
        <w:rPr>
          <w:rFonts w:ascii="Calibri" w:hAnsi="Calibri" w:hint="eastAsia"/>
          <w:sz w:val="28"/>
          <w:szCs w:val="28"/>
        </w:rPr>
        <w:t>8</w:t>
      </w:r>
      <w:r>
        <w:rPr>
          <w:rFonts w:ascii="Calibri" w:hAnsi="Calibri" w:hint="eastAsia"/>
          <w:sz w:val="28"/>
          <w:szCs w:val="28"/>
        </w:rPr>
        <w:t>．</w:t>
      </w:r>
      <w:r w:rsidRPr="0005353A">
        <w:rPr>
          <w:rFonts w:ascii="Calibri" w:hAnsi="Calibri" w:hint="eastAsia"/>
          <w:sz w:val="28"/>
          <w:szCs w:val="28"/>
        </w:rPr>
        <w:t>20</w:t>
      </w:r>
      <w:r w:rsidRPr="0005353A">
        <w:rPr>
          <w:rFonts w:ascii="Calibri" w:hAnsi="Calibri" w:hint="eastAsia"/>
          <w:sz w:val="28"/>
          <w:szCs w:val="28"/>
        </w:rPr>
        <w:t>世纪中期，新中国对国内的民族资本</w:t>
      </w:r>
      <w:r>
        <w:rPr>
          <w:rFonts w:ascii="Calibri" w:hAnsi="Calibri" w:hint="eastAsia"/>
          <w:sz w:val="28"/>
          <w:szCs w:val="28"/>
        </w:rPr>
        <w:t>主义</w:t>
      </w:r>
      <w:r w:rsidRPr="0005353A">
        <w:rPr>
          <w:rFonts w:ascii="Calibri" w:hAnsi="Calibri" w:hint="eastAsia"/>
          <w:sz w:val="28"/>
          <w:szCs w:val="28"/>
        </w:rPr>
        <w:t>企业采取的措施是</w:t>
      </w:r>
    </w:p>
    <w:p w14:paraId="144D9200" w14:textId="77777777" w:rsidR="00E45A0E"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采取利用限制改造策略</w:t>
      </w:r>
    </w:p>
    <w:p w14:paraId="36EBC1EC" w14:textId="7EE6CEA1"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对小企业实行严格监督</w:t>
      </w:r>
    </w:p>
    <w:p w14:paraId="6B8ADD5C" w14:textId="77777777" w:rsidR="00E45A0E"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允许外国资本</w:t>
      </w:r>
      <w:r w:rsidR="00680391">
        <w:rPr>
          <w:rFonts w:ascii="Calibri" w:hAnsi="Calibri" w:hint="eastAsia"/>
          <w:sz w:val="28"/>
          <w:szCs w:val="28"/>
        </w:rPr>
        <w:t>介入</w:t>
      </w:r>
      <w:r w:rsidR="00680391" w:rsidRPr="0005353A">
        <w:rPr>
          <w:rFonts w:ascii="Calibri" w:hAnsi="Calibri" w:hint="eastAsia"/>
          <w:sz w:val="28"/>
          <w:szCs w:val="28"/>
        </w:rPr>
        <w:t>承租</w:t>
      </w:r>
    </w:p>
    <w:p w14:paraId="0D7B3EEC" w14:textId="495B068F"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宣布将大企业收归国有</w:t>
      </w:r>
    </w:p>
    <w:p w14:paraId="1A5A2F18" w14:textId="77777777" w:rsidR="00020342" w:rsidRDefault="00020342">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4C29A273" w14:textId="3C2CB64B" w:rsidR="00680391" w:rsidRPr="0005353A" w:rsidRDefault="00680391" w:rsidP="00680391">
      <w:pPr>
        <w:rPr>
          <w:rFonts w:ascii="Calibri" w:hAnsi="Calibri"/>
          <w:sz w:val="28"/>
          <w:szCs w:val="28"/>
        </w:rPr>
      </w:pPr>
      <w:r w:rsidRPr="0005353A">
        <w:rPr>
          <w:rFonts w:ascii="Calibri" w:hAnsi="Calibri" w:hint="eastAsia"/>
          <w:sz w:val="28"/>
          <w:szCs w:val="28"/>
        </w:rPr>
        <w:lastRenderedPageBreak/>
        <w:t>9</w:t>
      </w:r>
      <w:r>
        <w:rPr>
          <w:rFonts w:ascii="Calibri" w:hAnsi="Calibri" w:hint="eastAsia"/>
          <w:sz w:val="28"/>
          <w:szCs w:val="28"/>
        </w:rPr>
        <w:t>．</w:t>
      </w:r>
      <w:r w:rsidRPr="0005353A">
        <w:rPr>
          <w:rFonts w:ascii="Calibri" w:hAnsi="Calibri" w:hint="eastAsia"/>
          <w:sz w:val="28"/>
          <w:szCs w:val="28"/>
        </w:rPr>
        <w:t>改革开放以来，中国遵循和平发展理念，全方位开展对外交往，积极参与国际事务，努力争取良好的国际环境和周边环境。中国按照“亲、诚、惠、</w:t>
      </w:r>
      <w:proofErr w:type="spellStart"/>
      <w:r w:rsidRPr="0005353A">
        <w:rPr>
          <w:rFonts w:ascii="Calibri" w:hAnsi="Calibri" w:hint="eastAsia"/>
          <w:sz w:val="28"/>
          <w:szCs w:val="28"/>
        </w:rPr>
        <w:t>rong</w:t>
      </w:r>
      <w:proofErr w:type="spellEnd"/>
      <w:r w:rsidRPr="0005353A">
        <w:rPr>
          <w:rFonts w:ascii="Calibri" w:hAnsi="Calibri" w:hint="eastAsia"/>
          <w:sz w:val="28"/>
          <w:szCs w:val="28"/>
        </w:rPr>
        <w:t>”的理念，深化与周边国家关系。根据你对中国相关外交政策的理解，这个“</w:t>
      </w:r>
      <w:proofErr w:type="spellStart"/>
      <w:r w:rsidRPr="0005353A">
        <w:rPr>
          <w:rFonts w:ascii="Calibri" w:hAnsi="Calibri" w:hint="eastAsia"/>
          <w:sz w:val="28"/>
          <w:szCs w:val="28"/>
        </w:rPr>
        <w:t>rong</w:t>
      </w:r>
      <w:proofErr w:type="spellEnd"/>
      <w:r w:rsidRPr="0005353A">
        <w:rPr>
          <w:rFonts w:ascii="Calibri" w:hAnsi="Calibri" w:hint="eastAsia"/>
          <w:sz w:val="28"/>
          <w:szCs w:val="28"/>
        </w:rPr>
        <w:t>”字应是</w:t>
      </w:r>
    </w:p>
    <w:p w14:paraId="7449F0E3" w14:textId="279E1152"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熔</w:t>
      </w: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荣</w:t>
      </w: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容</w:t>
      </w:r>
      <w:r>
        <w:rPr>
          <w:rFonts w:ascii="Calibri" w:hAnsi="Calibri"/>
          <w:sz w:val="28"/>
          <w:szCs w:val="28"/>
        </w:rPr>
        <w:tab/>
      </w:r>
      <w:r w:rsidR="00680391" w:rsidRPr="0005353A">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融</w:t>
      </w:r>
    </w:p>
    <w:p w14:paraId="53AB2FDF" w14:textId="12C41FF9" w:rsidR="00680391" w:rsidRPr="0005353A" w:rsidRDefault="00680391" w:rsidP="00680391">
      <w:pPr>
        <w:rPr>
          <w:rFonts w:ascii="Calibri" w:hAnsi="Calibri"/>
          <w:sz w:val="28"/>
          <w:szCs w:val="28"/>
        </w:rPr>
      </w:pPr>
      <w:r w:rsidRPr="0005353A">
        <w:rPr>
          <w:rFonts w:ascii="Calibri" w:hAnsi="Calibri" w:hint="eastAsia"/>
          <w:sz w:val="28"/>
          <w:szCs w:val="28"/>
        </w:rPr>
        <w:t>10</w:t>
      </w:r>
      <w:r>
        <w:rPr>
          <w:rFonts w:ascii="Calibri" w:hAnsi="Calibri" w:hint="eastAsia"/>
          <w:sz w:val="28"/>
          <w:szCs w:val="28"/>
        </w:rPr>
        <w:t>．</w:t>
      </w:r>
      <w:r w:rsidRPr="0005353A">
        <w:rPr>
          <w:rFonts w:ascii="Calibri" w:hAnsi="Calibri" w:hint="eastAsia"/>
          <w:sz w:val="28"/>
          <w:szCs w:val="28"/>
        </w:rPr>
        <w:t>法律着眼于防范与惩处。古罗马将法律条文刻在十二块牌子（铜表）上公布于众，公元前</w:t>
      </w:r>
      <w:r w:rsidRPr="0005353A">
        <w:rPr>
          <w:rFonts w:ascii="Calibri" w:hAnsi="Calibri" w:hint="eastAsia"/>
          <w:sz w:val="28"/>
          <w:szCs w:val="28"/>
        </w:rPr>
        <w:t>536</w:t>
      </w:r>
      <w:r w:rsidRPr="0005353A">
        <w:rPr>
          <w:rFonts w:ascii="Calibri" w:hAnsi="Calibri" w:hint="eastAsia"/>
          <w:sz w:val="28"/>
          <w:szCs w:val="28"/>
        </w:rPr>
        <w:t>年的郑国执政子产“铸刑书于鼎，以为国之常法”。下列选项理解准确的是</w:t>
      </w:r>
    </w:p>
    <w:p w14:paraId="69585E24" w14:textId="760B4DED"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①</w:t>
      </w:r>
      <w:r w:rsidR="00680391" w:rsidRPr="0005353A">
        <w:rPr>
          <w:rFonts w:ascii="Calibri" w:hAnsi="Calibri" w:hint="eastAsia"/>
          <w:sz w:val="28"/>
          <w:szCs w:val="28"/>
        </w:rPr>
        <w:t>公布成文法推动新型社会关系的发展</w:t>
      </w:r>
    </w:p>
    <w:p w14:paraId="7E208D00" w14:textId="2AB986D1"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②</w:t>
      </w:r>
      <w:r w:rsidR="00680391" w:rsidRPr="0005353A">
        <w:rPr>
          <w:rFonts w:ascii="Calibri" w:hAnsi="Calibri" w:hint="eastAsia"/>
          <w:sz w:val="28"/>
          <w:szCs w:val="28"/>
        </w:rPr>
        <w:t>有利于法律在全社会范围内贯彻执行</w:t>
      </w:r>
    </w:p>
    <w:p w14:paraId="41CE37DB" w14:textId="2A75D45F"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③</w:t>
      </w:r>
      <w:r w:rsidR="00680391" w:rsidRPr="0005353A">
        <w:rPr>
          <w:rFonts w:ascii="Calibri" w:hAnsi="Calibri" w:hint="eastAsia"/>
          <w:sz w:val="28"/>
          <w:szCs w:val="28"/>
        </w:rPr>
        <w:t>打破了贵族专断刑律任意处置的局面</w:t>
      </w:r>
    </w:p>
    <w:p w14:paraId="1F4193F8" w14:textId="05610F31"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④</w:t>
      </w:r>
      <w:r w:rsidR="00680391" w:rsidRPr="0005353A">
        <w:rPr>
          <w:rFonts w:ascii="Calibri" w:hAnsi="Calibri" w:hint="eastAsia"/>
          <w:sz w:val="28"/>
          <w:szCs w:val="28"/>
        </w:rPr>
        <w:t>是中西</w:t>
      </w:r>
      <w:r w:rsidR="00680391">
        <w:rPr>
          <w:rFonts w:ascii="Calibri" w:hAnsi="Calibri" w:hint="eastAsia"/>
          <w:sz w:val="28"/>
          <w:szCs w:val="28"/>
        </w:rPr>
        <w:t>方</w:t>
      </w:r>
      <w:r w:rsidR="00680391" w:rsidRPr="0005353A">
        <w:rPr>
          <w:rFonts w:ascii="Calibri" w:hAnsi="Calibri" w:hint="eastAsia"/>
          <w:sz w:val="28"/>
          <w:szCs w:val="28"/>
        </w:rPr>
        <w:t>君主政体中原始民主的遗存</w:t>
      </w:r>
    </w:p>
    <w:p w14:paraId="1CCE4547" w14:textId="4AA8F904" w:rsidR="00EA5EA9" w:rsidRDefault="00BA035A" w:rsidP="00680391">
      <w:pPr>
        <w:rPr>
          <w:rFonts w:ascii="Calibri" w:hAnsi="Calibri" w:cs="Calibri"/>
          <w:kern w:val="0"/>
          <w:sz w:val="28"/>
          <w:szCs w:val="28"/>
        </w:rPr>
      </w:pPr>
      <w:r>
        <w:rPr>
          <w:rFonts w:ascii="Calibri" w:hAnsi="Calibri" w:cs="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kern w:val="0"/>
          <w:sz w:val="28"/>
          <w:szCs w:val="28"/>
        </w:rPr>
        <w:t>①②③</w:t>
      </w:r>
      <w:r>
        <w:rPr>
          <w:rFonts w:ascii="Calibri" w:hAnsi="Calibri" w:cs="Calibri"/>
          <w:kern w:val="0"/>
          <w:sz w:val="28"/>
          <w:szCs w:val="28"/>
        </w:rPr>
        <w:tab/>
      </w:r>
      <w:r w:rsidR="00EA5EA9">
        <w:rPr>
          <w:rFonts w:ascii="Calibri" w:hAnsi="Calibri" w:cs="Calibri"/>
          <w:kern w:val="0"/>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kern w:val="0"/>
          <w:sz w:val="28"/>
          <w:szCs w:val="28"/>
        </w:rPr>
        <w:t>①②④</w:t>
      </w:r>
    </w:p>
    <w:p w14:paraId="31D6488B" w14:textId="13986EE0" w:rsidR="00E45A0E" w:rsidRPr="00E45A0E" w:rsidRDefault="00EA5EA9" w:rsidP="00680391">
      <w:pPr>
        <w:rPr>
          <w:rFonts w:ascii="Calibri" w:hAnsi="Calibri" w:cs="Calibri"/>
          <w:kern w:val="0"/>
          <w:sz w:val="28"/>
          <w:szCs w:val="28"/>
        </w:rPr>
      </w:pPr>
      <w:r>
        <w:rPr>
          <w:rFonts w:ascii="Calibri" w:hAnsi="Calibri" w:cs="Calibri"/>
          <w:kern w:val="0"/>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kern w:val="0"/>
          <w:sz w:val="28"/>
          <w:szCs w:val="28"/>
        </w:rPr>
        <w:t>①③④</w:t>
      </w:r>
      <w:r w:rsidR="00BA035A">
        <w:rPr>
          <w:rFonts w:ascii="Calibri" w:hAnsi="Calibri" w:cs="Calibri"/>
          <w:kern w:val="0"/>
          <w:sz w:val="28"/>
          <w:szCs w:val="28"/>
        </w:rPr>
        <w:tab/>
      </w:r>
      <w:r>
        <w:rPr>
          <w:rFonts w:ascii="Calibri" w:hAnsi="Calibri" w:cs="Calibri"/>
          <w:kern w:val="0"/>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sz w:val="28"/>
          <w:szCs w:val="28"/>
        </w:rPr>
        <w:t>②</w:t>
      </w:r>
      <w:r w:rsidR="00680391" w:rsidRPr="00E45A0E">
        <w:rPr>
          <w:rFonts w:ascii="Calibri" w:hAnsi="Calibri" w:cs="Calibri"/>
          <w:kern w:val="0"/>
          <w:sz w:val="28"/>
          <w:szCs w:val="28"/>
        </w:rPr>
        <w:t>③④</w:t>
      </w:r>
    </w:p>
    <w:p w14:paraId="04A9BFDC" w14:textId="77777777" w:rsidR="00680391" w:rsidRPr="00066742" w:rsidRDefault="00680391" w:rsidP="00680391">
      <w:pPr>
        <w:rPr>
          <w:rFonts w:ascii="Calibri" w:hAnsi="Calibri"/>
          <w:kern w:val="0"/>
          <w:sz w:val="28"/>
          <w:szCs w:val="28"/>
        </w:rPr>
      </w:pPr>
      <w:r w:rsidRPr="00066742">
        <w:rPr>
          <w:rFonts w:ascii="Calibri" w:hAnsi="Calibri" w:hint="eastAsia"/>
          <w:kern w:val="0"/>
          <w:sz w:val="28"/>
          <w:szCs w:val="28"/>
        </w:rPr>
        <w:t>11</w:t>
      </w:r>
      <w:r>
        <w:rPr>
          <w:rFonts w:ascii="Calibri" w:hAnsi="Calibri" w:hint="eastAsia"/>
          <w:kern w:val="0"/>
          <w:sz w:val="28"/>
          <w:szCs w:val="28"/>
        </w:rPr>
        <w:t>．</w:t>
      </w:r>
      <w:r w:rsidRPr="00066742">
        <w:rPr>
          <w:rFonts w:ascii="Calibri" w:hAnsi="Calibri" w:hint="eastAsia"/>
          <w:kern w:val="0"/>
          <w:sz w:val="28"/>
          <w:szCs w:val="28"/>
        </w:rPr>
        <w:t>高中毕业会考是测定学生是否达到国家程度和标准的测试。首次出现于</w:t>
      </w:r>
      <w:r w:rsidRPr="00066742">
        <w:rPr>
          <w:rFonts w:ascii="Calibri" w:hAnsi="Calibri" w:hint="eastAsia"/>
          <w:kern w:val="0"/>
          <w:sz w:val="28"/>
          <w:szCs w:val="28"/>
        </w:rPr>
        <w:t>1788</w:t>
      </w:r>
      <w:r w:rsidRPr="00066742">
        <w:rPr>
          <w:rFonts w:ascii="Calibri" w:hAnsi="Calibri" w:hint="eastAsia"/>
          <w:kern w:val="0"/>
          <w:sz w:val="28"/>
          <w:szCs w:val="28"/>
        </w:rPr>
        <w:t>年的普鲁士，</w:t>
      </w:r>
      <w:r w:rsidRPr="00066742">
        <w:rPr>
          <w:rFonts w:ascii="Calibri" w:hAnsi="Calibri" w:hint="eastAsia"/>
          <w:kern w:val="0"/>
          <w:sz w:val="28"/>
          <w:szCs w:val="28"/>
        </w:rPr>
        <w:t>1808</w:t>
      </w:r>
      <w:r w:rsidRPr="00066742">
        <w:rPr>
          <w:rFonts w:ascii="Calibri" w:hAnsi="Calibri" w:hint="eastAsia"/>
          <w:kern w:val="0"/>
          <w:sz w:val="28"/>
          <w:szCs w:val="28"/>
        </w:rPr>
        <w:t>年拿破仑于法国确立会考制度。</w:t>
      </w:r>
      <w:r w:rsidRPr="00066742">
        <w:rPr>
          <w:rFonts w:ascii="Calibri" w:hAnsi="Calibri" w:hint="eastAsia"/>
          <w:kern w:val="0"/>
          <w:sz w:val="28"/>
          <w:szCs w:val="28"/>
        </w:rPr>
        <w:t>1932</w:t>
      </w:r>
      <w:r w:rsidRPr="00066742">
        <w:rPr>
          <w:rFonts w:ascii="Calibri" w:hAnsi="Calibri" w:hint="eastAsia"/>
          <w:kern w:val="0"/>
          <w:sz w:val="28"/>
          <w:szCs w:val="28"/>
        </w:rPr>
        <w:t>年中华民国政府面对</w:t>
      </w:r>
      <w:r w:rsidRPr="00066742">
        <w:rPr>
          <w:rFonts w:ascii="Calibri" w:hAnsi="Calibri" w:hint="eastAsia"/>
          <w:kern w:val="0"/>
          <w:sz w:val="28"/>
          <w:szCs w:val="28"/>
        </w:rPr>
        <w:t>20</w:t>
      </w:r>
      <w:r>
        <w:rPr>
          <w:rFonts w:ascii="Calibri" w:hAnsi="Calibri" w:hint="eastAsia"/>
          <w:kern w:val="0"/>
          <w:sz w:val="28"/>
          <w:szCs w:val="28"/>
        </w:rPr>
        <w:t>、</w:t>
      </w:r>
      <w:r w:rsidRPr="00066742">
        <w:rPr>
          <w:rFonts w:ascii="Calibri" w:hAnsi="Calibri" w:hint="eastAsia"/>
          <w:kern w:val="0"/>
          <w:sz w:val="28"/>
          <w:szCs w:val="28"/>
        </w:rPr>
        <w:t>30</w:t>
      </w:r>
      <w:r w:rsidRPr="00066742">
        <w:rPr>
          <w:rFonts w:ascii="Calibri" w:hAnsi="Calibri" w:hint="eastAsia"/>
          <w:kern w:val="0"/>
          <w:sz w:val="28"/>
          <w:szCs w:val="28"/>
        </w:rPr>
        <w:t>年代的社会状态提出整顿教育就是在整顿救国的基础，中国开始实行会考。这一制度</w:t>
      </w:r>
    </w:p>
    <w:p w14:paraId="7F3219B5" w14:textId="4F03E2B1"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①</w:t>
      </w:r>
      <w:r w:rsidR="00680391" w:rsidRPr="00066742">
        <w:rPr>
          <w:rFonts w:ascii="Calibri" w:hAnsi="Calibri" w:hint="eastAsia"/>
          <w:kern w:val="0"/>
          <w:sz w:val="28"/>
          <w:szCs w:val="28"/>
        </w:rPr>
        <w:t>彰显着国家控制权</w:t>
      </w:r>
      <w:r>
        <w:rPr>
          <w:rFonts w:ascii="Calibri" w:hAnsi="Calibri"/>
          <w:kern w:val="0"/>
          <w:sz w:val="28"/>
          <w:szCs w:val="28"/>
        </w:rPr>
        <w:tab/>
      </w:r>
      <w:r w:rsidR="00680391" w:rsidRPr="00E45A0E">
        <w:rPr>
          <w:rFonts w:ascii="Calibri" w:hAnsi="Calibri" w:cs="Calibri"/>
          <w:kern w:val="0"/>
          <w:sz w:val="28"/>
          <w:szCs w:val="28"/>
        </w:rPr>
        <w:t>②</w:t>
      </w:r>
      <w:r w:rsidR="00680391" w:rsidRPr="00066742">
        <w:rPr>
          <w:rFonts w:ascii="Calibri" w:hAnsi="Calibri" w:hint="eastAsia"/>
          <w:kern w:val="0"/>
          <w:sz w:val="28"/>
          <w:szCs w:val="28"/>
        </w:rPr>
        <w:t>全民普及义务教育</w:t>
      </w:r>
    </w:p>
    <w:p w14:paraId="40113D33" w14:textId="5680C902"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③</w:t>
      </w:r>
      <w:r w:rsidR="00680391" w:rsidRPr="00066742">
        <w:rPr>
          <w:rFonts w:ascii="Calibri" w:hAnsi="Calibri" w:hint="eastAsia"/>
          <w:kern w:val="0"/>
          <w:sz w:val="28"/>
          <w:szCs w:val="28"/>
        </w:rPr>
        <w:t>实现全体国民达标</w:t>
      </w:r>
      <w:r>
        <w:rPr>
          <w:rFonts w:ascii="Calibri" w:hAnsi="Calibri"/>
          <w:kern w:val="0"/>
          <w:sz w:val="28"/>
          <w:szCs w:val="28"/>
        </w:rPr>
        <w:tab/>
      </w:r>
      <w:r w:rsidR="00680391" w:rsidRPr="00E45A0E">
        <w:rPr>
          <w:rFonts w:ascii="Calibri" w:hAnsi="Calibri" w:cs="Calibri"/>
          <w:kern w:val="0"/>
          <w:sz w:val="28"/>
          <w:szCs w:val="28"/>
        </w:rPr>
        <w:t>④</w:t>
      </w:r>
      <w:r w:rsidR="00680391" w:rsidRPr="00066742">
        <w:rPr>
          <w:rFonts w:ascii="Calibri" w:hAnsi="Calibri" w:hint="eastAsia"/>
          <w:kern w:val="0"/>
          <w:sz w:val="28"/>
          <w:szCs w:val="28"/>
        </w:rPr>
        <w:t>强调国家教育标准</w:t>
      </w:r>
    </w:p>
    <w:p w14:paraId="70659E86" w14:textId="2016F286" w:rsidR="00680391" w:rsidRPr="00E45A0E" w:rsidRDefault="00E45A0E" w:rsidP="00680391">
      <w:pPr>
        <w:rPr>
          <w:rFonts w:ascii="Calibri" w:hAnsi="Calibri" w:cs="Calibri"/>
          <w:kern w:val="0"/>
          <w:sz w:val="28"/>
          <w:szCs w:val="28"/>
        </w:rPr>
      </w:pPr>
      <w:r>
        <w:rPr>
          <w:rFonts w:ascii="Calibri" w:hAnsi="Calibri"/>
          <w:kern w:val="0"/>
          <w:sz w:val="28"/>
          <w:szCs w:val="28"/>
        </w:rPr>
        <w:tab/>
      </w:r>
      <w:r w:rsidR="00680391" w:rsidRPr="00E45A0E">
        <w:rPr>
          <w:rFonts w:ascii="Calibri" w:hAnsi="Calibri" w:cs="Calibri"/>
          <w:kern w:val="0"/>
          <w:sz w:val="28"/>
          <w:szCs w:val="28"/>
        </w:rPr>
        <w:t>A</w:t>
      </w:r>
      <w:r w:rsidR="00680391" w:rsidRPr="00E45A0E">
        <w:rPr>
          <w:rFonts w:ascii="Calibri" w:hAnsi="Calibri" w:cs="Calibri"/>
          <w:kern w:val="0"/>
          <w:sz w:val="28"/>
          <w:szCs w:val="28"/>
        </w:rPr>
        <w:t>．</w:t>
      </w:r>
      <w:r w:rsidR="00680391" w:rsidRPr="00E45A0E">
        <w:rPr>
          <w:rFonts w:ascii="Calibri" w:hAnsi="Calibri" w:cs="Calibri"/>
          <w:kern w:val="0"/>
          <w:sz w:val="28"/>
          <w:szCs w:val="28"/>
        </w:rPr>
        <w:t>①②</w:t>
      </w:r>
      <w:r w:rsidRPr="00E45A0E">
        <w:rPr>
          <w:rFonts w:ascii="Calibri" w:hAnsi="Calibri" w:cs="Calibri"/>
          <w:kern w:val="0"/>
          <w:sz w:val="28"/>
          <w:szCs w:val="28"/>
        </w:rPr>
        <w:tab/>
      </w:r>
      <w:r w:rsidR="00680391" w:rsidRPr="00E45A0E">
        <w:rPr>
          <w:rFonts w:ascii="Calibri" w:hAnsi="Calibri" w:cs="Calibri"/>
          <w:kern w:val="0"/>
          <w:sz w:val="28"/>
          <w:szCs w:val="28"/>
        </w:rPr>
        <w:t>B</w:t>
      </w:r>
      <w:r w:rsidR="00680391" w:rsidRPr="00E45A0E">
        <w:rPr>
          <w:rFonts w:ascii="Calibri" w:hAnsi="Calibri" w:cs="Calibri"/>
          <w:kern w:val="0"/>
          <w:sz w:val="28"/>
          <w:szCs w:val="28"/>
        </w:rPr>
        <w:t>．</w:t>
      </w:r>
      <w:r w:rsidR="00680391" w:rsidRPr="00E45A0E">
        <w:rPr>
          <w:rFonts w:ascii="Calibri" w:hAnsi="Calibri" w:cs="Calibri"/>
          <w:kern w:val="0"/>
          <w:sz w:val="28"/>
          <w:szCs w:val="28"/>
        </w:rPr>
        <w:t>②③</w:t>
      </w:r>
      <w:r w:rsidRPr="00E45A0E">
        <w:rPr>
          <w:rFonts w:ascii="Calibri" w:hAnsi="Calibri" w:cs="Calibri"/>
          <w:kern w:val="0"/>
          <w:sz w:val="28"/>
          <w:szCs w:val="28"/>
        </w:rPr>
        <w:tab/>
      </w:r>
      <w:r w:rsidR="00680391" w:rsidRPr="00E45A0E">
        <w:rPr>
          <w:rFonts w:ascii="Calibri" w:hAnsi="Calibri" w:cs="Calibri"/>
          <w:kern w:val="0"/>
          <w:sz w:val="28"/>
          <w:szCs w:val="28"/>
        </w:rPr>
        <w:t>C</w:t>
      </w:r>
      <w:r w:rsidR="00680391" w:rsidRPr="00E45A0E">
        <w:rPr>
          <w:rFonts w:ascii="Calibri" w:hAnsi="Calibri" w:cs="Calibri"/>
          <w:kern w:val="0"/>
          <w:sz w:val="28"/>
          <w:szCs w:val="28"/>
        </w:rPr>
        <w:t>．</w:t>
      </w:r>
      <w:r w:rsidR="00680391" w:rsidRPr="00E45A0E">
        <w:rPr>
          <w:rFonts w:ascii="Calibri" w:hAnsi="Calibri" w:cs="Calibri"/>
          <w:kern w:val="0"/>
          <w:sz w:val="28"/>
          <w:szCs w:val="28"/>
        </w:rPr>
        <w:t>①④</w:t>
      </w:r>
      <w:r w:rsidRPr="00E45A0E">
        <w:rPr>
          <w:rFonts w:ascii="Calibri" w:hAnsi="Calibri" w:cs="Calibri"/>
          <w:kern w:val="0"/>
          <w:sz w:val="28"/>
          <w:szCs w:val="28"/>
        </w:rPr>
        <w:tab/>
      </w:r>
      <w:r w:rsidR="00680391" w:rsidRPr="00E45A0E">
        <w:rPr>
          <w:rFonts w:ascii="Calibri" w:hAnsi="Calibri" w:cs="Calibri"/>
          <w:kern w:val="0"/>
          <w:sz w:val="28"/>
          <w:szCs w:val="28"/>
        </w:rPr>
        <w:t>D</w:t>
      </w:r>
      <w:r w:rsidR="00680391" w:rsidRPr="00E45A0E">
        <w:rPr>
          <w:rFonts w:ascii="Calibri" w:hAnsi="Calibri" w:cs="Calibri"/>
          <w:kern w:val="0"/>
          <w:sz w:val="28"/>
          <w:szCs w:val="28"/>
        </w:rPr>
        <w:t>．</w:t>
      </w:r>
      <w:r w:rsidR="00680391" w:rsidRPr="00E45A0E">
        <w:rPr>
          <w:rFonts w:ascii="Calibri" w:hAnsi="Calibri" w:cs="Calibri"/>
          <w:kern w:val="0"/>
          <w:sz w:val="28"/>
          <w:szCs w:val="28"/>
        </w:rPr>
        <w:t>③④</w:t>
      </w:r>
    </w:p>
    <w:p w14:paraId="14B264D0" w14:textId="77777777" w:rsidR="00020342" w:rsidRDefault="00020342">
      <w:pPr>
        <w:widowControl/>
        <w:tabs>
          <w:tab w:val="clear" w:pos="420"/>
          <w:tab w:val="clear" w:pos="2520"/>
          <w:tab w:val="clear" w:pos="4200"/>
          <w:tab w:val="clear" w:pos="5880"/>
        </w:tabs>
        <w:jc w:val="left"/>
        <w:rPr>
          <w:rFonts w:ascii="Calibri" w:hAnsi="Calibri"/>
          <w:kern w:val="0"/>
          <w:sz w:val="28"/>
          <w:szCs w:val="28"/>
        </w:rPr>
      </w:pPr>
      <w:r>
        <w:rPr>
          <w:rFonts w:ascii="Calibri" w:hAnsi="Calibri"/>
          <w:kern w:val="0"/>
          <w:sz w:val="28"/>
          <w:szCs w:val="28"/>
        </w:rPr>
        <w:br w:type="page"/>
      </w:r>
    </w:p>
    <w:p w14:paraId="057F6216" w14:textId="334261E5" w:rsidR="00680391" w:rsidRPr="00066742" w:rsidRDefault="00680391" w:rsidP="00680391">
      <w:pPr>
        <w:rPr>
          <w:rFonts w:ascii="Calibri" w:hAnsi="Calibri"/>
          <w:kern w:val="0"/>
          <w:sz w:val="28"/>
          <w:szCs w:val="28"/>
        </w:rPr>
      </w:pPr>
      <w:r w:rsidRPr="00066742">
        <w:rPr>
          <w:rFonts w:ascii="Calibri" w:hAnsi="Calibri" w:hint="eastAsia"/>
          <w:kern w:val="0"/>
          <w:sz w:val="28"/>
          <w:szCs w:val="28"/>
        </w:rPr>
        <w:lastRenderedPageBreak/>
        <w:t>12</w:t>
      </w:r>
      <w:r>
        <w:rPr>
          <w:rFonts w:ascii="Calibri" w:hAnsi="Calibri" w:hint="eastAsia"/>
          <w:kern w:val="0"/>
          <w:sz w:val="28"/>
          <w:szCs w:val="28"/>
        </w:rPr>
        <w:t>．</w:t>
      </w:r>
      <w:r w:rsidRPr="00066742">
        <w:rPr>
          <w:rFonts w:ascii="Calibri" w:hAnsi="Calibri" w:hint="eastAsia"/>
          <w:kern w:val="0"/>
          <w:sz w:val="28"/>
          <w:szCs w:val="28"/>
        </w:rPr>
        <w:t>“在西海岸，大批招募的劳工是与众不同的人种。他们从工资中节衣缩食，然后越洋寄回家中。他们住在城镇中充斥着肮脏、污秽的最拥挤最便宜的公寓，他们的饮食（主要是蔬菜）是最便宜的，无论多低工资他们都愿意接受。我们美国人民还是愿意让现有的他们留在这里，但前提是绝不允许再有他们新的劳工在此登陆。”（《内务委员会关于移民和入籍的报告》）这段材料表明</w:t>
      </w:r>
    </w:p>
    <w:p w14:paraId="02E28C96" w14:textId="2B62B574" w:rsidR="00680391" w:rsidRPr="00066742" w:rsidRDefault="00E45A0E" w:rsidP="00680391">
      <w:pPr>
        <w:rPr>
          <w:rFonts w:ascii="Calibri" w:hAnsi="Calibri"/>
          <w:kern w:val="0"/>
          <w:sz w:val="28"/>
          <w:szCs w:val="28"/>
        </w:rPr>
      </w:pPr>
      <w:r>
        <w:rPr>
          <w:rFonts w:ascii="Calibri" w:hAnsi="Calibri"/>
          <w:kern w:val="0"/>
          <w:sz w:val="28"/>
          <w:szCs w:val="28"/>
        </w:rPr>
        <w:tab/>
      </w:r>
      <w:r w:rsidR="00680391">
        <w:rPr>
          <w:rFonts w:ascii="Calibri" w:hAnsi="Calibri" w:hint="eastAsia"/>
          <w:kern w:val="0"/>
          <w:sz w:val="28"/>
          <w:szCs w:val="28"/>
        </w:rPr>
        <w:t>A</w:t>
      </w:r>
      <w:r w:rsidR="00680391">
        <w:rPr>
          <w:rFonts w:ascii="Calibri" w:hAnsi="Calibri"/>
          <w:kern w:val="0"/>
          <w:sz w:val="28"/>
          <w:szCs w:val="28"/>
        </w:rPr>
        <w:t>．</w:t>
      </w:r>
      <w:r w:rsidR="00680391" w:rsidRPr="00066742">
        <w:rPr>
          <w:rFonts w:ascii="Calibri" w:hAnsi="Calibri" w:hint="eastAsia"/>
          <w:kern w:val="0"/>
          <w:sz w:val="28"/>
          <w:szCs w:val="28"/>
        </w:rPr>
        <w:t>美国向西部扩张驱逐印第安人</w:t>
      </w:r>
    </w:p>
    <w:p w14:paraId="4837F882" w14:textId="04D7F484"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B</w:t>
      </w:r>
      <w:r w:rsidR="00680391">
        <w:rPr>
          <w:rFonts w:ascii="Calibri" w:hAnsi="Calibri" w:hint="eastAsia"/>
          <w:kern w:val="0"/>
          <w:sz w:val="28"/>
          <w:szCs w:val="28"/>
        </w:rPr>
        <w:t>．</w:t>
      </w:r>
      <w:r w:rsidR="00680391" w:rsidRPr="00066742">
        <w:rPr>
          <w:rFonts w:ascii="Calibri" w:hAnsi="Calibri" w:hint="eastAsia"/>
          <w:kern w:val="0"/>
          <w:sz w:val="28"/>
          <w:szCs w:val="28"/>
        </w:rPr>
        <w:t>制定排华法案限制中国人</w:t>
      </w:r>
      <w:r w:rsidR="00680391">
        <w:rPr>
          <w:rFonts w:ascii="Calibri" w:hAnsi="Calibri" w:hint="eastAsia"/>
          <w:kern w:val="0"/>
          <w:sz w:val="28"/>
          <w:szCs w:val="28"/>
        </w:rPr>
        <w:t>入</w:t>
      </w:r>
      <w:r w:rsidR="00680391" w:rsidRPr="00066742">
        <w:rPr>
          <w:rFonts w:ascii="Calibri" w:hAnsi="Calibri" w:hint="eastAsia"/>
          <w:kern w:val="0"/>
          <w:sz w:val="28"/>
          <w:szCs w:val="28"/>
        </w:rPr>
        <w:t>境</w:t>
      </w:r>
    </w:p>
    <w:p w14:paraId="26457EE7" w14:textId="6BCC2978" w:rsidR="00680391" w:rsidRPr="00066742" w:rsidRDefault="00E45A0E" w:rsidP="00680391">
      <w:pPr>
        <w:rPr>
          <w:rFonts w:ascii="Calibri" w:hAnsi="Calibri"/>
          <w:kern w:val="0"/>
          <w:sz w:val="28"/>
          <w:szCs w:val="28"/>
        </w:rPr>
      </w:pPr>
      <w:r>
        <w:rPr>
          <w:rFonts w:ascii="Calibri" w:hAnsi="Calibri"/>
          <w:kern w:val="0"/>
          <w:sz w:val="28"/>
          <w:szCs w:val="28"/>
        </w:rPr>
        <w:tab/>
      </w:r>
      <w:r w:rsidR="00680391">
        <w:rPr>
          <w:rFonts w:ascii="Calibri" w:hAnsi="Calibri" w:hint="eastAsia"/>
          <w:kern w:val="0"/>
          <w:sz w:val="28"/>
          <w:szCs w:val="28"/>
        </w:rPr>
        <w:t>C</w:t>
      </w:r>
      <w:r w:rsidR="00680391">
        <w:rPr>
          <w:rFonts w:ascii="Calibri" w:hAnsi="Calibri"/>
          <w:kern w:val="0"/>
          <w:sz w:val="28"/>
          <w:szCs w:val="28"/>
        </w:rPr>
        <w:t>．</w:t>
      </w:r>
      <w:r w:rsidR="00680391" w:rsidRPr="00066742">
        <w:rPr>
          <w:rFonts w:ascii="Calibri" w:hAnsi="Calibri" w:hint="eastAsia"/>
          <w:kern w:val="0"/>
          <w:sz w:val="28"/>
          <w:szCs w:val="28"/>
        </w:rPr>
        <w:t>欧洲移民推动美国工业化进程</w:t>
      </w:r>
    </w:p>
    <w:p w14:paraId="53222F12" w14:textId="125FBF4E" w:rsidR="00680391" w:rsidRPr="00066742" w:rsidRDefault="00E45A0E" w:rsidP="00680391">
      <w:pPr>
        <w:rPr>
          <w:rFonts w:ascii="Calibri" w:hAnsi="Calibri"/>
          <w:kern w:val="0"/>
          <w:sz w:val="28"/>
          <w:szCs w:val="28"/>
        </w:rPr>
      </w:pPr>
      <w:r>
        <w:rPr>
          <w:rFonts w:ascii="Calibri" w:hAnsi="Calibri"/>
          <w:kern w:val="0"/>
          <w:sz w:val="28"/>
          <w:szCs w:val="28"/>
        </w:rPr>
        <w:tab/>
      </w:r>
      <w:r w:rsidR="00680391">
        <w:rPr>
          <w:rFonts w:ascii="Calibri" w:hAnsi="Calibri" w:hint="eastAsia"/>
          <w:kern w:val="0"/>
          <w:sz w:val="28"/>
          <w:szCs w:val="28"/>
        </w:rPr>
        <w:t>D</w:t>
      </w:r>
      <w:r w:rsidR="00680391">
        <w:rPr>
          <w:rFonts w:ascii="Calibri" w:hAnsi="Calibri" w:hint="eastAsia"/>
          <w:kern w:val="0"/>
          <w:sz w:val="28"/>
          <w:szCs w:val="28"/>
        </w:rPr>
        <w:t>．</w:t>
      </w:r>
      <w:r w:rsidR="00680391" w:rsidRPr="00066742">
        <w:rPr>
          <w:rFonts w:ascii="Calibri" w:hAnsi="Calibri" w:hint="eastAsia"/>
          <w:kern w:val="0"/>
          <w:sz w:val="28"/>
          <w:szCs w:val="28"/>
        </w:rPr>
        <w:t>三角贸易成为新旧大陆的纽带</w:t>
      </w:r>
    </w:p>
    <w:p w14:paraId="6174A67F" w14:textId="59E23D19" w:rsidR="00680391" w:rsidRPr="00066742" w:rsidRDefault="00680391" w:rsidP="00680391">
      <w:pPr>
        <w:rPr>
          <w:rFonts w:ascii="Calibri" w:hAnsi="Calibri"/>
          <w:kern w:val="0"/>
          <w:sz w:val="28"/>
          <w:szCs w:val="28"/>
        </w:rPr>
      </w:pPr>
      <w:r w:rsidRPr="00066742">
        <w:rPr>
          <w:rFonts w:ascii="Calibri" w:hAnsi="Calibri" w:hint="eastAsia"/>
          <w:kern w:val="0"/>
          <w:sz w:val="28"/>
          <w:szCs w:val="28"/>
        </w:rPr>
        <w:t>13</w:t>
      </w:r>
      <w:r>
        <w:rPr>
          <w:rFonts w:ascii="Calibri" w:hAnsi="Calibri" w:hint="eastAsia"/>
          <w:kern w:val="0"/>
          <w:sz w:val="28"/>
          <w:szCs w:val="28"/>
        </w:rPr>
        <w:t>．</w:t>
      </w:r>
      <w:r w:rsidRPr="00066742">
        <w:rPr>
          <w:rFonts w:ascii="Calibri" w:hAnsi="Calibri" w:hint="eastAsia"/>
          <w:kern w:val="0"/>
          <w:sz w:val="28"/>
          <w:szCs w:val="28"/>
        </w:rPr>
        <w:t>1917</w:t>
      </w:r>
      <w:r w:rsidRPr="00066742">
        <w:rPr>
          <w:rFonts w:ascii="Calibri" w:hAnsi="Calibri" w:hint="eastAsia"/>
          <w:kern w:val="0"/>
          <w:sz w:val="28"/>
          <w:szCs w:val="28"/>
        </w:rPr>
        <w:t>年</w:t>
      </w:r>
      <w:r w:rsidRPr="00066742">
        <w:rPr>
          <w:rFonts w:ascii="Calibri" w:hAnsi="Calibri" w:hint="eastAsia"/>
          <w:kern w:val="0"/>
          <w:sz w:val="28"/>
          <w:szCs w:val="28"/>
        </w:rPr>
        <w:t>11</w:t>
      </w:r>
      <w:r w:rsidRPr="00066742">
        <w:rPr>
          <w:rFonts w:ascii="Calibri" w:hAnsi="Calibri" w:hint="eastAsia"/>
          <w:kern w:val="0"/>
          <w:sz w:val="28"/>
          <w:szCs w:val="28"/>
        </w:rPr>
        <w:t>月</w:t>
      </w:r>
      <w:r w:rsidRPr="00066742">
        <w:rPr>
          <w:rFonts w:ascii="Calibri" w:hAnsi="Calibri" w:hint="eastAsia"/>
          <w:kern w:val="0"/>
          <w:sz w:val="28"/>
          <w:szCs w:val="28"/>
        </w:rPr>
        <w:t>7</w:t>
      </w:r>
      <w:r w:rsidRPr="00066742">
        <w:rPr>
          <w:rFonts w:ascii="Calibri" w:hAnsi="Calibri" w:hint="eastAsia"/>
          <w:kern w:val="0"/>
          <w:sz w:val="28"/>
          <w:szCs w:val="28"/>
        </w:rPr>
        <w:t>日的俄国刚刚结束</w:t>
      </w:r>
      <w:r w:rsidR="00BA5842">
        <w:rPr>
          <w:rFonts w:ascii="Calibri" w:hAnsi="Calibri" w:hint="eastAsia"/>
          <w:kern w:val="0"/>
          <w:sz w:val="28"/>
          <w:szCs w:val="28"/>
        </w:rPr>
        <w:t>了</w:t>
      </w:r>
      <w:r w:rsidRPr="00066742">
        <w:rPr>
          <w:rFonts w:ascii="Calibri" w:hAnsi="Calibri" w:hint="eastAsia"/>
          <w:kern w:val="0"/>
          <w:sz w:val="28"/>
          <w:szCs w:val="28"/>
        </w:rPr>
        <w:t>一个国家两个政府的局面，随即遭遇到国内白军和来自英、法、日、美等</w:t>
      </w:r>
      <w:r w:rsidRPr="00066742">
        <w:rPr>
          <w:rFonts w:ascii="Calibri" w:hAnsi="Calibri" w:hint="eastAsia"/>
          <w:kern w:val="0"/>
          <w:sz w:val="28"/>
          <w:szCs w:val="28"/>
        </w:rPr>
        <w:t>14</w:t>
      </w:r>
      <w:r w:rsidRPr="00066742">
        <w:rPr>
          <w:rFonts w:ascii="Calibri" w:hAnsi="Calibri" w:hint="eastAsia"/>
          <w:kern w:val="0"/>
          <w:sz w:val="28"/>
          <w:szCs w:val="28"/>
        </w:rPr>
        <w:t>国协约国武装干涉。</w:t>
      </w:r>
      <w:r w:rsidRPr="00066742">
        <w:rPr>
          <w:rFonts w:ascii="Calibri" w:hAnsi="Calibri" w:hint="eastAsia"/>
          <w:kern w:val="0"/>
          <w:sz w:val="28"/>
          <w:szCs w:val="28"/>
        </w:rPr>
        <w:t>20</w:t>
      </w:r>
      <w:r w:rsidRPr="00066742">
        <w:rPr>
          <w:rFonts w:ascii="Calibri" w:hAnsi="Calibri" w:hint="eastAsia"/>
          <w:kern w:val="0"/>
          <w:sz w:val="28"/>
          <w:szCs w:val="28"/>
        </w:rPr>
        <w:t>世纪</w:t>
      </w:r>
      <w:r w:rsidRPr="00066742">
        <w:rPr>
          <w:rFonts w:ascii="Calibri" w:hAnsi="Calibri" w:hint="eastAsia"/>
          <w:kern w:val="0"/>
          <w:sz w:val="28"/>
          <w:szCs w:val="28"/>
        </w:rPr>
        <w:t>50</w:t>
      </w:r>
      <w:r w:rsidRPr="00066742">
        <w:rPr>
          <w:rFonts w:ascii="Calibri" w:hAnsi="Calibri" w:hint="eastAsia"/>
          <w:kern w:val="0"/>
          <w:sz w:val="28"/>
          <w:szCs w:val="28"/>
        </w:rPr>
        <w:t>年代的中国也有着相似的“经历”。两个新生政权都</w:t>
      </w:r>
    </w:p>
    <w:p w14:paraId="532431A0" w14:textId="7E3ADD96"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A</w:t>
      </w:r>
      <w:r w:rsidR="00680391">
        <w:rPr>
          <w:rFonts w:ascii="Calibri" w:hAnsi="Calibri" w:hint="eastAsia"/>
          <w:kern w:val="0"/>
          <w:sz w:val="28"/>
          <w:szCs w:val="28"/>
        </w:rPr>
        <w:t>．</w:t>
      </w:r>
      <w:r w:rsidR="00680391" w:rsidRPr="00066742">
        <w:rPr>
          <w:rFonts w:ascii="Calibri" w:hAnsi="Calibri" w:hint="eastAsia"/>
          <w:kern w:val="0"/>
          <w:sz w:val="28"/>
          <w:szCs w:val="28"/>
        </w:rPr>
        <w:t>遭遇两次世界大战后格局调整</w:t>
      </w:r>
    </w:p>
    <w:p w14:paraId="2E9098A6" w14:textId="3353C3EC"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B</w:t>
      </w:r>
      <w:r w:rsidR="00680391">
        <w:rPr>
          <w:rFonts w:ascii="Calibri" w:hAnsi="Calibri" w:hint="eastAsia"/>
          <w:kern w:val="0"/>
          <w:sz w:val="28"/>
          <w:szCs w:val="28"/>
        </w:rPr>
        <w:t>．</w:t>
      </w:r>
      <w:r w:rsidR="00680391" w:rsidRPr="00066742">
        <w:rPr>
          <w:rFonts w:ascii="Calibri" w:hAnsi="Calibri" w:hint="eastAsia"/>
          <w:kern w:val="0"/>
          <w:sz w:val="28"/>
          <w:szCs w:val="28"/>
        </w:rPr>
        <w:t>建立立法权行政权统一的政体</w:t>
      </w:r>
    </w:p>
    <w:p w14:paraId="7C3CE3C1" w14:textId="2F8FF519"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C</w:t>
      </w:r>
      <w:r w:rsidR="00680391">
        <w:rPr>
          <w:rFonts w:ascii="Calibri" w:hAnsi="Calibri" w:hint="eastAsia"/>
          <w:kern w:val="0"/>
          <w:sz w:val="28"/>
          <w:szCs w:val="28"/>
        </w:rPr>
        <w:t>．</w:t>
      </w:r>
      <w:r w:rsidR="00680391" w:rsidRPr="00066742">
        <w:rPr>
          <w:rFonts w:ascii="Calibri" w:hAnsi="Calibri" w:hint="eastAsia"/>
          <w:kern w:val="0"/>
          <w:sz w:val="28"/>
          <w:szCs w:val="28"/>
        </w:rPr>
        <w:t>国内面临严峻的政治经济形势</w:t>
      </w:r>
    </w:p>
    <w:p w14:paraId="46FA5FF2" w14:textId="40BA9B0C"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D</w:t>
      </w:r>
      <w:r w:rsidR="00680391">
        <w:rPr>
          <w:rFonts w:ascii="Calibri" w:hAnsi="Calibri" w:hint="eastAsia"/>
          <w:kern w:val="0"/>
          <w:sz w:val="28"/>
          <w:szCs w:val="28"/>
        </w:rPr>
        <w:t>．</w:t>
      </w:r>
      <w:r w:rsidR="00680391" w:rsidRPr="00066742">
        <w:rPr>
          <w:rFonts w:ascii="Calibri" w:hAnsi="Calibri" w:hint="eastAsia"/>
          <w:kern w:val="0"/>
          <w:sz w:val="28"/>
          <w:szCs w:val="28"/>
        </w:rPr>
        <w:t>迅速实现国有化力图应对危局</w:t>
      </w:r>
    </w:p>
    <w:p w14:paraId="2FB60B0A" w14:textId="77777777" w:rsidR="00020342" w:rsidRDefault="00020342">
      <w:pPr>
        <w:widowControl/>
        <w:tabs>
          <w:tab w:val="clear" w:pos="420"/>
          <w:tab w:val="clear" w:pos="2520"/>
          <w:tab w:val="clear" w:pos="4200"/>
          <w:tab w:val="clear" w:pos="5880"/>
        </w:tabs>
        <w:jc w:val="left"/>
        <w:rPr>
          <w:rFonts w:ascii="Calibri" w:hAnsi="Calibri"/>
          <w:kern w:val="0"/>
          <w:sz w:val="28"/>
          <w:szCs w:val="28"/>
        </w:rPr>
      </w:pPr>
      <w:r>
        <w:rPr>
          <w:rFonts w:ascii="Calibri" w:hAnsi="Calibri"/>
          <w:kern w:val="0"/>
          <w:sz w:val="28"/>
          <w:szCs w:val="28"/>
        </w:rPr>
        <w:br w:type="page"/>
      </w:r>
    </w:p>
    <w:p w14:paraId="0E3F9212" w14:textId="0CDA59DC" w:rsidR="00680391" w:rsidRPr="00066742" w:rsidRDefault="00680391" w:rsidP="00680391">
      <w:pPr>
        <w:rPr>
          <w:rFonts w:ascii="Calibri" w:hAnsi="Calibri"/>
          <w:kern w:val="0"/>
          <w:sz w:val="28"/>
          <w:szCs w:val="28"/>
        </w:rPr>
      </w:pPr>
      <w:r w:rsidRPr="00066742">
        <w:rPr>
          <w:rFonts w:ascii="Calibri" w:hAnsi="Calibri" w:hint="eastAsia"/>
          <w:kern w:val="0"/>
          <w:sz w:val="28"/>
          <w:szCs w:val="28"/>
        </w:rPr>
        <w:lastRenderedPageBreak/>
        <w:t>14</w:t>
      </w:r>
      <w:r>
        <w:rPr>
          <w:rFonts w:ascii="Calibri" w:hAnsi="Calibri" w:hint="eastAsia"/>
          <w:kern w:val="0"/>
          <w:sz w:val="28"/>
          <w:szCs w:val="28"/>
        </w:rPr>
        <w:t>．</w:t>
      </w:r>
      <w:r w:rsidRPr="00066742">
        <w:rPr>
          <w:rFonts w:ascii="Calibri" w:hAnsi="Calibri" w:hint="eastAsia"/>
          <w:kern w:val="0"/>
          <w:sz w:val="28"/>
          <w:szCs w:val="28"/>
        </w:rPr>
        <w:t>《橄榄球之鹰》描述了一位</w:t>
      </w:r>
      <w:proofErr w:type="gramStart"/>
      <w:r w:rsidRPr="00066742">
        <w:rPr>
          <w:rFonts w:ascii="Calibri" w:hAnsi="Calibri" w:hint="eastAsia"/>
          <w:kern w:val="0"/>
          <w:sz w:val="28"/>
          <w:szCs w:val="28"/>
        </w:rPr>
        <w:t>叫做鹰部的</w:t>
      </w:r>
      <w:proofErr w:type="gramEnd"/>
      <w:r w:rsidRPr="00066742">
        <w:rPr>
          <w:rFonts w:ascii="Calibri" w:hAnsi="Calibri" w:hint="eastAsia"/>
          <w:kern w:val="0"/>
          <w:sz w:val="28"/>
          <w:szCs w:val="28"/>
        </w:rPr>
        <w:t>日本球员，个头逊于美国对手，但每次进攻时大喊“去死吧，废物！”</w:t>
      </w:r>
      <w:r>
        <w:rPr>
          <w:rFonts w:ascii="Calibri" w:hAnsi="Calibri" w:hint="eastAsia"/>
          <w:kern w:val="0"/>
          <w:sz w:val="28"/>
          <w:szCs w:val="28"/>
        </w:rPr>
        <w:t>。</w:t>
      </w:r>
      <w:r w:rsidRPr="00066742">
        <w:rPr>
          <w:rFonts w:ascii="Calibri" w:hAnsi="Calibri" w:hint="eastAsia"/>
          <w:kern w:val="0"/>
          <w:sz w:val="28"/>
          <w:szCs w:val="28"/>
        </w:rPr>
        <w:t>1984</w:t>
      </w:r>
      <w:r w:rsidRPr="00066742">
        <w:rPr>
          <w:rFonts w:ascii="Calibri" w:hAnsi="Calibri" w:hint="eastAsia"/>
          <w:kern w:val="0"/>
          <w:sz w:val="28"/>
          <w:szCs w:val="28"/>
        </w:rPr>
        <w:t>年日本发行</w:t>
      </w:r>
      <w:r w:rsidRPr="00066742">
        <w:rPr>
          <w:rFonts w:ascii="Calibri" w:hAnsi="Calibri" w:hint="eastAsia"/>
          <w:kern w:val="0"/>
          <w:sz w:val="28"/>
          <w:szCs w:val="28"/>
        </w:rPr>
        <w:t>10</w:t>
      </w:r>
      <w:r w:rsidRPr="00066742">
        <w:rPr>
          <w:rFonts w:ascii="Calibri" w:hAnsi="Calibri" w:hint="eastAsia"/>
          <w:kern w:val="0"/>
          <w:sz w:val="28"/>
          <w:szCs w:val="28"/>
        </w:rPr>
        <w:t>亿册漫画书，平均每个家庭拥有</w:t>
      </w:r>
      <w:r w:rsidRPr="00066742">
        <w:rPr>
          <w:rFonts w:ascii="Calibri" w:hAnsi="Calibri" w:hint="eastAsia"/>
          <w:kern w:val="0"/>
          <w:sz w:val="28"/>
          <w:szCs w:val="28"/>
        </w:rPr>
        <w:t>27</w:t>
      </w:r>
      <w:r w:rsidRPr="00066742">
        <w:rPr>
          <w:rFonts w:ascii="Calibri" w:hAnsi="Calibri" w:hint="eastAsia"/>
          <w:kern w:val="0"/>
          <w:sz w:val="28"/>
          <w:szCs w:val="28"/>
        </w:rPr>
        <w:t>本。漫画的流行与日本的社会环境、社会规则、战后经济的发展密切相关。使漫画在</w:t>
      </w:r>
      <w:r w:rsidRPr="00066742">
        <w:rPr>
          <w:rFonts w:ascii="Calibri" w:hAnsi="Calibri" w:hint="eastAsia"/>
          <w:kern w:val="0"/>
          <w:sz w:val="28"/>
          <w:szCs w:val="28"/>
        </w:rPr>
        <w:t>20</w:t>
      </w:r>
      <w:r w:rsidRPr="00066742">
        <w:rPr>
          <w:rFonts w:ascii="Calibri" w:hAnsi="Calibri" w:hint="eastAsia"/>
          <w:kern w:val="0"/>
          <w:sz w:val="28"/>
          <w:szCs w:val="28"/>
        </w:rPr>
        <w:t>世纪</w:t>
      </w:r>
      <w:r w:rsidRPr="00066742">
        <w:rPr>
          <w:rFonts w:ascii="Calibri" w:hAnsi="Calibri" w:hint="eastAsia"/>
          <w:kern w:val="0"/>
          <w:sz w:val="28"/>
          <w:szCs w:val="28"/>
        </w:rPr>
        <w:t>80</w:t>
      </w:r>
      <w:r w:rsidRPr="00066742">
        <w:rPr>
          <w:rFonts w:ascii="Calibri" w:hAnsi="Calibri" w:hint="eastAsia"/>
          <w:kern w:val="0"/>
          <w:sz w:val="28"/>
          <w:szCs w:val="28"/>
        </w:rPr>
        <w:t>年代成为日本通俗文化的一种重要表现形式的原因是</w:t>
      </w:r>
    </w:p>
    <w:p w14:paraId="37D37722" w14:textId="77777777" w:rsidR="00680391" w:rsidRDefault="00680391" w:rsidP="00E45A0E">
      <w:pPr>
        <w:jc w:val="center"/>
        <w:rPr>
          <w:rFonts w:ascii="Calibri" w:hAnsi="Calibri"/>
          <w:kern w:val="0"/>
          <w:sz w:val="28"/>
          <w:szCs w:val="28"/>
        </w:rPr>
      </w:pPr>
      <w:r>
        <w:rPr>
          <w:noProof/>
        </w:rPr>
        <w:drawing>
          <wp:inline distT="0" distB="0" distL="0" distR="0" wp14:anchorId="3927AAD0" wp14:editId="5DE753B3">
            <wp:extent cx="1233834" cy="188595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773" cy="1907257"/>
                    </a:xfrm>
                    <a:prstGeom prst="rect">
                      <a:avLst/>
                    </a:prstGeom>
                  </pic:spPr>
                </pic:pic>
              </a:graphicData>
            </a:graphic>
          </wp:inline>
        </w:drawing>
      </w:r>
    </w:p>
    <w:p w14:paraId="468E2ED7" w14:textId="010F5041"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①</w:t>
      </w:r>
      <w:r w:rsidR="00680391" w:rsidRPr="00066742">
        <w:rPr>
          <w:rFonts w:ascii="Calibri" w:hAnsi="Calibri" w:hint="eastAsia"/>
          <w:kern w:val="0"/>
          <w:sz w:val="28"/>
          <w:szCs w:val="28"/>
        </w:rPr>
        <w:t>经济增长过快生存压力大</w:t>
      </w:r>
    </w:p>
    <w:p w14:paraId="57A7BFA0" w14:textId="43868AE8"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②</w:t>
      </w:r>
      <w:r w:rsidR="00680391" w:rsidRPr="00066742">
        <w:rPr>
          <w:rFonts w:ascii="Calibri" w:hAnsi="Calibri" w:hint="eastAsia"/>
          <w:kern w:val="0"/>
          <w:sz w:val="28"/>
          <w:szCs w:val="28"/>
        </w:rPr>
        <w:t>经济高度发达生活水平高</w:t>
      </w:r>
    </w:p>
    <w:p w14:paraId="596F4EF1" w14:textId="1B8BB017"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③</w:t>
      </w:r>
      <w:r w:rsidR="00680391" w:rsidRPr="00066742">
        <w:rPr>
          <w:rFonts w:ascii="Calibri" w:hAnsi="Calibri" w:hint="eastAsia"/>
          <w:kern w:val="0"/>
          <w:sz w:val="28"/>
          <w:szCs w:val="28"/>
        </w:rPr>
        <w:t>文化产业是国家经济支柱</w:t>
      </w:r>
    </w:p>
    <w:p w14:paraId="1E344A05" w14:textId="58EF1E12"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④</w:t>
      </w:r>
      <w:r w:rsidR="00680391" w:rsidRPr="00066742">
        <w:rPr>
          <w:rFonts w:ascii="Calibri" w:hAnsi="Calibri" w:hint="eastAsia"/>
          <w:kern w:val="0"/>
          <w:sz w:val="28"/>
          <w:szCs w:val="28"/>
        </w:rPr>
        <w:t>大众文化中传播精神追求</w:t>
      </w:r>
    </w:p>
    <w:p w14:paraId="06CD4DC0" w14:textId="1F2EE770" w:rsidR="00EA5EA9" w:rsidRPr="00020342" w:rsidRDefault="00E45A0E" w:rsidP="00020342">
      <w:pPr>
        <w:rPr>
          <w:rFonts w:ascii="Calibri" w:hAnsi="Calibri" w:cs="Calibri"/>
          <w:kern w:val="0"/>
          <w:sz w:val="28"/>
          <w:szCs w:val="28"/>
        </w:rPr>
      </w:pPr>
      <w:r>
        <w:rPr>
          <w:rFonts w:ascii="Calibri" w:hAnsi="Calibri"/>
          <w:kern w:val="0"/>
          <w:sz w:val="28"/>
          <w:szCs w:val="28"/>
        </w:rPr>
        <w:tab/>
      </w:r>
      <w:r w:rsidR="00680391" w:rsidRPr="00E45A0E">
        <w:rPr>
          <w:rFonts w:ascii="Calibri" w:hAnsi="Calibri" w:cs="Calibri"/>
          <w:kern w:val="0"/>
          <w:sz w:val="28"/>
          <w:szCs w:val="28"/>
        </w:rPr>
        <w:t>A</w:t>
      </w:r>
      <w:r w:rsidR="00680391" w:rsidRPr="00E45A0E">
        <w:rPr>
          <w:rFonts w:ascii="Calibri" w:hAnsi="Calibri" w:cs="Calibri"/>
          <w:kern w:val="0"/>
          <w:sz w:val="28"/>
          <w:szCs w:val="28"/>
        </w:rPr>
        <w:t>．</w:t>
      </w:r>
      <w:r w:rsidR="00680391" w:rsidRPr="00E45A0E">
        <w:rPr>
          <w:rFonts w:ascii="Calibri" w:hAnsi="Calibri" w:cs="Calibri"/>
          <w:kern w:val="0"/>
          <w:sz w:val="28"/>
          <w:szCs w:val="28"/>
        </w:rPr>
        <w:t>①②</w:t>
      </w:r>
      <w:r w:rsidRPr="00E45A0E">
        <w:rPr>
          <w:rFonts w:ascii="Calibri" w:hAnsi="Calibri" w:cs="Calibri"/>
          <w:kern w:val="0"/>
          <w:sz w:val="28"/>
          <w:szCs w:val="28"/>
        </w:rPr>
        <w:tab/>
      </w:r>
      <w:r w:rsidR="00680391" w:rsidRPr="00E45A0E">
        <w:rPr>
          <w:rFonts w:ascii="Calibri" w:hAnsi="Calibri" w:cs="Calibri"/>
          <w:kern w:val="0"/>
          <w:sz w:val="28"/>
          <w:szCs w:val="28"/>
        </w:rPr>
        <w:t>B</w:t>
      </w:r>
      <w:r w:rsidR="00680391" w:rsidRPr="00E45A0E">
        <w:rPr>
          <w:rFonts w:ascii="Calibri" w:hAnsi="Calibri" w:cs="Calibri"/>
          <w:kern w:val="0"/>
          <w:sz w:val="28"/>
          <w:szCs w:val="28"/>
        </w:rPr>
        <w:t>．</w:t>
      </w:r>
      <w:r w:rsidR="00680391" w:rsidRPr="00E45A0E">
        <w:rPr>
          <w:rFonts w:ascii="Calibri" w:hAnsi="Calibri" w:cs="Calibri"/>
          <w:kern w:val="0"/>
          <w:sz w:val="28"/>
          <w:szCs w:val="28"/>
        </w:rPr>
        <w:t>③④</w:t>
      </w:r>
      <w:r w:rsidRPr="00E45A0E">
        <w:rPr>
          <w:rFonts w:ascii="Calibri" w:hAnsi="Calibri" w:cs="Calibri"/>
          <w:kern w:val="0"/>
          <w:sz w:val="28"/>
          <w:szCs w:val="28"/>
        </w:rPr>
        <w:tab/>
      </w:r>
      <w:r w:rsidR="00680391" w:rsidRPr="00E45A0E">
        <w:rPr>
          <w:rFonts w:ascii="Calibri" w:hAnsi="Calibri" w:cs="Calibri"/>
          <w:kern w:val="0"/>
          <w:sz w:val="28"/>
          <w:szCs w:val="28"/>
        </w:rPr>
        <w:t>C</w:t>
      </w:r>
      <w:r w:rsidR="00680391" w:rsidRPr="00E45A0E">
        <w:rPr>
          <w:rFonts w:ascii="Calibri" w:hAnsi="Calibri" w:cs="Calibri"/>
          <w:kern w:val="0"/>
          <w:sz w:val="28"/>
          <w:szCs w:val="28"/>
        </w:rPr>
        <w:t>．</w:t>
      </w:r>
      <w:r w:rsidR="00680391" w:rsidRPr="00E45A0E">
        <w:rPr>
          <w:rFonts w:ascii="Calibri" w:hAnsi="Calibri" w:cs="Calibri"/>
          <w:kern w:val="0"/>
          <w:sz w:val="28"/>
          <w:szCs w:val="28"/>
        </w:rPr>
        <w:t>②③</w:t>
      </w:r>
      <w:r w:rsidRPr="00E45A0E">
        <w:rPr>
          <w:rFonts w:ascii="Calibri" w:hAnsi="Calibri" w:cs="Calibri"/>
          <w:kern w:val="0"/>
          <w:sz w:val="28"/>
          <w:szCs w:val="28"/>
        </w:rPr>
        <w:tab/>
      </w:r>
      <w:r w:rsidR="00680391" w:rsidRPr="00E45A0E">
        <w:rPr>
          <w:rFonts w:ascii="Calibri" w:hAnsi="Calibri" w:cs="Calibri"/>
          <w:kern w:val="0"/>
          <w:sz w:val="28"/>
          <w:szCs w:val="28"/>
        </w:rPr>
        <w:t>D</w:t>
      </w:r>
      <w:r w:rsidR="00680391" w:rsidRPr="00E45A0E">
        <w:rPr>
          <w:rFonts w:ascii="Calibri" w:hAnsi="Calibri" w:cs="Calibri"/>
          <w:kern w:val="0"/>
          <w:sz w:val="28"/>
          <w:szCs w:val="28"/>
        </w:rPr>
        <w:t>．</w:t>
      </w:r>
      <w:r w:rsidR="00680391" w:rsidRPr="00E45A0E">
        <w:rPr>
          <w:rFonts w:ascii="Calibri" w:hAnsi="Calibri" w:cs="Calibri"/>
          <w:kern w:val="0"/>
          <w:sz w:val="28"/>
          <w:szCs w:val="28"/>
        </w:rPr>
        <w:t>①④</w:t>
      </w:r>
    </w:p>
    <w:p w14:paraId="7943874E" w14:textId="723217F0" w:rsidR="00680391" w:rsidRPr="00AB563A" w:rsidRDefault="00680391" w:rsidP="00680391">
      <w:pPr>
        <w:rPr>
          <w:rFonts w:ascii="Calibri" w:hAnsi="Calibri"/>
          <w:kern w:val="0"/>
          <w:sz w:val="28"/>
          <w:szCs w:val="28"/>
        </w:rPr>
      </w:pPr>
      <w:r>
        <w:rPr>
          <w:rFonts w:ascii="Calibri" w:hAnsi="Calibri"/>
          <w:kern w:val="0"/>
          <w:sz w:val="28"/>
          <w:szCs w:val="28"/>
        </w:rPr>
        <w:t>1</w:t>
      </w:r>
      <w:r w:rsidRPr="00AB563A">
        <w:rPr>
          <w:rFonts w:ascii="Calibri" w:hAnsi="Calibri" w:hint="eastAsia"/>
          <w:kern w:val="0"/>
          <w:sz w:val="28"/>
          <w:szCs w:val="28"/>
        </w:rPr>
        <w:t>5</w:t>
      </w:r>
      <w:r>
        <w:rPr>
          <w:rFonts w:ascii="Calibri" w:hAnsi="Calibri" w:hint="eastAsia"/>
          <w:kern w:val="0"/>
          <w:sz w:val="28"/>
          <w:szCs w:val="28"/>
        </w:rPr>
        <w:t>．</w:t>
      </w:r>
      <w:r>
        <w:rPr>
          <w:rFonts w:ascii="Calibri" w:hAnsi="Calibri"/>
          <w:kern w:val="0"/>
          <w:sz w:val="28"/>
          <w:szCs w:val="28"/>
        </w:rPr>
        <w:t>1</w:t>
      </w:r>
      <w:r w:rsidRPr="00AB563A">
        <w:rPr>
          <w:rFonts w:ascii="Calibri" w:hAnsi="Calibri" w:hint="eastAsia"/>
          <w:kern w:val="0"/>
          <w:sz w:val="28"/>
          <w:szCs w:val="28"/>
        </w:rPr>
        <w:t>960</w:t>
      </w:r>
      <w:r w:rsidRPr="00AB563A">
        <w:rPr>
          <w:rFonts w:ascii="Calibri" w:hAnsi="Calibri" w:hint="eastAsia"/>
          <w:kern w:val="0"/>
          <w:sz w:val="28"/>
          <w:szCs w:val="28"/>
        </w:rPr>
        <w:t>年联合国通过决议，“必须制止一切针对附属国人民的武装行动和镇压措施，使他们能够和平地、自由地行使他们实现完全独立的权利”</w:t>
      </w:r>
      <w:r>
        <w:rPr>
          <w:rFonts w:ascii="Calibri" w:hAnsi="Calibri" w:hint="eastAsia"/>
          <w:kern w:val="0"/>
          <w:sz w:val="28"/>
          <w:szCs w:val="28"/>
        </w:rPr>
        <w:t>；</w:t>
      </w:r>
      <w:r w:rsidRPr="00AB563A">
        <w:rPr>
          <w:rFonts w:ascii="Calibri" w:hAnsi="Calibri" w:hint="eastAsia"/>
          <w:kern w:val="0"/>
          <w:sz w:val="28"/>
          <w:szCs w:val="28"/>
        </w:rPr>
        <w:t>“任何旨在部分地或全面地分裂一个国家的团结和破坏其领土完整的企图，均与《联合国宪章》的目的和原则相违背</w:t>
      </w:r>
      <w:r>
        <w:rPr>
          <w:rFonts w:ascii="Calibri" w:hAnsi="Calibri" w:hint="eastAsia"/>
          <w:kern w:val="0"/>
          <w:sz w:val="28"/>
          <w:szCs w:val="28"/>
        </w:rPr>
        <w:t>”。</w:t>
      </w:r>
      <w:r w:rsidRPr="00AB563A">
        <w:rPr>
          <w:rFonts w:ascii="Calibri" w:hAnsi="Calibri" w:hint="eastAsia"/>
          <w:kern w:val="0"/>
          <w:sz w:val="28"/>
          <w:szCs w:val="28"/>
        </w:rPr>
        <w:t>没有国家对该决议投反对票，澳大利亚、比利时、法国、英国、葡萄牙、南非、西班牙、美国投票弃权。该决议</w:t>
      </w:r>
    </w:p>
    <w:p w14:paraId="2EAAC56E" w14:textId="52686D1C"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①</w:t>
      </w:r>
      <w:r w:rsidR="00680391" w:rsidRPr="00AB563A">
        <w:rPr>
          <w:rFonts w:ascii="Calibri" w:hAnsi="Calibri" w:hint="eastAsia"/>
          <w:kern w:val="0"/>
          <w:sz w:val="28"/>
          <w:szCs w:val="28"/>
        </w:rPr>
        <w:t>推动大部分殖民地摆脱了西方国家的控制</w:t>
      </w:r>
    </w:p>
    <w:p w14:paraId="6864DDCE" w14:textId="0B2EBB91"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②</w:t>
      </w:r>
      <w:r w:rsidR="00680391" w:rsidRPr="00AB563A">
        <w:rPr>
          <w:rFonts w:ascii="Calibri" w:hAnsi="Calibri" w:hint="eastAsia"/>
          <w:kern w:val="0"/>
          <w:sz w:val="28"/>
          <w:szCs w:val="28"/>
        </w:rPr>
        <w:t>重申了大小国家之间享有平等权利的信念</w:t>
      </w:r>
    </w:p>
    <w:p w14:paraId="009E27AB" w14:textId="1ADE6ED6"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③</w:t>
      </w:r>
      <w:r w:rsidR="00680391" w:rsidRPr="00AB563A">
        <w:rPr>
          <w:rFonts w:ascii="Calibri" w:hAnsi="Calibri" w:hint="eastAsia"/>
          <w:kern w:val="0"/>
          <w:sz w:val="28"/>
          <w:szCs w:val="28"/>
        </w:rPr>
        <w:t>确立了独立自主不结盟非集团的基本原则</w:t>
      </w:r>
    </w:p>
    <w:p w14:paraId="4E6479F3" w14:textId="624ED451"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④</w:t>
      </w:r>
      <w:r w:rsidR="00680391" w:rsidRPr="00AB563A">
        <w:rPr>
          <w:rFonts w:ascii="Calibri" w:hAnsi="Calibri" w:hint="eastAsia"/>
          <w:kern w:val="0"/>
          <w:sz w:val="28"/>
          <w:szCs w:val="28"/>
        </w:rPr>
        <w:t>在和平共处原则基础上加强亚非团结一致</w:t>
      </w:r>
    </w:p>
    <w:p w14:paraId="7FA74D45" w14:textId="6C54F6A2" w:rsidR="00941485" w:rsidRDefault="00941485" w:rsidP="00680391">
      <w:pPr>
        <w:rPr>
          <w:rFonts w:ascii="Calibri" w:hAnsi="Calibri" w:cs="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A</w:t>
      </w:r>
      <w:r w:rsidR="00680391" w:rsidRPr="00941485">
        <w:rPr>
          <w:rFonts w:ascii="Calibri" w:hAnsi="Calibri" w:cs="Calibri"/>
          <w:kern w:val="0"/>
          <w:sz w:val="28"/>
          <w:szCs w:val="28"/>
        </w:rPr>
        <w:t>．</w:t>
      </w:r>
      <w:r w:rsidR="00680391" w:rsidRPr="00941485">
        <w:rPr>
          <w:rFonts w:ascii="Calibri" w:hAnsi="Calibri" w:cs="Calibri"/>
          <w:kern w:val="0"/>
          <w:sz w:val="28"/>
          <w:szCs w:val="28"/>
        </w:rPr>
        <w:t>①②</w:t>
      </w:r>
      <w:r>
        <w:rPr>
          <w:rFonts w:ascii="Calibri" w:hAnsi="Calibri" w:cs="Calibri"/>
          <w:kern w:val="0"/>
          <w:sz w:val="28"/>
          <w:szCs w:val="28"/>
        </w:rPr>
        <w:tab/>
      </w:r>
      <w:r w:rsidR="00680391" w:rsidRPr="00941485">
        <w:rPr>
          <w:rFonts w:ascii="Calibri" w:hAnsi="Calibri" w:cs="Calibri"/>
          <w:kern w:val="0"/>
          <w:sz w:val="28"/>
          <w:szCs w:val="28"/>
        </w:rPr>
        <w:t>B</w:t>
      </w:r>
      <w:r w:rsidR="00680391" w:rsidRPr="00941485">
        <w:rPr>
          <w:rFonts w:ascii="Calibri" w:hAnsi="Calibri" w:cs="Calibri"/>
          <w:kern w:val="0"/>
          <w:sz w:val="28"/>
          <w:szCs w:val="28"/>
        </w:rPr>
        <w:t>．</w:t>
      </w:r>
      <w:r w:rsidR="00680391" w:rsidRPr="00941485">
        <w:rPr>
          <w:rFonts w:ascii="Calibri" w:hAnsi="Calibri" w:cs="Calibri"/>
          <w:kern w:val="0"/>
          <w:sz w:val="28"/>
          <w:szCs w:val="28"/>
        </w:rPr>
        <w:t>②③</w:t>
      </w:r>
      <w:r>
        <w:rPr>
          <w:rFonts w:ascii="Calibri" w:hAnsi="Calibri" w:cs="Calibri"/>
          <w:kern w:val="0"/>
          <w:sz w:val="28"/>
          <w:szCs w:val="28"/>
        </w:rPr>
        <w:tab/>
      </w:r>
      <w:r w:rsidR="00680391" w:rsidRPr="00941485">
        <w:rPr>
          <w:rFonts w:ascii="Calibri" w:hAnsi="Calibri" w:cs="Calibri"/>
          <w:kern w:val="0"/>
          <w:sz w:val="28"/>
          <w:szCs w:val="28"/>
        </w:rPr>
        <w:t>C</w:t>
      </w:r>
      <w:r w:rsidR="00680391" w:rsidRPr="00941485">
        <w:rPr>
          <w:rFonts w:ascii="Calibri" w:hAnsi="Calibri" w:cs="Calibri"/>
          <w:kern w:val="0"/>
          <w:sz w:val="28"/>
          <w:szCs w:val="28"/>
        </w:rPr>
        <w:t>．</w:t>
      </w:r>
      <w:r w:rsidR="00680391" w:rsidRPr="00941485">
        <w:rPr>
          <w:rFonts w:ascii="Calibri" w:hAnsi="Calibri" w:cs="Calibri"/>
          <w:kern w:val="0"/>
          <w:sz w:val="28"/>
          <w:szCs w:val="28"/>
        </w:rPr>
        <w:t>①④</w:t>
      </w:r>
      <w:r>
        <w:rPr>
          <w:rFonts w:ascii="Calibri" w:hAnsi="Calibri" w:cs="Calibri"/>
          <w:kern w:val="0"/>
          <w:sz w:val="28"/>
          <w:szCs w:val="28"/>
        </w:rPr>
        <w:tab/>
      </w:r>
      <w:r w:rsidR="00680391" w:rsidRPr="00941485">
        <w:rPr>
          <w:rFonts w:ascii="Calibri" w:hAnsi="Calibri" w:cs="Calibri"/>
          <w:kern w:val="0"/>
          <w:sz w:val="28"/>
          <w:szCs w:val="28"/>
        </w:rPr>
        <w:t>D</w:t>
      </w:r>
      <w:r w:rsidR="00680391" w:rsidRPr="00941485">
        <w:rPr>
          <w:rFonts w:ascii="Calibri" w:hAnsi="Calibri" w:cs="Calibri"/>
          <w:kern w:val="0"/>
          <w:sz w:val="28"/>
          <w:szCs w:val="28"/>
        </w:rPr>
        <w:t>．</w:t>
      </w:r>
      <w:r w:rsidR="00680391" w:rsidRPr="00941485">
        <w:rPr>
          <w:rFonts w:ascii="Calibri" w:hAnsi="Calibri" w:cs="Calibri"/>
          <w:kern w:val="0"/>
          <w:sz w:val="28"/>
          <w:szCs w:val="28"/>
        </w:rPr>
        <w:t>③④</w:t>
      </w:r>
      <w:r>
        <w:rPr>
          <w:rFonts w:ascii="Calibri" w:hAnsi="Calibri" w:cs="Calibri"/>
          <w:kern w:val="0"/>
          <w:sz w:val="28"/>
          <w:szCs w:val="28"/>
        </w:rPr>
        <w:br w:type="page"/>
      </w:r>
    </w:p>
    <w:p w14:paraId="7C51513C" w14:textId="5CA41536" w:rsidR="00A65364" w:rsidRPr="00BB1290" w:rsidRDefault="00A65364" w:rsidP="0091261A">
      <w:pPr>
        <w:widowControl/>
        <w:autoSpaceDE w:val="0"/>
        <w:autoSpaceDN w:val="0"/>
        <w:adjustRightInd w:val="0"/>
        <w:jc w:val="center"/>
        <w:rPr>
          <w:rFonts w:ascii="Calibri" w:hAnsi="Calibri" w:cs="Calibri"/>
          <w:b/>
          <w:bCs/>
          <w:kern w:val="0"/>
          <w:sz w:val="28"/>
          <w:szCs w:val="28"/>
        </w:rPr>
      </w:pPr>
      <w:r w:rsidRPr="00BB1290">
        <w:rPr>
          <w:rFonts w:ascii="Calibri" w:hAnsi="Calibri" w:cs="Calibri"/>
          <w:b/>
          <w:bCs/>
          <w:kern w:val="0"/>
          <w:sz w:val="28"/>
          <w:szCs w:val="28"/>
        </w:rPr>
        <w:lastRenderedPageBreak/>
        <w:t>第二部分</w:t>
      </w:r>
    </w:p>
    <w:p w14:paraId="56A65D49" w14:textId="4C056E68" w:rsidR="00A65364" w:rsidRPr="00BB1290" w:rsidRDefault="0091261A" w:rsidP="0091261A">
      <w:pPr>
        <w:widowControl/>
        <w:autoSpaceDE w:val="0"/>
        <w:autoSpaceDN w:val="0"/>
        <w:adjustRightInd w:val="0"/>
        <w:jc w:val="left"/>
        <w:rPr>
          <w:rFonts w:ascii="Calibri" w:hAnsi="Calibri" w:cs="Calibri"/>
          <w:b/>
          <w:bCs/>
          <w:kern w:val="0"/>
          <w:sz w:val="28"/>
          <w:szCs w:val="28"/>
        </w:rPr>
      </w:pPr>
      <w:r w:rsidRPr="00BB1290">
        <w:rPr>
          <w:rFonts w:ascii="Calibri" w:hAnsi="Calibri" w:cs="Calibri"/>
          <w:b/>
          <w:bCs/>
          <w:kern w:val="0"/>
          <w:sz w:val="28"/>
          <w:szCs w:val="28"/>
        </w:rPr>
        <w:tab/>
      </w:r>
      <w:r w:rsidR="00A65364" w:rsidRPr="00BB1290">
        <w:rPr>
          <w:rFonts w:ascii="Calibri" w:hAnsi="Calibri" w:cs="Calibri"/>
          <w:b/>
          <w:bCs/>
          <w:kern w:val="0"/>
          <w:sz w:val="28"/>
          <w:szCs w:val="28"/>
        </w:rPr>
        <w:t>本部分共</w:t>
      </w:r>
      <w:r w:rsidR="00E45A0E">
        <w:rPr>
          <w:rFonts w:ascii="Calibri" w:hAnsi="Calibri" w:cs="Calibri"/>
          <w:b/>
          <w:bCs/>
          <w:kern w:val="0"/>
          <w:sz w:val="28"/>
          <w:szCs w:val="28"/>
        </w:rPr>
        <w:t>4</w:t>
      </w:r>
      <w:r w:rsidR="00A65364" w:rsidRPr="00BB1290">
        <w:rPr>
          <w:rFonts w:ascii="Calibri" w:hAnsi="Calibri" w:cs="Calibri"/>
          <w:b/>
          <w:bCs/>
          <w:kern w:val="0"/>
          <w:sz w:val="28"/>
          <w:szCs w:val="28"/>
        </w:rPr>
        <w:t>题，共</w:t>
      </w:r>
      <w:r w:rsidR="00A65364" w:rsidRPr="00BB1290">
        <w:rPr>
          <w:rFonts w:ascii="Calibri" w:hAnsi="Calibri" w:cs="Calibri"/>
          <w:b/>
          <w:bCs/>
          <w:kern w:val="0"/>
          <w:sz w:val="28"/>
          <w:szCs w:val="28"/>
        </w:rPr>
        <w:t>55</w:t>
      </w:r>
      <w:r w:rsidR="00A65364" w:rsidRPr="00BB1290">
        <w:rPr>
          <w:rFonts w:ascii="Calibri" w:hAnsi="Calibri" w:cs="Calibri"/>
          <w:b/>
          <w:bCs/>
          <w:kern w:val="0"/>
          <w:sz w:val="28"/>
          <w:szCs w:val="28"/>
        </w:rPr>
        <w:t>分。</w:t>
      </w:r>
    </w:p>
    <w:p w14:paraId="4A66A358" w14:textId="77777777" w:rsidR="00A422F3" w:rsidRPr="00247C18" w:rsidRDefault="00A422F3" w:rsidP="00A422F3">
      <w:pPr>
        <w:rPr>
          <w:rFonts w:ascii="Calibri" w:hAnsi="Calibri"/>
          <w:sz w:val="28"/>
        </w:rPr>
      </w:pPr>
      <w:r w:rsidRPr="00247C18">
        <w:rPr>
          <w:rFonts w:ascii="Calibri" w:hAnsi="Calibri" w:hint="eastAsia"/>
          <w:sz w:val="28"/>
        </w:rPr>
        <w:t>16</w:t>
      </w:r>
      <w:r>
        <w:rPr>
          <w:rFonts w:ascii="Calibri" w:hAnsi="Calibri" w:hint="eastAsia"/>
          <w:sz w:val="28"/>
        </w:rPr>
        <w:t>．</w:t>
      </w:r>
      <w:r w:rsidRPr="00BF7850">
        <w:rPr>
          <w:rFonts w:ascii="楷体" w:eastAsia="楷体" w:hAnsi="楷体" w:hint="eastAsia"/>
          <w:sz w:val="28"/>
        </w:rPr>
        <w:t>“劝君少骂秦始皇”</w:t>
      </w:r>
      <w:r w:rsidRPr="00247C18">
        <w:rPr>
          <w:rFonts w:ascii="Calibri" w:hAnsi="Calibri" w:hint="eastAsia"/>
          <w:sz w:val="28"/>
        </w:rPr>
        <w:t>（</w:t>
      </w:r>
      <w:r w:rsidRPr="00247C18">
        <w:rPr>
          <w:rFonts w:ascii="Calibri" w:hAnsi="Calibri" w:hint="eastAsia"/>
          <w:sz w:val="28"/>
        </w:rPr>
        <w:t>19</w:t>
      </w:r>
      <w:r w:rsidRPr="00247C18">
        <w:rPr>
          <w:rFonts w:ascii="Calibri" w:hAnsi="Calibri" w:hint="eastAsia"/>
          <w:sz w:val="28"/>
        </w:rPr>
        <w:t>分）</w:t>
      </w:r>
    </w:p>
    <w:p w14:paraId="5E953378" w14:textId="1E59F4E0" w:rsidR="00A422F3" w:rsidRPr="00F96B53" w:rsidRDefault="00A422F3" w:rsidP="00A422F3">
      <w:pPr>
        <w:rPr>
          <w:rFonts w:ascii="楷体" w:eastAsia="楷体" w:hAnsi="楷体"/>
          <w:sz w:val="28"/>
        </w:rPr>
      </w:pPr>
      <w:r w:rsidRPr="00BF7850">
        <w:rPr>
          <w:rFonts w:ascii="楷体" w:eastAsia="楷体" w:hAnsi="楷体"/>
          <w:sz w:val="28"/>
        </w:rPr>
        <w:tab/>
      </w:r>
      <w:r w:rsidRPr="00BF7850">
        <w:rPr>
          <w:rFonts w:ascii="楷体" w:eastAsia="楷体" w:hAnsi="楷体" w:hint="eastAsia"/>
          <w:sz w:val="28"/>
          <w:u w:val="wave"/>
        </w:rPr>
        <w:t>秦灭</w:t>
      </w:r>
      <w:proofErr w:type="gramStart"/>
      <w:r w:rsidRPr="00BF7850">
        <w:rPr>
          <w:rFonts w:ascii="楷体" w:eastAsia="楷体" w:hAnsi="楷体" w:hint="eastAsia"/>
          <w:sz w:val="28"/>
          <w:u w:val="wave"/>
        </w:rPr>
        <w:t>周祀</w:t>
      </w:r>
      <w:r w:rsidR="00BF7850" w:rsidRPr="00BF7850">
        <w:rPr>
          <w:rFonts w:ascii="楷体" w:eastAsia="楷体" w:hAnsi="楷体" w:hint="eastAsia"/>
          <w:sz w:val="28"/>
          <w:u w:val="wave"/>
        </w:rPr>
        <w:t>并</w:t>
      </w:r>
      <w:r w:rsidRPr="00BF7850">
        <w:rPr>
          <w:rFonts w:ascii="楷体" w:eastAsia="楷体" w:hAnsi="楷体" w:hint="eastAsia"/>
          <w:sz w:val="28"/>
          <w:u w:val="wave"/>
        </w:rPr>
        <w:t>海内兼</w:t>
      </w:r>
      <w:proofErr w:type="gramEnd"/>
      <w:r w:rsidRPr="00BF7850">
        <w:rPr>
          <w:rFonts w:ascii="楷体" w:eastAsia="楷体" w:hAnsi="楷体" w:hint="eastAsia"/>
          <w:sz w:val="28"/>
          <w:u w:val="wave"/>
        </w:rPr>
        <w:t>诸侯南面称帝以养四海天下之士斐然向风若是何也曰近古之无王者久矣。</w:t>
      </w:r>
      <w:r w:rsidRPr="00F96B53">
        <w:rPr>
          <w:rFonts w:ascii="楷体" w:eastAsia="楷体" w:hAnsi="楷体" w:hint="eastAsia"/>
          <w:sz w:val="28"/>
        </w:rPr>
        <w:t>周室卑微五</w:t>
      </w:r>
      <w:proofErr w:type="gramStart"/>
      <w:r w:rsidRPr="00F96B53">
        <w:rPr>
          <w:rFonts w:ascii="楷体" w:eastAsia="楷体" w:hAnsi="楷体" w:hint="eastAsia"/>
          <w:sz w:val="28"/>
        </w:rPr>
        <w:t>霸既灭令</w:t>
      </w:r>
      <w:proofErr w:type="gramEnd"/>
      <w:r w:rsidRPr="00F96B53">
        <w:rPr>
          <w:rFonts w:ascii="楷体" w:eastAsia="楷体" w:hAnsi="楷体" w:hint="eastAsia"/>
          <w:sz w:val="28"/>
        </w:rPr>
        <w:t>不行于天下是以诸侯</w:t>
      </w:r>
      <w:proofErr w:type="gramStart"/>
      <w:r w:rsidRPr="00F96B53">
        <w:rPr>
          <w:rFonts w:ascii="楷体" w:eastAsia="楷体" w:hAnsi="楷体" w:hint="eastAsia"/>
          <w:sz w:val="28"/>
        </w:rPr>
        <w:t>力政强凌弱众暴寡</w:t>
      </w:r>
      <w:proofErr w:type="gramEnd"/>
      <w:r w:rsidRPr="00F96B53">
        <w:rPr>
          <w:rFonts w:ascii="楷体" w:eastAsia="楷体" w:hAnsi="楷体" w:hint="eastAsia"/>
          <w:sz w:val="28"/>
        </w:rPr>
        <w:t>兵革不休士民</w:t>
      </w:r>
      <w:proofErr w:type="gramStart"/>
      <w:r w:rsidRPr="00F96B53">
        <w:rPr>
          <w:rFonts w:ascii="楷体" w:eastAsia="楷体" w:hAnsi="楷体" w:hint="eastAsia"/>
          <w:sz w:val="28"/>
        </w:rPr>
        <w:t>罢弊今秦</w:t>
      </w:r>
      <w:proofErr w:type="gramEnd"/>
      <w:r w:rsidRPr="00F96B53">
        <w:rPr>
          <w:rFonts w:ascii="楷体" w:eastAsia="楷体" w:hAnsi="楷体" w:hint="eastAsia"/>
          <w:sz w:val="28"/>
        </w:rPr>
        <w:t>南面而王天下是上有天子也既元</w:t>
      </w:r>
      <w:proofErr w:type="gramStart"/>
      <w:r w:rsidRPr="00F96B53">
        <w:rPr>
          <w:rFonts w:ascii="楷体" w:eastAsia="楷体" w:hAnsi="楷体" w:hint="eastAsia"/>
          <w:sz w:val="28"/>
        </w:rPr>
        <w:t>元</w:t>
      </w:r>
      <w:proofErr w:type="gramEnd"/>
      <w:r w:rsidRPr="00F96B53">
        <w:rPr>
          <w:rFonts w:ascii="楷体" w:eastAsia="楷体" w:hAnsi="楷体" w:hint="eastAsia"/>
          <w:sz w:val="28"/>
        </w:rPr>
        <w:t>之</w:t>
      </w:r>
      <w:proofErr w:type="gramStart"/>
      <w:r w:rsidRPr="00F96B53">
        <w:rPr>
          <w:rFonts w:ascii="楷体" w:eastAsia="楷体" w:hAnsi="楷体" w:hint="eastAsia"/>
          <w:sz w:val="28"/>
        </w:rPr>
        <w:t>民冀得</w:t>
      </w:r>
      <w:proofErr w:type="gramEnd"/>
      <w:r w:rsidRPr="00F96B53">
        <w:rPr>
          <w:rFonts w:ascii="楷体" w:eastAsia="楷体" w:hAnsi="楷体" w:hint="eastAsia"/>
          <w:sz w:val="28"/>
        </w:rPr>
        <w:t>安其性命莫不虚心而仰上当此</w:t>
      </w:r>
      <w:proofErr w:type="gramStart"/>
      <w:r w:rsidRPr="00F96B53">
        <w:rPr>
          <w:rFonts w:ascii="楷体" w:eastAsia="楷体" w:hAnsi="楷体" w:hint="eastAsia"/>
          <w:sz w:val="28"/>
        </w:rPr>
        <w:t>之时专威</w:t>
      </w:r>
      <w:proofErr w:type="gramEnd"/>
      <w:r w:rsidRPr="00F96B53">
        <w:rPr>
          <w:rFonts w:ascii="楷体" w:eastAsia="楷体" w:hAnsi="楷体" w:hint="eastAsia"/>
          <w:sz w:val="28"/>
        </w:rPr>
        <w:t>定功安危之本在于此矣。</w:t>
      </w:r>
    </w:p>
    <w:p w14:paraId="1CE46DE5" w14:textId="23AC6627" w:rsidR="00A422F3" w:rsidRPr="00247C18" w:rsidRDefault="00A422F3" w:rsidP="00A422F3">
      <w:pPr>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1</w:t>
      </w:r>
      <w:r w:rsidRPr="00247C18">
        <w:rPr>
          <w:rFonts w:ascii="Calibri" w:hAnsi="Calibri" w:hint="eastAsia"/>
          <w:sz w:val="28"/>
        </w:rPr>
        <w:t>）用“</w:t>
      </w:r>
      <w:r w:rsidRPr="00247C18">
        <w:rPr>
          <w:rFonts w:ascii="Calibri" w:hAnsi="Calibri" w:hint="eastAsia"/>
          <w:sz w:val="28"/>
        </w:rPr>
        <w:t>/</w:t>
      </w:r>
      <w:r w:rsidRPr="00247C18">
        <w:rPr>
          <w:rFonts w:ascii="Calibri" w:hAnsi="Calibri" w:hint="eastAsia"/>
          <w:sz w:val="28"/>
        </w:rPr>
        <w:t>”为材料中划线部分断句。（</w:t>
      </w:r>
      <w:r w:rsidRPr="00247C18">
        <w:rPr>
          <w:rFonts w:ascii="Calibri" w:hAnsi="Calibri" w:hint="eastAsia"/>
          <w:sz w:val="28"/>
        </w:rPr>
        <w:t>3</w:t>
      </w:r>
      <w:r w:rsidRPr="00247C18">
        <w:rPr>
          <w:rFonts w:ascii="Calibri" w:hAnsi="Calibri" w:hint="eastAsia"/>
          <w:sz w:val="28"/>
        </w:rPr>
        <w:t>分）</w:t>
      </w:r>
    </w:p>
    <w:p w14:paraId="0258A1DE" w14:textId="0C9AD548" w:rsidR="00A422F3" w:rsidRDefault="00A422F3" w:rsidP="00A422F3">
      <w:pPr>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2</w:t>
      </w:r>
      <w:r w:rsidRPr="00247C18">
        <w:rPr>
          <w:rFonts w:ascii="Calibri" w:hAnsi="Calibri" w:hint="eastAsia"/>
          <w:sz w:val="28"/>
        </w:rPr>
        <w:t>）就材料中作者的观点，给予点评。（</w:t>
      </w:r>
      <w:r w:rsidRPr="00247C18">
        <w:rPr>
          <w:rFonts w:ascii="Calibri" w:hAnsi="Calibri" w:hint="eastAsia"/>
          <w:sz w:val="28"/>
        </w:rPr>
        <w:t>4</w:t>
      </w:r>
      <w:r w:rsidRPr="00247C18">
        <w:rPr>
          <w:rFonts w:ascii="Calibri" w:hAnsi="Calibri" w:hint="eastAsia"/>
          <w:sz w:val="28"/>
        </w:rPr>
        <w:t>分）</w:t>
      </w:r>
    </w:p>
    <w:p w14:paraId="2AF4F14A" w14:textId="11D97E53" w:rsidR="00A422F3" w:rsidRDefault="00A422F3" w:rsidP="00A422F3">
      <w:pPr>
        <w:rPr>
          <w:rFonts w:ascii="Calibri" w:hAnsi="Calibri"/>
          <w:sz w:val="28"/>
        </w:rPr>
      </w:pPr>
    </w:p>
    <w:p w14:paraId="5FCFF2D8" w14:textId="47A42741" w:rsidR="00A422F3" w:rsidRDefault="00A422F3" w:rsidP="00A422F3">
      <w:pPr>
        <w:rPr>
          <w:rFonts w:ascii="Calibri" w:hAnsi="Calibri"/>
          <w:sz w:val="28"/>
        </w:rPr>
      </w:pPr>
    </w:p>
    <w:p w14:paraId="7F82B9D5" w14:textId="77777777" w:rsidR="00A422F3" w:rsidRPr="00247C18" w:rsidRDefault="00A422F3" w:rsidP="00A422F3">
      <w:pPr>
        <w:rPr>
          <w:rFonts w:ascii="Calibri" w:hAnsi="Calibri"/>
          <w:sz w:val="28"/>
        </w:rPr>
      </w:pPr>
    </w:p>
    <w:p w14:paraId="1D46738E" w14:textId="39084063" w:rsidR="00A422F3" w:rsidRPr="00247C18" w:rsidRDefault="00A422F3" w:rsidP="00A422F3">
      <w:pPr>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3</w:t>
      </w:r>
      <w:r w:rsidRPr="00247C18">
        <w:rPr>
          <w:rFonts w:ascii="Calibri" w:hAnsi="Calibri" w:hint="eastAsia"/>
          <w:sz w:val="28"/>
        </w:rPr>
        <w:t>）“</w:t>
      </w:r>
      <w:proofErr w:type="gramStart"/>
      <w:r w:rsidRPr="00247C18">
        <w:rPr>
          <w:rFonts w:ascii="Calibri" w:hAnsi="Calibri" w:hint="eastAsia"/>
          <w:sz w:val="28"/>
        </w:rPr>
        <w:t>焚坑事件</w:t>
      </w:r>
      <w:proofErr w:type="gramEnd"/>
      <w:r w:rsidRPr="00247C18">
        <w:rPr>
          <w:rFonts w:ascii="Calibri" w:hAnsi="Calibri" w:hint="eastAsia"/>
          <w:sz w:val="28"/>
        </w:rPr>
        <w:t>要商量”</w:t>
      </w:r>
    </w:p>
    <w:p w14:paraId="32CBC104" w14:textId="17086B47" w:rsidR="00A422F3" w:rsidRDefault="00A422F3" w:rsidP="00A422F3">
      <w:pPr>
        <w:rPr>
          <w:rFonts w:ascii="Calibri" w:hAnsi="Calibri"/>
          <w:sz w:val="28"/>
        </w:rPr>
      </w:pPr>
      <w:r>
        <w:rPr>
          <w:rFonts w:ascii="Calibri" w:hAnsi="Calibri"/>
          <w:sz w:val="28"/>
        </w:rPr>
        <w:tab/>
      </w:r>
      <w:r w:rsidRPr="00247C18">
        <w:rPr>
          <w:rFonts w:ascii="Calibri" w:hAnsi="Calibri" w:hint="eastAsia"/>
          <w:sz w:val="28"/>
        </w:rPr>
        <w:t>从“百家争鸣”到“焚书坑儒”，应对</w:t>
      </w:r>
      <w:proofErr w:type="gramStart"/>
      <w:r w:rsidRPr="00247C18">
        <w:rPr>
          <w:rFonts w:ascii="Calibri" w:hAnsi="Calibri" w:hint="eastAsia"/>
          <w:sz w:val="28"/>
        </w:rPr>
        <w:t>此怎样</w:t>
      </w:r>
      <w:proofErr w:type="gramEnd"/>
      <w:r w:rsidRPr="00247C18">
        <w:rPr>
          <w:rFonts w:ascii="Calibri" w:hAnsi="Calibri" w:hint="eastAsia"/>
          <w:sz w:val="28"/>
        </w:rPr>
        <w:t>的评价。（</w:t>
      </w:r>
      <w:r w:rsidRPr="00247C18">
        <w:rPr>
          <w:rFonts w:ascii="Calibri" w:hAnsi="Calibri" w:hint="eastAsia"/>
          <w:sz w:val="28"/>
        </w:rPr>
        <w:t>6</w:t>
      </w:r>
      <w:r w:rsidRPr="00247C18">
        <w:rPr>
          <w:rFonts w:ascii="Calibri" w:hAnsi="Calibri" w:hint="eastAsia"/>
          <w:sz w:val="28"/>
        </w:rPr>
        <w:t>分）</w:t>
      </w:r>
    </w:p>
    <w:p w14:paraId="4DB88A4C" w14:textId="77777777" w:rsidR="00A422F3" w:rsidRPr="00247C18" w:rsidRDefault="00A422F3" w:rsidP="00A422F3">
      <w:pPr>
        <w:rPr>
          <w:rFonts w:ascii="Calibri" w:hAnsi="Calibri"/>
          <w:sz w:val="28"/>
        </w:rPr>
      </w:pPr>
      <w:r>
        <w:rPr>
          <w:rFonts w:ascii="Calibri" w:hAnsi="Calibri" w:hint="eastAsia"/>
          <w:noProof/>
          <w:sz w:val="28"/>
        </w:rPr>
        <mc:AlternateContent>
          <mc:Choice Requires="wps">
            <w:drawing>
              <wp:anchor distT="0" distB="0" distL="114300" distR="114300" simplePos="0" relativeHeight="251663360" behindDoc="0" locked="0" layoutInCell="1" allowOverlap="1" wp14:anchorId="4A5E1793" wp14:editId="16BB3DF8">
                <wp:simplePos x="0" y="0"/>
                <wp:positionH relativeFrom="margin">
                  <wp:align>right</wp:align>
                </wp:positionH>
                <wp:positionV relativeFrom="paragraph">
                  <wp:posOffset>93345</wp:posOffset>
                </wp:positionV>
                <wp:extent cx="1533525" cy="3228975"/>
                <wp:effectExtent l="0" t="0" r="28575" b="28575"/>
                <wp:wrapNone/>
                <wp:docPr id="1" name="文本框 1"/>
                <wp:cNvGraphicFramePr/>
                <a:graphic xmlns:a="http://schemas.openxmlformats.org/drawingml/2006/main">
                  <a:graphicData uri="http://schemas.microsoft.com/office/word/2010/wordprocessingShape">
                    <wps:wsp>
                      <wps:cNvSpPr txBox="1"/>
                      <wps:spPr>
                        <a:xfrm>
                          <a:off x="0" y="0"/>
                          <a:ext cx="1533525" cy="3228975"/>
                        </a:xfrm>
                        <a:prstGeom prst="rect">
                          <a:avLst/>
                        </a:prstGeom>
                        <a:solidFill>
                          <a:schemeClr val="lt1"/>
                        </a:solidFill>
                        <a:ln w="6350">
                          <a:solidFill>
                            <a:prstClr val="black"/>
                          </a:solidFill>
                        </a:ln>
                      </wps:spPr>
                      <wps:txbx>
                        <w:txbxContent>
                          <w:p w14:paraId="189AB27D" w14:textId="77777777" w:rsidR="00A422F3" w:rsidRPr="00247C18" w:rsidRDefault="00A422F3" w:rsidP="00A422F3">
                            <w:pPr>
                              <w:jc w:val="left"/>
                              <w:rPr>
                                <w:rFonts w:ascii="Calibri" w:hAnsi="Calibri"/>
                                <w:sz w:val="28"/>
                              </w:rPr>
                            </w:pPr>
                            <w:r w:rsidRPr="00247C18">
                              <w:rPr>
                                <w:rFonts w:ascii="Calibri" w:hAnsi="Calibri" w:hint="eastAsia"/>
                                <w:sz w:val="28"/>
                              </w:rPr>
                              <w:t>劝君少骂秦始皇</w:t>
                            </w:r>
                          </w:p>
                          <w:p w14:paraId="01BE1B23" w14:textId="77777777" w:rsidR="00A422F3" w:rsidRPr="00247C18" w:rsidRDefault="00A422F3" w:rsidP="00A422F3">
                            <w:pPr>
                              <w:jc w:val="left"/>
                              <w:rPr>
                                <w:rFonts w:ascii="Calibri" w:hAnsi="Calibri"/>
                                <w:sz w:val="28"/>
                              </w:rPr>
                            </w:pPr>
                            <w:proofErr w:type="gramStart"/>
                            <w:r w:rsidRPr="00247C18">
                              <w:rPr>
                                <w:rFonts w:ascii="Calibri" w:hAnsi="Calibri" w:hint="eastAsia"/>
                                <w:sz w:val="28"/>
                              </w:rPr>
                              <w:t>焚坑事件</w:t>
                            </w:r>
                            <w:proofErr w:type="gramEnd"/>
                            <w:r w:rsidRPr="00247C18">
                              <w:rPr>
                                <w:rFonts w:ascii="Calibri" w:hAnsi="Calibri" w:hint="eastAsia"/>
                                <w:sz w:val="28"/>
                              </w:rPr>
                              <w:t>要商量</w:t>
                            </w:r>
                          </w:p>
                          <w:p w14:paraId="7523CA41" w14:textId="77777777" w:rsidR="00A422F3" w:rsidRPr="00247C18" w:rsidRDefault="00A422F3" w:rsidP="00A422F3">
                            <w:pPr>
                              <w:jc w:val="left"/>
                              <w:rPr>
                                <w:rFonts w:ascii="Calibri" w:hAnsi="Calibri"/>
                                <w:sz w:val="28"/>
                              </w:rPr>
                            </w:pPr>
                            <w:r w:rsidRPr="00247C18">
                              <w:rPr>
                                <w:rFonts w:ascii="Calibri" w:hAnsi="Calibri" w:hint="eastAsia"/>
                                <w:sz w:val="28"/>
                              </w:rPr>
                              <w:t>祖</w:t>
                            </w:r>
                            <w:proofErr w:type="gramStart"/>
                            <w:r w:rsidRPr="00247C18">
                              <w:rPr>
                                <w:rFonts w:ascii="Calibri" w:hAnsi="Calibri" w:hint="eastAsia"/>
                                <w:sz w:val="28"/>
                              </w:rPr>
                              <w:t>龙魂死业犹在</w:t>
                            </w:r>
                            <w:proofErr w:type="gramEnd"/>
                          </w:p>
                          <w:p w14:paraId="791316D3" w14:textId="77777777" w:rsidR="00A422F3" w:rsidRPr="00247C18" w:rsidRDefault="00A422F3" w:rsidP="00A422F3">
                            <w:pPr>
                              <w:jc w:val="left"/>
                              <w:rPr>
                                <w:rFonts w:ascii="Calibri" w:hAnsi="Calibri"/>
                                <w:sz w:val="28"/>
                              </w:rPr>
                            </w:pPr>
                            <w:r w:rsidRPr="00247C18">
                              <w:rPr>
                                <w:rFonts w:ascii="Calibri" w:hAnsi="Calibri" w:hint="eastAsia"/>
                                <w:sz w:val="28"/>
                              </w:rPr>
                              <w:t>孔</w:t>
                            </w:r>
                            <w:proofErr w:type="gramStart"/>
                            <w:r w:rsidRPr="00247C18">
                              <w:rPr>
                                <w:rFonts w:ascii="Calibri" w:hAnsi="Calibri" w:hint="eastAsia"/>
                                <w:sz w:val="28"/>
                              </w:rPr>
                              <w:t>学名高实秕糠</w:t>
                            </w:r>
                            <w:proofErr w:type="gramEnd"/>
                          </w:p>
                          <w:p w14:paraId="6C5F8D1E" w14:textId="77777777" w:rsidR="00A422F3" w:rsidRPr="00247C18" w:rsidRDefault="00A422F3" w:rsidP="00A422F3">
                            <w:pPr>
                              <w:jc w:val="left"/>
                              <w:rPr>
                                <w:rFonts w:ascii="Calibri" w:hAnsi="Calibri"/>
                                <w:sz w:val="28"/>
                              </w:rPr>
                            </w:pPr>
                            <w:r w:rsidRPr="00247C18">
                              <w:rPr>
                                <w:rFonts w:ascii="Calibri" w:hAnsi="Calibri" w:hint="eastAsia"/>
                                <w:sz w:val="28"/>
                              </w:rPr>
                              <w:t>百代都行秦政法</w:t>
                            </w:r>
                          </w:p>
                          <w:p w14:paraId="28B5AA77" w14:textId="77777777" w:rsidR="00A422F3" w:rsidRPr="00247C18" w:rsidRDefault="00A422F3" w:rsidP="00A422F3">
                            <w:pPr>
                              <w:jc w:val="left"/>
                              <w:rPr>
                                <w:rFonts w:ascii="Calibri" w:hAnsi="Calibri"/>
                                <w:sz w:val="28"/>
                              </w:rPr>
                            </w:pPr>
                            <w:r w:rsidRPr="00247C18">
                              <w:rPr>
                                <w:rFonts w:ascii="Calibri" w:hAnsi="Calibri" w:hint="eastAsia"/>
                                <w:sz w:val="28"/>
                              </w:rPr>
                              <w:t>十批不是好文章</w:t>
                            </w:r>
                          </w:p>
                          <w:p w14:paraId="5C5966BA" w14:textId="77777777" w:rsidR="00A422F3" w:rsidRPr="00247C18" w:rsidRDefault="00A422F3" w:rsidP="00A422F3">
                            <w:pPr>
                              <w:jc w:val="left"/>
                              <w:rPr>
                                <w:rFonts w:ascii="Calibri" w:hAnsi="Calibri"/>
                                <w:sz w:val="28"/>
                              </w:rPr>
                            </w:pPr>
                            <w:r w:rsidRPr="00247C18">
                              <w:rPr>
                                <w:rFonts w:ascii="Calibri" w:hAnsi="Calibri" w:hint="eastAsia"/>
                                <w:sz w:val="28"/>
                              </w:rPr>
                              <w:t>熟读唐人封建论</w:t>
                            </w:r>
                          </w:p>
                          <w:p w14:paraId="6CC6E30E" w14:textId="77777777" w:rsidR="00A422F3" w:rsidRPr="00247C18" w:rsidRDefault="00A422F3" w:rsidP="00A422F3">
                            <w:pPr>
                              <w:jc w:val="left"/>
                              <w:rPr>
                                <w:rFonts w:ascii="Calibri" w:hAnsi="Calibri"/>
                                <w:sz w:val="28"/>
                              </w:rPr>
                            </w:pPr>
                            <w:r w:rsidRPr="00247C18">
                              <w:rPr>
                                <w:rFonts w:ascii="Calibri" w:hAnsi="Calibri" w:hint="eastAsia"/>
                                <w:sz w:val="28"/>
                              </w:rPr>
                              <w:t>莫从子</w:t>
                            </w:r>
                            <w:proofErr w:type="gramStart"/>
                            <w:r w:rsidRPr="00247C18">
                              <w:rPr>
                                <w:rFonts w:ascii="Calibri" w:hAnsi="Calibri" w:hint="eastAsia"/>
                                <w:sz w:val="28"/>
                              </w:rPr>
                              <w:t>厚返文</w:t>
                            </w:r>
                            <w:proofErr w:type="gramEnd"/>
                            <w:r w:rsidRPr="00247C18">
                              <w:rPr>
                                <w:rFonts w:ascii="Calibri" w:hAnsi="Calibri" w:hint="eastAsia"/>
                                <w:sz w:val="28"/>
                              </w:rPr>
                              <w:t>王</w:t>
                            </w:r>
                          </w:p>
                          <w:p w14:paraId="25018919" w14:textId="77777777" w:rsidR="00A422F3" w:rsidRPr="00F96B53" w:rsidRDefault="00A422F3" w:rsidP="00A422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1793" id="文本框 1" o:spid="_x0000_s1027" type="#_x0000_t202" style="position:absolute;left:0;text-align:left;margin-left:69.55pt;margin-top:7.35pt;width:120.75pt;height:254.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" fillcolor="white [3201]" strokeweight=".5pt">
                <v:textbox>
                  <w:txbxContent>
                    <w:p w14:paraId="189AB27D" w14:textId="77777777" w:rsidR="00A422F3" w:rsidRPr="00247C18" w:rsidRDefault="00A422F3" w:rsidP="00A422F3">
                      <w:pPr>
                        <w:jc w:val="left"/>
                        <w:rPr>
                          <w:rFonts w:ascii="Calibri" w:hAnsi="Calibri"/>
                          <w:sz w:val="28"/>
                        </w:rPr>
                      </w:pPr>
                      <w:r w:rsidRPr="00247C18">
                        <w:rPr>
                          <w:rFonts w:ascii="Calibri" w:hAnsi="Calibri" w:hint="eastAsia"/>
                          <w:sz w:val="28"/>
                        </w:rPr>
                        <w:t>劝君少骂秦始皇</w:t>
                      </w:r>
                    </w:p>
                    <w:p w14:paraId="01BE1B23" w14:textId="77777777" w:rsidR="00A422F3" w:rsidRPr="00247C18" w:rsidRDefault="00A422F3" w:rsidP="00A422F3">
                      <w:pPr>
                        <w:jc w:val="left"/>
                        <w:rPr>
                          <w:rFonts w:ascii="Calibri" w:hAnsi="Calibri"/>
                          <w:sz w:val="28"/>
                        </w:rPr>
                      </w:pPr>
                      <w:proofErr w:type="gramStart"/>
                      <w:r w:rsidRPr="00247C18">
                        <w:rPr>
                          <w:rFonts w:ascii="Calibri" w:hAnsi="Calibri" w:hint="eastAsia"/>
                          <w:sz w:val="28"/>
                        </w:rPr>
                        <w:t>焚坑事件</w:t>
                      </w:r>
                      <w:proofErr w:type="gramEnd"/>
                      <w:r w:rsidRPr="00247C18">
                        <w:rPr>
                          <w:rFonts w:ascii="Calibri" w:hAnsi="Calibri" w:hint="eastAsia"/>
                          <w:sz w:val="28"/>
                        </w:rPr>
                        <w:t>要商量</w:t>
                      </w:r>
                    </w:p>
                    <w:p w14:paraId="7523CA41" w14:textId="77777777" w:rsidR="00A422F3" w:rsidRPr="00247C18" w:rsidRDefault="00A422F3" w:rsidP="00A422F3">
                      <w:pPr>
                        <w:jc w:val="left"/>
                        <w:rPr>
                          <w:rFonts w:ascii="Calibri" w:hAnsi="Calibri"/>
                          <w:sz w:val="28"/>
                        </w:rPr>
                      </w:pPr>
                      <w:r w:rsidRPr="00247C18">
                        <w:rPr>
                          <w:rFonts w:ascii="Calibri" w:hAnsi="Calibri" w:hint="eastAsia"/>
                          <w:sz w:val="28"/>
                        </w:rPr>
                        <w:t>祖</w:t>
                      </w:r>
                      <w:proofErr w:type="gramStart"/>
                      <w:r w:rsidRPr="00247C18">
                        <w:rPr>
                          <w:rFonts w:ascii="Calibri" w:hAnsi="Calibri" w:hint="eastAsia"/>
                          <w:sz w:val="28"/>
                        </w:rPr>
                        <w:t>龙魂死业犹在</w:t>
                      </w:r>
                      <w:proofErr w:type="gramEnd"/>
                    </w:p>
                    <w:p w14:paraId="791316D3" w14:textId="77777777" w:rsidR="00A422F3" w:rsidRPr="00247C18" w:rsidRDefault="00A422F3" w:rsidP="00A422F3">
                      <w:pPr>
                        <w:jc w:val="left"/>
                        <w:rPr>
                          <w:rFonts w:ascii="Calibri" w:hAnsi="Calibri"/>
                          <w:sz w:val="28"/>
                        </w:rPr>
                      </w:pPr>
                      <w:r w:rsidRPr="00247C18">
                        <w:rPr>
                          <w:rFonts w:ascii="Calibri" w:hAnsi="Calibri" w:hint="eastAsia"/>
                          <w:sz w:val="28"/>
                        </w:rPr>
                        <w:t>孔</w:t>
                      </w:r>
                      <w:proofErr w:type="gramStart"/>
                      <w:r w:rsidRPr="00247C18">
                        <w:rPr>
                          <w:rFonts w:ascii="Calibri" w:hAnsi="Calibri" w:hint="eastAsia"/>
                          <w:sz w:val="28"/>
                        </w:rPr>
                        <w:t>学名高实秕糠</w:t>
                      </w:r>
                      <w:proofErr w:type="gramEnd"/>
                    </w:p>
                    <w:p w14:paraId="6C5F8D1E" w14:textId="77777777" w:rsidR="00A422F3" w:rsidRPr="00247C18" w:rsidRDefault="00A422F3" w:rsidP="00A422F3">
                      <w:pPr>
                        <w:jc w:val="left"/>
                        <w:rPr>
                          <w:rFonts w:ascii="Calibri" w:hAnsi="Calibri"/>
                          <w:sz w:val="28"/>
                        </w:rPr>
                      </w:pPr>
                      <w:r w:rsidRPr="00247C18">
                        <w:rPr>
                          <w:rFonts w:ascii="Calibri" w:hAnsi="Calibri" w:hint="eastAsia"/>
                          <w:sz w:val="28"/>
                        </w:rPr>
                        <w:t>百代都行秦政法</w:t>
                      </w:r>
                    </w:p>
                    <w:p w14:paraId="28B5AA77" w14:textId="77777777" w:rsidR="00A422F3" w:rsidRPr="00247C18" w:rsidRDefault="00A422F3" w:rsidP="00A422F3">
                      <w:pPr>
                        <w:jc w:val="left"/>
                        <w:rPr>
                          <w:rFonts w:ascii="Calibri" w:hAnsi="Calibri"/>
                          <w:sz w:val="28"/>
                        </w:rPr>
                      </w:pPr>
                      <w:r w:rsidRPr="00247C18">
                        <w:rPr>
                          <w:rFonts w:ascii="Calibri" w:hAnsi="Calibri" w:hint="eastAsia"/>
                          <w:sz w:val="28"/>
                        </w:rPr>
                        <w:t>十批不是好文章</w:t>
                      </w:r>
                    </w:p>
                    <w:p w14:paraId="5C5966BA" w14:textId="77777777" w:rsidR="00A422F3" w:rsidRPr="00247C18" w:rsidRDefault="00A422F3" w:rsidP="00A422F3">
                      <w:pPr>
                        <w:jc w:val="left"/>
                        <w:rPr>
                          <w:rFonts w:ascii="Calibri" w:hAnsi="Calibri"/>
                          <w:sz w:val="28"/>
                        </w:rPr>
                      </w:pPr>
                      <w:r w:rsidRPr="00247C18">
                        <w:rPr>
                          <w:rFonts w:ascii="Calibri" w:hAnsi="Calibri" w:hint="eastAsia"/>
                          <w:sz w:val="28"/>
                        </w:rPr>
                        <w:t>熟读唐人封建论</w:t>
                      </w:r>
                    </w:p>
                    <w:p w14:paraId="6CC6E30E" w14:textId="77777777" w:rsidR="00A422F3" w:rsidRPr="00247C18" w:rsidRDefault="00A422F3" w:rsidP="00A422F3">
                      <w:pPr>
                        <w:jc w:val="left"/>
                        <w:rPr>
                          <w:rFonts w:ascii="Calibri" w:hAnsi="Calibri"/>
                          <w:sz w:val="28"/>
                        </w:rPr>
                      </w:pPr>
                      <w:r w:rsidRPr="00247C18">
                        <w:rPr>
                          <w:rFonts w:ascii="Calibri" w:hAnsi="Calibri" w:hint="eastAsia"/>
                          <w:sz w:val="28"/>
                        </w:rPr>
                        <w:t>莫从子</w:t>
                      </w:r>
                      <w:proofErr w:type="gramStart"/>
                      <w:r w:rsidRPr="00247C18">
                        <w:rPr>
                          <w:rFonts w:ascii="Calibri" w:hAnsi="Calibri" w:hint="eastAsia"/>
                          <w:sz w:val="28"/>
                        </w:rPr>
                        <w:t>厚返文</w:t>
                      </w:r>
                      <w:proofErr w:type="gramEnd"/>
                      <w:r w:rsidRPr="00247C18">
                        <w:rPr>
                          <w:rFonts w:ascii="Calibri" w:hAnsi="Calibri" w:hint="eastAsia"/>
                          <w:sz w:val="28"/>
                        </w:rPr>
                        <w:t>王</w:t>
                      </w:r>
                    </w:p>
                    <w:p w14:paraId="25018919" w14:textId="77777777" w:rsidR="00A422F3" w:rsidRPr="00F96B53" w:rsidRDefault="00A422F3" w:rsidP="00A422F3">
                      <w:pPr>
                        <w:jc w:val="left"/>
                      </w:pPr>
                    </w:p>
                  </w:txbxContent>
                </v:textbox>
                <w10:wrap anchorx="margin"/>
              </v:shape>
            </w:pict>
          </mc:Fallback>
        </mc:AlternateContent>
      </w:r>
    </w:p>
    <w:p w14:paraId="3B9E6944" w14:textId="77777777" w:rsidR="00A422F3" w:rsidRPr="00247C18" w:rsidRDefault="00A422F3" w:rsidP="00A422F3">
      <w:pPr>
        <w:jc w:val="right"/>
        <w:rPr>
          <w:rFonts w:ascii="Calibri" w:hAnsi="Calibri"/>
          <w:sz w:val="28"/>
        </w:rPr>
      </w:pPr>
    </w:p>
    <w:p w14:paraId="47391F82" w14:textId="77777777" w:rsidR="00A422F3" w:rsidRDefault="00A422F3" w:rsidP="00A422F3">
      <w:pPr>
        <w:jc w:val="left"/>
        <w:rPr>
          <w:rFonts w:ascii="Calibri" w:hAnsi="Calibri"/>
          <w:sz w:val="28"/>
        </w:rPr>
      </w:pPr>
    </w:p>
    <w:p w14:paraId="757A94D7" w14:textId="77777777" w:rsidR="00A422F3" w:rsidRDefault="00A422F3" w:rsidP="00A422F3">
      <w:pPr>
        <w:jc w:val="left"/>
        <w:rPr>
          <w:rFonts w:ascii="Calibri" w:hAnsi="Calibri"/>
          <w:sz w:val="28"/>
        </w:rPr>
      </w:pPr>
    </w:p>
    <w:p w14:paraId="7AACFB68" w14:textId="77777777" w:rsidR="00A422F3" w:rsidRDefault="00A422F3" w:rsidP="00A422F3">
      <w:pPr>
        <w:jc w:val="left"/>
        <w:rPr>
          <w:rFonts w:ascii="Calibri" w:hAnsi="Calibri"/>
          <w:sz w:val="28"/>
        </w:rPr>
      </w:pPr>
    </w:p>
    <w:p w14:paraId="5935B5FF" w14:textId="77777777" w:rsidR="00A422F3" w:rsidRDefault="00A422F3" w:rsidP="00A422F3">
      <w:pPr>
        <w:jc w:val="left"/>
        <w:rPr>
          <w:rFonts w:ascii="Calibri" w:hAnsi="Calibri"/>
          <w:sz w:val="28"/>
        </w:rPr>
      </w:pPr>
    </w:p>
    <w:p w14:paraId="7C93E328" w14:textId="77777777" w:rsidR="00A422F3" w:rsidRDefault="00A422F3" w:rsidP="00A422F3">
      <w:pPr>
        <w:jc w:val="left"/>
        <w:rPr>
          <w:rFonts w:ascii="Calibri" w:hAnsi="Calibri"/>
          <w:sz w:val="28"/>
        </w:rPr>
      </w:pPr>
    </w:p>
    <w:p w14:paraId="507E6878" w14:textId="77777777" w:rsidR="00A422F3" w:rsidRDefault="00A422F3" w:rsidP="00A422F3">
      <w:pPr>
        <w:jc w:val="left"/>
        <w:rPr>
          <w:rFonts w:ascii="Calibri" w:hAnsi="Calibri"/>
          <w:sz w:val="28"/>
        </w:rPr>
      </w:pPr>
    </w:p>
    <w:p w14:paraId="2AA55294" w14:textId="55201CAF" w:rsidR="00A422F3" w:rsidRDefault="00A422F3">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235DC82A" w14:textId="32D765DC" w:rsidR="00A422F3" w:rsidRDefault="00A422F3" w:rsidP="00A422F3">
      <w:pPr>
        <w:jc w:val="left"/>
        <w:rPr>
          <w:rFonts w:ascii="Calibri" w:hAnsi="Calibri"/>
          <w:sz w:val="28"/>
        </w:rPr>
      </w:pPr>
      <w:r>
        <w:rPr>
          <w:rFonts w:ascii="Calibri" w:hAnsi="Calibri"/>
          <w:sz w:val="28"/>
        </w:rPr>
        <w:lastRenderedPageBreak/>
        <w:tab/>
      </w:r>
      <w:r w:rsidRPr="00247C18">
        <w:rPr>
          <w:rFonts w:ascii="Calibri" w:hAnsi="Calibri" w:hint="eastAsia"/>
          <w:sz w:val="28"/>
        </w:rPr>
        <w:t>《十批判书》</w:t>
      </w:r>
    </w:p>
    <w:p w14:paraId="5FD4C946" w14:textId="4AA196CB" w:rsidR="00A422F3" w:rsidRDefault="00A422F3" w:rsidP="00A422F3">
      <w:pPr>
        <w:jc w:val="left"/>
        <w:rPr>
          <w:rFonts w:ascii="楷体" w:eastAsia="楷体" w:hAnsi="楷体"/>
          <w:sz w:val="28"/>
        </w:rPr>
      </w:pPr>
      <w:r>
        <w:rPr>
          <w:rFonts w:ascii="楷体" w:eastAsia="楷体" w:hAnsi="楷体"/>
          <w:sz w:val="28"/>
        </w:rPr>
        <w:tab/>
      </w:r>
      <w:r w:rsidRPr="00F96B53">
        <w:rPr>
          <w:rFonts w:ascii="楷体" w:eastAsia="楷体" w:hAnsi="楷体" w:hint="eastAsia"/>
          <w:sz w:val="28"/>
        </w:rPr>
        <w:t>1943年至1945年郭沫若集中研究先秦诸子的思想学说，发表了《古代研究的自我批判》《孔墨的批判》《儒家八派的批判》《稷下黄老学派的批判》《庄子的批判》等一系列文章，在史学界和思想史、哲学史等学术界引起了热烈反响和争鸣。作者特别声</w:t>
      </w:r>
      <w:r w:rsidR="004D21B4">
        <w:rPr>
          <w:rFonts w:ascii="楷体" w:eastAsia="楷体" w:hAnsi="楷体" w:hint="eastAsia"/>
          <w:sz w:val="28"/>
        </w:rPr>
        <w:t>明，他</w:t>
      </w:r>
      <w:r w:rsidRPr="00F96B53">
        <w:rPr>
          <w:rFonts w:ascii="楷体" w:eastAsia="楷体" w:hAnsi="楷体" w:hint="eastAsia"/>
          <w:sz w:val="28"/>
        </w:rPr>
        <w:t>是人民为本位的道理历史地进行批判的，“合乎这种道理的便是善，反之便是恶”。作者推崇孔子和孟子，认为他们的思想在各家中，比较富于人民本位的色彩，不似后世儒学的无耻</w:t>
      </w:r>
      <w:r w:rsidR="004D21B4">
        <w:rPr>
          <w:rFonts w:ascii="楷体" w:eastAsia="楷体" w:hAnsi="楷体" w:hint="eastAsia"/>
          <w:sz w:val="28"/>
        </w:rPr>
        <w:t>。</w:t>
      </w:r>
      <w:r w:rsidRPr="00F96B53">
        <w:rPr>
          <w:rFonts w:ascii="楷体" w:eastAsia="楷体" w:hAnsi="楷体" w:hint="eastAsia"/>
          <w:sz w:val="28"/>
        </w:rPr>
        <w:t>学术界对书中的一些评论至今争论不已。</w:t>
      </w:r>
    </w:p>
    <w:p w14:paraId="013A705B" w14:textId="77777777" w:rsidR="00A422F3" w:rsidRPr="00F96B53" w:rsidRDefault="00A422F3" w:rsidP="00A422F3">
      <w:pPr>
        <w:jc w:val="center"/>
        <w:rPr>
          <w:rFonts w:ascii="楷体" w:eastAsia="楷体" w:hAnsi="楷体"/>
          <w:sz w:val="28"/>
        </w:rPr>
      </w:pPr>
      <w:r>
        <w:rPr>
          <w:noProof/>
        </w:rPr>
        <w:drawing>
          <wp:inline distT="0" distB="0" distL="0" distR="0" wp14:anchorId="28450539" wp14:editId="7AE62309">
            <wp:extent cx="1571625" cy="2224543"/>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4179" cy="2242313"/>
                    </a:xfrm>
                    <a:prstGeom prst="rect">
                      <a:avLst/>
                    </a:prstGeom>
                  </pic:spPr>
                </pic:pic>
              </a:graphicData>
            </a:graphic>
          </wp:inline>
        </w:drawing>
      </w:r>
    </w:p>
    <w:p w14:paraId="39F4F214" w14:textId="5B9AD040" w:rsidR="00A422F3" w:rsidRPr="00247C18" w:rsidRDefault="00A422F3" w:rsidP="00A422F3">
      <w:pPr>
        <w:jc w:val="left"/>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4</w:t>
      </w:r>
      <w:r w:rsidRPr="00247C18">
        <w:rPr>
          <w:rFonts w:ascii="Calibri" w:hAnsi="Calibri" w:hint="eastAsia"/>
          <w:sz w:val="28"/>
        </w:rPr>
        <w:t>）依据材料结合所学知识，说说为什么这一系列文章的发表会引起热烈反响和争鸣</w:t>
      </w:r>
      <w:r w:rsidR="004D21B4">
        <w:rPr>
          <w:rFonts w:ascii="Calibri" w:hAnsi="Calibri" w:hint="eastAsia"/>
          <w:sz w:val="28"/>
        </w:rPr>
        <w:t>。</w:t>
      </w:r>
      <w:r w:rsidRPr="00247C18">
        <w:rPr>
          <w:rFonts w:ascii="Calibri" w:hAnsi="Calibri" w:hint="eastAsia"/>
          <w:sz w:val="28"/>
        </w:rPr>
        <w:t>（</w:t>
      </w:r>
      <w:r w:rsidRPr="00247C18">
        <w:rPr>
          <w:rFonts w:ascii="Calibri" w:hAnsi="Calibri" w:hint="eastAsia"/>
          <w:sz w:val="28"/>
        </w:rPr>
        <w:t>6</w:t>
      </w:r>
      <w:r w:rsidRPr="00247C18">
        <w:rPr>
          <w:rFonts w:ascii="Calibri" w:hAnsi="Calibri" w:hint="eastAsia"/>
          <w:sz w:val="28"/>
        </w:rPr>
        <w:t>分）</w:t>
      </w:r>
    </w:p>
    <w:p w14:paraId="04F7CAC1" w14:textId="77777777" w:rsidR="00A422F3" w:rsidRPr="00247C18" w:rsidRDefault="00A422F3" w:rsidP="00A422F3">
      <w:pPr>
        <w:jc w:val="left"/>
        <w:rPr>
          <w:rFonts w:ascii="Calibri" w:hAnsi="Calibri"/>
          <w:sz w:val="28"/>
        </w:rPr>
      </w:pPr>
    </w:p>
    <w:p w14:paraId="080781AD" w14:textId="77777777" w:rsidR="00A422F3" w:rsidRDefault="00A422F3">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3129F2C1" w14:textId="1028CB2F" w:rsidR="00A422F3" w:rsidRDefault="00A422F3" w:rsidP="00A422F3">
      <w:pPr>
        <w:jc w:val="left"/>
        <w:rPr>
          <w:rFonts w:ascii="Calibri" w:hAnsi="Calibri"/>
          <w:sz w:val="28"/>
        </w:rPr>
      </w:pPr>
      <w:r w:rsidRPr="00247C18">
        <w:rPr>
          <w:rFonts w:ascii="Calibri" w:hAnsi="Calibri" w:hint="eastAsia"/>
          <w:sz w:val="28"/>
        </w:rPr>
        <w:lastRenderedPageBreak/>
        <w:t>17</w:t>
      </w:r>
      <w:r>
        <w:rPr>
          <w:rFonts w:ascii="Calibri" w:hAnsi="Calibri" w:hint="eastAsia"/>
          <w:sz w:val="28"/>
        </w:rPr>
        <w:t>．</w:t>
      </w:r>
      <w:r w:rsidRPr="00247C18">
        <w:rPr>
          <w:rFonts w:ascii="Calibri" w:hAnsi="Calibri" w:hint="eastAsia"/>
          <w:sz w:val="28"/>
        </w:rPr>
        <w:t>“东南互保”（</w:t>
      </w:r>
      <w:r w:rsidRPr="00247C18">
        <w:rPr>
          <w:rFonts w:ascii="Calibri" w:hAnsi="Calibri" w:hint="eastAsia"/>
          <w:sz w:val="28"/>
        </w:rPr>
        <w:t>9</w:t>
      </w:r>
      <w:r w:rsidRPr="00247C18">
        <w:rPr>
          <w:rFonts w:ascii="Calibri" w:hAnsi="Calibri" w:hint="eastAsia"/>
          <w:sz w:val="28"/>
        </w:rPr>
        <w:t>分）</w:t>
      </w:r>
    </w:p>
    <w:p w14:paraId="3152A923" w14:textId="46BF5D11"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1900年6月26日，在刘坤一、张之洞等人的支持下，由盛宣怀从中牵线策划，上海道余联沅与各国驻沪领事商定了“保护东南章程九款”</w:t>
      </w:r>
      <w:r w:rsidR="0002753D">
        <w:rPr>
          <w:rFonts w:ascii="楷体" w:eastAsia="楷体" w:hAnsi="楷体" w:hint="eastAsia"/>
          <w:sz w:val="28"/>
        </w:rPr>
        <w:t>。</w:t>
      </w:r>
      <w:r w:rsidRPr="00FE09B7">
        <w:rPr>
          <w:rFonts w:ascii="楷体" w:eastAsia="楷体" w:hAnsi="楷体" w:hint="eastAsia"/>
          <w:sz w:val="28"/>
        </w:rPr>
        <w:t>同年7月14日，闽浙总督许应骙签订《福建互保协定》。据盛宣怀的《愚斋存稿》记载，《东南互保章程》九条如下：</w:t>
      </w:r>
    </w:p>
    <w:p w14:paraId="4B2F6115" w14:textId="52D85E30"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一、上海租界</w:t>
      </w:r>
      <w:proofErr w:type="gramStart"/>
      <w:r w:rsidRPr="00FE09B7">
        <w:rPr>
          <w:rFonts w:ascii="楷体" w:eastAsia="楷体" w:hAnsi="楷体" w:hint="eastAsia"/>
          <w:sz w:val="28"/>
        </w:rPr>
        <w:t>归各国</w:t>
      </w:r>
      <w:proofErr w:type="gramEnd"/>
      <w:r w:rsidRPr="00FE09B7">
        <w:rPr>
          <w:rFonts w:ascii="楷体" w:eastAsia="楷体" w:hAnsi="楷体" w:hint="eastAsia"/>
          <w:sz w:val="28"/>
        </w:rPr>
        <w:t>共同保护，长江及</w:t>
      </w:r>
      <w:r w:rsidR="0002753D">
        <w:rPr>
          <w:rFonts w:ascii="楷体" w:eastAsia="楷体" w:hAnsi="楷体" w:hint="eastAsia"/>
          <w:sz w:val="28"/>
        </w:rPr>
        <w:t>苏杭</w:t>
      </w:r>
      <w:r w:rsidRPr="00FE09B7">
        <w:rPr>
          <w:rFonts w:ascii="楷体" w:eastAsia="楷体" w:hAnsi="楷体" w:hint="eastAsia"/>
          <w:sz w:val="28"/>
        </w:rPr>
        <w:t>内地均归各督抚保护，两</w:t>
      </w:r>
      <w:proofErr w:type="gramStart"/>
      <w:r w:rsidRPr="00FE09B7">
        <w:rPr>
          <w:rFonts w:ascii="楷体" w:eastAsia="楷体" w:hAnsi="楷体" w:hint="eastAsia"/>
          <w:sz w:val="28"/>
        </w:rPr>
        <w:t>不</w:t>
      </w:r>
      <w:proofErr w:type="gramEnd"/>
      <w:r w:rsidRPr="00FE09B7">
        <w:rPr>
          <w:rFonts w:ascii="楷体" w:eastAsia="楷体" w:hAnsi="楷体" w:hint="eastAsia"/>
          <w:sz w:val="28"/>
        </w:rPr>
        <w:t>相扰，以保全中</w:t>
      </w:r>
      <w:proofErr w:type="gramStart"/>
      <w:r w:rsidRPr="00FE09B7">
        <w:rPr>
          <w:rFonts w:ascii="楷体" w:eastAsia="楷体" w:hAnsi="楷体" w:hint="eastAsia"/>
          <w:sz w:val="28"/>
        </w:rPr>
        <w:t>外商民人命</w:t>
      </w:r>
      <w:proofErr w:type="gramEnd"/>
      <w:r w:rsidRPr="00FE09B7">
        <w:rPr>
          <w:rFonts w:ascii="楷体" w:eastAsia="楷体" w:hAnsi="楷体" w:hint="eastAsia"/>
          <w:sz w:val="28"/>
        </w:rPr>
        <w:t>产业为主</w:t>
      </w:r>
      <w:r>
        <w:rPr>
          <w:rFonts w:ascii="楷体" w:eastAsia="楷体" w:hAnsi="楷体" w:hint="eastAsia"/>
          <w:sz w:val="28"/>
        </w:rPr>
        <w:t>。</w:t>
      </w:r>
    </w:p>
    <w:p w14:paraId="73AC3366" w14:textId="5A1A967E"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二、上海租界共同保护</w:t>
      </w:r>
      <w:r w:rsidR="0002753D">
        <w:rPr>
          <w:rFonts w:ascii="楷体" w:eastAsia="楷体" w:hAnsi="楷体" w:hint="eastAsia"/>
          <w:sz w:val="28"/>
        </w:rPr>
        <w:t>章程</w:t>
      </w:r>
      <w:r w:rsidRPr="00FE09B7">
        <w:rPr>
          <w:rFonts w:ascii="楷体" w:eastAsia="楷体" w:hAnsi="楷体" w:hint="eastAsia"/>
          <w:sz w:val="28"/>
        </w:rPr>
        <w:t>，已另立条款</w:t>
      </w:r>
      <w:r>
        <w:rPr>
          <w:rFonts w:ascii="楷体" w:eastAsia="楷体" w:hAnsi="楷体" w:hint="eastAsia"/>
          <w:sz w:val="28"/>
        </w:rPr>
        <w:t>。</w:t>
      </w:r>
    </w:p>
    <w:p w14:paraId="303CC8EA" w14:textId="3E6FFD5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三、长江及苏杭内地各国商民教士产业均归南洋大臣刘、两湖总督张，</w:t>
      </w:r>
      <w:proofErr w:type="gramStart"/>
      <w:r w:rsidRPr="00FE09B7">
        <w:rPr>
          <w:rFonts w:ascii="楷体" w:eastAsia="楷体" w:hAnsi="楷体" w:hint="eastAsia"/>
          <w:sz w:val="28"/>
        </w:rPr>
        <w:t>允认真</w:t>
      </w:r>
      <w:proofErr w:type="gramEnd"/>
      <w:r w:rsidRPr="00FE09B7">
        <w:rPr>
          <w:rFonts w:ascii="楷体" w:eastAsia="楷体" w:hAnsi="楷体" w:hint="eastAsia"/>
          <w:sz w:val="28"/>
        </w:rPr>
        <w:t>切实保护，并移知各省督抚及严饬各该文武官员</w:t>
      </w:r>
      <w:r w:rsidR="0002753D">
        <w:rPr>
          <w:rFonts w:ascii="楷体" w:eastAsia="楷体" w:hAnsi="楷体" w:hint="eastAsia"/>
          <w:sz w:val="28"/>
        </w:rPr>
        <w:t>一律</w:t>
      </w:r>
      <w:r w:rsidRPr="00FE09B7">
        <w:rPr>
          <w:rFonts w:ascii="楷体" w:eastAsia="楷体" w:hAnsi="楷体" w:hint="eastAsia"/>
          <w:sz w:val="28"/>
        </w:rPr>
        <w:t>认真保证</w:t>
      </w:r>
      <w:r w:rsidR="0002753D">
        <w:rPr>
          <w:rFonts w:ascii="楷体" w:eastAsia="楷体" w:hAnsi="楷体" w:hint="eastAsia"/>
          <w:sz w:val="28"/>
        </w:rPr>
        <w:t>。</w:t>
      </w:r>
      <w:r w:rsidRPr="00FE09B7">
        <w:rPr>
          <w:rFonts w:ascii="楷体" w:eastAsia="楷体" w:hAnsi="楷体" w:hint="eastAsia"/>
          <w:sz w:val="28"/>
        </w:rPr>
        <w:t>现已出示禁止谣言</w:t>
      </w:r>
      <w:r w:rsidR="0002753D">
        <w:rPr>
          <w:rFonts w:ascii="楷体" w:eastAsia="楷体" w:hAnsi="楷体" w:hint="eastAsia"/>
          <w:sz w:val="28"/>
        </w:rPr>
        <w:t>，</w:t>
      </w:r>
      <w:r w:rsidRPr="00FE09B7">
        <w:rPr>
          <w:rFonts w:ascii="楷体" w:eastAsia="楷体" w:hAnsi="楷体" w:hint="eastAsia"/>
          <w:sz w:val="28"/>
        </w:rPr>
        <w:t>严拿匪徒</w:t>
      </w:r>
      <w:r>
        <w:rPr>
          <w:rFonts w:ascii="楷体" w:eastAsia="楷体" w:hAnsi="楷体" w:hint="eastAsia"/>
          <w:sz w:val="28"/>
        </w:rPr>
        <w:t>。</w:t>
      </w:r>
    </w:p>
    <w:p w14:paraId="26F49266" w14:textId="57FA8208"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四、长江内地中国兵力已足使地方安静，各</w:t>
      </w:r>
      <w:r w:rsidR="0002753D">
        <w:rPr>
          <w:rFonts w:ascii="楷体" w:eastAsia="楷体" w:hAnsi="楷体" w:hint="eastAsia"/>
          <w:sz w:val="28"/>
        </w:rPr>
        <w:t>口岸已</w:t>
      </w:r>
      <w:r w:rsidRPr="00FE09B7">
        <w:rPr>
          <w:rFonts w:ascii="楷体" w:eastAsia="楷体" w:hAnsi="楷体" w:hint="eastAsia"/>
          <w:sz w:val="28"/>
        </w:rPr>
        <w:t>有的</w:t>
      </w:r>
      <w:proofErr w:type="gramStart"/>
      <w:r w:rsidRPr="00FE09B7">
        <w:rPr>
          <w:rFonts w:ascii="楷体" w:eastAsia="楷体" w:hAnsi="楷体" w:hint="eastAsia"/>
          <w:sz w:val="28"/>
        </w:rPr>
        <w:t>外国兵轮者</w:t>
      </w:r>
      <w:proofErr w:type="gramEnd"/>
      <w:r w:rsidRPr="00FE09B7">
        <w:rPr>
          <w:rFonts w:ascii="楷体" w:eastAsia="楷体" w:hAnsi="楷体" w:hint="eastAsia"/>
          <w:sz w:val="28"/>
        </w:rPr>
        <w:t>仍照常停泊，惟须约束人等水手不可登岸</w:t>
      </w:r>
      <w:r>
        <w:rPr>
          <w:rFonts w:ascii="楷体" w:eastAsia="楷体" w:hAnsi="楷体" w:hint="eastAsia"/>
          <w:sz w:val="28"/>
        </w:rPr>
        <w:t>。</w:t>
      </w:r>
    </w:p>
    <w:p w14:paraId="0FA12148" w14:textId="0141A8A4"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五、各国以后如不待中国督抚商允</w:t>
      </w:r>
      <w:r w:rsidR="0002753D">
        <w:rPr>
          <w:rFonts w:ascii="楷体" w:eastAsia="楷体" w:hAnsi="楷体" w:hint="eastAsia"/>
          <w:sz w:val="28"/>
        </w:rPr>
        <w:t>，</w:t>
      </w:r>
      <w:r w:rsidRPr="00FE09B7">
        <w:rPr>
          <w:rFonts w:ascii="楷体" w:eastAsia="楷体" w:hAnsi="楷体" w:hint="eastAsia"/>
          <w:sz w:val="28"/>
        </w:rPr>
        <w:t>竟至多派兵轮驶入长江等处，以致百姓怀疑，借端启衅，毁坏洋商教士的人命产业，事后中国不认赔偿</w:t>
      </w:r>
      <w:r>
        <w:rPr>
          <w:rFonts w:ascii="楷体" w:eastAsia="楷体" w:hAnsi="楷体" w:hint="eastAsia"/>
          <w:sz w:val="28"/>
        </w:rPr>
        <w:t>。</w:t>
      </w:r>
    </w:p>
    <w:p w14:paraId="338692E9" w14:textId="363A6027"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六、吴淞及长江各炮台</w:t>
      </w:r>
      <w:r w:rsidR="0002753D">
        <w:rPr>
          <w:rFonts w:ascii="楷体" w:eastAsia="楷体" w:hAnsi="楷体" w:hint="eastAsia"/>
          <w:sz w:val="28"/>
        </w:rPr>
        <w:t>，</w:t>
      </w:r>
      <w:r w:rsidRPr="00FE09B7">
        <w:rPr>
          <w:rFonts w:ascii="楷体" w:eastAsia="楷体" w:hAnsi="楷体" w:hint="eastAsia"/>
          <w:sz w:val="28"/>
        </w:rPr>
        <w:t>各国</w:t>
      </w:r>
      <w:proofErr w:type="gramStart"/>
      <w:r w:rsidRPr="00FE09B7">
        <w:rPr>
          <w:rFonts w:ascii="楷体" w:eastAsia="楷体" w:hAnsi="楷体" w:hint="eastAsia"/>
          <w:sz w:val="28"/>
        </w:rPr>
        <w:t>兵轮不可</w:t>
      </w:r>
      <w:proofErr w:type="gramEnd"/>
      <w:r w:rsidRPr="00FE09B7">
        <w:rPr>
          <w:rFonts w:ascii="楷体" w:eastAsia="楷体" w:hAnsi="楷体" w:hint="eastAsia"/>
          <w:sz w:val="28"/>
        </w:rPr>
        <w:t>近台停泊，</w:t>
      </w:r>
      <w:proofErr w:type="gramStart"/>
      <w:r w:rsidRPr="00FE09B7">
        <w:rPr>
          <w:rFonts w:ascii="楷体" w:eastAsia="楷体" w:hAnsi="楷体" w:hint="eastAsia"/>
          <w:sz w:val="28"/>
        </w:rPr>
        <w:t>及紧对</w:t>
      </w:r>
      <w:proofErr w:type="gramEnd"/>
      <w:r w:rsidRPr="00FE09B7">
        <w:rPr>
          <w:rFonts w:ascii="楷体" w:eastAsia="楷体" w:hAnsi="楷体" w:hint="eastAsia"/>
          <w:sz w:val="28"/>
        </w:rPr>
        <w:t>炮台之处，</w:t>
      </w:r>
      <w:proofErr w:type="gramStart"/>
      <w:r w:rsidRPr="00FE09B7">
        <w:rPr>
          <w:rFonts w:ascii="楷体" w:eastAsia="楷体" w:hAnsi="楷体" w:hint="eastAsia"/>
          <w:sz w:val="28"/>
        </w:rPr>
        <w:t>兵轮水手</w:t>
      </w:r>
      <w:proofErr w:type="gramEnd"/>
      <w:r w:rsidRPr="00FE09B7">
        <w:rPr>
          <w:rFonts w:ascii="楷体" w:eastAsia="楷体" w:hAnsi="楷体" w:hint="eastAsia"/>
          <w:sz w:val="28"/>
        </w:rPr>
        <w:t>不可在炮台附近地方练操，彼此免致误犯</w:t>
      </w:r>
      <w:r>
        <w:rPr>
          <w:rFonts w:ascii="楷体" w:eastAsia="楷体" w:hAnsi="楷体" w:hint="eastAsia"/>
          <w:sz w:val="28"/>
        </w:rPr>
        <w:t>。</w:t>
      </w:r>
    </w:p>
    <w:p w14:paraId="4CBEC09F" w14:textId="7AE2A1B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七、上海制造局、火药局一带，</w:t>
      </w:r>
      <w:proofErr w:type="gramStart"/>
      <w:r w:rsidRPr="00FE09B7">
        <w:rPr>
          <w:rFonts w:ascii="楷体" w:eastAsia="楷体" w:hAnsi="楷体" w:hint="eastAsia"/>
          <w:sz w:val="28"/>
        </w:rPr>
        <w:t>各国允兵勿</w:t>
      </w:r>
      <w:proofErr w:type="gramEnd"/>
      <w:r w:rsidRPr="00FE09B7">
        <w:rPr>
          <w:rFonts w:ascii="楷体" w:eastAsia="楷体" w:hAnsi="楷体" w:hint="eastAsia"/>
          <w:sz w:val="28"/>
        </w:rPr>
        <w:t>往</w:t>
      </w:r>
      <w:proofErr w:type="gramStart"/>
      <w:r w:rsidR="0002753D">
        <w:rPr>
          <w:rFonts w:ascii="楷体" w:eastAsia="楷体" w:hAnsi="楷体" w:hint="eastAsia"/>
          <w:sz w:val="28"/>
        </w:rPr>
        <w:t>游弋</w:t>
      </w:r>
      <w:r w:rsidRPr="00FE09B7">
        <w:rPr>
          <w:rFonts w:ascii="楷体" w:eastAsia="楷体" w:hAnsi="楷体" w:hint="eastAsia"/>
          <w:sz w:val="28"/>
        </w:rPr>
        <w:t>驻</w:t>
      </w:r>
      <w:proofErr w:type="gramEnd"/>
      <w:r w:rsidRPr="00FE09B7">
        <w:rPr>
          <w:rFonts w:ascii="楷体" w:eastAsia="楷体" w:hAnsi="楷体" w:hint="eastAsia"/>
          <w:sz w:val="28"/>
        </w:rPr>
        <w:t>泊，</w:t>
      </w:r>
      <w:proofErr w:type="gramStart"/>
      <w:r w:rsidRPr="00FE09B7">
        <w:rPr>
          <w:rFonts w:ascii="楷体" w:eastAsia="楷体" w:hAnsi="楷体" w:hint="eastAsia"/>
          <w:sz w:val="28"/>
        </w:rPr>
        <w:t>及派洋兵</w:t>
      </w:r>
      <w:proofErr w:type="gramEnd"/>
      <w:r w:rsidRPr="00FE09B7">
        <w:rPr>
          <w:rFonts w:ascii="楷体" w:eastAsia="楷体" w:hAnsi="楷体" w:hint="eastAsia"/>
          <w:sz w:val="28"/>
        </w:rPr>
        <w:t>巡捕前往，以期各</w:t>
      </w:r>
      <w:proofErr w:type="gramStart"/>
      <w:r w:rsidRPr="00FE09B7">
        <w:rPr>
          <w:rFonts w:ascii="楷体" w:eastAsia="楷体" w:hAnsi="楷体" w:hint="eastAsia"/>
          <w:sz w:val="28"/>
        </w:rPr>
        <w:t>不</w:t>
      </w:r>
      <w:proofErr w:type="gramEnd"/>
      <w:r w:rsidRPr="00FE09B7">
        <w:rPr>
          <w:rFonts w:ascii="楷体" w:eastAsia="楷体" w:hAnsi="楷体" w:hint="eastAsia"/>
          <w:sz w:val="28"/>
        </w:rPr>
        <w:t>相扰。此军火专为防</w:t>
      </w:r>
      <w:proofErr w:type="gramStart"/>
      <w:r w:rsidRPr="00FE09B7">
        <w:rPr>
          <w:rFonts w:ascii="楷体" w:eastAsia="楷体" w:hAnsi="楷体" w:hint="eastAsia"/>
          <w:sz w:val="28"/>
        </w:rPr>
        <w:t>剿</w:t>
      </w:r>
      <w:proofErr w:type="gramEnd"/>
      <w:r w:rsidRPr="00FE09B7">
        <w:rPr>
          <w:rFonts w:ascii="楷体" w:eastAsia="楷体" w:hAnsi="楷体" w:hint="eastAsia"/>
          <w:sz w:val="28"/>
        </w:rPr>
        <w:t>长江内地</w:t>
      </w:r>
      <w:r w:rsidR="0002753D">
        <w:rPr>
          <w:rFonts w:ascii="楷体" w:eastAsia="楷体" w:hAnsi="楷体" w:hint="eastAsia"/>
          <w:sz w:val="28"/>
        </w:rPr>
        <w:t>土匪</w:t>
      </w:r>
      <w:r w:rsidRPr="00FE09B7">
        <w:rPr>
          <w:rFonts w:ascii="楷体" w:eastAsia="楷体" w:hAnsi="楷体" w:hint="eastAsia"/>
          <w:sz w:val="28"/>
        </w:rPr>
        <w:t>，保护中</w:t>
      </w:r>
      <w:proofErr w:type="gramStart"/>
      <w:r w:rsidR="00826B57">
        <w:rPr>
          <w:rFonts w:ascii="楷体" w:eastAsia="楷体" w:hAnsi="楷体" w:hint="eastAsia"/>
          <w:sz w:val="28"/>
        </w:rPr>
        <w:t>外</w:t>
      </w:r>
      <w:r w:rsidRPr="00FE09B7">
        <w:rPr>
          <w:rFonts w:ascii="楷体" w:eastAsia="楷体" w:hAnsi="楷体" w:hint="eastAsia"/>
          <w:sz w:val="28"/>
        </w:rPr>
        <w:t>商民</w:t>
      </w:r>
      <w:proofErr w:type="gramEnd"/>
      <w:r w:rsidRPr="00FE09B7">
        <w:rPr>
          <w:rFonts w:ascii="楷体" w:eastAsia="楷体" w:hAnsi="楷体" w:hint="eastAsia"/>
          <w:sz w:val="28"/>
        </w:rPr>
        <w:t>之用，</w:t>
      </w:r>
      <w:proofErr w:type="gramStart"/>
      <w:r w:rsidRPr="00FE09B7">
        <w:rPr>
          <w:rFonts w:ascii="楷体" w:eastAsia="楷体" w:hAnsi="楷体" w:hint="eastAsia"/>
          <w:sz w:val="28"/>
        </w:rPr>
        <w:t>设有督巡提用</w:t>
      </w:r>
      <w:proofErr w:type="gramEnd"/>
      <w:r w:rsidRPr="00FE09B7">
        <w:rPr>
          <w:rFonts w:ascii="楷体" w:eastAsia="楷体" w:hAnsi="楷体" w:hint="eastAsia"/>
          <w:sz w:val="28"/>
        </w:rPr>
        <w:t>，各国毋庸惊疑</w:t>
      </w:r>
      <w:r>
        <w:rPr>
          <w:rFonts w:ascii="楷体" w:eastAsia="楷体" w:hAnsi="楷体" w:hint="eastAsia"/>
          <w:sz w:val="28"/>
        </w:rPr>
        <w:t>。</w:t>
      </w:r>
    </w:p>
    <w:p w14:paraId="4CF074A5" w14:textId="5A98BCF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八、内地如有各国洋教士及游历洋人，遇偏僻未经设防地方，切勿冒险前往</w:t>
      </w:r>
      <w:r>
        <w:rPr>
          <w:rFonts w:ascii="楷体" w:eastAsia="楷体" w:hAnsi="楷体" w:hint="eastAsia"/>
          <w:sz w:val="28"/>
        </w:rPr>
        <w:t>。</w:t>
      </w:r>
    </w:p>
    <w:p w14:paraId="3FB7B276" w14:textId="3096AD25"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九、凡租界内一切设法防护之事，均须安静办理，切勿张皇，以摇人心。</w:t>
      </w:r>
    </w:p>
    <w:p w14:paraId="05462E84" w14:textId="1F7D349E" w:rsidR="00A422F3" w:rsidRPr="00247C18" w:rsidRDefault="00A422F3" w:rsidP="00A422F3">
      <w:pPr>
        <w:jc w:val="left"/>
        <w:rPr>
          <w:rFonts w:ascii="Calibri" w:hAnsi="Calibri"/>
          <w:sz w:val="28"/>
        </w:rPr>
      </w:pPr>
      <w:r>
        <w:rPr>
          <w:rFonts w:ascii="Calibri" w:hAnsi="Calibri"/>
          <w:sz w:val="28"/>
        </w:rPr>
        <w:tab/>
      </w:r>
      <w:r w:rsidRPr="00247C18">
        <w:rPr>
          <w:rFonts w:ascii="Calibri" w:hAnsi="Calibri" w:hint="eastAsia"/>
          <w:sz w:val="28"/>
        </w:rPr>
        <w:t>在以下观点中选择出你不认可的、或认为不准确的三个，结合材料和所学知识给子说明。（</w:t>
      </w:r>
      <w:r w:rsidRPr="00247C18">
        <w:rPr>
          <w:rFonts w:ascii="Calibri" w:hAnsi="Calibri" w:hint="eastAsia"/>
          <w:sz w:val="28"/>
        </w:rPr>
        <w:t>9</w:t>
      </w:r>
      <w:r w:rsidRPr="00247C18">
        <w:rPr>
          <w:rFonts w:ascii="Calibri" w:hAnsi="Calibri" w:hint="eastAsia"/>
          <w:sz w:val="28"/>
        </w:rPr>
        <w:t>分）</w:t>
      </w:r>
    </w:p>
    <w:p w14:paraId="707322AA" w14:textId="21585283" w:rsidR="00A422F3" w:rsidRPr="00FE09B7" w:rsidRDefault="00A422F3" w:rsidP="00A422F3">
      <w:pPr>
        <w:jc w:val="left"/>
        <w:rPr>
          <w:rFonts w:ascii="楷体" w:eastAsia="楷体" w:hAnsi="楷体"/>
          <w:sz w:val="28"/>
        </w:rPr>
      </w:pPr>
      <w:r>
        <w:rPr>
          <w:rFonts w:ascii="楷体" w:eastAsia="楷体" w:hAnsi="楷体"/>
          <w:sz w:val="28"/>
        </w:rPr>
        <w:lastRenderedPageBreak/>
        <w:tab/>
      </w:r>
      <w:r w:rsidRPr="00FE09B7">
        <w:rPr>
          <w:rFonts w:ascii="楷体" w:eastAsia="楷体" w:hAnsi="楷体" w:hint="eastAsia"/>
          <w:sz w:val="28"/>
        </w:rPr>
        <w:t>①东南互保起因于蓬勃发展的义和团运动</w:t>
      </w:r>
    </w:p>
    <w:p w14:paraId="0C05D41D" w14:textId="54623F82"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②保护了华北以外的地区免于战乱的波及</w:t>
      </w:r>
    </w:p>
    <w:p w14:paraId="56A715DB" w14:textId="582B48D9"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③保住中国最富庶繁华地区局面大体平静</w:t>
      </w:r>
    </w:p>
    <w:p w14:paraId="62FE4AAC" w14:textId="0F9698E2"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④起到了保境安民为国家保存实力之作用</w:t>
      </w:r>
    </w:p>
    <w:p w14:paraId="508399B3" w14:textId="1F73C6BB"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⑤东南互保在当时促进了南方各省的繁荣</w:t>
      </w:r>
    </w:p>
    <w:p w14:paraId="63AC5379" w14:textId="379BC95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⑥清政府采取了正确措施应对当时的困局</w:t>
      </w:r>
    </w:p>
    <w:p w14:paraId="650B34ED" w14:textId="6E885E3B"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⑦清廷统治下的一些实力人物割据化倾向</w:t>
      </w:r>
    </w:p>
    <w:p w14:paraId="79FA5E7B" w14:textId="0093E3C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⑧帝国官员显示出鲜明的独立性和抗争性</w:t>
      </w:r>
    </w:p>
    <w:p w14:paraId="15079497" w14:textId="643D1518"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⑨是不顾</w:t>
      </w:r>
      <w:r w:rsidR="00826B57">
        <w:rPr>
          <w:rFonts w:ascii="楷体" w:eastAsia="楷体" w:hAnsi="楷体" w:hint="eastAsia"/>
          <w:sz w:val="28"/>
        </w:rPr>
        <w:t>国</w:t>
      </w:r>
      <w:r w:rsidRPr="00FE09B7">
        <w:rPr>
          <w:rFonts w:ascii="楷体" w:eastAsia="楷体" w:hAnsi="楷体" w:hint="eastAsia"/>
          <w:sz w:val="28"/>
        </w:rPr>
        <w:t>家利益与外国结盟的卖国行径</w:t>
      </w:r>
    </w:p>
    <w:p w14:paraId="5EDC1ABA" w14:textId="5B061451"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⑩阻止列强在长江流域的迅速强烈的深入</w:t>
      </w:r>
    </w:p>
    <w:p w14:paraId="0BA12417" w14:textId="77777777" w:rsidR="00A422F3" w:rsidRDefault="00A422F3">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3CFA426A" w14:textId="13465114" w:rsidR="00A422F3" w:rsidRPr="00247C18" w:rsidRDefault="00A422F3" w:rsidP="00A422F3">
      <w:pPr>
        <w:jc w:val="left"/>
        <w:rPr>
          <w:rFonts w:ascii="Calibri" w:hAnsi="Calibri"/>
          <w:sz w:val="28"/>
        </w:rPr>
      </w:pPr>
      <w:r w:rsidRPr="00247C18">
        <w:rPr>
          <w:rFonts w:ascii="Calibri" w:hAnsi="Calibri"/>
          <w:sz w:val="28"/>
        </w:rPr>
        <w:lastRenderedPageBreak/>
        <w:t>18</w:t>
      </w:r>
      <w:r>
        <w:rPr>
          <w:rFonts w:ascii="Calibri" w:hAnsi="Calibri"/>
          <w:sz w:val="28"/>
        </w:rPr>
        <w:t>．</w:t>
      </w:r>
      <w:r w:rsidRPr="002206CC">
        <w:rPr>
          <w:rFonts w:ascii="楷体" w:eastAsia="楷体" w:hAnsi="楷体" w:hint="eastAsia"/>
          <w:sz w:val="28"/>
        </w:rPr>
        <w:t>“交融”</w:t>
      </w:r>
      <w:r w:rsidRPr="00247C18">
        <w:rPr>
          <w:rFonts w:ascii="Calibri" w:hAnsi="Calibri" w:hint="eastAsia"/>
          <w:sz w:val="28"/>
        </w:rPr>
        <w:t>（</w:t>
      </w:r>
      <w:r w:rsidRPr="00247C18">
        <w:rPr>
          <w:rFonts w:ascii="Calibri" w:hAnsi="Calibri" w:hint="eastAsia"/>
          <w:sz w:val="28"/>
        </w:rPr>
        <w:t>12</w:t>
      </w:r>
      <w:r w:rsidRPr="00247C18">
        <w:rPr>
          <w:rFonts w:ascii="Calibri" w:hAnsi="Calibri" w:hint="eastAsia"/>
          <w:sz w:val="28"/>
        </w:rPr>
        <w:t>分）</w:t>
      </w:r>
    </w:p>
    <w:p w14:paraId="67D2A51C" w14:textId="67AF9DBC"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位于墨西哥城的三文化广场包合了阿兹特克人的金字塔、西班牙殖民者修建的教堂和现代墨西哥议会（改为外交部）大厦。广场上的碑文写到“这不是任何人的胜利或失败，而是一个混血民族痛苦的诞生</w:t>
      </w:r>
      <w:r w:rsidR="002206CC">
        <w:rPr>
          <w:rFonts w:ascii="楷体" w:eastAsia="楷体" w:hAnsi="楷体" w:hint="eastAsia"/>
          <w:sz w:val="28"/>
        </w:rPr>
        <w:t>。</w:t>
      </w:r>
      <w:r w:rsidRPr="00FE09B7">
        <w:rPr>
          <w:rFonts w:ascii="楷体" w:eastAsia="楷体" w:hAnsi="楷体" w:hint="eastAsia"/>
          <w:sz w:val="28"/>
        </w:rPr>
        <w:t>这就是今天的墨西哥。”</w:t>
      </w:r>
    </w:p>
    <w:p w14:paraId="171523C0" w14:textId="77777777" w:rsidR="00A422F3" w:rsidRPr="00247C18" w:rsidRDefault="00A422F3" w:rsidP="00A422F3">
      <w:pPr>
        <w:ind w:firstLineChars="200" w:firstLine="420"/>
        <w:jc w:val="center"/>
        <w:rPr>
          <w:rFonts w:ascii="Calibri" w:hAnsi="Calibri"/>
          <w:sz w:val="28"/>
        </w:rPr>
      </w:pPr>
      <w:r>
        <w:rPr>
          <w:noProof/>
        </w:rPr>
        <w:drawing>
          <wp:inline distT="0" distB="0" distL="0" distR="0" wp14:anchorId="69DB0D79" wp14:editId="13A0C8E1">
            <wp:extent cx="3248025" cy="2331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40000" contrast="-40000"/>
                              </a14:imgEffect>
                            </a14:imgLayer>
                          </a14:imgProps>
                        </a:ext>
                      </a:extLst>
                    </a:blip>
                    <a:stretch>
                      <a:fillRect/>
                    </a:stretch>
                  </pic:blipFill>
                  <pic:spPr>
                    <a:xfrm>
                      <a:off x="0" y="0"/>
                      <a:ext cx="3249418" cy="2332570"/>
                    </a:xfrm>
                    <a:prstGeom prst="rect">
                      <a:avLst/>
                    </a:prstGeom>
                  </pic:spPr>
                </pic:pic>
              </a:graphicData>
            </a:graphic>
          </wp:inline>
        </w:drawing>
      </w:r>
    </w:p>
    <w:p w14:paraId="21094AE7" w14:textId="6DCE1C56" w:rsidR="00A422F3" w:rsidRPr="009C64F8" w:rsidRDefault="00A422F3" w:rsidP="00A422F3">
      <w:pPr>
        <w:jc w:val="left"/>
        <w:rPr>
          <w:rFonts w:ascii="楷体" w:eastAsia="楷体" w:hAnsi="楷体"/>
          <w:sz w:val="28"/>
        </w:rPr>
      </w:pPr>
      <w:r>
        <w:rPr>
          <w:rFonts w:ascii="楷体" w:eastAsia="楷体" w:hAnsi="楷体"/>
          <w:sz w:val="28"/>
        </w:rPr>
        <w:tab/>
      </w:r>
      <w:r w:rsidRPr="009C64F8">
        <w:rPr>
          <w:rFonts w:ascii="楷体" w:eastAsia="楷体" w:hAnsi="楷体" w:hint="eastAsia"/>
          <w:sz w:val="28"/>
        </w:rPr>
        <w:t>除了少许的文字记载，阿兹特克人的文化大多通过</w:t>
      </w:r>
      <w:r w:rsidR="00B76A77">
        <w:rPr>
          <w:rFonts w:ascii="楷体" w:eastAsia="楷体" w:hAnsi="楷体" w:hint="eastAsia"/>
          <w:sz w:val="28"/>
        </w:rPr>
        <w:t>壁画、</w:t>
      </w:r>
      <w:r w:rsidRPr="009C64F8">
        <w:rPr>
          <w:rFonts w:ascii="楷体" w:eastAsia="楷体" w:hAnsi="楷体" w:hint="eastAsia"/>
          <w:sz w:val="28"/>
        </w:rPr>
        <w:t>雕塑和其他器物保存下来</w:t>
      </w:r>
      <w:r w:rsidR="00B76A77">
        <w:rPr>
          <w:rFonts w:ascii="楷体" w:eastAsia="楷体" w:hAnsi="楷体" w:hint="eastAsia"/>
          <w:sz w:val="28"/>
        </w:rPr>
        <w:t>。</w:t>
      </w:r>
      <w:r w:rsidRPr="009C64F8">
        <w:rPr>
          <w:rFonts w:ascii="楷体" w:eastAsia="楷体" w:hAnsi="楷体" w:hint="eastAsia"/>
          <w:sz w:val="28"/>
        </w:rPr>
        <w:t>那些重要的历史事件往往由他们的征服者记载，不过</w:t>
      </w:r>
      <w:r w:rsidR="00B76A77">
        <w:rPr>
          <w:rFonts w:ascii="楷体" w:eastAsia="楷体" w:hAnsi="楷体" w:hint="eastAsia"/>
          <w:sz w:val="28"/>
        </w:rPr>
        <w:t>右</w:t>
      </w:r>
      <w:r w:rsidRPr="009C64F8">
        <w:rPr>
          <w:rFonts w:ascii="楷体" w:eastAsia="楷体" w:hAnsi="楷体" w:hint="eastAsia"/>
          <w:sz w:val="28"/>
        </w:rPr>
        <w:t>图确实很罕见的出自阿兹特克人之手。这幅作品大约创作于1519-1522年之间，注意，阿兹特克人给科尔特斯的似乎是个花冠，征服者科尔特斯挥舞着宝剑。此图现存于罗马</w:t>
      </w:r>
      <w:r w:rsidR="00B76A77">
        <w:rPr>
          <w:rFonts w:ascii="楷体" w:eastAsia="楷体" w:hAnsi="楷体" w:hint="eastAsia"/>
          <w:sz w:val="28"/>
        </w:rPr>
        <w:t>梵</w:t>
      </w:r>
      <w:r w:rsidRPr="009C64F8">
        <w:rPr>
          <w:rFonts w:ascii="楷体" w:eastAsia="楷体" w:hAnsi="楷体" w:hint="eastAsia"/>
          <w:sz w:val="28"/>
        </w:rPr>
        <w:t>蒂冈图书馆。</w:t>
      </w:r>
    </w:p>
    <w:p w14:paraId="7C8B44B3" w14:textId="42037612" w:rsidR="00A422F3" w:rsidRPr="009C64F8" w:rsidRDefault="00A422F3" w:rsidP="00A422F3">
      <w:pPr>
        <w:jc w:val="left"/>
        <w:rPr>
          <w:rFonts w:ascii="楷体" w:eastAsia="楷体" w:hAnsi="楷体"/>
          <w:sz w:val="28"/>
        </w:rPr>
      </w:pPr>
      <w:r>
        <w:rPr>
          <w:rFonts w:ascii="楷体" w:eastAsia="楷体" w:hAnsi="楷体"/>
          <w:sz w:val="28"/>
        </w:rPr>
        <w:tab/>
      </w:r>
      <w:r w:rsidRPr="009C64F8">
        <w:rPr>
          <w:rFonts w:ascii="楷体" w:eastAsia="楷体" w:hAnsi="楷体" w:hint="eastAsia"/>
          <w:sz w:val="28"/>
        </w:rPr>
        <w:t>美国学者阿兰·泰勒认为美洲的殖民化过程导致了一场在速度、范围和影响程度上史无前例的环境变革；1512年颁布的布尔戈斯法成为实施监护征赋的法律基础。</w:t>
      </w:r>
    </w:p>
    <w:p w14:paraId="05D77D7E" w14:textId="77777777" w:rsidR="00A422F3" w:rsidRPr="00A422F3" w:rsidRDefault="00A422F3" w:rsidP="00A422F3">
      <w:pPr>
        <w:ind w:firstLineChars="200" w:firstLine="560"/>
        <w:jc w:val="right"/>
        <w:rPr>
          <w:rFonts w:ascii="楷体" w:eastAsia="楷体" w:hAnsi="楷体"/>
          <w:sz w:val="28"/>
        </w:rPr>
      </w:pPr>
      <w:r w:rsidRPr="00A422F3">
        <w:rPr>
          <w:rFonts w:ascii="楷体" w:eastAsia="楷体" w:hAnsi="楷体" w:hint="eastAsia"/>
          <w:sz w:val="28"/>
        </w:rPr>
        <w:t>——丹尼斯·舍曼A·汤姆·格伦菲尔德等著《世界文明史》</w:t>
      </w:r>
    </w:p>
    <w:p w14:paraId="36F604FE" w14:textId="7BAF4681" w:rsidR="00A422F3" w:rsidRPr="00247C18" w:rsidRDefault="00A422F3" w:rsidP="00A422F3">
      <w:pPr>
        <w:jc w:val="left"/>
        <w:rPr>
          <w:rFonts w:ascii="Calibri" w:hAnsi="Calibri"/>
          <w:sz w:val="28"/>
        </w:rPr>
      </w:pPr>
      <w:r>
        <w:rPr>
          <w:rFonts w:ascii="Calibri" w:hAnsi="Calibri"/>
          <w:sz w:val="28"/>
        </w:rPr>
        <w:tab/>
      </w:r>
      <w:r w:rsidRPr="00247C18">
        <w:rPr>
          <w:rFonts w:ascii="Calibri" w:hAnsi="Calibri" w:hint="eastAsia"/>
          <w:sz w:val="28"/>
        </w:rPr>
        <w:t>依据上述材料和所学，以墨西哥城文化广场为例，分析如何</w:t>
      </w:r>
      <w:r>
        <w:rPr>
          <w:rFonts w:ascii="Calibri" w:hAnsi="Calibri" w:hint="eastAsia"/>
          <w:sz w:val="28"/>
        </w:rPr>
        <w:t>认识</w:t>
      </w:r>
      <w:r w:rsidRPr="00247C18">
        <w:rPr>
          <w:rFonts w:ascii="Calibri" w:hAnsi="Calibri" w:hint="eastAsia"/>
          <w:sz w:val="28"/>
        </w:rPr>
        <w:t>文化的“交融”（</w:t>
      </w:r>
      <w:r w:rsidRPr="00247C18">
        <w:rPr>
          <w:rFonts w:ascii="Calibri" w:hAnsi="Calibri" w:hint="eastAsia"/>
          <w:sz w:val="28"/>
        </w:rPr>
        <w:t>12</w:t>
      </w:r>
      <w:r w:rsidRPr="00247C18">
        <w:rPr>
          <w:rFonts w:ascii="Calibri" w:hAnsi="Calibri" w:hint="eastAsia"/>
          <w:sz w:val="28"/>
        </w:rPr>
        <w:t>分）</w:t>
      </w:r>
    </w:p>
    <w:p w14:paraId="172A6349" w14:textId="77777777" w:rsidR="00A422F3" w:rsidRPr="00A422F3" w:rsidRDefault="00A422F3" w:rsidP="00A422F3">
      <w:pPr>
        <w:ind w:firstLineChars="200" w:firstLine="560"/>
        <w:jc w:val="left"/>
        <w:rPr>
          <w:rFonts w:ascii="Calibri" w:hAnsi="Calibri"/>
          <w:sz w:val="28"/>
        </w:rPr>
      </w:pPr>
    </w:p>
    <w:p w14:paraId="008CEB5B" w14:textId="77777777" w:rsidR="00A422F3" w:rsidRDefault="00A422F3">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502FA748" w14:textId="0E30C89D" w:rsidR="00A422F3" w:rsidRDefault="00A422F3" w:rsidP="00A422F3">
      <w:pPr>
        <w:jc w:val="left"/>
        <w:rPr>
          <w:rFonts w:ascii="Calibri" w:hAnsi="Calibri"/>
          <w:sz w:val="28"/>
        </w:rPr>
      </w:pPr>
      <w:r w:rsidRPr="00247C18">
        <w:rPr>
          <w:rFonts w:ascii="Calibri" w:hAnsi="Calibri" w:hint="eastAsia"/>
          <w:sz w:val="28"/>
        </w:rPr>
        <w:lastRenderedPageBreak/>
        <w:t>19</w:t>
      </w:r>
      <w:r>
        <w:rPr>
          <w:rFonts w:ascii="Calibri" w:hAnsi="Calibri" w:hint="eastAsia"/>
          <w:sz w:val="28"/>
        </w:rPr>
        <w:t>．</w:t>
      </w:r>
      <w:r w:rsidRPr="00D33277">
        <w:rPr>
          <w:rFonts w:ascii="楷体" w:eastAsia="楷体" w:hAnsi="楷体" w:hint="eastAsia"/>
          <w:sz w:val="28"/>
        </w:rPr>
        <w:t>“划分阶段”</w:t>
      </w:r>
      <w:r w:rsidRPr="00247C18">
        <w:rPr>
          <w:rFonts w:ascii="Calibri" w:hAnsi="Calibri" w:hint="eastAsia"/>
          <w:sz w:val="28"/>
        </w:rPr>
        <w:t>（</w:t>
      </w:r>
      <w:r w:rsidRPr="00247C18">
        <w:rPr>
          <w:rFonts w:ascii="Calibri" w:hAnsi="Calibri" w:hint="eastAsia"/>
          <w:sz w:val="28"/>
        </w:rPr>
        <w:t>15</w:t>
      </w:r>
      <w:r w:rsidRPr="00247C18">
        <w:rPr>
          <w:rFonts w:ascii="Calibri" w:hAnsi="Calibri" w:hint="eastAsia"/>
          <w:sz w:val="28"/>
        </w:rPr>
        <w:t>分）</w:t>
      </w:r>
    </w:p>
    <w:p w14:paraId="4F316519" w14:textId="77777777" w:rsidR="00A422F3" w:rsidRPr="00D33277" w:rsidRDefault="00A422F3" w:rsidP="00A422F3">
      <w:pPr>
        <w:jc w:val="center"/>
        <w:rPr>
          <w:rFonts w:ascii="楷体" w:eastAsia="楷体" w:hAnsi="楷体"/>
          <w:sz w:val="28"/>
        </w:rPr>
      </w:pPr>
      <w:r w:rsidRPr="00D33277">
        <w:rPr>
          <w:rFonts w:ascii="楷体" w:eastAsia="楷体" w:hAnsi="楷体" w:hint="eastAsia"/>
          <w:sz w:val="28"/>
        </w:rPr>
        <w:t>1917——1955年工业总产值发展速度（苏俄苏联）（对比:1917年的百分比）</w:t>
      </w:r>
    </w:p>
    <w:tbl>
      <w:tblPr>
        <w:tblStyle w:val="a7"/>
        <w:tblW w:w="5000" w:type="pct"/>
        <w:tblLook w:val="04A0" w:firstRow="1" w:lastRow="0" w:firstColumn="1" w:lastColumn="0" w:noHBand="0" w:noVBand="1"/>
      </w:tblPr>
      <w:tblGrid>
        <w:gridCol w:w="1067"/>
        <w:gridCol w:w="1251"/>
        <w:gridCol w:w="3931"/>
        <w:gridCol w:w="4207"/>
      </w:tblGrid>
      <w:tr w:rsidR="00A422F3" w:rsidRPr="00572743" w14:paraId="091693BD" w14:textId="77777777" w:rsidTr="00AF26A5">
        <w:tc>
          <w:tcPr>
            <w:tcW w:w="510" w:type="pct"/>
            <w:vMerge w:val="restart"/>
            <w:vAlign w:val="center"/>
          </w:tcPr>
          <w:p w14:paraId="3500582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年份</w:t>
            </w:r>
          </w:p>
        </w:tc>
        <w:tc>
          <w:tcPr>
            <w:tcW w:w="598" w:type="pct"/>
            <w:vMerge w:val="restart"/>
            <w:vAlign w:val="center"/>
          </w:tcPr>
          <w:p w14:paraId="6942DBD5"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全部工业</w:t>
            </w:r>
          </w:p>
        </w:tc>
        <w:tc>
          <w:tcPr>
            <w:tcW w:w="3892" w:type="pct"/>
            <w:gridSpan w:val="2"/>
            <w:vAlign w:val="center"/>
          </w:tcPr>
          <w:p w14:paraId="44F86A66" w14:textId="77777777" w:rsidR="00A422F3" w:rsidRPr="00572743" w:rsidRDefault="00A422F3" w:rsidP="00AF26A5">
            <w:pPr>
              <w:ind w:firstLineChars="200" w:firstLine="560"/>
              <w:jc w:val="center"/>
              <w:rPr>
                <w:rFonts w:ascii="楷体" w:eastAsia="楷体" w:hAnsi="楷体"/>
                <w:sz w:val="28"/>
              </w:rPr>
            </w:pPr>
            <w:r w:rsidRPr="00572743">
              <w:rPr>
                <w:rFonts w:ascii="楷体" w:eastAsia="楷体" w:hAnsi="楷体" w:hint="eastAsia"/>
                <w:sz w:val="28"/>
              </w:rPr>
              <w:t>其中</w:t>
            </w:r>
          </w:p>
        </w:tc>
      </w:tr>
      <w:tr w:rsidR="00A422F3" w:rsidRPr="00572743" w14:paraId="5D96EF6F" w14:textId="77777777" w:rsidTr="00AF26A5">
        <w:tc>
          <w:tcPr>
            <w:tcW w:w="510" w:type="pct"/>
            <w:vMerge/>
            <w:vAlign w:val="center"/>
          </w:tcPr>
          <w:p w14:paraId="422E747B" w14:textId="77777777" w:rsidR="00A422F3" w:rsidRPr="00572743" w:rsidRDefault="00A422F3" w:rsidP="00AF26A5">
            <w:pPr>
              <w:jc w:val="center"/>
              <w:rPr>
                <w:rFonts w:ascii="楷体" w:eastAsia="楷体" w:hAnsi="楷体"/>
                <w:sz w:val="28"/>
              </w:rPr>
            </w:pPr>
          </w:p>
        </w:tc>
        <w:tc>
          <w:tcPr>
            <w:tcW w:w="598" w:type="pct"/>
            <w:vMerge/>
            <w:vAlign w:val="center"/>
          </w:tcPr>
          <w:p w14:paraId="0B375CB7" w14:textId="77777777" w:rsidR="00A422F3" w:rsidRPr="00572743" w:rsidRDefault="00A422F3" w:rsidP="00AF26A5">
            <w:pPr>
              <w:jc w:val="center"/>
              <w:rPr>
                <w:rFonts w:ascii="楷体" w:eastAsia="楷体" w:hAnsi="楷体"/>
                <w:sz w:val="28"/>
              </w:rPr>
            </w:pPr>
          </w:p>
        </w:tc>
        <w:tc>
          <w:tcPr>
            <w:tcW w:w="1880" w:type="pct"/>
            <w:vAlign w:val="center"/>
          </w:tcPr>
          <w:p w14:paraId="65EC9DA3"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生产资料生产（第一部类）</w:t>
            </w:r>
          </w:p>
        </w:tc>
        <w:tc>
          <w:tcPr>
            <w:tcW w:w="2012" w:type="pct"/>
            <w:vAlign w:val="center"/>
          </w:tcPr>
          <w:p w14:paraId="4168692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消费产品生产（第二部类）</w:t>
            </w:r>
          </w:p>
        </w:tc>
      </w:tr>
      <w:tr w:rsidR="00A422F3" w:rsidRPr="00572743" w14:paraId="22EE25A8" w14:textId="77777777" w:rsidTr="00AF26A5">
        <w:tc>
          <w:tcPr>
            <w:tcW w:w="510" w:type="pct"/>
            <w:vAlign w:val="center"/>
          </w:tcPr>
          <w:p w14:paraId="026C4F3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1917</w:t>
            </w:r>
          </w:p>
        </w:tc>
        <w:tc>
          <w:tcPr>
            <w:tcW w:w="598" w:type="pct"/>
            <w:vAlign w:val="center"/>
          </w:tcPr>
          <w:p w14:paraId="1028AFC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100</w:t>
            </w:r>
          </w:p>
        </w:tc>
        <w:tc>
          <w:tcPr>
            <w:tcW w:w="1880" w:type="pct"/>
            <w:vAlign w:val="center"/>
          </w:tcPr>
          <w:p w14:paraId="03ED20B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100</w:t>
            </w:r>
          </w:p>
        </w:tc>
        <w:tc>
          <w:tcPr>
            <w:tcW w:w="2012" w:type="pct"/>
            <w:vAlign w:val="center"/>
          </w:tcPr>
          <w:p w14:paraId="3B0DFEA0"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100</w:t>
            </w:r>
          </w:p>
        </w:tc>
      </w:tr>
      <w:tr w:rsidR="00A422F3" w:rsidRPr="00572743" w14:paraId="0A0E2815" w14:textId="77777777" w:rsidTr="00AF26A5">
        <w:tc>
          <w:tcPr>
            <w:tcW w:w="510" w:type="pct"/>
            <w:vAlign w:val="center"/>
          </w:tcPr>
          <w:p w14:paraId="2527563B"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1921</w:t>
            </w:r>
          </w:p>
        </w:tc>
        <w:tc>
          <w:tcPr>
            <w:tcW w:w="598" w:type="pct"/>
            <w:vAlign w:val="center"/>
          </w:tcPr>
          <w:p w14:paraId="7123D1C0"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44</w:t>
            </w:r>
          </w:p>
        </w:tc>
        <w:tc>
          <w:tcPr>
            <w:tcW w:w="1880" w:type="pct"/>
            <w:vAlign w:val="center"/>
          </w:tcPr>
          <w:p w14:paraId="0632950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35</w:t>
            </w:r>
          </w:p>
        </w:tc>
        <w:tc>
          <w:tcPr>
            <w:tcW w:w="2012" w:type="pct"/>
            <w:vAlign w:val="center"/>
          </w:tcPr>
          <w:p w14:paraId="5D8D1FE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49</w:t>
            </w:r>
          </w:p>
        </w:tc>
      </w:tr>
      <w:tr w:rsidR="00A422F3" w:rsidRPr="00572743" w14:paraId="11E682FA" w14:textId="77777777" w:rsidTr="00AF26A5">
        <w:tc>
          <w:tcPr>
            <w:tcW w:w="510" w:type="pct"/>
            <w:vAlign w:val="center"/>
          </w:tcPr>
          <w:p w14:paraId="5C24597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1924</w:t>
            </w:r>
          </w:p>
        </w:tc>
        <w:tc>
          <w:tcPr>
            <w:tcW w:w="598" w:type="pct"/>
            <w:vAlign w:val="center"/>
          </w:tcPr>
          <w:p w14:paraId="7988E7AB"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63</w:t>
            </w:r>
          </w:p>
        </w:tc>
        <w:tc>
          <w:tcPr>
            <w:tcW w:w="1880" w:type="pct"/>
            <w:vAlign w:val="center"/>
          </w:tcPr>
          <w:p w14:paraId="142C893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64</w:t>
            </w:r>
          </w:p>
        </w:tc>
        <w:tc>
          <w:tcPr>
            <w:tcW w:w="2012" w:type="pct"/>
            <w:vAlign w:val="center"/>
          </w:tcPr>
          <w:p w14:paraId="0B99448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62</w:t>
            </w:r>
          </w:p>
        </w:tc>
      </w:tr>
      <w:tr w:rsidR="00A422F3" w:rsidRPr="00572743" w14:paraId="7A740E85" w14:textId="77777777" w:rsidTr="00AF26A5">
        <w:tc>
          <w:tcPr>
            <w:tcW w:w="510" w:type="pct"/>
            <w:vAlign w:val="center"/>
          </w:tcPr>
          <w:p w14:paraId="533B706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1925</w:t>
            </w:r>
          </w:p>
        </w:tc>
        <w:tc>
          <w:tcPr>
            <w:tcW w:w="598" w:type="pct"/>
            <w:vAlign w:val="center"/>
          </w:tcPr>
          <w:p w14:paraId="2A553455"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102</w:t>
            </w:r>
          </w:p>
        </w:tc>
        <w:tc>
          <w:tcPr>
            <w:tcW w:w="1880" w:type="pct"/>
            <w:vAlign w:val="center"/>
          </w:tcPr>
          <w:p w14:paraId="21C56AD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99</w:t>
            </w:r>
          </w:p>
        </w:tc>
        <w:tc>
          <w:tcPr>
            <w:tcW w:w="2012" w:type="pct"/>
            <w:vAlign w:val="center"/>
          </w:tcPr>
          <w:p w14:paraId="2DA051E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104</w:t>
            </w:r>
          </w:p>
        </w:tc>
      </w:tr>
      <w:tr w:rsidR="00A422F3" w:rsidRPr="00572743" w14:paraId="3B06D2CD" w14:textId="77777777" w:rsidTr="00AF26A5">
        <w:tc>
          <w:tcPr>
            <w:tcW w:w="510" w:type="pct"/>
            <w:vAlign w:val="center"/>
          </w:tcPr>
          <w:p w14:paraId="515DF635"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1926</w:t>
            </w:r>
          </w:p>
        </w:tc>
        <w:tc>
          <w:tcPr>
            <w:tcW w:w="598" w:type="pct"/>
            <w:vAlign w:val="center"/>
          </w:tcPr>
          <w:p w14:paraId="1CBB2CB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137</w:t>
            </w:r>
          </w:p>
        </w:tc>
        <w:tc>
          <w:tcPr>
            <w:tcW w:w="1880" w:type="pct"/>
            <w:vAlign w:val="center"/>
          </w:tcPr>
          <w:p w14:paraId="53AE492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139</w:t>
            </w:r>
          </w:p>
        </w:tc>
        <w:tc>
          <w:tcPr>
            <w:tcW w:w="2012" w:type="pct"/>
            <w:vAlign w:val="center"/>
          </w:tcPr>
          <w:p w14:paraId="603A637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136</w:t>
            </w:r>
          </w:p>
        </w:tc>
      </w:tr>
      <w:tr w:rsidR="00A422F3" w:rsidRPr="00572743" w14:paraId="2D2F09D1" w14:textId="77777777" w:rsidTr="00AF26A5">
        <w:tc>
          <w:tcPr>
            <w:tcW w:w="510" w:type="pct"/>
            <w:vAlign w:val="center"/>
          </w:tcPr>
          <w:p w14:paraId="0FD1E50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1927</w:t>
            </w:r>
          </w:p>
        </w:tc>
        <w:tc>
          <w:tcPr>
            <w:tcW w:w="598" w:type="pct"/>
            <w:vAlign w:val="center"/>
          </w:tcPr>
          <w:p w14:paraId="024B2BB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155</w:t>
            </w:r>
          </w:p>
        </w:tc>
        <w:tc>
          <w:tcPr>
            <w:tcW w:w="1880" w:type="pct"/>
            <w:vAlign w:val="center"/>
          </w:tcPr>
          <w:p w14:paraId="18D9930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157</w:t>
            </w:r>
          </w:p>
        </w:tc>
        <w:tc>
          <w:tcPr>
            <w:tcW w:w="2012" w:type="pct"/>
            <w:vAlign w:val="center"/>
          </w:tcPr>
          <w:p w14:paraId="6DE960A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154</w:t>
            </w:r>
          </w:p>
        </w:tc>
      </w:tr>
      <w:tr w:rsidR="00A422F3" w:rsidRPr="00572743" w14:paraId="271085DC" w14:textId="77777777" w:rsidTr="00AF26A5">
        <w:tc>
          <w:tcPr>
            <w:tcW w:w="510" w:type="pct"/>
            <w:vAlign w:val="center"/>
          </w:tcPr>
          <w:p w14:paraId="009874A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1928</w:t>
            </w:r>
          </w:p>
        </w:tc>
        <w:tc>
          <w:tcPr>
            <w:tcW w:w="598" w:type="pct"/>
            <w:vAlign w:val="center"/>
          </w:tcPr>
          <w:p w14:paraId="73C05A2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185</w:t>
            </w:r>
          </w:p>
        </w:tc>
        <w:tc>
          <w:tcPr>
            <w:tcW w:w="1880" w:type="pct"/>
            <w:vAlign w:val="center"/>
          </w:tcPr>
          <w:p w14:paraId="354F4D15"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w:t>
            </w:r>
          </w:p>
        </w:tc>
        <w:tc>
          <w:tcPr>
            <w:tcW w:w="2012" w:type="pct"/>
            <w:vAlign w:val="center"/>
          </w:tcPr>
          <w:p w14:paraId="3E4CE59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180</w:t>
            </w:r>
          </w:p>
        </w:tc>
      </w:tr>
      <w:tr w:rsidR="00A422F3" w:rsidRPr="00572743" w14:paraId="5923A531" w14:textId="77777777" w:rsidTr="00AF26A5">
        <w:tc>
          <w:tcPr>
            <w:tcW w:w="510" w:type="pct"/>
            <w:vAlign w:val="center"/>
          </w:tcPr>
          <w:p w14:paraId="3FEBFEA5"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1929</w:t>
            </w:r>
          </w:p>
        </w:tc>
        <w:tc>
          <w:tcPr>
            <w:tcW w:w="598" w:type="pct"/>
            <w:vAlign w:val="center"/>
          </w:tcPr>
          <w:p w14:paraId="5B94E2D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222</w:t>
            </w:r>
          </w:p>
        </w:tc>
        <w:tc>
          <w:tcPr>
            <w:tcW w:w="1880" w:type="pct"/>
            <w:vAlign w:val="center"/>
          </w:tcPr>
          <w:p w14:paraId="79CF6FA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247</w:t>
            </w:r>
          </w:p>
        </w:tc>
        <w:tc>
          <w:tcPr>
            <w:tcW w:w="2012" w:type="pct"/>
            <w:vAlign w:val="center"/>
          </w:tcPr>
          <w:p w14:paraId="25FC3FA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206</w:t>
            </w:r>
          </w:p>
        </w:tc>
      </w:tr>
      <w:tr w:rsidR="00A422F3" w:rsidRPr="00572743" w14:paraId="21A59E8F" w14:textId="77777777" w:rsidTr="00AF26A5">
        <w:tc>
          <w:tcPr>
            <w:tcW w:w="510" w:type="pct"/>
            <w:vAlign w:val="center"/>
          </w:tcPr>
          <w:p w14:paraId="47851E5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1930</w:t>
            </w:r>
          </w:p>
        </w:tc>
        <w:tc>
          <w:tcPr>
            <w:tcW w:w="598" w:type="pct"/>
            <w:vAlign w:val="center"/>
          </w:tcPr>
          <w:p w14:paraId="58EAE69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270</w:t>
            </w:r>
          </w:p>
        </w:tc>
        <w:tc>
          <w:tcPr>
            <w:tcW w:w="1880" w:type="pct"/>
            <w:vAlign w:val="center"/>
          </w:tcPr>
          <w:p w14:paraId="469E3FD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341</w:t>
            </w:r>
          </w:p>
        </w:tc>
        <w:tc>
          <w:tcPr>
            <w:tcW w:w="2012" w:type="pct"/>
            <w:vAlign w:val="center"/>
          </w:tcPr>
          <w:p w14:paraId="40052D3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227</w:t>
            </w:r>
          </w:p>
        </w:tc>
      </w:tr>
      <w:tr w:rsidR="00A422F3" w:rsidRPr="00572743" w14:paraId="26CD17A8" w14:textId="77777777" w:rsidTr="00AF26A5">
        <w:tc>
          <w:tcPr>
            <w:tcW w:w="510" w:type="pct"/>
            <w:vAlign w:val="center"/>
          </w:tcPr>
          <w:p w14:paraId="69C0912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1931</w:t>
            </w:r>
          </w:p>
        </w:tc>
        <w:tc>
          <w:tcPr>
            <w:tcW w:w="598" w:type="pct"/>
            <w:vAlign w:val="center"/>
          </w:tcPr>
          <w:p w14:paraId="1B8DE17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326</w:t>
            </w:r>
          </w:p>
        </w:tc>
        <w:tc>
          <w:tcPr>
            <w:tcW w:w="1880" w:type="pct"/>
            <w:vAlign w:val="center"/>
          </w:tcPr>
          <w:p w14:paraId="2D0F203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439</w:t>
            </w:r>
          </w:p>
        </w:tc>
        <w:tc>
          <w:tcPr>
            <w:tcW w:w="2012" w:type="pct"/>
            <w:vAlign w:val="center"/>
          </w:tcPr>
          <w:p w14:paraId="3854C317"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256</w:t>
            </w:r>
          </w:p>
        </w:tc>
      </w:tr>
      <w:tr w:rsidR="00A422F3" w:rsidRPr="00572743" w14:paraId="7F9602B3" w14:textId="77777777" w:rsidTr="00AF26A5">
        <w:tc>
          <w:tcPr>
            <w:tcW w:w="510" w:type="pct"/>
            <w:vAlign w:val="center"/>
          </w:tcPr>
          <w:p w14:paraId="25115AC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1932</w:t>
            </w:r>
          </w:p>
        </w:tc>
        <w:tc>
          <w:tcPr>
            <w:tcW w:w="598" w:type="pct"/>
            <w:vAlign w:val="center"/>
          </w:tcPr>
          <w:p w14:paraId="25D365F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378</w:t>
            </w:r>
          </w:p>
        </w:tc>
        <w:tc>
          <w:tcPr>
            <w:tcW w:w="1880" w:type="pct"/>
            <w:vAlign w:val="center"/>
          </w:tcPr>
          <w:p w14:paraId="39FBBC5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524</w:t>
            </w:r>
          </w:p>
        </w:tc>
        <w:tc>
          <w:tcPr>
            <w:tcW w:w="2012" w:type="pct"/>
            <w:vAlign w:val="center"/>
          </w:tcPr>
          <w:p w14:paraId="097599B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281</w:t>
            </w:r>
          </w:p>
        </w:tc>
      </w:tr>
      <w:tr w:rsidR="00A422F3" w:rsidRPr="00572743" w14:paraId="1147F59B" w14:textId="77777777" w:rsidTr="00AF26A5">
        <w:tc>
          <w:tcPr>
            <w:tcW w:w="510" w:type="pct"/>
            <w:vAlign w:val="center"/>
          </w:tcPr>
          <w:p w14:paraId="38F2805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1933</w:t>
            </w:r>
          </w:p>
        </w:tc>
        <w:tc>
          <w:tcPr>
            <w:tcW w:w="598" w:type="pct"/>
            <w:vAlign w:val="center"/>
          </w:tcPr>
          <w:p w14:paraId="4A32786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394</w:t>
            </w:r>
          </w:p>
        </w:tc>
        <w:tc>
          <w:tcPr>
            <w:tcW w:w="1880" w:type="pct"/>
            <w:vAlign w:val="center"/>
          </w:tcPr>
          <w:p w14:paraId="0D42B9E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555</w:t>
            </w:r>
          </w:p>
        </w:tc>
        <w:tc>
          <w:tcPr>
            <w:tcW w:w="2012" w:type="pct"/>
            <w:vAlign w:val="center"/>
          </w:tcPr>
          <w:p w14:paraId="53E19CC4"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295</w:t>
            </w:r>
          </w:p>
        </w:tc>
      </w:tr>
      <w:tr w:rsidR="00A422F3" w:rsidRPr="00572743" w14:paraId="21E0D684" w14:textId="77777777" w:rsidTr="00AF26A5">
        <w:tc>
          <w:tcPr>
            <w:tcW w:w="510" w:type="pct"/>
            <w:vAlign w:val="center"/>
          </w:tcPr>
          <w:p w14:paraId="10A5EC17"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1934</w:t>
            </w:r>
          </w:p>
        </w:tc>
        <w:tc>
          <w:tcPr>
            <w:tcW w:w="598" w:type="pct"/>
            <w:vAlign w:val="center"/>
          </w:tcPr>
          <w:p w14:paraId="485EEB5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469</w:t>
            </w:r>
          </w:p>
        </w:tc>
        <w:tc>
          <w:tcPr>
            <w:tcW w:w="1880" w:type="pct"/>
            <w:vAlign w:val="center"/>
          </w:tcPr>
          <w:p w14:paraId="7C77899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695</w:t>
            </w:r>
          </w:p>
        </w:tc>
        <w:tc>
          <w:tcPr>
            <w:tcW w:w="2012" w:type="pct"/>
            <w:vAlign w:val="center"/>
          </w:tcPr>
          <w:p w14:paraId="10E7A63B"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331</w:t>
            </w:r>
          </w:p>
        </w:tc>
      </w:tr>
      <w:tr w:rsidR="00A422F3" w:rsidRPr="00572743" w14:paraId="646583C7" w14:textId="77777777" w:rsidTr="00AF26A5">
        <w:tc>
          <w:tcPr>
            <w:tcW w:w="510" w:type="pct"/>
            <w:vAlign w:val="center"/>
          </w:tcPr>
          <w:p w14:paraId="49923874"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1935</w:t>
            </w:r>
          </w:p>
        </w:tc>
        <w:tc>
          <w:tcPr>
            <w:tcW w:w="598" w:type="pct"/>
            <w:vAlign w:val="center"/>
          </w:tcPr>
          <w:p w14:paraId="098CA45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575</w:t>
            </w:r>
          </w:p>
        </w:tc>
        <w:tc>
          <w:tcPr>
            <w:tcW w:w="1880" w:type="pct"/>
            <w:vAlign w:val="center"/>
          </w:tcPr>
          <w:p w14:paraId="738879A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880</w:t>
            </w:r>
          </w:p>
        </w:tc>
        <w:tc>
          <w:tcPr>
            <w:tcW w:w="2012" w:type="pct"/>
            <w:vAlign w:val="center"/>
          </w:tcPr>
          <w:p w14:paraId="55B0381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388</w:t>
            </w:r>
          </w:p>
        </w:tc>
      </w:tr>
      <w:tr w:rsidR="00A422F3" w:rsidRPr="00572743" w14:paraId="6B14901C" w14:textId="77777777" w:rsidTr="00AF26A5">
        <w:tc>
          <w:tcPr>
            <w:tcW w:w="510" w:type="pct"/>
            <w:vAlign w:val="center"/>
          </w:tcPr>
          <w:p w14:paraId="257D61E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1936</w:t>
            </w:r>
          </w:p>
        </w:tc>
        <w:tc>
          <w:tcPr>
            <w:tcW w:w="598" w:type="pct"/>
            <w:vAlign w:val="center"/>
          </w:tcPr>
          <w:p w14:paraId="5622ABD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740</w:t>
            </w:r>
          </w:p>
        </w:tc>
        <w:tc>
          <w:tcPr>
            <w:tcW w:w="1880" w:type="pct"/>
            <w:vAlign w:val="center"/>
          </w:tcPr>
          <w:p w14:paraId="0B285DA3"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1152</w:t>
            </w:r>
          </w:p>
        </w:tc>
        <w:tc>
          <w:tcPr>
            <w:tcW w:w="2012" w:type="pct"/>
            <w:vAlign w:val="center"/>
          </w:tcPr>
          <w:p w14:paraId="269CDE9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487</w:t>
            </w:r>
          </w:p>
        </w:tc>
      </w:tr>
      <w:tr w:rsidR="00A422F3" w:rsidRPr="00572743" w14:paraId="3F47E3E0" w14:textId="77777777" w:rsidTr="00AF26A5">
        <w:tc>
          <w:tcPr>
            <w:tcW w:w="510" w:type="pct"/>
            <w:vAlign w:val="center"/>
          </w:tcPr>
          <w:p w14:paraId="0EE97E0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1937</w:t>
            </w:r>
          </w:p>
        </w:tc>
        <w:tc>
          <w:tcPr>
            <w:tcW w:w="598" w:type="pct"/>
            <w:vAlign w:val="center"/>
          </w:tcPr>
          <w:p w14:paraId="2E94B620"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823</w:t>
            </w:r>
          </w:p>
        </w:tc>
        <w:tc>
          <w:tcPr>
            <w:tcW w:w="1880" w:type="pct"/>
            <w:vAlign w:val="center"/>
          </w:tcPr>
          <w:p w14:paraId="1A1BAC77"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1250</w:t>
            </w:r>
          </w:p>
        </w:tc>
        <w:tc>
          <w:tcPr>
            <w:tcW w:w="2012" w:type="pct"/>
            <w:vAlign w:val="center"/>
          </w:tcPr>
          <w:p w14:paraId="32B4059B"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561</w:t>
            </w:r>
          </w:p>
        </w:tc>
      </w:tr>
      <w:tr w:rsidR="00A422F3" w:rsidRPr="00572743" w14:paraId="563F6FA5" w14:textId="77777777" w:rsidTr="00AF26A5">
        <w:tc>
          <w:tcPr>
            <w:tcW w:w="510" w:type="pct"/>
            <w:vAlign w:val="center"/>
          </w:tcPr>
          <w:p w14:paraId="43FDD6A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1938</w:t>
            </w:r>
          </w:p>
        </w:tc>
        <w:tc>
          <w:tcPr>
            <w:tcW w:w="598" w:type="pct"/>
            <w:vAlign w:val="center"/>
          </w:tcPr>
          <w:p w14:paraId="7C217D9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921</w:t>
            </w:r>
          </w:p>
        </w:tc>
        <w:tc>
          <w:tcPr>
            <w:tcW w:w="1880" w:type="pct"/>
            <w:vAlign w:val="center"/>
          </w:tcPr>
          <w:p w14:paraId="2BDB11E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1405</w:t>
            </w:r>
          </w:p>
        </w:tc>
        <w:tc>
          <w:tcPr>
            <w:tcW w:w="2012" w:type="pct"/>
            <w:vAlign w:val="center"/>
          </w:tcPr>
          <w:p w14:paraId="0E4A5F87"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623</w:t>
            </w:r>
          </w:p>
        </w:tc>
      </w:tr>
      <w:tr w:rsidR="00A422F3" w:rsidRPr="00572743" w14:paraId="28E21058" w14:textId="77777777" w:rsidTr="00AF26A5">
        <w:tc>
          <w:tcPr>
            <w:tcW w:w="510" w:type="pct"/>
            <w:vAlign w:val="center"/>
          </w:tcPr>
          <w:p w14:paraId="5AAAF03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1939</w:t>
            </w:r>
          </w:p>
        </w:tc>
        <w:tc>
          <w:tcPr>
            <w:tcW w:w="598" w:type="pct"/>
            <w:vAlign w:val="center"/>
          </w:tcPr>
          <w:p w14:paraId="6ACE880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1068</w:t>
            </w:r>
          </w:p>
        </w:tc>
        <w:tc>
          <w:tcPr>
            <w:tcW w:w="1880" w:type="pct"/>
            <w:vAlign w:val="center"/>
          </w:tcPr>
          <w:p w14:paraId="1045862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1670</w:t>
            </w:r>
          </w:p>
        </w:tc>
        <w:tc>
          <w:tcPr>
            <w:tcW w:w="2012" w:type="pct"/>
            <w:vAlign w:val="center"/>
          </w:tcPr>
          <w:p w14:paraId="5637772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691</w:t>
            </w:r>
          </w:p>
        </w:tc>
      </w:tr>
      <w:tr w:rsidR="00A422F3" w:rsidRPr="00572743" w14:paraId="1673288A" w14:textId="77777777" w:rsidTr="00AF26A5">
        <w:tc>
          <w:tcPr>
            <w:tcW w:w="510" w:type="pct"/>
            <w:vAlign w:val="center"/>
          </w:tcPr>
          <w:p w14:paraId="0399D444"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1940</w:t>
            </w:r>
          </w:p>
        </w:tc>
        <w:tc>
          <w:tcPr>
            <w:tcW w:w="598" w:type="pct"/>
            <w:vAlign w:val="center"/>
          </w:tcPr>
          <w:p w14:paraId="3F70F57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1193</w:t>
            </w:r>
          </w:p>
        </w:tc>
        <w:tc>
          <w:tcPr>
            <w:tcW w:w="1880" w:type="pct"/>
            <w:vAlign w:val="center"/>
          </w:tcPr>
          <w:p w14:paraId="6B84C77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1918</w:t>
            </w:r>
          </w:p>
        </w:tc>
        <w:tc>
          <w:tcPr>
            <w:tcW w:w="2012" w:type="pct"/>
            <w:vAlign w:val="center"/>
          </w:tcPr>
          <w:p w14:paraId="5FE605A3"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747</w:t>
            </w:r>
          </w:p>
        </w:tc>
      </w:tr>
      <w:tr w:rsidR="00A422F3" w:rsidRPr="00572743" w14:paraId="4AF90162" w14:textId="77777777" w:rsidTr="00AF26A5">
        <w:tc>
          <w:tcPr>
            <w:tcW w:w="510" w:type="pct"/>
            <w:vAlign w:val="center"/>
          </w:tcPr>
          <w:p w14:paraId="5AE7064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lastRenderedPageBreak/>
              <w:t>1945</w:t>
            </w:r>
          </w:p>
        </w:tc>
        <w:tc>
          <w:tcPr>
            <w:tcW w:w="598" w:type="pct"/>
            <w:vAlign w:val="center"/>
          </w:tcPr>
          <w:p w14:paraId="6BE9C5C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1094</w:t>
            </w:r>
          </w:p>
        </w:tc>
        <w:tc>
          <w:tcPr>
            <w:tcW w:w="1880" w:type="pct"/>
            <w:vAlign w:val="center"/>
          </w:tcPr>
          <w:p w14:paraId="0256907C"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2152</w:t>
            </w:r>
          </w:p>
        </w:tc>
        <w:tc>
          <w:tcPr>
            <w:tcW w:w="2012" w:type="pct"/>
            <w:vAlign w:val="center"/>
          </w:tcPr>
          <w:p w14:paraId="4DF1A94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444</w:t>
            </w:r>
          </w:p>
        </w:tc>
      </w:tr>
      <w:tr w:rsidR="00A422F3" w:rsidRPr="00572743" w14:paraId="3F05F5F4" w14:textId="77777777" w:rsidTr="00AF26A5">
        <w:tc>
          <w:tcPr>
            <w:tcW w:w="510" w:type="pct"/>
            <w:vAlign w:val="center"/>
          </w:tcPr>
          <w:p w14:paraId="4DB6FA9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1946</w:t>
            </w:r>
          </w:p>
        </w:tc>
        <w:tc>
          <w:tcPr>
            <w:tcW w:w="598" w:type="pct"/>
            <w:vAlign w:val="center"/>
          </w:tcPr>
          <w:p w14:paraId="7FB88BE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913</w:t>
            </w:r>
          </w:p>
        </w:tc>
        <w:tc>
          <w:tcPr>
            <w:tcW w:w="1880" w:type="pct"/>
            <w:vAlign w:val="center"/>
          </w:tcPr>
          <w:p w14:paraId="65DD2D2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1581</w:t>
            </w:r>
          </w:p>
        </w:tc>
        <w:tc>
          <w:tcPr>
            <w:tcW w:w="2012" w:type="pct"/>
            <w:vAlign w:val="center"/>
          </w:tcPr>
          <w:p w14:paraId="711B4A80"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503</w:t>
            </w:r>
          </w:p>
        </w:tc>
      </w:tr>
      <w:tr w:rsidR="00A422F3" w:rsidRPr="00572743" w14:paraId="4F3EDCA7" w14:textId="77777777" w:rsidTr="00AF26A5">
        <w:tc>
          <w:tcPr>
            <w:tcW w:w="510" w:type="pct"/>
            <w:vAlign w:val="center"/>
          </w:tcPr>
          <w:p w14:paraId="62B96961"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1947</w:t>
            </w:r>
          </w:p>
        </w:tc>
        <w:tc>
          <w:tcPr>
            <w:tcW w:w="598" w:type="pct"/>
            <w:vAlign w:val="center"/>
          </w:tcPr>
          <w:p w14:paraId="7E0CA2F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1114</w:t>
            </w:r>
          </w:p>
        </w:tc>
        <w:tc>
          <w:tcPr>
            <w:tcW w:w="1880" w:type="pct"/>
            <w:vAlign w:val="center"/>
          </w:tcPr>
          <w:p w14:paraId="45D52A8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1933</w:t>
            </w:r>
          </w:p>
        </w:tc>
        <w:tc>
          <w:tcPr>
            <w:tcW w:w="2012" w:type="pct"/>
            <w:vAlign w:val="center"/>
          </w:tcPr>
          <w:p w14:paraId="1DCCA767"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610</w:t>
            </w:r>
          </w:p>
        </w:tc>
      </w:tr>
      <w:tr w:rsidR="00A422F3" w:rsidRPr="00572743" w14:paraId="270C3A94" w14:textId="77777777" w:rsidTr="00AF26A5">
        <w:tc>
          <w:tcPr>
            <w:tcW w:w="510" w:type="pct"/>
            <w:vAlign w:val="center"/>
          </w:tcPr>
          <w:p w14:paraId="39A3E263"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1948</w:t>
            </w:r>
          </w:p>
        </w:tc>
        <w:tc>
          <w:tcPr>
            <w:tcW w:w="598" w:type="pct"/>
            <w:vAlign w:val="center"/>
          </w:tcPr>
          <w:p w14:paraId="5F30C32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1405</w:t>
            </w:r>
          </w:p>
        </w:tc>
        <w:tc>
          <w:tcPr>
            <w:tcW w:w="1880" w:type="pct"/>
            <w:vAlign w:val="center"/>
          </w:tcPr>
          <w:p w14:paraId="6CBAE104"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2491</w:t>
            </w:r>
          </w:p>
        </w:tc>
        <w:tc>
          <w:tcPr>
            <w:tcW w:w="2012" w:type="pct"/>
            <w:vAlign w:val="center"/>
          </w:tcPr>
          <w:p w14:paraId="5857455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737</w:t>
            </w:r>
          </w:p>
        </w:tc>
      </w:tr>
      <w:tr w:rsidR="00A422F3" w:rsidRPr="00572743" w14:paraId="18519AFA" w14:textId="77777777" w:rsidTr="00AF26A5">
        <w:tc>
          <w:tcPr>
            <w:tcW w:w="510" w:type="pct"/>
            <w:vAlign w:val="center"/>
          </w:tcPr>
          <w:p w14:paraId="1B30120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1949</w:t>
            </w:r>
          </w:p>
        </w:tc>
        <w:tc>
          <w:tcPr>
            <w:tcW w:w="598" w:type="pct"/>
            <w:vAlign w:val="center"/>
          </w:tcPr>
          <w:p w14:paraId="1E30CE0B"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1683</w:t>
            </w:r>
          </w:p>
        </w:tc>
        <w:tc>
          <w:tcPr>
            <w:tcW w:w="1880" w:type="pct"/>
            <w:vAlign w:val="center"/>
          </w:tcPr>
          <w:p w14:paraId="515D4F9E"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3123</w:t>
            </w:r>
          </w:p>
        </w:tc>
        <w:tc>
          <w:tcPr>
            <w:tcW w:w="2012" w:type="pct"/>
            <w:vAlign w:val="center"/>
          </w:tcPr>
          <w:p w14:paraId="03C42F27" w14:textId="7F227BA7" w:rsidR="00A422F3" w:rsidRPr="00572743" w:rsidRDefault="00572743" w:rsidP="00AF26A5">
            <w:pPr>
              <w:jc w:val="center"/>
              <w:rPr>
                <w:rFonts w:ascii="楷体" w:eastAsia="楷体" w:hAnsi="楷体"/>
                <w:sz w:val="28"/>
              </w:rPr>
            </w:pPr>
            <w:r>
              <w:rPr>
                <w:rFonts w:ascii="楷体" w:eastAsia="楷体" w:hAnsi="楷体"/>
                <w:sz w:val="28"/>
              </w:rPr>
              <w:t>7</w:t>
            </w:r>
            <w:r w:rsidR="00A422F3" w:rsidRPr="00572743">
              <w:rPr>
                <w:rFonts w:ascii="楷体" w:eastAsia="楷体" w:hAnsi="楷体" w:hint="eastAsia"/>
                <w:sz w:val="28"/>
              </w:rPr>
              <w:t>98</w:t>
            </w:r>
          </w:p>
        </w:tc>
      </w:tr>
      <w:tr w:rsidR="00A422F3" w:rsidRPr="00572743" w14:paraId="2F00317F" w14:textId="77777777" w:rsidTr="00AF26A5">
        <w:tc>
          <w:tcPr>
            <w:tcW w:w="510" w:type="pct"/>
            <w:vAlign w:val="center"/>
          </w:tcPr>
          <w:p w14:paraId="0DB317F4"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1950</w:t>
            </w:r>
          </w:p>
        </w:tc>
        <w:tc>
          <w:tcPr>
            <w:tcW w:w="598" w:type="pct"/>
            <w:vAlign w:val="center"/>
          </w:tcPr>
          <w:p w14:paraId="2AAAA8C9"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2066</w:t>
            </w:r>
          </w:p>
        </w:tc>
        <w:tc>
          <w:tcPr>
            <w:tcW w:w="1880" w:type="pct"/>
            <w:vAlign w:val="center"/>
          </w:tcPr>
          <w:p w14:paraId="7019E2E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3930</w:t>
            </w:r>
          </w:p>
        </w:tc>
        <w:tc>
          <w:tcPr>
            <w:tcW w:w="2012" w:type="pct"/>
            <w:vAlign w:val="center"/>
          </w:tcPr>
          <w:p w14:paraId="2C21FD53"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920</w:t>
            </w:r>
          </w:p>
        </w:tc>
      </w:tr>
      <w:tr w:rsidR="00A422F3" w:rsidRPr="00572743" w14:paraId="04A47807" w14:textId="77777777" w:rsidTr="00AF26A5">
        <w:tc>
          <w:tcPr>
            <w:tcW w:w="510" w:type="pct"/>
            <w:vAlign w:val="center"/>
          </w:tcPr>
          <w:p w14:paraId="35778E8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1951</w:t>
            </w:r>
          </w:p>
        </w:tc>
        <w:tc>
          <w:tcPr>
            <w:tcW w:w="598" w:type="pct"/>
            <w:vAlign w:val="center"/>
          </w:tcPr>
          <w:p w14:paraId="46A3D67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2406</w:t>
            </w:r>
          </w:p>
        </w:tc>
        <w:tc>
          <w:tcPr>
            <w:tcW w:w="1880" w:type="pct"/>
            <w:vAlign w:val="center"/>
          </w:tcPr>
          <w:p w14:paraId="1668668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4586</w:t>
            </w:r>
          </w:p>
        </w:tc>
        <w:tc>
          <w:tcPr>
            <w:tcW w:w="2012" w:type="pct"/>
            <w:vAlign w:val="center"/>
          </w:tcPr>
          <w:p w14:paraId="3E314EA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1068</w:t>
            </w:r>
          </w:p>
        </w:tc>
      </w:tr>
      <w:tr w:rsidR="00A422F3" w:rsidRPr="00572743" w14:paraId="1CEC5AE5" w14:textId="77777777" w:rsidTr="00AF26A5">
        <w:tc>
          <w:tcPr>
            <w:tcW w:w="510" w:type="pct"/>
            <w:vAlign w:val="center"/>
          </w:tcPr>
          <w:p w14:paraId="349D5FF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1952</w:t>
            </w:r>
          </w:p>
        </w:tc>
        <w:tc>
          <w:tcPr>
            <w:tcW w:w="598" w:type="pct"/>
            <w:vAlign w:val="center"/>
          </w:tcPr>
          <w:p w14:paraId="14773BC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2684</w:t>
            </w:r>
          </w:p>
        </w:tc>
        <w:tc>
          <w:tcPr>
            <w:tcW w:w="1880" w:type="pct"/>
            <w:vAlign w:val="center"/>
          </w:tcPr>
          <w:p w14:paraId="3D3D3236"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5144</w:t>
            </w:r>
          </w:p>
        </w:tc>
        <w:tc>
          <w:tcPr>
            <w:tcW w:w="2012" w:type="pct"/>
            <w:vAlign w:val="center"/>
          </w:tcPr>
          <w:p w14:paraId="6FBC1130"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1180</w:t>
            </w:r>
          </w:p>
        </w:tc>
      </w:tr>
      <w:tr w:rsidR="00A422F3" w:rsidRPr="00572743" w14:paraId="13CFC8E2" w14:textId="77777777" w:rsidTr="00AF26A5">
        <w:tc>
          <w:tcPr>
            <w:tcW w:w="510" w:type="pct"/>
            <w:vAlign w:val="center"/>
          </w:tcPr>
          <w:p w14:paraId="3267D1CB"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1953</w:t>
            </w:r>
          </w:p>
        </w:tc>
        <w:tc>
          <w:tcPr>
            <w:tcW w:w="598" w:type="pct"/>
            <w:vAlign w:val="center"/>
          </w:tcPr>
          <w:p w14:paraId="53E820F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3002</w:t>
            </w:r>
          </w:p>
        </w:tc>
        <w:tc>
          <w:tcPr>
            <w:tcW w:w="1880" w:type="pct"/>
            <w:vAlign w:val="center"/>
          </w:tcPr>
          <w:p w14:paraId="0B45F48F"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5738</w:t>
            </w:r>
          </w:p>
        </w:tc>
        <w:tc>
          <w:tcPr>
            <w:tcW w:w="2012" w:type="pct"/>
            <w:vAlign w:val="center"/>
          </w:tcPr>
          <w:p w14:paraId="15C3CE5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1326</w:t>
            </w:r>
          </w:p>
        </w:tc>
      </w:tr>
      <w:tr w:rsidR="00A422F3" w:rsidRPr="00572743" w14:paraId="00A03246" w14:textId="77777777" w:rsidTr="00AF26A5">
        <w:tc>
          <w:tcPr>
            <w:tcW w:w="510" w:type="pct"/>
            <w:vAlign w:val="center"/>
          </w:tcPr>
          <w:p w14:paraId="255A4172"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1954</w:t>
            </w:r>
          </w:p>
        </w:tc>
        <w:tc>
          <w:tcPr>
            <w:tcW w:w="598" w:type="pct"/>
            <w:vAlign w:val="center"/>
          </w:tcPr>
          <w:p w14:paraId="128D86DD"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3399</w:t>
            </w:r>
          </w:p>
        </w:tc>
        <w:tc>
          <w:tcPr>
            <w:tcW w:w="1880" w:type="pct"/>
            <w:vAlign w:val="center"/>
          </w:tcPr>
          <w:p w14:paraId="5A7B749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6512</w:t>
            </w:r>
          </w:p>
        </w:tc>
        <w:tc>
          <w:tcPr>
            <w:tcW w:w="2012" w:type="pct"/>
            <w:vAlign w:val="center"/>
          </w:tcPr>
          <w:p w14:paraId="4D34E0C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1496</w:t>
            </w:r>
          </w:p>
        </w:tc>
      </w:tr>
      <w:tr w:rsidR="00A422F3" w:rsidRPr="00572743" w14:paraId="6E1BFDE1" w14:textId="77777777" w:rsidTr="00AF26A5">
        <w:tc>
          <w:tcPr>
            <w:tcW w:w="510" w:type="pct"/>
            <w:vAlign w:val="center"/>
          </w:tcPr>
          <w:p w14:paraId="1CB56433"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1955</w:t>
            </w:r>
          </w:p>
        </w:tc>
        <w:tc>
          <w:tcPr>
            <w:tcW w:w="598" w:type="pct"/>
            <w:vAlign w:val="center"/>
          </w:tcPr>
          <w:p w14:paraId="75D1B7EA"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3821</w:t>
            </w:r>
          </w:p>
        </w:tc>
        <w:tc>
          <w:tcPr>
            <w:tcW w:w="1880" w:type="pct"/>
            <w:vAlign w:val="center"/>
          </w:tcPr>
          <w:p w14:paraId="09898AFA" w14:textId="077008AE" w:rsidR="00A422F3" w:rsidRPr="00572743" w:rsidRDefault="00A422F3" w:rsidP="00AF26A5">
            <w:pPr>
              <w:jc w:val="center"/>
              <w:rPr>
                <w:rFonts w:ascii="楷体" w:eastAsia="楷体" w:hAnsi="楷体"/>
                <w:sz w:val="28"/>
              </w:rPr>
            </w:pPr>
            <w:r w:rsidRPr="00572743">
              <w:rPr>
                <w:rFonts w:ascii="楷体" w:eastAsia="楷体" w:hAnsi="楷体" w:hint="eastAsia"/>
                <w:sz w:val="28"/>
              </w:rPr>
              <w:t>74</w:t>
            </w:r>
            <w:r w:rsidR="00572743">
              <w:rPr>
                <w:rFonts w:ascii="楷体" w:eastAsia="楷体" w:hAnsi="楷体"/>
                <w:sz w:val="28"/>
              </w:rPr>
              <w:t>7</w:t>
            </w:r>
            <w:r w:rsidRPr="00572743">
              <w:rPr>
                <w:rFonts w:ascii="楷体" w:eastAsia="楷体" w:hAnsi="楷体" w:hint="eastAsia"/>
                <w:sz w:val="28"/>
              </w:rPr>
              <w:t>1</w:t>
            </w:r>
          </w:p>
        </w:tc>
        <w:tc>
          <w:tcPr>
            <w:tcW w:w="2012" w:type="pct"/>
            <w:vAlign w:val="center"/>
          </w:tcPr>
          <w:p w14:paraId="7CA55788" w14:textId="77777777" w:rsidR="00A422F3" w:rsidRPr="00572743" w:rsidRDefault="00A422F3" w:rsidP="00AF26A5">
            <w:pPr>
              <w:jc w:val="center"/>
              <w:rPr>
                <w:rFonts w:ascii="楷体" w:eastAsia="楷体" w:hAnsi="楷体"/>
                <w:sz w:val="28"/>
              </w:rPr>
            </w:pPr>
            <w:r w:rsidRPr="00572743">
              <w:rPr>
                <w:rFonts w:ascii="楷体" w:eastAsia="楷体" w:hAnsi="楷体" w:hint="eastAsia"/>
                <w:sz w:val="28"/>
              </w:rPr>
              <w:t>1621</w:t>
            </w:r>
          </w:p>
        </w:tc>
      </w:tr>
    </w:tbl>
    <w:p w14:paraId="42E79C25" w14:textId="2C370267" w:rsidR="00A422F3" w:rsidRDefault="00A422F3" w:rsidP="00A422F3">
      <w:pPr>
        <w:jc w:val="left"/>
        <w:rPr>
          <w:rFonts w:ascii="Calibri" w:hAnsi="Calibri"/>
          <w:sz w:val="28"/>
        </w:rPr>
      </w:pPr>
      <w:r>
        <w:rPr>
          <w:rFonts w:ascii="Calibri" w:hAnsi="Calibri"/>
          <w:sz w:val="28"/>
        </w:rPr>
        <w:tab/>
      </w:r>
      <w:r w:rsidRPr="00247C18">
        <w:rPr>
          <w:rFonts w:ascii="Calibri" w:hAnsi="Calibri" w:hint="eastAsia"/>
          <w:sz w:val="28"/>
        </w:rPr>
        <w:t>依据材料并结合所学知识，对</w:t>
      </w:r>
      <w:r w:rsidRPr="00247C18">
        <w:rPr>
          <w:rFonts w:ascii="Calibri" w:hAnsi="Calibri" w:hint="eastAsia"/>
          <w:sz w:val="28"/>
        </w:rPr>
        <w:t>1917</w:t>
      </w:r>
      <w:r w:rsidRPr="00247C18">
        <w:rPr>
          <w:rFonts w:ascii="Calibri" w:hAnsi="Calibri" w:hint="eastAsia"/>
          <w:sz w:val="28"/>
        </w:rPr>
        <w:t>—</w:t>
      </w:r>
      <w:r w:rsidRPr="00247C18">
        <w:rPr>
          <w:rFonts w:ascii="Calibri" w:hAnsi="Calibri" w:hint="eastAsia"/>
          <w:sz w:val="28"/>
        </w:rPr>
        <w:t>1955</w:t>
      </w:r>
      <w:r w:rsidRPr="00247C18">
        <w:rPr>
          <w:rFonts w:ascii="Calibri" w:hAnsi="Calibri" w:hint="eastAsia"/>
          <w:sz w:val="28"/>
        </w:rPr>
        <w:t>年苏联（苏俄）经济发展划分阶段。对自己划分的阶段作相关分析陈述。（</w:t>
      </w:r>
      <w:r w:rsidRPr="00247C18">
        <w:rPr>
          <w:rFonts w:ascii="Calibri" w:hAnsi="Calibri" w:hint="eastAsia"/>
          <w:sz w:val="28"/>
        </w:rPr>
        <w:t>15</w:t>
      </w:r>
      <w:r w:rsidRPr="00247C18">
        <w:rPr>
          <w:rFonts w:ascii="Calibri" w:hAnsi="Calibri" w:hint="eastAsia"/>
          <w:sz w:val="28"/>
        </w:rPr>
        <w:t>分）</w:t>
      </w:r>
    </w:p>
    <w:p w14:paraId="5563FC83" w14:textId="77777777" w:rsidR="00A422F3" w:rsidRDefault="00A422F3">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65A4A683" w14:textId="77777777" w:rsidR="006E2A8C" w:rsidRPr="006E2A8C" w:rsidRDefault="006E2A8C" w:rsidP="00733137">
      <w:pPr>
        <w:jc w:val="center"/>
        <w:rPr>
          <w:rFonts w:cstheme="minorHAnsi"/>
          <w:b/>
          <w:color w:val="FF0000"/>
          <w:sz w:val="32"/>
          <w:szCs w:val="32"/>
        </w:rPr>
      </w:pPr>
      <w:r w:rsidRPr="006E2A8C">
        <w:rPr>
          <w:rFonts w:cstheme="minorHAnsi"/>
          <w:b/>
          <w:color w:val="FF0000"/>
          <w:sz w:val="32"/>
          <w:szCs w:val="32"/>
        </w:rPr>
        <w:lastRenderedPageBreak/>
        <w:t>2020</w:t>
      </w:r>
      <w:r w:rsidRPr="006E2A8C">
        <w:rPr>
          <w:rFonts w:cstheme="minorHAnsi"/>
          <w:b/>
          <w:color w:val="FF0000"/>
          <w:sz w:val="32"/>
          <w:szCs w:val="32"/>
        </w:rPr>
        <w:t>年北京市</w:t>
      </w:r>
      <w:r w:rsidRPr="006E2A8C">
        <w:rPr>
          <w:rFonts w:cstheme="minorHAnsi" w:hint="eastAsia"/>
          <w:b/>
          <w:color w:val="FF0000"/>
          <w:sz w:val="32"/>
          <w:szCs w:val="32"/>
        </w:rPr>
        <w:t>朝阳区高三一</w:t>
      </w:r>
      <w:proofErr w:type="gramStart"/>
      <w:r w:rsidRPr="006E2A8C">
        <w:rPr>
          <w:rFonts w:cstheme="minorHAnsi" w:hint="eastAsia"/>
          <w:b/>
          <w:color w:val="FF0000"/>
          <w:sz w:val="32"/>
          <w:szCs w:val="32"/>
        </w:rPr>
        <w:t>模</w:t>
      </w:r>
      <w:r w:rsidRPr="006E2A8C">
        <w:rPr>
          <w:rFonts w:cstheme="minorHAnsi"/>
          <w:b/>
          <w:color w:val="FF0000"/>
          <w:sz w:val="32"/>
          <w:szCs w:val="32"/>
        </w:rPr>
        <w:t>历史</w:t>
      </w:r>
      <w:proofErr w:type="gramEnd"/>
      <w:r w:rsidRPr="006E2A8C">
        <w:rPr>
          <w:rFonts w:cstheme="minorHAnsi"/>
          <w:b/>
          <w:color w:val="FF0000"/>
          <w:sz w:val="32"/>
          <w:szCs w:val="32"/>
        </w:rPr>
        <w:t>试卷</w:t>
      </w:r>
    </w:p>
    <w:p w14:paraId="44BAE4B3" w14:textId="2AED1E00" w:rsidR="00A65364" w:rsidRPr="009D2751" w:rsidRDefault="00733137" w:rsidP="00733137">
      <w:pPr>
        <w:jc w:val="center"/>
        <w:rPr>
          <w:rFonts w:ascii="Calibri" w:hAnsi="Calibri" w:cs="Calibri"/>
          <w:b/>
          <w:bCs/>
          <w:color w:val="FF0000"/>
          <w:kern w:val="21"/>
          <w:sz w:val="28"/>
          <w:szCs w:val="28"/>
        </w:rPr>
      </w:pPr>
      <w:r w:rsidRPr="009D2751">
        <w:rPr>
          <w:rFonts w:ascii="Calibri" w:hAnsi="Calibri" w:cs="Calibri"/>
          <w:b/>
          <w:bCs/>
          <w:color w:val="FF0000"/>
          <w:kern w:val="21"/>
          <w:sz w:val="28"/>
          <w:szCs w:val="28"/>
        </w:rPr>
        <w:t>历史参考答案</w:t>
      </w:r>
    </w:p>
    <w:p w14:paraId="472BEF35" w14:textId="2326F88F" w:rsidR="00733137" w:rsidRPr="009D2751" w:rsidRDefault="00733137" w:rsidP="00733137">
      <w:pPr>
        <w:rPr>
          <w:rFonts w:ascii="Calibri" w:hAnsi="Calibri" w:cs="Calibri"/>
          <w:b/>
          <w:bCs/>
          <w:color w:val="FF0000"/>
          <w:kern w:val="21"/>
          <w:sz w:val="28"/>
          <w:szCs w:val="21"/>
        </w:rPr>
      </w:pPr>
      <w:r w:rsidRPr="009D2751">
        <w:rPr>
          <w:rFonts w:ascii="Calibri" w:hAnsi="Calibri" w:cs="Calibri"/>
          <w:b/>
          <w:bCs/>
          <w:color w:val="FF0000"/>
          <w:kern w:val="21"/>
          <w:sz w:val="28"/>
          <w:szCs w:val="21"/>
        </w:rPr>
        <w:t>第一部分共</w:t>
      </w:r>
      <w:r w:rsidRPr="009D2751">
        <w:rPr>
          <w:rFonts w:ascii="Calibri" w:hAnsi="Calibri" w:cs="Calibri"/>
          <w:b/>
          <w:bCs/>
          <w:color w:val="FF0000"/>
          <w:kern w:val="21"/>
          <w:sz w:val="28"/>
          <w:szCs w:val="21"/>
        </w:rPr>
        <w:t>15</w:t>
      </w:r>
      <w:r w:rsidRPr="009D2751">
        <w:rPr>
          <w:rFonts w:ascii="Calibri" w:hAnsi="Calibri" w:cs="Calibri"/>
          <w:b/>
          <w:bCs/>
          <w:color w:val="FF0000"/>
          <w:kern w:val="21"/>
          <w:sz w:val="28"/>
          <w:szCs w:val="21"/>
        </w:rPr>
        <w:t>题，每题</w:t>
      </w:r>
      <w:r w:rsidRPr="009D2751">
        <w:rPr>
          <w:rFonts w:ascii="Calibri" w:hAnsi="Calibri" w:cs="Calibri"/>
          <w:b/>
          <w:bCs/>
          <w:color w:val="FF0000"/>
          <w:kern w:val="21"/>
          <w:sz w:val="28"/>
          <w:szCs w:val="21"/>
        </w:rPr>
        <w:t>3</w:t>
      </w:r>
      <w:r w:rsidRPr="009D2751">
        <w:rPr>
          <w:rFonts w:ascii="Calibri" w:hAnsi="Calibri" w:cs="Calibri"/>
          <w:b/>
          <w:bCs/>
          <w:color w:val="FF0000"/>
          <w:kern w:val="21"/>
          <w:sz w:val="28"/>
          <w:szCs w:val="21"/>
        </w:rPr>
        <w:t>分，共</w:t>
      </w:r>
      <w:r w:rsidRPr="009D2751">
        <w:rPr>
          <w:rFonts w:ascii="Calibri" w:hAnsi="Calibri" w:cs="Calibri"/>
          <w:b/>
          <w:bCs/>
          <w:color w:val="FF0000"/>
          <w:kern w:val="21"/>
          <w:sz w:val="28"/>
          <w:szCs w:val="21"/>
        </w:rPr>
        <w:t>45</w:t>
      </w:r>
      <w:r w:rsidRPr="009D2751">
        <w:rPr>
          <w:rFonts w:ascii="Calibri" w:hAnsi="Calibri" w:cs="Calibri"/>
          <w:b/>
          <w:bCs/>
          <w:color w:val="FF0000"/>
          <w:kern w:val="21"/>
          <w:sz w:val="28"/>
          <w:szCs w:val="21"/>
        </w:rPr>
        <w:t>分。</w:t>
      </w:r>
    </w:p>
    <w:tbl>
      <w:tblPr>
        <w:tblStyle w:val="a7"/>
        <w:tblW w:w="0" w:type="auto"/>
        <w:tblLook w:val="04A0" w:firstRow="1" w:lastRow="0" w:firstColumn="1" w:lastColumn="0" w:noHBand="0" w:noVBand="1"/>
      </w:tblPr>
      <w:tblGrid>
        <w:gridCol w:w="1753"/>
        <w:gridCol w:w="1752"/>
        <w:gridCol w:w="1752"/>
        <w:gridCol w:w="1752"/>
        <w:gridCol w:w="1753"/>
        <w:gridCol w:w="1694"/>
      </w:tblGrid>
      <w:tr w:rsidR="00733137" w:rsidRPr="00FE55B4" w14:paraId="7F1ECB1F" w14:textId="0DC97183" w:rsidTr="00733137">
        <w:tc>
          <w:tcPr>
            <w:tcW w:w="1753" w:type="dxa"/>
          </w:tcPr>
          <w:p w14:paraId="508E8AC4" w14:textId="074C8F47"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题号</w:t>
            </w:r>
          </w:p>
        </w:tc>
        <w:tc>
          <w:tcPr>
            <w:tcW w:w="1752" w:type="dxa"/>
          </w:tcPr>
          <w:p w14:paraId="076E6516" w14:textId="76D64C25"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w:t>
            </w:r>
          </w:p>
        </w:tc>
        <w:tc>
          <w:tcPr>
            <w:tcW w:w="1752" w:type="dxa"/>
          </w:tcPr>
          <w:p w14:paraId="3128B557" w14:textId="682CCA58"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2</w:t>
            </w:r>
          </w:p>
        </w:tc>
        <w:tc>
          <w:tcPr>
            <w:tcW w:w="1752" w:type="dxa"/>
          </w:tcPr>
          <w:p w14:paraId="01C194DD" w14:textId="6620B4E4"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3</w:t>
            </w:r>
          </w:p>
        </w:tc>
        <w:tc>
          <w:tcPr>
            <w:tcW w:w="1753" w:type="dxa"/>
          </w:tcPr>
          <w:p w14:paraId="7A7895FC" w14:textId="19D0F25A"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4</w:t>
            </w:r>
          </w:p>
        </w:tc>
        <w:tc>
          <w:tcPr>
            <w:tcW w:w="1694" w:type="dxa"/>
          </w:tcPr>
          <w:p w14:paraId="0414624B" w14:textId="7FEE22C9"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5</w:t>
            </w:r>
          </w:p>
        </w:tc>
      </w:tr>
      <w:tr w:rsidR="00733137" w:rsidRPr="00FE55B4" w14:paraId="72FDBDD1" w14:textId="1D0B9776" w:rsidTr="00733137">
        <w:tc>
          <w:tcPr>
            <w:tcW w:w="1753" w:type="dxa"/>
          </w:tcPr>
          <w:p w14:paraId="5B636EA7" w14:textId="5BFFC12B"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答案</w:t>
            </w:r>
          </w:p>
        </w:tc>
        <w:tc>
          <w:tcPr>
            <w:tcW w:w="1752" w:type="dxa"/>
          </w:tcPr>
          <w:p w14:paraId="1098E964" w14:textId="6594547B"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B</w:t>
            </w:r>
          </w:p>
        </w:tc>
        <w:tc>
          <w:tcPr>
            <w:tcW w:w="1752" w:type="dxa"/>
          </w:tcPr>
          <w:p w14:paraId="553E6A4F" w14:textId="0679D871"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A</w:t>
            </w:r>
          </w:p>
        </w:tc>
        <w:tc>
          <w:tcPr>
            <w:tcW w:w="1752" w:type="dxa"/>
          </w:tcPr>
          <w:p w14:paraId="56812F64" w14:textId="0B710DCB"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C</w:t>
            </w:r>
          </w:p>
        </w:tc>
        <w:tc>
          <w:tcPr>
            <w:tcW w:w="1753" w:type="dxa"/>
          </w:tcPr>
          <w:p w14:paraId="3503EF3D" w14:textId="0B2AD4B4"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D</w:t>
            </w:r>
          </w:p>
        </w:tc>
        <w:tc>
          <w:tcPr>
            <w:tcW w:w="1694" w:type="dxa"/>
          </w:tcPr>
          <w:p w14:paraId="60BE56E4" w14:textId="052EBA76"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C</w:t>
            </w:r>
          </w:p>
        </w:tc>
      </w:tr>
      <w:tr w:rsidR="00733137" w:rsidRPr="00FE55B4" w14:paraId="2DEDF872" w14:textId="01185E8B" w:rsidTr="00733137">
        <w:tc>
          <w:tcPr>
            <w:tcW w:w="1753" w:type="dxa"/>
          </w:tcPr>
          <w:p w14:paraId="0B67DFC8" w14:textId="5AC7C5F4"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题号</w:t>
            </w:r>
          </w:p>
        </w:tc>
        <w:tc>
          <w:tcPr>
            <w:tcW w:w="1752" w:type="dxa"/>
          </w:tcPr>
          <w:p w14:paraId="2B00C204" w14:textId="18403A34"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6</w:t>
            </w:r>
          </w:p>
        </w:tc>
        <w:tc>
          <w:tcPr>
            <w:tcW w:w="1752" w:type="dxa"/>
          </w:tcPr>
          <w:p w14:paraId="571FDC6F" w14:textId="36C2805B"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7</w:t>
            </w:r>
          </w:p>
        </w:tc>
        <w:tc>
          <w:tcPr>
            <w:tcW w:w="1752" w:type="dxa"/>
          </w:tcPr>
          <w:p w14:paraId="7C586503" w14:textId="79DFD00D"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8</w:t>
            </w:r>
          </w:p>
        </w:tc>
        <w:tc>
          <w:tcPr>
            <w:tcW w:w="1753" w:type="dxa"/>
          </w:tcPr>
          <w:p w14:paraId="66282A5C" w14:textId="430E6447"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9</w:t>
            </w:r>
          </w:p>
        </w:tc>
        <w:tc>
          <w:tcPr>
            <w:tcW w:w="1694" w:type="dxa"/>
          </w:tcPr>
          <w:p w14:paraId="1EEFBBB0" w14:textId="1A29D71B"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10</w:t>
            </w:r>
          </w:p>
        </w:tc>
      </w:tr>
      <w:tr w:rsidR="00733137" w:rsidRPr="00FE55B4" w14:paraId="06E6E334" w14:textId="6E000376" w:rsidTr="00733137">
        <w:tc>
          <w:tcPr>
            <w:tcW w:w="1753" w:type="dxa"/>
          </w:tcPr>
          <w:p w14:paraId="1D60EBE8" w14:textId="0F3379B4"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答案</w:t>
            </w:r>
          </w:p>
        </w:tc>
        <w:tc>
          <w:tcPr>
            <w:tcW w:w="1752" w:type="dxa"/>
          </w:tcPr>
          <w:p w14:paraId="2A46E97E" w14:textId="6CB3F5C4"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B</w:t>
            </w:r>
          </w:p>
        </w:tc>
        <w:tc>
          <w:tcPr>
            <w:tcW w:w="1752" w:type="dxa"/>
          </w:tcPr>
          <w:p w14:paraId="7D7841D0" w14:textId="4EE8432F"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D</w:t>
            </w:r>
          </w:p>
        </w:tc>
        <w:tc>
          <w:tcPr>
            <w:tcW w:w="1752" w:type="dxa"/>
          </w:tcPr>
          <w:p w14:paraId="0981CDDD" w14:textId="3F6639F7"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A</w:t>
            </w:r>
          </w:p>
        </w:tc>
        <w:tc>
          <w:tcPr>
            <w:tcW w:w="1753" w:type="dxa"/>
          </w:tcPr>
          <w:p w14:paraId="53C35028" w14:textId="4FCA950B"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C</w:t>
            </w:r>
          </w:p>
        </w:tc>
        <w:tc>
          <w:tcPr>
            <w:tcW w:w="1694" w:type="dxa"/>
          </w:tcPr>
          <w:p w14:paraId="1191B7E0" w14:textId="29C49872"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A</w:t>
            </w:r>
          </w:p>
        </w:tc>
      </w:tr>
      <w:tr w:rsidR="00733137" w:rsidRPr="00FE55B4" w14:paraId="35F5DE9C" w14:textId="1E47BAC2" w:rsidTr="00733137">
        <w:tc>
          <w:tcPr>
            <w:tcW w:w="1753" w:type="dxa"/>
          </w:tcPr>
          <w:p w14:paraId="62A6FF1B" w14:textId="16372CC9"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题号</w:t>
            </w:r>
          </w:p>
        </w:tc>
        <w:tc>
          <w:tcPr>
            <w:tcW w:w="1752" w:type="dxa"/>
          </w:tcPr>
          <w:p w14:paraId="3B959802" w14:textId="0ECD75EE"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11</w:t>
            </w:r>
          </w:p>
        </w:tc>
        <w:tc>
          <w:tcPr>
            <w:tcW w:w="1752" w:type="dxa"/>
          </w:tcPr>
          <w:p w14:paraId="74F55F76" w14:textId="4298D67D"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12</w:t>
            </w:r>
          </w:p>
        </w:tc>
        <w:tc>
          <w:tcPr>
            <w:tcW w:w="1752" w:type="dxa"/>
          </w:tcPr>
          <w:p w14:paraId="045C30CD" w14:textId="718E7A31"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13</w:t>
            </w:r>
          </w:p>
        </w:tc>
        <w:tc>
          <w:tcPr>
            <w:tcW w:w="1753" w:type="dxa"/>
          </w:tcPr>
          <w:p w14:paraId="5FC8D08F" w14:textId="55203DBB"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14</w:t>
            </w:r>
          </w:p>
        </w:tc>
        <w:tc>
          <w:tcPr>
            <w:tcW w:w="1694" w:type="dxa"/>
          </w:tcPr>
          <w:p w14:paraId="40D468A9" w14:textId="50ED0F98"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15</w:t>
            </w:r>
          </w:p>
        </w:tc>
      </w:tr>
      <w:tr w:rsidR="00733137" w:rsidRPr="00FE55B4" w14:paraId="048148C6" w14:textId="2FC00079" w:rsidTr="00733137">
        <w:tc>
          <w:tcPr>
            <w:tcW w:w="1753" w:type="dxa"/>
          </w:tcPr>
          <w:p w14:paraId="3469C649" w14:textId="5585315C" w:rsidR="00733137" w:rsidRPr="00FE55B4" w:rsidRDefault="00733137" w:rsidP="00733137">
            <w:pPr>
              <w:jc w:val="center"/>
              <w:rPr>
                <w:rFonts w:ascii="Calibri" w:hAnsi="Calibri" w:cs="Calibri"/>
                <w:color w:val="FF0000"/>
                <w:kern w:val="21"/>
                <w:sz w:val="28"/>
                <w:szCs w:val="21"/>
              </w:rPr>
            </w:pPr>
            <w:r w:rsidRPr="00FE55B4">
              <w:rPr>
                <w:rFonts w:ascii="Calibri" w:hAnsi="Calibri" w:cs="Calibri"/>
                <w:color w:val="FF0000"/>
                <w:kern w:val="21"/>
                <w:sz w:val="28"/>
                <w:szCs w:val="21"/>
              </w:rPr>
              <w:t>答案</w:t>
            </w:r>
          </w:p>
        </w:tc>
        <w:tc>
          <w:tcPr>
            <w:tcW w:w="1752" w:type="dxa"/>
          </w:tcPr>
          <w:p w14:paraId="58E8C086" w14:textId="761911E5"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C</w:t>
            </w:r>
          </w:p>
        </w:tc>
        <w:tc>
          <w:tcPr>
            <w:tcW w:w="1752" w:type="dxa"/>
          </w:tcPr>
          <w:p w14:paraId="742EC4FF" w14:textId="3AD07F25"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B</w:t>
            </w:r>
          </w:p>
        </w:tc>
        <w:tc>
          <w:tcPr>
            <w:tcW w:w="1752" w:type="dxa"/>
          </w:tcPr>
          <w:p w14:paraId="41484F31" w14:textId="6BAA7924"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C</w:t>
            </w:r>
          </w:p>
        </w:tc>
        <w:tc>
          <w:tcPr>
            <w:tcW w:w="1753" w:type="dxa"/>
          </w:tcPr>
          <w:p w14:paraId="0E12DBA7" w14:textId="05F65DF5"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D</w:t>
            </w:r>
          </w:p>
        </w:tc>
        <w:tc>
          <w:tcPr>
            <w:tcW w:w="1694" w:type="dxa"/>
          </w:tcPr>
          <w:p w14:paraId="73DEFD11" w14:textId="577F277D" w:rsidR="00733137" w:rsidRPr="00FE55B4" w:rsidRDefault="001B2382" w:rsidP="00733137">
            <w:pPr>
              <w:jc w:val="center"/>
              <w:rPr>
                <w:rFonts w:ascii="Calibri" w:hAnsi="Calibri" w:cs="Calibri"/>
                <w:color w:val="FF0000"/>
                <w:kern w:val="21"/>
                <w:sz w:val="28"/>
                <w:szCs w:val="21"/>
              </w:rPr>
            </w:pPr>
            <w:r>
              <w:rPr>
                <w:rFonts w:ascii="Calibri" w:hAnsi="Calibri" w:cs="Calibri" w:hint="eastAsia"/>
                <w:color w:val="FF0000"/>
                <w:kern w:val="21"/>
                <w:sz w:val="28"/>
                <w:szCs w:val="21"/>
              </w:rPr>
              <w:t>A</w:t>
            </w:r>
          </w:p>
        </w:tc>
      </w:tr>
    </w:tbl>
    <w:p w14:paraId="292897B1" w14:textId="54AA464D" w:rsidR="00A65364" w:rsidRPr="003A1E57" w:rsidRDefault="00733137" w:rsidP="003A1E57">
      <w:pPr>
        <w:rPr>
          <w:rFonts w:ascii="Calibri" w:hAnsi="Calibri" w:cs="Calibri"/>
          <w:b/>
          <w:bCs/>
          <w:color w:val="FF0000"/>
          <w:kern w:val="21"/>
          <w:sz w:val="28"/>
          <w:szCs w:val="21"/>
        </w:rPr>
      </w:pPr>
      <w:r w:rsidRPr="009D2751">
        <w:rPr>
          <w:rFonts w:ascii="Calibri" w:hAnsi="Calibri" w:cs="Calibri"/>
          <w:b/>
          <w:bCs/>
          <w:color w:val="FF0000"/>
          <w:kern w:val="21"/>
          <w:sz w:val="28"/>
          <w:szCs w:val="21"/>
        </w:rPr>
        <w:t>第二部分共</w:t>
      </w:r>
      <w:r w:rsidR="003A1E57">
        <w:rPr>
          <w:rFonts w:ascii="Calibri" w:hAnsi="Calibri" w:cs="Calibri"/>
          <w:b/>
          <w:bCs/>
          <w:color w:val="FF0000"/>
          <w:kern w:val="21"/>
          <w:sz w:val="28"/>
          <w:szCs w:val="21"/>
        </w:rPr>
        <w:t>4</w:t>
      </w:r>
      <w:r w:rsidRPr="009D2751">
        <w:rPr>
          <w:rFonts w:ascii="Calibri" w:hAnsi="Calibri" w:cs="Calibri"/>
          <w:b/>
          <w:bCs/>
          <w:color w:val="FF0000"/>
          <w:kern w:val="21"/>
          <w:sz w:val="28"/>
          <w:szCs w:val="21"/>
        </w:rPr>
        <w:t>题，共</w:t>
      </w:r>
      <w:r w:rsidRPr="009D2751">
        <w:rPr>
          <w:rFonts w:ascii="Calibri" w:hAnsi="Calibri" w:cs="Calibri"/>
          <w:b/>
          <w:bCs/>
          <w:color w:val="FF0000"/>
          <w:kern w:val="21"/>
          <w:sz w:val="28"/>
          <w:szCs w:val="21"/>
        </w:rPr>
        <w:t>55</w:t>
      </w:r>
      <w:r w:rsidRPr="009D2751">
        <w:rPr>
          <w:rFonts w:ascii="Calibri" w:hAnsi="Calibri" w:cs="Calibri"/>
          <w:b/>
          <w:bCs/>
          <w:color w:val="FF0000"/>
          <w:kern w:val="21"/>
          <w:sz w:val="28"/>
          <w:szCs w:val="21"/>
        </w:rPr>
        <w:t>分。</w:t>
      </w:r>
    </w:p>
    <w:p w14:paraId="386B9B4B" w14:textId="4DDAE86F"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16</w:t>
      </w:r>
      <w:r>
        <w:rPr>
          <w:rFonts w:ascii="Calibri" w:hAnsi="Calibri" w:cs="Calibri" w:hint="eastAsia"/>
          <w:color w:val="FF0000"/>
          <w:kern w:val="21"/>
          <w:sz w:val="28"/>
          <w:szCs w:val="21"/>
        </w:rPr>
        <w:t>．</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19</w:t>
      </w:r>
      <w:r w:rsidRPr="00BB35A7">
        <w:rPr>
          <w:rFonts w:ascii="Calibri" w:hAnsi="Calibri" w:cs="Calibri" w:hint="eastAsia"/>
          <w:color w:val="FF0000"/>
          <w:kern w:val="21"/>
          <w:sz w:val="28"/>
          <w:szCs w:val="21"/>
        </w:rPr>
        <w:t>分）</w:t>
      </w:r>
    </w:p>
    <w:p w14:paraId="133166C3"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1</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3</w:t>
      </w:r>
      <w:r w:rsidRPr="00BB35A7">
        <w:rPr>
          <w:rFonts w:ascii="Calibri" w:hAnsi="Calibri" w:cs="Calibri" w:hint="eastAsia"/>
          <w:color w:val="FF0000"/>
          <w:kern w:val="21"/>
          <w:sz w:val="28"/>
          <w:szCs w:val="21"/>
        </w:rPr>
        <w:t>分）</w:t>
      </w:r>
    </w:p>
    <w:p w14:paraId="69400A7F" w14:textId="77777777" w:rsidR="00BB35A7" w:rsidRPr="00496626" w:rsidRDefault="00BB35A7" w:rsidP="00BB35A7">
      <w:pPr>
        <w:rPr>
          <w:rFonts w:ascii="Calibri" w:hAnsi="Calibri" w:cs="Calibri"/>
          <w:color w:val="FF0000"/>
          <w:kern w:val="21"/>
          <w:sz w:val="28"/>
          <w:szCs w:val="21"/>
          <w:u w:val="wave"/>
        </w:rPr>
      </w:pPr>
      <w:r w:rsidRPr="00496626">
        <w:rPr>
          <w:rFonts w:ascii="Calibri" w:hAnsi="Calibri" w:cs="Calibri" w:hint="eastAsia"/>
          <w:color w:val="FF0000"/>
          <w:kern w:val="21"/>
          <w:sz w:val="28"/>
          <w:szCs w:val="21"/>
          <w:u w:val="wave"/>
        </w:rPr>
        <w:t>秦</w:t>
      </w:r>
      <w:proofErr w:type="gramStart"/>
      <w:r w:rsidRPr="00496626">
        <w:rPr>
          <w:rFonts w:ascii="Calibri" w:hAnsi="Calibri" w:cs="Calibri" w:hint="eastAsia"/>
          <w:color w:val="FF0000"/>
          <w:kern w:val="21"/>
          <w:sz w:val="28"/>
          <w:szCs w:val="21"/>
          <w:u w:val="wave"/>
        </w:rPr>
        <w:t>灭周祀</w:t>
      </w:r>
      <w:proofErr w:type="gramEnd"/>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并海内</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兼诸侯</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南面称帝</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以养四海</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天下之士</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斐然向风</w:t>
      </w:r>
      <w:r w:rsidRPr="00496626">
        <w:rPr>
          <w:rFonts w:ascii="Calibri" w:hAnsi="Calibri" w:cs="Calibri"/>
          <w:color w:val="FF0000"/>
          <w:kern w:val="21"/>
          <w:sz w:val="28"/>
          <w:szCs w:val="21"/>
          <w:u w:val="wave"/>
        </w:rPr>
        <w:t>/</w:t>
      </w:r>
      <w:proofErr w:type="gramStart"/>
      <w:r w:rsidRPr="00496626">
        <w:rPr>
          <w:rFonts w:ascii="Calibri" w:hAnsi="Calibri" w:cs="Calibri" w:hint="eastAsia"/>
          <w:color w:val="FF0000"/>
          <w:kern w:val="21"/>
          <w:sz w:val="28"/>
          <w:szCs w:val="21"/>
          <w:u w:val="wave"/>
        </w:rPr>
        <w:t>若是</w:t>
      </w:r>
      <w:r w:rsidRPr="00496626">
        <w:rPr>
          <w:rFonts w:ascii="Calibri" w:hAnsi="Calibri" w:cs="Calibri"/>
          <w:color w:val="FF0000"/>
          <w:kern w:val="21"/>
          <w:sz w:val="28"/>
          <w:szCs w:val="21"/>
          <w:u w:val="wave"/>
        </w:rPr>
        <w:t>/</w:t>
      </w:r>
      <w:proofErr w:type="gramEnd"/>
      <w:r w:rsidRPr="00496626">
        <w:rPr>
          <w:rFonts w:ascii="Calibri" w:hAnsi="Calibri" w:cs="Calibri" w:hint="eastAsia"/>
          <w:color w:val="FF0000"/>
          <w:kern w:val="21"/>
          <w:sz w:val="28"/>
          <w:szCs w:val="21"/>
          <w:u w:val="wave"/>
        </w:rPr>
        <w:t>何也</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曰</w:t>
      </w:r>
      <w:r w:rsidRPr="00496626">
        <w:rPr>
          <w:rFonts w:ascii="Calibri" w:hAnsi="Calibri" w:cs="Calibri"/>
          <w:color w:val="FF0000"/>
          <w:kern w:val="21"/>
          <w:sz w:val="28"/>
          <w:szCs w:val="21"/>
          <w:u w:val="wave"/>
        </w:rPr>
        <w:t>/</w:t>
      </w:r>
      <w:r w:rsidRPr="00496626">
        <w:rPr>
          <w:rFonts w:ascii="Calibri" w:hAnsi="Calibri" w:cs="Calibri" w:hint="eastAsia"/>
          <w:color w:val="FF0000"/>
          <w:kern w:val="21"/>
          <w:sz w:val="28"/>
          <w:szCs w:val="21"/>
          <w:u w:val="wave"/>
        </w:rPr>
        <w:t>近古之无王者久矣。</w:t>
      </w:r>
    </w:p>
    <w:p w14:paraId="58DFAB29"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4</w:t>
      </w:r>
      <w:r w:rsidRPr="00BB35A7">
        <w:rPr>
          <w:rFonts w:ascii="Calibri" w:hAnsi="Calibri" w:cs="Calibri" w:hint="eastAsia"/>
          <w:color w:val="FF0000"/>
          <w:kern w:val="21"/>
          <w:sz w:val="28"/>
          <w:szCs w:val="21"/>
        </w:rPr>
        <w:t>分）</w:t>
      </w:r>
    </w:p>
    <w:p w14:paraId="17B63BDC"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作者认为秦灭六国统一天下，符合时代潮流和人民愿望。</w:t>
      </w:r>
    </w:p>
    <w:p w14:paraId="452312FB"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点评：春秋战国以来诸侯割据混战，给社会经济带来巨大破坏，走向统一成为历史的必然选择；商鞅变法，秦国实力大增，经几代努力，</w:t>
      </w:r>
      <w:proofErr w:type="gramStart"/>
      <w:r w:rsidRPr="00BB35A7">
        <w:rPr>
          <w:rFonts w:ascii="Calibri" w:hAnsi="Calibri" w:cs="Calibri" w:hint="eastAsia"/>
          <w:color w:val="FF0000"/>
          <w:kern w:val="21"/>
          <w:sz w:val="28"/>
          <w:szCs w:val="21"/>
        </w:rPr>
        <w:t>秦具备</w:t>
      </w:r>
      <w:proofErr w:type="gramEnd"/>
      <w:r w:rsidRPr="00BB35A7">
        <w:rPr>
          <w:rFonts w:ascii="Calibri" w:hAnsi="Calibri" w:cs="Calibri" w:hint="eastAsia"/>
          <w:color w:val="FF0000"/>
          <w:kern w:val="21"/>
          <w:sz w:val="28"/>
          <w:szCs w:val="21"/>
        </w:rPr>
        <w:t>了统一六国的条件；长期战乱，民众渴望统一与社会安定，使秦国实现统一大业，具有正义性。</w:t>
      </w:r>
    </w:p>
    <w:p w14:paraId="6D9BF987"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3</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6</w:t>
      </w:r>
      <w:r w:rsidRPr="00BB35A7">
        <w:rPr>
          <w:rFonts w:ascii="Calibri" w:hAnsi="Calibri" w:cs="Calibri" w:hint="eastAsia"/>
          <w:color w:val="FF0000"/>
          <w:kern w:val="21"/>
          <w:sz w:val="28"/>
          <w:szCs w:val="21"/>
        </w:rPr>
        <w:t>分）</w:t>
      </w:r>
    </w:p>
    <w:p w14:paraId="13C0A1CA"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百家争鸣</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发生于社会大变革的时代。春秋战国时期政治和经济大变动使传统礼法秩序受到猛烈冲击，原有诸侯国及等级阶层孤立静态的局面被打破，私学发展，文化传播规模日盛，促进了文化的觉醒；列国纷争，社会未形成一统的观念形态，</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百家争鸣</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的局面是社会经济迅速发展、阶级关系剧烈变化的反映，更是制度更替的真实写照。（</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600B6BAB"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lastRenderedPageBreak/>
        <w:t>“</w:t>
      </w:r>
      <w:r w:rsidRPr="00BB35A7">
        <w:rPr>
          <w:rFonts w:ascii="Calibri" w:hAnsi="Calibri" w:cs="Calibri" w:hint="eastAsia"/>
          <w:color w:val="FF0000"/>
          <w:kern w:val="21"/>
          <w:sz w:val="28"/>
          <w:szCs w:val="21"/>
        </w:rPr>
        <w:t>焚书坑儒</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是在</w:t>
      </w:r>
      <w:proofErr w:type="gramStart"/>
      <w:r w:rsidRPr="00BB35A7">
        <w:rPr>
          <w:rFonts w:ascii="Calibri" w:hAnsi="Calibri" w:cs="Calibri" w:hint="eastAsia"/>
          <w:color w:val="FF0000"/>
          <w:kern w:val="21"/>
          <w:sz w:val="28"/>
          <w:szCs w:val="21"/>
        </w:rPr>
        <w:t>秦实现</w:t>
      </w:r>
      <w:proofErr w:type="gramEnd"/>
      <w:r w:rsidRPr="00BB35A7">
        <w:rPr>
          <w:rFonts w:ascii="Calibri" w:hAnsi="Calibri" w:cs="Calibri" w:hint="eastAsia"/>
          <w:color w:val="FF0000"/>
          <w:kern w:val="21"/>
          <w:sz w:val="28"/>
          <w:szCs w:val="21"/>
        </w:rPr>
        <w:t>了统一，建立专制主义中央集权制度的背景下推行。</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焚书坑儒</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结束了</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百家争鸣</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的局面，从短期看，强化思想统一有利于巩固秦朝统治，同时加剧了秦帝国内部的矛盾；从长远看，打击了自春秋以来的学术氛围，摧残了文化。（</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312E5C2F"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从</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百家争鸣</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到</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焚书坑儒</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，体现了从春秋战国至秦朝，诸侯割据被大一统政治所取代的时代趋势，是一定的社会政治经济发展在思想文化领域发展演变的集中体现。（</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5A93417A"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4</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6</w:t>
      </w:r>
      <w:r w:rsidRPr="00BB35A7">
        <w:rPr>
          <w:rFonts w:ascii="Calibri" w:hAnsi="Calibri" w:cs="Calibri" w:hint="eastAsia"/>
          <w:color w:val="FF0000"/>
          <w:kern w:val="21"/>
          <w:sz w:val="28"/>
          <w:szCs w:val="21"/>
        </w:rPr>
        <w:t>分）</w:t>
      </w:r>
    </w:p>
    <w:p w14:paraId="5E43CD52"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从学术角度看，这一系列文章以</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批判</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为题，对比了孔孟为代表的儒学与同时代的墨家、道家以及后世儒学；推崇孔孟主张</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仁</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民贵君轻</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的民本思想，强调人民是创造历史的主体，与传统史观存在的差异性引起学术争议；（</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6A28A11F"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从时代背景看，这一系列文章自抗日战争后期起开始发表，抗战局面发生着改变，在中国共产党的领导下，敌后战场和人民抗战的力量日益壮大，推动学界部分学者重新审视人民在历史发展中的作用；国民党推行独裁统治，国内反专制、求民主的呼声日益高涨。（</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2CADE078" w14:textId="182E0B6E" w:rsidR="005F678E"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近代以来随着西方学术的大规模输入和救亡意识的增强，近代知识分子大多运用西方现代政治理念解读诸子思想，郭沫若从马克思主义史学的角度，突出马克思主义唯物史观在研究历史过程中的重要作用，重新审视诸子思想，从社会进步的角度肯定人民群众的重要地位，对近代以来的学术思想冲击巨大，引发学术界出现较大的争论。（</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39792B71" w14:textId="01790E57" w:rsid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17</w:t>
      </w:r>
      <w:r>
        <w:rPr>
          <w:rFonts w:ascii="Calibri" w:hAnsi="Calibri" w:cs="Calibri" w:hint="eastAsia"/>
          <w:color w:val="FF0000"/>
          <w:kern w:val="21"/>
          <w:sz w:val="28"/>
          <w:szCs w:val="21"/>
        </w:rPr>
        <w:t>．</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9</w:t>
      </w:r>
      <w:r w:rsidRPr="00BB35A7">
        <w:rPr>
          <w:rFonts w:ascii="Calibri" w:hAnsi="Calibri" w:cs="Calibri" w:hint="eastAsia"/>
          <w:color w:val="FF0000"/>
          <w:kern w:val="21"/>
          <w:sz w:val="28"/>
          <w:szCs w:val="21"/>
        </w:rPr>
        <w:t>分）任选三个，符合材料和所学知识，言之有理即可得分。</w:t>
      </w:r>
    </w:p>
    <w:p w14:paraId="0D70F1C6" w14:textId="4D375E19"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18</w:t>
      </w:r>
      <w:r>
        <w:rPr>
          <w:rFonts w:ascii="Calibri" w:hAnsi="Calibri" w:cs="Calibri" w:hint="eastAsia"/>
          <w:color w:val="FF0000"/>
          <w:kern w:val="21"/>
          <w:sz w:val="28"/>
          <w:szCs w:val="21"/>
        </w:rPr>
        <w:t>．</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12</w:t>
      </w:r>
      <w:r w:rsidRPr="00BB35A7">
        <w:rPr>
          <w:rFonts w:ascii="Calibri" w:hAnsi="Calibri" w:cs="Calibri" w:hint="eastAsia"/>
          <w:color w:val="FF0000"/>
          <w:kern w:val="21"/>
          <w:sz w:val="28"/>
          <w:szCs w:val="21"/>
        </w:rPr>
        <w:t>分）</w:t>
      </w:r>
    </w:p>
    <w:p w14:paraId="40F7FF5D"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参考示例</w:t>
      </w:r>
      <w:r w:rsidRPr="00BB35A7">
        <w:rPr>
          <w:rFonts w:ascii="Calibri" w:hAnsi="Calibri" w:cs="Calibri"/>
          <w:color w:val="FF0000"/>
          <w:kern w:val="21"/>
          <w:sz w:val="28"/>
          <w:szCs w:val="21"/>
        </w:rPr>
        <w:t>”</w:t>
      </w:r>
    </w:p>
    <w:p w14:paraId="050C62BD"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进程性（</w:t>
      </w:r>
      <w:r w:rsidRPr="00BB35A7">
        <w:rPr>
          <w:rFonts w:ascii="Calibri" w:hAnsi="Calibri" w:cs="Calibri"/>
          <w:color w:val="FF0000"/>
          <w:kern w:val="21"/>
          <w:sz w:val="28"/>
          <w:szCs w:val="21"/>
        </w:rPr>
        <w:t>6</w:t>
      </w:r>
      <w:r w:rsidRPr="00BB35A7">
        <w:rPr>
          <w:rFonts w:ascii="Calibri" w:hAnsi="Calibri" w:cs="Calibri" w:hint="eastAsia"/>
          <w:color w:val="FF0000"/>
          <w:kern w:val="21"/>
          <w:sz w:val="28"/>
          <w:szCs w:val="21"/>
        </w:rPr>
        <w:t>分）</w:t>
      </w:r>
    </w:p>
    <w:p w14:paraId="473498DE"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古代美洲的印第安人创造了灿烂辉煌的阿兹特克文明，成为墨西哥传统文化的重要组成部分，具有鲜明的区域性原生态文化特征（</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分）；新航路的开辟促进了人类从各民族分散孤立地发展开始走向整体世界，促进了各地区文化、不同时代文化在墨西哥的交</w:t>
      </w:r>
      <w:r w:rsidRPr="00BB35A7">
        <w:rPr>
          <w:rFonts w:ascii="Calibri" w:hAnsi="Calibri" w:cs="Calibri" w:hint="eastAsia"/>
          <w:color w:val="FF0000"/>
          <w:kern w:val="21"/>
          <w:sz w:val="28"/>
          <w:szCs w:val="21"/>
        </w:rPr>
        <w:lastRenderedPageBreak/>
        <w:t>融与碰撞。用武器和宗教为征服手段，基督教文化以征服者的姿态强行取代当地传统文化，使墨西哥本土文化遭受到毁灭性打击，反映出西方殖民者的侵略本质（</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分）；工业革命促进了世界分工，新型的生产工具、交通通讯方式彻底改变了各地区传统的文化面貌，促进了各地的文化向近代化方向发展。（</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47D95CEE"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认识：（</w:t>
      </w:r>
      <w:r w:rsidRPr="00BB35A7">
        <w:rPr>
          <w:rFonts w:ascii="Calibri" w:hAnsi="Calibri" w:cs="Calibri"/>
          <w:color w:val="FF0000"/>
          <w:kern w:val="21"/>
          <w:sz w:val="28"/>
          <w:szCs w:val="21"/>
        </w:rPr>
        <w:t>6</w:t>
      </w:r>
      <w:r w:rsidRPr="00BB35A7">
        <w:rPr>
          <w:rFonts w:ascii="Calibri" w:hAnsi="Calibri" w:cs="Calibri" w:hint="eastAsia"/>
          <w:color w:val="FF0000"/>
          <w:kern w:val="21"/>
          <w:sz w:val="28"/>
          <w:szCs w:val="21"/>
        </w:rPr>
        <w:t>分）本小问满分为</w:t>
      </w:r>
      <w:r w:rsidRPr="00BB35A7">
        <w:rPr>
          <w:rFonts w:ascii="Calibri" w:hAnsi="Calibri" w:cs="Calibri"/>
          <w:color w:val="FF0000"/>
          <w:kern w:val="21"/>
          <w:sz w:val="28"/>
          <w:szCs w:val="21"/>
        </w:rPr>
        <w:t>6</w:t>
      </w:r>
      <w:r w:rsidRPr="00BB35A7">
        <w:rPr>
          <w:rFonts w:ascii="Calibri" w:hAnsi="Calibri" w:cs="Calibri" w:hint="eastAsia"/>
          <w:color w:val="FF0000"/>
          <w:kern w:val="21"/>
          <w:sz w:val="28"/>
          <w:szCs w:val="21"/>
        </w:rPr>
        <w:t>分</w:t>
      </w:r>
    </w:p>
    <w:p w14:paraId="78CEFFF5"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混血民族</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是新生的墨西哥文化的主要创造者，促使古老文明逐渐踏上蜕变与新生的历程，传统美洲人逐渐学习与接受了西方工业文明的优秀成果，</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征服者</w:t>
      </w:r>
      <w:r w:rsidRPr="00BB35A7">
        <w:rPr>
          <w:rFonts w:ascii="Calibri" w:hAnsi="Calibri" w:cs="Calibri"/>
          <w:color w:val="FF0000"/>
          <w:kern w:val="21"/>
          <w:sz w:val="28"/>
          <w:szCs w:val="21"/>
        </w:rPr>
        <w:t>”</w:t>
      </w:r>
      <w:r w:rsidRPr="00BB35A7">
        <w:rPr>
          <w:rFonts w:ascii="Calibri" w:hAnsi="Calibri" w:cs="Calibri" w:hint="eastAsia"/>
          <w:color w:val="FF0000"/>
          <w:kern w:val="21"/>
          <w:sz w:val="28"/>
          <w:szCs w:val="21"/>
        </w:rPr>
        <w:t>及其后裔也逐渐融合美洲特征，推动了墨西哥文化的嬗变更新，形成了本土与外来、传统与现代相结合的具有独特魅力的文化；（</w:t>
      </w:r>
      <w:r w:rsidRPr="00BB35A7">
        <w:rPr>
          <w:rFonts w:ascii="Calibri" w:hAnsi="Calibri" w:cs="Calibri"/>
          <w:color w:val="FF0000"/>
          <w:kern w:val="21"/>
          <w:sz w:val="28"/>
          <w:szCs w:val="21"/>
        </w:rPr>
        <w:t>6</w:t>
      </w:r>
      <w:r w:rsidRPr="00BB35A7">
        <w:rPr>
          <w:rFonts w:ascii="Calibri" w:hAnsi="Calibri" w:cs="Calibri" w:hint="eastAsia"/>
          <w:color w:val="FF0000"/>
          <w:kern w:val="21"/>
          <w:sz w:val="28"/>
          <w:szCs w:val="21"/>
        </w:rPr>
        <w:t>分）</w:t>
      </w:r>
    </w:p>
    <w:p w14:paraId="1C27D2DC" w14:textId="6021B46E" w:rsid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文化交融是一个文明不断发展和进步的重要动力之一（</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分）。通过和不同的文化进行交流与融合，对于吸收先进成果和改进自身有着重要的推动作用（</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分）。文化交融既有物质层面的交流，更有生产方式和思维方式的融合（</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分）。文化交融的方式应该用和平的方式，而不是征服、毁灭与取代（</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分）。墨西哥三文化广场现象是近代世界文化交融历程中的一个表现；它见证了人类</w:t>
      </w:r>
      <w:proofErr w:type="gramStart"/>
      <w:r w:rsidRPr="00BB35A7">
        <w:rPr>
          <w:rFonts w:ascii="Calibri" w:hAnsi="Calibri" w:cs="Calibri" w:hint="eastAsia"/>
          <w:color w:val="FF0000"/>
          <w:kern w:val="21"/>
          <w:sz w:val="28"/>
          <w:szCs w:val="21"/>
        </w:rPr>
        <w:t>曾经不</w:t>
      </w:r>
      <w:proofErr w:type="gramEnd"/>
      <w:r w:rsidRPr="00BB35A7">
        <w:rPr>
          <w:rFonts w:ascii="Calibri" w:hAnsi="Calibri" w:cs="Calibri" w:hint="eastAsia"/>
          <w:color w:val="FF0000"/>
          <w:kern w:val="21"/>
          <w:sz w:val="28"/>
          <w:szCs w:val="21"/>
        </w:rPr>
        <w:t>平等、不公正地征服性交融；也体现了文化交融所带来了美洲现代社会的发展；更昭示着人们反思，各种文明是平等的，都有其独特性，尊重其发展和借鉴吸收其他文化同等重要。（</w:t>
      </w:r>
      <w:r w:rsidRPr="00BB35A7">
        <w:rPr>
          <w:rFonts w:ascii="Calibri" w:hAnsi="Calibri" w:cs="Calibri"/>
          <w:color w:val="FF0000"/>
          <w:kern w:val="21"/>
          <w:sz w:val="28"/>
          <w:szCs w:val="21"/>
        </w:rPr>
        <w:t>2</w:t>
      </w:r>
      <w:r w:rsidRPr="00BB35A7">
        <w:rPr>
          <w:rFonts w:ascii="Calibri" w:hAnsi="Calibri" w:cs="Calibri" w:hint="eastAsia"/>
          <w:color w:val="FF0000"/>
          <w:kern w:val="21"/>
          <w:sz w:val="28"/>
          <w:szCs w:val="21"/>
        </w:rPr>
        <w:t>分）</w:t>
      </w:r>
    </w:p>
    <w:p w14:paraId="3EB358FE" w14:textId="5CDCF205"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19</w:t>
      </w:r>
      <w:r>
        <w:rPr>
          <w:rFonts w:ascii="Calibri" w:hAnsi="Calibri" w:cs="Calibri" w:hint="eastAsia"/>
          <w:color w:val="FF0000"/>
          <w:kern w:val="21"/>
          <w:sz w:val="28"/>
          <w:szCs w:val="21"/>
        </w:rPr>
        <w:t>．</w:t>
      </w:r>
      <w:r w:rsidRPr="00BB35A7">
        <w:rPr>
          <w:rFonts w:ascii="Calibri" w:hAnsi="Calibri" w:cs="Calibri" w:hint="eastAsia"/>
          <w:color w:val="FF0000"/>
          <w:kern w:val="21"/>
          <w:sz w:val="28"/>
          <w:szCs w:val="21"/>
        </w:rPr>
        <w:t>（</w:t>
      </w:r>
      <w:r w:rsidRPr="00BB35A7">
        <w:rPr>
          <w:rFonts w:ascii="Calibri" w:hAnsi="Calibri" w:cs="Calibri"/>
          <w:color w:val="FF0000"/>
          <w:kern w:val="21"/>
          <w:sz w:val="28"/>
          <w:szCs w:val="21"/>
        </w:rPr>
        <w:t>15</w:t>
      </w:r>
      <w:r w:rsidRPr="00BB35A7">
        <w:rPr>
          <w:rFonts w:ascii="Calibri" w:hAnsi="Calibri" w:cs="Calibri" w:hint="eastAsia"/>
          <w:color w:val="FF0000"/>
          <w:kern w:val="21"/>
          <w:sz w:val="28"/>
          <w:szCs w:val="21"/>
        </w:rPr>
        <w:t>分）</w:t>
      </w:r>
    </w:p>
    <w:p w14:paraId="0169D5E7"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参考示例：</w:t>
      </w:r>
    </w:p>
    <w:p w14:paraId="543FB949" w14:textId="18BE9285"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1917-1921</w:t>
      </w:r>
      <w:r w:rsidRPr="00BB35A7">
        <w:rPr>
          <w:rFonts w:ascii="Calibri" w:hAnsi="Calibri" w:cs="Calibri" w:hint="eastAsia"/>
          <w:color w:val="FF0000"/>
          <w:kern w:val="21"/>
          <w:sz w:val="28"/>
          <w:szCs w:val="21"/>
        </w:rPr>
        <w:t>年</w:t>
      </w:r>
      <w:r w:rsidR="008127CF">
        <w:rPr>
          <w:rFonts w:ascii="Calibri" w:hAnsi="Calibri" w:cs="Calibri" w:hint="eastAsia"/>
          <w:color w:val="FF0000"/>
          <w:kern w:val="21"/>
          <w:sz w:val="28"/>
          <w:szCs w:val="21"/>
        </w:rPr>
        <w:t xml:space="preserve"> </w:t>
      </w:r>
      <w:r w:rsidR="008127CF">
        <w:rPr>
          <w:rFonts w:ascii="Calibri" w:hAnsi="Calibri" w:cs="Calibri"/>
          <w:color w:val="FF0000"/>
          <w:kern w:val="21"/>
          <w:sz w:val="28"/>
          <w:szCs w:val="21"/>
        </w:rPr>
        <w:t xml:space="preserve"> </w:t>
      </w:r>
      <w:r w:rsidRPr="00BB35A7">
        <w:rPr>
          <w:rFonts w:ascii="Calibri" w:hAnsi="Calibri" w:cs="Calibri" w:hint="eastAsia"/>
          <w:color w:val="FF0000"/>
          <w:kern w:val="21"/>
          <w:sz w:val="28"/>
          <w:szCs w:val="21"/>
        </w:rPr>
        <w:t>经济低谷阶段（新生政权巩固期）</w:t>
      </w:r>
    </w:p>
    <w:p w14:paraId="2BB41278"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分析：从整体工业总产值到两部类数据看，均呈现急遽下降趋势。</w:t>
      </w:r>
      <w:r w:rsidRPr="00BB35A7">
        <w:rPr>
          <w:rFonts w:ascii="Calibri" w:hAnsi="Calibri" w:cs="Calibri"/>
          <w:color w:val="FF0000"/>
          <w:kern w:val="21"/>
          <w:sz w:val="28"/>
          <w:szCs w:val="21"/>
        </w:rPr>
        <w:t>1917</w:t>
      </w:r>
      <w:r w:rsidRPr="00BB35A7">
        <w:rPr>
          <w:rFonts w:ascii="Calibri" w:hAnsi="Calibri" w:cs="Calibri" w:hint="eastAsia"/>
          <w:color w:val="FF0000"/>
          <w:kern w:val="21"/>
          <w:sz w:val="28"/>
          <w:szCs w:val="21"/>
        </w:rPr>
        <w:t>年的俄国，在社会、经济全面崩溃的背景下，发生二月革命、十月革命，建立新生政权；实行战时共产主义政策，最大限度地集中全国的人力、物力、财力抵御列强武装干涉和结束国内战争。这一时期国内经济状况进一步恶化。</w:t>
      </w:r>
    </w:p>
    <w:p w14:paraId="36354895" w14:textId="5ADAC1FA"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1921-1928</w:t>
      </w:r>
      <w:r w:rsidRPr="00BB35A7">
        <w:rPr>
          <w:rFonts w:ascii="Calibri" w:hAnsi="Calibri" w:cs="Calibri" w:hint="eastAsia"/>
          <w:color w:val="FF0000"/>
          <w:kern w:val="21"/>
          <w:sz w:val="28"/>
          <w:szCs w:val="21"/>
        </w:rPr>
        <w:t>年</w:t>
      </w:r>
      <w:r w:rsidR="008127CF">
        <w:rPr>
          <w:rFonts w:ascii="Calibri" w:hAnsi="Calibri" w:cs="Calibri" w:hint="eastAsia"/>
          <w:color w:val="FF0000"/>
          <w:kern w:val="21"/>
          <w:sz w:val="28"/>
          <w:szCs w:val="21"/>
        </w:rPr>
        <w:t xml:space="preserve"> </w:t>
      </w:r>
      <w:r w:rsidR="008127CF">
        <w:rPr>
          <w:rFonts w:ascii="Calibri" w:hAnsi="Calibri" w:cs="Calibri"/>
          <w:color w:val="FF0000"/>
          <w:kern w:val="21"/>
          <w:sz w:val="28"/>
          <w:szCs w:val="21"/>
        </w:rPr>
        <w:t xml:space="preserve"> </w:t>
      </w:r>
      <w:r w:rsidRPr="00BB35A7">
        <w:rPr>
          <w:rFonts w:ascii="Calibri" w:hAnsi="Calibri" w:cs="Calibri" w:hint="eastAsia"/>
          <w:color w:val="FF0000"/>
          <w:kern w:val="21"/>
          <w:sz w:val="28"/>
          <w:szCs w:val="21"/>
        </w:rPr>
        <w:t>恢复、增长阶段（国家发展探索期）</w:t>
      </w:r>
    </w:p>
    <w:p w14:paraId="352E3E71"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lastRenderedPageBreak/>
        <w:t>分析：工业总产值稳步提升，两部类生产均衡发展。实施新经济政策，在工业方面采取国家经营、本国、外国资本家合资经营，多种经济成分并存，并实行工业管理体制改革取得一定成效；</w:t>
      </w:r>
      <w:r w:rsidRPr="00BB35A7">
        <w:rPr>
          <w:rFonts w:ascii="Calibri" w:hAnsi="Calibri" w:cs="Calibri"/>
          <w:color w:val="FF0000"/>
          <w:kern w:val="21"/>
          <w:sz w:val="28"/>
          <w:szCs w:val="21"/>
        </w:rPr>
        <w:t>1925</w:t>
      </w:r>
      <w:r w:rsidRPr="00BB35A7">
        <w:rPr>
          <w:rFonts w:ascii="Calibri" w:hAnsi="Calibri" w:cs="Calibri" w:hint="eastAsia"/>
          <w:color w:val="FF0000"/>
          <w:kern w:val="21"/>
          <w:sz w:val="28"/>
          <w:szCs w:val="21"/>
        </w:rPr>
        <w:t>年联共（布）决定将苏联从农业国发展为工业国，开展国家经济调整，推动工业总产值的增长。</w:t>
      </w:r>
    </w:p>
    <w:p w14:paraId="4A1E4560" w14:textId="77777777" w:rsidR="00BB35A7" w:rsidRP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（划分为</w:t>
      </w:r>
      <w:r w:rsidRPr="00BB35A7">
        <w:rPr>
          <w:rFonts w:ascii="Calibri" w:hAnsi="Calibri" w:cs="Calibri"/>
          <w:color w:val="FF0000"/>
          <w:kern w:val="21"/>
          <w:sz w:val="28"/>
          <w:szCs w:val="21"/>
        </w:rPr>
        <w:t>1921-1925</w:t>
      </w:r>
      <w:r w:rsidRPr="00BB35A7">
        <w:rPr>
          <w:rFonts w:ascii="Calibri" w:hAnsi="Calibri" w:cs="Calibri" w:hint="eastAsia"/>
          <w:color w:val="FF0000"/>
          <w:kern w:val="21"/>
          <w:sz w:val="28"/>
          <w:szCs w:val="21"/>
        </w:rPr>
        <w:t>年，以新经济政策为着眼点分析亦可）</w:t>
      </w:r>
    </w:p>
    <w:p w14:paraId="065842EE" w14:textId="4D09B5D8" w:rsidR="00BB35A7" w:rsidRPr="00BB35A7" w:rsidRDefault="00BB35A7" w:rsidP="00BB35A7">
      <w:pPr>
        <w:rPr>
          <w:rFonts w:ascii="Calibri" w:hAnsi="Calibri" w:cs="Calibri"/>
          <w:color w:val="FF0000"/>
          <w:kern w:val="21"/>
          <w:sz w:val="28"/>
          <w:szCs w:val="21"/>
        </w:rPr>
      </w:pPr>
      <w:r w:rsidRPr="00BB35A7">
        <w:rPr>
          <w:rFonts w:ascii="Calibri" w:hAnsi="Calibri" w:cs="Calibri"/>
          <w:color w:val="FF0000"/>
          <w:kern w:val="21"/>
          <w:sz w:val="28"/>
          <w:szCs w:val="21"/>
        </w:rPr>
        <w:t>1928-1940</w:t>
      </w:r>
      <w:r w:rsidRPr="00BB35A7">
        <w:rPr>
          <w:rFonts w:ascii="Calibri" w:hAnsi="Calibri" w:cs="Calibri" w:hint="eastAsia"/>
          <w:color w:val="FF0000"/>
          <w:kern w:val="21"/>
          <w:sz w:val="28"/>
          <w:szCs w:val="21"/>
        </w:rPr>
        <w:t>年</w:t>
      </w:r>
      <w:r w:rsidR="008127CF">
        <w:rPr>
          <w:rFonts w:ascii="Calibri" w:hAnsi="Calibri" w:cs="Calibri" w:hint="eastAsia"/>
          <w:color w:val="FF0000"/>
          <w:kern w:val="21"/>
          <w:sz w:val="28"/>
          <w:szCs w:val="21"/>
        </w:rPr>
        <w:t xml:space="preserve"> </w:t>
      </w:r>
      <w:r w:rsidR="008127CF">
        <w:rPr>
          <w:rFonts w:ascii="Calibri" w:hAnsi="Calibri" w:cs="Calibri"/>
          <w:color w:val="FF0000"/>
          <w:kern w:val="21"/>
          <w:sz w:val="28"/>
          <w:szCs w:val="21"/>
        </w:rPr>
        <w:t xml:space="preserve"> </w:t>
      </w:r>
      <w:r w:rsidRPr="00BB35A7">
        <w:rPr>
          <w:rFonts w:ascii="Calibri" w:hAnsi="Calibri" w:cs="Calibri" w:hint="eastAsia"/>
          <w:color w:val="FF0000"/>
          <w:kern w:val="21"/>
          <w:sz w:val="28"/>
          <w:szCs w:val="21"/>
        </w:rPr>
        <w:t>增速阶段（计划经济体制形成、初步发展期）</w:t>
      </w:r>
    </w:p>
    <w:p w14:paraId="0813C784" w14:textId="76629819" w:rsidR="00BB35A7" w:rsidRDefault="00BB35A7" w:rsidP="00BB35A7">
      <w:pPr>
        <w:rPr>
          <w:rFonts w:ascii="Calibri" w:hAnsi="Calibri" w:cs="Calibri"/>
          <w:color w:val="FF0000"/>
          <w:kern w:val="21"/>
          <w:sz w:val="28"/>
          <w:szCs w:val="21"/>
        </w:rPr>
      </w:pPr>
      <w:r w:rsidRPr="00BB35A7">
        <w:rPr>
          <w:rFonts w:ascii="Calibri" w:hAnsi="Calibri" w:cs="Calibri" w:hint="eastAsia"/>
          <w:color w:val="FF0000"/>
          <w:kern w:val="21"/>
          <w:sz w:val="28"/>
          <w:szCs w:val="21"/>
        </w:rPr>
        <w:t>分析：工业总产值进一步提升，第一部类生产资料飞速提升，消费品生产稳步增长，但与第一部类相比，增速不成比例。苏联采取优先发展重工业，农业、轻工业为重工业发展提供资金的方针，从</w:t>
      </w:r>
      <w:r w:rsidRPr="00BB35A7">
        <w:rPr>
          <w:rFonts w:ascii="Calibri" w:hAnsi="Calibri" w:cs="Calibri"/>
          <w:color w:val="FF0000"/>
          <w:kern w:val="21"/>
          <w:sz w:val="28"/>
          <w:szCs w:val="21"/>
        </w:rPr>
        <w:t>1928</w:t>
      </w:r>
      <w:r w:rsidRPr="00BB35A7">
        <w:rPr>
          <w:rFonts w:ascii="Calibri" w:hAnsi="Calibri" w:cs="Calibri" w:hint="eastAsia"/>
          <w:color w:val="FF0000"/>
          <w:kern w:val="21"/>
          <w:sz w:val="28"/>
          <w:szCs w:val="21"/>
        </w:rPr>
        <w:t>年起开始了有计划地进行社会主义经济建设。至</w:t>
      </w:r>
      <w:r w:rsidRPr="00BB35A7">
        <w:rPr>
          <w:rFonts w:ascii="Calibri" w:hAnsi="Calibri" w:cs="Calibri"/>
          <w:color w:val="FF0000"/>
          <w:kern w:val="21"/>
          <w:sz w:val="28"/>
          <w:szCs w:val="21"/>
        </w:rPr>
        <w:t>1937</w:t>
      </w:r>
      <w:r w:rsidRPr="00BB35A7">
        <w:rPr>
          <w:rFonts w:ascii="Calibri" w:hAnsi="Calibri" w:cs="Calibri" w:hint="eastAsia"/>
          <w:color w:val="FF0000"/>
          <w:kern w:val="21"/>
          <w:sz w:val="28"/>
          <w:szCs w:val="21"/>
        </w:rPr>
        <w:t>年基本上实现了以重工业为中心的国家工业化。</w:t>
      </w:r>
    </w:p>
    <w:p w14:paraId="5778D6B8" w14:textId="5222786D" w:rsidR="008B61A3" w:rsidRPr="008B61A3" w:rsidRDefault="008B61A3" w:rsidP="008B61A3">
      <w:pPr>
        <w:rPr>
          <w:rFonts w:ascii="Calibri" w:hAnsi="Calibri" w:cs="Calibri"/>
          <w:color w:val="FF0000"/>
          <w:kern w:val="21"/>
          <w:sz w:val="28"/>
          <w:szCs w:val="21"/>
        </w:rPr>
      </w:pPr>
      <w:r w:rsidRPr="008B61A3">
        <w:rPr>
          <w:rFonts w:ascii="Calibri" w:hAnsi="Calibri" w:cs="Calibri"/>
          <w:color w:val="FF0000"/>
          <w:kern w:val="21"/>
          <w:sz w:val="28"/>
          <w:szCs w:val="21"/>
        </w:rPr>
        <w:t>1940-1945</w:t>
      </w:r>
      <w:r w:rsidRPr="008B61A3">
        <w:rPr>
          <w:rFonts w:ascii="Calibri" w:hAnsi="Calibri" w:cs="Calibri" w:hint="eastAsia"/>
          <w:color w:val="FF0000"/>
          <w:kern w:val="21"/>
          <w:sz w:val="28"/>
          <w:szCs w:val="21"/>
        </w:rPr>
        <w:t>年</w:t>
      </w:r>
      <w:r w:rsidR="008127CF">
        <w:rPr>
          <w:rFonts w:ascii="Calibri" w:hAnsi="Calibri" w:cs="Calibri" w:hint="eastAsia"/>
          <w:color w:val="FF0000"/>
          <w:kern w:val="21"/>
          <w:sz w:val="28"/>
          <w:szCs w:val="21"/>
        </w:rPr>
        <w:t xml:space="preserve"> </w:t>
      </w:r>
      <w:r w:rsidR="008127CF">
        <w:rPr>
          <w:rFonts w:ascii="Calibri" w:hAnsi="Calibri" w:cs="Calibri"/>
          <w:color w:val="FF0000"/>
          <w:kern w:val="21"/>
          <w:sz w:val="28"/>
          <w:szCs w:val="21"/>
        </w:rPr>
        <w:t xml:space="preserve"> </w:t>
      </w:r>
      <w:r w:rsidRPr="008B61A3">
        <w:rPr>
          <w:rFonts w:ascii="Calibri" w:hAnsi="Calibri" w:cs="Calibri" w:hint="eastAsia"/>
          <w:color w:val="FF0000"/>
          <w:kern w:val="21"/>
          <w:sz w:val="28"/>
          <w:szCs w:val="21"/>
        </w:rPr>
        <w:t>生产速度放缓（第二次世界大战时期；卫国战争时期）</w:t>
      </w:r>
    </w:p>
    <w:p w14:paraId="51D23D44" w14:textId="77777777" w:rsidR="008B61A3" w:rsidRPr="008B61A3" w:rsidRDefault="008B61A3" w:rsidP="008B61A3">
      <w:pPr>
        <w:rPr>
          <w:rFonts w:ascii="Calibri" w:hAnsi="Calibri" w:cs="Calibri"/>
          <w:color w:val="FF0000"/>
          <w:kern w:val="21"/>
          <w:sz w:val="28"/>
          <w:szCs w:val="21"/>
        </w:rPr>
      </w:pPr>
      <w:r w:rsidRPr="008B61A3">
        <w:rPr>
          <w:rFonts w:ascii="Calibri" w:hAnsi="Calibri" w:cs="Calibri" w:hint="eastAsia"/>
          <w:color w:val="FF0000"/>
          <w:kern w:val="21"/>
          <w:sz w:val="28"/>
          <w:szCs w:val="21"/>
        </w:rPr>
        <w:t>分析：受到第二次世界大战的影响，苏联工业产值的整体发展速度较战前相比较为平稳，消费产品生产的速度下降显著，军事需求推动第一部类的迅速增长。作为世界第二大工业国，在战争期间发挥巨大的生产能力，计划经济体制在战争期间凸显其制度优势。</w:t>
      </w:r>
    </w:p>
    <w:p w14:paraId="09852D2D" w14:textId="44C97DC9" w:rsidR="008B61A3" w:rsidRPr="008B61A3" w:rsidRDefault="008B61A3" w:rsidP="008B61A3">
      <w:pPr>
        <w:rPr>
          <w:rFonts w:ascii="Calibri" w:hAnsi="Calibri" w:cs="Calibri"/>
          <w:color w:val="FF0000"/>
          <w:kern w:val="21"/>
          <w:sz w:val="28"/>
          <w:szCs w:val="21"/>
        </w:rPr>
      </w:pPr>
      <w:r w:rsidRPr="008B61A3">
        <w:rPr>
          <w:rFonts w:ascii="Calibri" w:hAnsi="Calibri" w:cs="Calibri"/>
          <w:color w:val="FF0000"/>
          <w:kern w:val="21"/>
          <w:sz w:val="28"/>
          <w:szCs w:val="21"/>
        </w:rPr>
        <w:t>1945-1955</w:t>
      </w:r>
      <w:r w:rsidRPr="008B61A3">
        <w:rPr>
          <w:rFonts w:ascii="Calibri" w:hAnsi="Calibri" w:cs="Calibri" w:hint="eastAsia"/>
          <w:color w:val="FF0000"/>
          <w:kern w:val="21"/>
          <w:sz w:val="28"/>
          <w:szCs w:val="21"/>
        </w:rPr>
        <w:t>年</w:t>
      </w:r>
      <w:r w:rsidR="008127CF">
        <w:rPr>
          <w:rFonts w:ascii="Calibri" w:hAnsi="Calibri" w:cs="Calibri" w:hint="eastAsia"/>
          <w:color w:val="FF0000"/>
          <w:kern w:val="21"/>
          <w:sz w:val="28"/>
          <w:szCs w:val="21"/>
        </w:rPr>
        <w:t xml:space="preserve"> </w:t>
      </w:r>
      <w:r w:rsidR="008127CF">
        <w:rPr>
          <w:rFonts w:ascii="Calibri" w:hAnsi="Calibri" w:cs="Calibri"/>
          <w:color w:val="FF0000"/>
          <w:kern w:val="21"/>
          <w:sz w:val="28"/>
          <w:szCs w:val="21"/>
        </w:rPr>
        <w:t xml:space="preserve"> </w:t>
      </w:r>
      <w:r w:rsidRPr="008B61A3">
        <w:rPr>
          <w:rFonts w:ascii="Calibri" w:hAnsi="Calibri" w:cs="Calibri" w:hint="eastAsia"/>
          <w:color w:val="FF0000"/>
          <w:kern w:val="21"/>
          <w:sz w:val="28"/>
          <w:szCs w:val="21"/>
        </w:rPr>
        <w:t>迅速发展阶段（战后初期、步入冷战）</w:t>
      </w:r>
    </w:p>
    <w:p w14:paraId="3F71EC1F" w14:textId="5522D829" w:rsidR="008B61A3" w:rsidRPr="00FE55B4" w:rsidRDefault="008B61A3" w:rsidP="008B61A3">
      <w:pPr>
        <w:rPr>
          <w:rFonts w:ascii="Calibri" w:hAnsi="Calibri" w:cs="Calibri"/>
          <w:color w:val="FF0000"/>
          <w:kern w:val="21"/>
          <w:sz w:val="28"/>
          <w:szCs w:val="21"/>
        </w:rPr>
      </w:pPr>
      <w:r w:rsidRPr="008B61A3">
        <w:rPr>
          <w:rFonts w:ascii="Calibri" w:hAnsi="Calibri" w:cs="Calibri" w:hint="eastAsia"/>
          <w:color w:val="FF0000"/>
          <w:kern w:val="21"/>
          <w:sz w:val="28"/>
          <w:szCs w:val="21"/>
        </w:rPr>
        <w:t>分析：工业总产值快速提升，其中第一部类生产资料大幅度提升；消费品生产得到相应提升。轻重工业比重失调的问题日益突出。第二次世界大战的结束后，苏联依靠计划经济体制的优势迅速进入战后恢复阶段；战时盟友变对手，苏联未着手进行产业结构调整，斯大林体制弊端日益体现，为后期的发展留下隐患。</w:t>
      </w:r>
    </w:p>
    <w:sectPr w:rsidR="008B61A3" w:rsidRPr="00FE55B4" w:rsidSect="00DD1D72">
      <w:headerReference w:type="even" r:id="rId16"/>
      <w:headerReference w:type="default" r:id="rId17"/>
      <w:footerReference w:type="default" r:id="rId18"/>
      <w:headerReference w:type="first" r:id="rId19"/>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06FE5" w14:textId="77777777" w:rsidR="00471098" w:rsidRDefault="00471098" w:rsidP="007F34F4">
      <w:r>
        <w:separator/>
      </w:r>
    </w:p>
  </w:endnote>
  <w:endnote w:type="continuationSeparator" w:id="0">
    <w:p w14:paraId="66F1CBCC" w14:textId="77777777" w:rsidR="00471098" w:rsidRDefault="00471098" w:rsidP="007F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Page Numbers (Bottom of Page)"/>
        <w:docPartUnique/>
      </w:docPartObj>
    </w:sdtPr>
    <w:sdtEndPr>
      <w:rPr>
        <w:rFonts w:ascii="宋体" w:hAnsi="宋体"/>
      </w:rPr>
    </w:sdtEndPr>
    <w:sdtContent>
      <w:p w14:paraId="5966D14E" w14:textId="77777777" w:rsidR="00C1387F" w:rsidRPr="00E776D1" w:rsidRDefault="009D3E25" w:rsidP="00C1387F">
        <w:pPr>
          <w:pStyle w:val="a5"/>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52496C">
          <w:rPr>
            <w:rFonts w:ascii="宋体" w:hAnsi="宋体"/>
            <w:noProof/>
            <w:lang w:val="zh-CN"/>
          </w:rPr>
          <w:t>1</w:t>
        </w:r>
        <w:r w:rsidRPr="00C55554">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97803" w14:textId="77777777" w:rsidR="00471098" w:rsidRDefault="00471098" w:rsidP="007F34F4">
      <w:r>
        <w:separator/>
      </w:r>
    </w:p>
  </w:footnote>
  <w:footnote w:type="continuationSeparator" w:id="0">
    <w:p w14:paraId="476E1E6A" w14:textId="77777777" w:rsidR="00471098" w:rsidRDefault="00471098" w:rsidP="007F3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9B38D" w14:textId="38E2379C" w:rsidR="00C1387F" w:rsidRDefault="00471098">
    <w:pPr>
      <w:pStyle w:val="a3"/>
    </w:pPr>
    <w:r>
      <w:rPr>
        <w:noProof/>
      </w:rPr>
      <w:pict w14:anchorId="597C3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alt="水印-01" style="position:absolute;left:0;text-align:left;margin-left:0;margin-top:0;width:595.45pt;height:808.1pt;z-index:-251657216;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515CF" w14:textId="0C519D73" w:rsidR="00C1387F" w:rsidRPr="00525A6D" w:rsidRDefault="00471098" w:rsidP="00C47543">
    <w:pPr>
      <w:pStyle w:val="a3"/>
      <w:rPr>
        <w:rFonts w:ascii="微软雅黑" w:eastAsia="微软雅黑" w:hAnsi="微软雅黑"/>
      </w:rPr>
    </w:pPr>
    <w:r>
      <w:rPr>
        <w:rFonts w:ascii="微软雅黑" w:eastAsia="微软雅黑" w:hAnsi="微软雅黑"/>
        <w:noProof/>
      </w:rPr>
      <w:pict w14:anchorId="3211E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alt="水印-01" style="position:absolute;left:0;text-align:left;margin-left:0;margin-top:0;width:595.45pt;height:808.1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C47543">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F8BCC" w14:textId="669D6DA7" w:rsidR="00C1387F" w:rsidRDefault="00471098">
    <w:pPr>
      <w:pStyle w:val="a3"/>
    </w:pPr>
    <w:r>
      <w:rPr>
        <w:noProof/>
      </w:rPr>
      <w:pict w14:anchorId="40849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alt="水印-01" style="position:absolute;left:0;text-align:left;margin-left:0;margin-top:0;width:595.45pt;height:808.1pt;z-index:-251658240;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70518FF"/>
    <w:multiLevelType w:val="singleLevel"/>
    <w:tmpl w:val="370518FF"/>
    <w:lvl w:ilvl="0">
      <w:start w:val="1"/>
      <w:numFmt w:val="decimal"/>
      <w:suff w:val="nothing"/>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6F"/>
    <w:rsid w:val="00020342"/>
    <w:rsid w:val="0002753D"/>
    <w:rsid w:val="00064B38"/>
    <w:rsid w:val="00081189"/>
    <w:rsid w:val="000866DF"/>
    <w:rsid w:val="000A2D13"/>
    <w:rsid w:val="000A39B4"/>
    <w:rsid w:val="000C1891"/>
    <w:rsid w:val="000F1AAD"/>
    <w:rsid w:val="00100186"/>
    <w:rsid w:val="00147BBB"/>
    <w:rsid w:val="001912B3"/>
    <w:rsid w:val="001B01C7"/>
    <w:rsid w:val="001B2382"/>
    <w:rsid w:val="001C674F"/>
    <w:rsid w:val="001C7985"/>
    <w:rsid w:val="002206CC"/>
    <w:rsid w:val="00277718"/>
    <w:rsid w:val="0029746E"/>
    <w:rsid w:val="002A2E28"/>
    <w:rsid w:val="002D18B7"/>
    <w:rsid w:val="002E44D1"/>
    <w:rsid w:val="00322900"/>
    <w:rsid w:val="00352D94"/>
    <w:rsid w:val="00355CB0"/>
    <w:rsid w:val="003A1E57"/>
    <w:rsid w:val="003B666F"/>
    <w:rsid w:val="003C121F"/>
    <w:rsid w:val="003C5B9A"/>
    <w:rsid w:val="00402349"/>
    <w:rsid w:val="00417E8D"/>
    <w:rsid w:val="00420EDD"/>
    <w:rsid w:val="00471098"/>
    <w:rsid w:val="00496626"/>
    <w:rsid w:val="004D21B4"/>
    <w:rsid w:val="004E6C9C"/>
    <w:rsid w:val="004F6223"/>
    <w:rsid w:val="00503EB0"/>
    <w:rsid w:val="0050493A"/>
    <w:rsid w:val="00572743"/>
    <w:rsid w:val="005757E7"/>
    <w:rsid w:val="005D4E14"/>
    <w:rsid w:val="005F678E"/>
    <w:rsid w:val="00603B61"/>
    <w:rsid w:val="006241A4"/>
    <w:rsid w:val="006643D2"/>
    <w:rsid w:val="00672119"/>
    <w:rsid w:val="00680391"/>
    <w:rsid w:val="00686705"/>
    <w:rsid w:val="006A6D82"/>
    <w:rsid w:val="006E2A8C"/>
    <w:rsid w:val="006F68C7"/>
    <w:rsid w:val="007265AF"/>
    <w:rsid w:val="00733137"/>
    <w:rsid w:val="007A0070"/>
    <w:rsid w:val="007A56B7"/>
    <w:rsid w:val="007C31DB"/>
    <w:rsid w:val="007F302F"/>
    <w:rsid w:val="007F34F4"/>
    <w:rsid w:val="007F5B34"/>
    <w:rsid w:val="00801E09"/>
    <w:rsid w:val="008127CF"/>
    <w:rsid w:val="00823B97"/>
    <w:rsid w:val="00826B57"/>
    <w:rsid w:val="00877300"/>
    <w:rsid w:val="008B02B9"/>
    <w:rsid w:val="008B61A3"/>
    <w:rsid w:val="008C0095"/>
    <w:rsid w:val="00902853"/>
    <w:rsid w:val="0091213A"/>
    <w:rsid w:val="0091261A"/>
    <w:rsid w:val="00941485"/>
    <w:rsid w:val="009A3B09"/>
    <w:rsid w:val="009D2751"/>
    <w:rsid w:val="009D3B55"/>
    <w:rsid w:val="009D3E25"/>
    <w:rsid w:val="00A07EEE"/>
    <w:rsid w:val="00A422F3"/>
    <w:rsid w:val="00A65364"/>
    <w:rsid w:val="00A866F6"/>
    <w:rsid w:val="00A9241D"/>
    <w:rsid w:val="00A97505"/>
    <w:rsid w:val="00AE6CEC"/>
    <w:rsid w:val="00AE7653"/>
    <w:rsid w:val="00AE7D62"/>
    <w:rsid w:val="00B12B70"/>
    <w:rsid w:val="00B12E9C"/>
    <w:rsid w:val="00B172CF"/>
    <w:rsid w:val="00B47977"/>
    <w:rsid w:val="00B76A77"/>
    <w:rsid w:val="00BA035A"/>
    <w:rsid w:val="00BA5842"/>
    <w:rsid w:val="00BB1290"/>
    <w:rsid w:val="00BB35A7"/>
    <w:rsid w:val="00BF7850"/>
    <w:rsid w:val="00C114BE"/>
    <w:rsid w:val="00C47543"/>
    <w:rsid w:val="00C7281D"/>
    <w:rsid w:val="00C742A9"/>
    <w:rsid w:val="00CA381B"/>
    <w:rsid w:val="00CC0B2E"/>
    <w:rsid w:val="00CD5F03"/>
    <w:rsid w:val="00CD6A1D"/>
    <w:rsid w:val="00D10550"/>
    <w:rsid w:val="00D232C8"/>
    <w:rsid w:val="00D313CE"/>
    <w:rsid w:val="00D33277"/>
    <w:rsid w:val="00D8118A"/>
    <w:rsid w:val="00DB4119"/>
    <w:rsid w:val="00DB6F97"/>
    <w:rsid w:val="00DD0FD3"/>
    <w:rsid w:val="00DE2053"/>
    <w:rsid w:val="00DF3FAF"/>
    <w:rsid w:val="00E03224"/>
    <w:rsid w:val="00E1176A"/>
    <w:rsid w:val="00E429DC"/>
    <w:rsid w:val="00E45A0E"/>
    <w:rsid w:val="00E60333"/>
    <w:rsid w:val="00E82295"/>
    <w:rsid w:val="00EA2C1B"/>
    <w:rsid w:val="00EA5EA9"/>
    <w:rsid w:val="00EF5E01"/>
    <w:rsid w:val="00F16C38"/>
    <w:rsid w:val="00F25F73"/>
    <w:rsid w:val="00F33AA6"/>
    <w:rsid w:val="00F664F6"/>
    <w:rsid w:val="00F9435A"/>
    <w:rsid w:val="00FC04B0"/>
    <w:rsid w:val="00FE0A2F"/>
    <w:rsid w:val="00FE55B4"/>
    <w:rsid w:val="00FF2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2EFAD8"/>
  <w15:chartTrackingRefBased/>
  <w15:docId w15:val="{AA9ABBAD-002C-4CA8-8829-D1C6F87E1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0095"/>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F3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7F34F4"/>
    <w:rPr>
      <w:rFonts w:eastAsia="宋体"/>
      <w:sz w:val="18"/>
      <w:szCs w:val="18"/>
    </w:rPr>
  </w:style>
  <w:style w:type="paragraph" w:styleId="a5">
    <w:name w:val="footer"/>
    <w:basedOn w:val="a"/>
    <w:link w:val="a6"/>
    <w:uiPriority w:val="99"/>
    <w:unhideWhenUsed/>
    <w:qFormat/>
    <w:rsid w:val="007F34F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F34F4"/>
    <w:rPr>
      <w:rFonts w:eastAsia="宋体"/>
      <w:sz w:val="18"/>
      <w:szCs w:val="18"/>
    </w:rPr>
  </w:style>
  <w:style w:type="table" w:customStyle="1" w:styleId="1">
    <w:name w:val="网格型1"/>
    <w:basedOn w:val="a1"/>
    <w:next w:val="a7"/>
    <w:qFormat/>
    <w:rsid w:val="007F34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qFormat/>
    <w:rsid w:val="007F3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F34F4"/>
    <w:rPr>
      <w:sz w:val="18"/>
      <w:szCs w:val="18"/>
    </w:rPr>
  </w:style>
  <w:style w:type="character" w:customStyle="1" w:styleId="a9">
    <w:name w:val="批注框文本 字符"/>
    <w:basedOn w:val="a0"/>
    <w:link w:val="a8"/>
    <w:uiPriority w:val="99"/>
    <w:semiHidden/>
    <w:rsid w:val="007F34F4"/>
    <w:rPr>
      <w:rFonts w:eastAsia="宋体"/>
      <w:sz w:val="18"/>
      <w:szCs w:val="18"/>
    </w:rPr>
  </w:style>
  <w:style w:type="paragraph" w:styleId="aa">
    <w:name w:val="List Paragraph"/>
    <w:basedOn w:val="a"/>
    <w:uiPriority w:val="34"/>
    <w:qFormat/>
    <w:rsid w:val="004F6223"/>
    <w:pPr>
      <w:tabs>
        <w:tab w:val="clear" w:pos="420"/>
        <w:tab w:val="clear" w:pos="2520"/>
        <w:tab w:val="clear" w:pos="4200"/>
        <w:tab w:val="clear" w:pos="5880"/>
      </w:tabs>
      <w:ind w:firstLineChars="200" w:firstLine="420"/>
    </w:pPr>
    <w:rPr>
      <w:rFonts w:ascii="Times New Roman" w:hAnsi="Times New Roman" w:cs="Times New Roman"/>
    </w:rPr>
  </w:style>
  <w:style w:type="paragraph" w:styleId="ab">
    <w:name w:val="caption"/>
    <w:basedOn w:val="a"/>
    <w:next w:val="a"/>
    <w:uiPriority w:val="35"/>
    <w:unhideWhenUsed/>
    <w:qFormat/>
    <w:rsid w:val="00B12B7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2E765-0930-4887-B764-EE7DBEC17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17</Pages>
  <Words>1149</Words>
  <Characters>6552</Characters>
  <Application>Microsoft Office Word</Application>
  <DocSecurity>0</DocSecurity>
  <Lines>54</Lines>
  <Paragraphs>15</Paragraphs>
  <ScaleCrop>false</ScaleCrop>
  <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军 田</dc:creator>
  <cp:keywords/>
  <dc:description/>
  <cp:lastModifiedBy>晓慧 郭</cp:lastModifiedBy>
  <cp:revision>38</cp:revision>
  <cp:lastPrinted>2020-05-13T11:00:00Z</cp:lastPrinted>
  <dcterms:created xsi:type="dcterms:W3CDTF">2020-05-09T11:20:00Z</dcterms:created>
  <dcterms:modified xsi:type="dcterms:W3CDTF">2020-05-19T09:05:00Z</dcterms:modified>
</cp:coreProperties>
</file>