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D16586" w14:textId="264C58C0"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hAnsi="Calibri" w:cs="Calibri"/>
          <w:b/>
          <w:sz w:val="32"/>
          <w:szCs w:val="32"/>
        </w:rPr>
      </w:pPr>
      <w:r w:rsidRPr="004F5A6C">
        <w:rPr>
          <w:rFonts w:ascii="Calibri" w:hAnsi="Calibri" w:cs="Calibri"/>
          <w:b/>
          <w:sz w:val="32"/>
          <w:szCs w:val="32"/>
        </w:rPr>
        <w:t>2020</w:t>
      </w:r>
      <w:r w:rsidRPr="004F5A6C">
        <w:rPr>
          <w:rFonts w:ascii="Calibri" w:hAnsi="Calibri" w:cs="Calibri"/>
          <w:b/>
          <w:sz w:val="32"/>
          <w:szCs w:val="32"/>
        </w:rPr>
        <w:t>年北京市</w:t>
      </w:r>
      <w:r w:rsidR="005073FA">
        <w:rPr>
          <w:rFonts w:ascii="Calibri" w:hAnsi="Calibri" w:cs="Calibri" w:hint="eastAsia"/>
          <w:b/>
          <w:sz w:val="32"/>
          <w:szCs w:val="32"/>
        </w:rPr>
        <w:t>海淀</w:t>
      </w:r>
      <w:r w:rsidRPr="004F5A6C">
        <w:rPr>
          <w:rFonts w:ascii="Calibri" w:hAnsi="Calibri" w:cs="Calibri"/>
          <w:b/>
          <w:sz w:val="32"/>
          <w:szCs w:val="32"/>
        </w:rPr>
        <w:t>区高三一模地理试卷</w:t>
      </w:r>
    </w:p>
    <w:p w14:paraId="27309255"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hAnsi="Calibri" w:cs="Calibri"/>
          <w:b/>
          <w:sz w:val="32"/>
          <w:szCs w:val="32"/>
        </w:rPr>
      </w:pPr>
      <w:r w:rsidRPr="004F5A6C">
        <w:rPr>
          <w:rFonts w:ascii="Calibri" w:hAnsi="Calibri" w:cs="Calibri"/>
          <w:b/>
          <w:sz w:val="32"/>
          <w:szCs w:val="32"/>
        </w:rPr>
        <w:t>第一部分（选择题共</w:t>
      </w:r>
      <w:r w:rsidRPr="004F5A6C">
        <w:rPr>
          <w:rFonts w:ascii="Calibri" w:hAnsi="Calibri" w:cs="Calibri"/>
          <w:b/>
          <w:sz w:val="32"/>
          <w:szCs w:val="32"/>
        </w:rPr>
        <w:t>45</w:t>
      </w:r>
      <w:r w:rsidRPr="004F5A6C">
        <w:rPr>
          <w:rFonts w:ascii="Calibri" w:hAnsi="Calibri" w:cs="Calibri"/>
          <w:b/>
          <w:sz w:val="32"/>
          <w:szCs w:val="32"/>
        </w:rPr>
        <w:t>分）</w:t>
      </w:r>
    </w:p>
    <w:p w14:paraId="0D6A99C1"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left"/>
        <w:rPr>
          <w:rFonts w:ascii="Calibri" w:hAnsi="Calibri" w:cs="Calibri"/>
          <w:b/>
          <w:bCs/>
          <w:sz w:val="32"/>
          <w:szCs w:val="32"/>
        </w:rPr>
      </w:pPr>
      <w:r w:rsidRPr="004F5A6C">
        <w:rPr>
          <w:rFonts w:ascii="Calibri" w:hAnsi="Calibri" w:cs="Calibri"/>
          <w:b/>
          <w:bCs/>
          <w:sz w:val="32"/>
          <w:szCs w:val="32"/>
        </w:rPr>
        <w:tab/>
      </w:r>
      <w:r w:rsidRPr="004F5A6C">
        <w:rPr>
          <w:rFonts w:ascii="Calibri" w:hAnsi="Calibri" w:cs="Calibri"/>
          <w:b/>
          <w:bCs/>
          <w:sz w:val="32"/>
          <w:szCs w:val="32"/>
        </w:rPr>
        <w:t>本部分共</w:t>
      </w:r>
      <w:r w:rsidRPr="004F5A6C">
        <w:rPr>
          <w:rFonts w:ascii="Calibri" w:hAnsi="Calibri" w:cs="Calibri"/>
          <w:b/>
          <w:bCs/>
          <w:sz w:val="32"/>
          <w:szCs w:val="32"/>
        </w:rPr>
        <w:t>15</w:t>
      </w:r>
      <w:r w:rsidRPr="004F5A6C">
        <w:rPr>
          <w:rFonts w:ascii="Calibri" w:hAnsi="Calibri" w:cs="Calibri"/>
          <w:b/>
          <w:bCs/>
          <w:sz w:val="32"/>
          <w:szCs w:val="32"/>
        </w:rPr>
        <w:t>小题，每小题</w:t>
      </w:r>
      <w:r w:rsidRPr="004F5A6C">
        <w:rPr>
          <w:rFonts w:ascii="Calibri" w:hAnsi="Calibri" w:cs="Calibri"/>
          <w:b/>
          <w:bCs/>
          <w:sz w:val="32"/>
          <w:szCs w:val="32"/>
        </w:rPr>
        <w:t>3</w:t>
      </w:r>
      <w:r w:rsidRPr="004F5A6C">
        <w:rPr>
          <w:rFonts w:ascii="Calibri" w:hAnsi="Calibri" w:cs="Calibri"/>
          <w:b/>
          <w:bCs/>
          <w:sz w:val="32"/>
          <w:szCs w:val="32"/>
        </w:rPr>
        <w:t>分，共</w:t>
      </w:r>
      <w:r w:rsidRPr="004F5A6C">
        <w:rPr>
          <w:rFonts w:ascii="Calibri" w:hAnsi="Calibri" w:cs="Calibri"/>
          <w:b/>
          <w:bCs/>
          <w:sz w:val="32"/>
          <w:szCs w:val="32"/>
        </w:rPr>
        <w:t>45</w:t>
      </w:r>
      <w:r w:rsidRPr="004F5A6C">
        <w:rPr>
          <w:rFonts w:ascii="Calibri" w:hAnsi="Calibri" w:cs="Calibri"/>
          <w:b/>
          <w:bCs/>
          <w:sz w:val="32"/>
          <w:szCs w:val="32"/>
        </w:rPr>
        <w:t>分。在每小题列出的四个选项中，选出最符合题目要求的一项。</w:t>
      </w:r>
    </w:p>
    <w:p w14:paraId="4D99308B"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楷体" w:eastAsia="楷体" w:hAnsi="楷体" w:cs="Calibri"/>
          <w:sz w:val="28"/>
          <w:szCs w:val="28"/>
        </w:rPr>
        <w:tab/>
        <w:t>邮票的方寸空间常能体现一个国家或地区的历史文化、自然风貌等。图</w:t>
      </w:r>
      <w:r w:rsidRPr="004F5A6C">
        <w:rPr>
          <w:rFonts w:ascii="宋体" w:hAnsi="宋体" w:cs="Calibri"/>
          <w:sz w:val="28"/>
          <w:szCs w:val="28"/>
        </w:rPr>
        <w:t>1</w:t>
      </w:r>
      <w:r w:rsidRPr="004F5A6C">
        <w:rPr>
          <w:rFonts w:ascii="楷体" w:eastAsia="楷体" w:hAnsi="楷体" w:cs="Calibri"/>
          <w:sz w:val="28"/>
          <w:szCs w:val="28"/>
        </w:rPr>
        <w:t>为中国邮政发行的“二十四节气”特种纪念邮票。</w:t>
      </w:r>
      <w:r w:rsidRPr="004F5A6C">
        <w:rPr>
          <w:rFonts w:ascii="Calibri" w:eastAsiaTheme="majorEastAsia" w:hAnsi="Calibri" w:cs="Calibri"/>
          <w:sz w:val="28"/>
          <w:szCs w:val="28"/>
        </w:rPr>
        <w:t>读图，回答第</w:t>
      </w:r>
      <w:r w:rsidRPr="004F5A6C">
        <w:rPr>
          <w:rFonts w:ascii="Calibri" w:eastAsiaTheme="majorEastAsia" w:hAnsi="Calibri" w:cs="Calibri"/>
          <w:sz w:val="28"/>
          <w:szCs w:val="28"/>
        </w:rPr>
        <w:t>1</w:t>
      </w:r>
      <w:r w:rsidRPr="004F5A6C">
        <w:rPr>
          <w:rFonts w:ascii="Calibri" w:eastAsiaTheme="majorEastAsia" w:hAnsi="Calibri" w:cs="Calibri"/>
          <w:sz w:val="28"/>
          <w:szCs w:val="28"/>
        </w:rPr>
        <w:t>题。</w:t>
      </w:r>
    </w:p>
    <w:p w14:paraId="08E81D84"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337ADA73" wp14:editId="0B1B41ED">
            <wp:extent cx="4155743" cy="2086209"/>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27119" cy="2122040"/>
                    </a:xfrm>
                    <a:prstGeom prst="rect">
                      <a:avLst/>
                    </a:prstGeom>
                  </pic:spPr>
                </pic:pic>
              </a:graphicData>
            </a:graphic>
          </wp:inline>
        </w:drawing>
      </w:r>
    </w:p>
    <w:p w14:paraId="4BC0FC56"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w:t>
      </w:r>
      <w:r>
        <w:rPr>
          <w:rFonts w:ascii="Calibri" w:eastAsiaTheme="majorEastAsia" w:hAnsi="Calibri" w:cs="Calibri"/>
          <w:sz w:val="28"/>
          <w:szCs w:val="28"/>
        </w:rPr>
        <w:t>．</w:t>
      </w:r>
      <w:r w:rsidRPr="004F5A6C">
        <w:rPr>
          <w:rFonts w:ascii="Calibri" w:eastAsiaTheme="majorEastAsia" w:hAnsi="Calibri" w:cs="Calibri"/>
          <w:sz w:val="28"/>
          <w:szCs w:val="28"/>
        </w:rPr>
        <w:t>图中邮票反映了</w:t>
      </w:r>
    </w:p>
    <w:p w14:paraId="459D4F9A"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proofErr w:type="gramStart"/>
      <w:r w:rsidRPr="004F5A6C">
        <w:rPr>
          <w:rFonts w:ascii="Calibri" w:eastAsiaTheme="majorEastAsia" w:hAnsi="Calibri" w:cs="Calibri"/>
          <w:sz w:val="28"/>
          <w:szCs w:val="28"/>
        </w:rPr>
        <w:t>立冬是</w:t>
      </w:r>
      <w:proofErr w:type="gramEnd"/>
      <w:r w:rsidRPr="004F5A6C">
        <w:rPr>
          <w:rFonts w:ascii="Calibri" w:eastAsiaTheme="majorEastAsia" w:hAnsi="Calibri" w:cs="Calibri"/>
          <w:sz w:val="28"/>
          <w:szCs w:val="28"/>
        </w:rPr>
        <w:t>天文四季中冬季的开始，北方地区有储存大白菜的习俗</w:t>
      </w:r>
    </w:p>
    <w:p w14:paraId="3F03910D"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大雪当日的降雪量为一年中的最大值，适合进行堆雪人的活动</w:t>
      </w:r>
    </w:p>
    <w:p w14:paraId="06E06BDB"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冬至后北京的正午太阳高度逐渐减小，</w:t>
      </w:r>
      <w:r w:rsidRPr="004F5A6C">
        <w:rPr>
          <w:rFonts w:ascii="Calibri" w:eastAsiaTheme="majorEastAsia" w:hAnsi="Calibri" w:cs="Calibri"/>
          <w:sz w:val="28"/>
          <w:szCs w:val="28"/>
        </w:rPr>
        <w:t>“</w:t>
      </w:r>
      <w:r w:rsidRPr="004F5A6C">
        <w:rPr>
          <w:rFonts w:ascii="Calibri" w:eastAsiaTheme="majorEastAsia" w:hAnsi="Calibri" w:cs="Calibri"/>
          <w:sz w:val="28"/>
          <w:szCs w:val="28"/>
        </w:rPr>
        <w:t>数九</w:t>
      </w:r>
      <w:r w:rsidRPr="004F5A6C">
        <w:rPr>
          <w:rFonts w:ascii="Calibri" w:eastAsiaTheme="majorEastAsia" w:hAnsi="Calibri" w:cs="Calibri"/>
          <w:sz w:val="28"/>
          <w:szCs w:val="28"/>
        </w:rPr>
        <w:t>”</w:t>
      </w:r>
      <w:r w:rsidRPr="004F5A6C">
        <w:rPr>
          <w:rFonts w:ascii="Calibri" w:eastAsiaTheme="majorEastAsia" w:hAnsi="Calibri" w:cs="Calibri"/>
          <w:sz w:val="28"/>
          <w:szCs w:val="28"/>
        </w:rPr>
        <w:t>寒天正式开始</w:t>
      </w:r>
    </w:p>
    <w:p w14:paraId="6A9652A6"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大寒当日长春的白昼时间一年中最短，气温低、风寒效应显著</w:t>
      </w:r>
    </w:p>
    <w:p w14:paraId="23ED9CF2"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br w:type="page"/>
      </w:r>
    </w:p>
    <w:p w14:paraId="6DAAC64E"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lastRenderedPageBreak/>
        <w:tab/>
      </w:r>
      <w:r w:rsidRPr="004F5A6C">
        <w:rPr>
          <w:rFonts w:ascii="楷体" w:eastAsia="楷体" w:hAnsi="楷体" w:cs="Calibri"/>
          <w:sz w:val="28"/>
          <w:szCs w:val="28"/>
        </w:rPr>
        <w:t>物体的温度越高，辐射越强。某校同学通过测量记录地表温度(表</w:t>
      </w:r>
      <w:r w:rsidRPr="004F5A6C">
        <w:rPr>
          <w:rFonts w:ascii="Calibri" w:eastAsia="楷体" w:hAnsi="Calibri" w:cs="Calibri"/>
          <w:sz w:val="28"/>
          <w:szCs w:val="28"/>
        </w:rPr>
        <w:t>1</w:t>
      </w:r>
      <w:r w:rsidRPr="004F5A6C">
        <w:rPr>
          <w:rFonts w:ascii="楷体" w:eastAsia="楷体" w:hAnsi="楷体" w:cs="Calibri"/>
          <w:sz w:val="28"/>
          <w:szCs w:val="28"/>
        </w:rPr>
        <w:t>)，探究不同下垫面对地面辐射的影响。</w:t>
      </w:r>
      <w:r w:rsidRPr="004F5A6C">
        <w:rPr>
          <w:rFonts w:ascii="Calibri" w:eastAsiaTheme="majorEastAsia" w:hAnsi="Calibri" w:cs="Calibri"/>
          <w:sz w:val="28"/>
          <w:szCs w:val="28"/>
        </w:rPr>
        <w:t>据此，回答第</w:t>
      </w:r>
      <w:r w:rsidRPr="004F5A6C">
        <w:rPr>
          <w:rFonts w:ascii="Calibri" w:eastAsiaTheme="majorEastAsia" w:hAnsi="Calibri" w:cs="Calibri"/>
          <w:sz w:val="28"/>
          <w:szCs w:val="28"/>
        </w:rPr>
        <w:t>2</w:t>
      </w:r>
      <w:r w:rsidRPr="004F5A6C">
        <w:rPr>
          <w:rFonts w:ascii="Calibri" w:eastAsiaTheme="majorEastAsia" w:hAnsi="Calibri" w:cs="Calibri"/>
          <w:sz w:val="28"/>
          <w:szCs w:val="28"/>
        </w:rPr>
        <w:t>、</w:t>
      </w:r>
      <w:r w:rsidRPr="004F5A6C">
        <w:rPr>
          <w:rFonts w:ascii="Calibri" w:eastAsiaTheme="majorEastAsia" w:hAnsi="Calibri" w:cs="Calibri"/>
          <w:sz w:val="28"/>
          <w:szCs w:val="28"/>
        </w:rPr>
        <w:t>3</w:t>
      </w:r>
      <w:r w:rsidRPr="004F5A6C">
        <w:rPr>
          <w:rFonts w:ascii="Calibri" w:eastAsiaTheme="majorEastAsia" w:hAnsi="Calibri" w:cs="Calibri"/>
          <w:sz w:val="28"/>
          <w:szCs w:val="28"/>
        </w:rPr>
        <w:t>题。</w:t>
      </w:r>
    </w:p>
    <w:p w14:paraId="4B8688BC" w14:textId="5886B763"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sz w:val="28"/>
          <w:szCs w:val="28"/>
        </w:rPr>
        <w:t>表</w:t>
      </w:r>
      <w:r w:rsidRPr="004F5A6C">
        <w:rPr>
          <w:rFonts w:ascii="Calibri" w:eastAsiaTheme="majorEastAsia" w:hAnsi="Calibri" w:cs="Calibri"/>
          <w:sz w:val="28"/>
          <w:szCs w:val="28"/>
        </w:rPr>
        <w:t>1</w:t>
      </w:r>
      <w:r w:rsidRPr="004F5A6C">
        <w:rPr>
          <w:rFonts w:ascii="Calibri" w:eastAsiaTheme="majorEastAsia" w:hAnsi="Calibri" w:cs="Calibri"/>
          <w:sz w:val="28"/>
          <w:szCs w:val="28"/>
        </w:rPr>
        <w:t>地表温度记录表</w:t>
      </w:r>
      <w:r w:rsidR="00AE5B17">
        <w:rPr>
          <w:rFonts w:ascii="Calibri" w:eastAsiaTheme="majorEastAsia" w:hAnsi="Calibri" w:cs="Calibri"/>
          <w:sz w:val="28"/>
          <w:szCs w:val="28"/>
        </w:rPr>
        <w:t xml:space="preserve">  </w:t>
      </w:r>
      <w:r w:rsidRPr="004F5A6C">
        <w:rPr>
          <w:rFonts w:ascii="Calibri" w:eastAsiaTheme="majorEastAsia" w:hAnsi="Calibri" w:cs="Calibri"/>
          <w:sz w:val="28"/>
          <w:szCs w:val="28"/>
        </w:rPr>
        <w:t>单位</w:t>
      </w:r>
      <w:r w:rsidRPr="004F5A6C">
        <w:rPr>
          <w:rFonts w:ascii="Calibri" w:eastAsiaTheme="majorEastAsia" w:hAnsi="Calibri" w:cs="Calibri"/>
          <w:sz w:val="28"/>
          <w:szCs w:val="28"/>
        </w:rPr>
        <w:t>:</w:t>
      </w:r>
      <w:r w:rsidRPr="004F5A6C">
        <w:rPr>
          <w:rFonts w:ascii="宋体" w:hAnsi="宋体" w:cs="宋体" w:hint="eastAsia"/>
          <w:sz w:val="28"/>
          <w:szCs w:val="28"/>
        </w:rPr>
        <w:t>℃</w:t>
      </w:r>
    </w:p>
    <w:tbl>
      <w:tblPr>
        <w:tblStyle w:val="a7"/>
        <w:tblW w:w="0" w:type="auto"/>
        <w:tblLook w:val="04A0" w:firstRow="1" w:lastRow="0" w:firstColumn="1" w:lastColumn="0" w:noHBand="0" w:noVBand="1"/>
      </w:tblPr>
      <w:tblGrid>
        <w:gridCol w:w="2689"/>
        <w:gridCol w:w="1553"/>
        <w:gridCol w:w="1553"/>
        <w:gridCol w:w="1554"/>
        <w:gridCol w:w="1553"/>
        <w:gridCol w:w="1554"/>
      </w:tblGrid>
      <w:tr w:rsidR="00107144" w:rsidRPr="004F5A6C" w14:paraId="7548CC1B" w14:textId="77777777" w:rsidTr="00CC58AA">
        <w:tc>
          <w:tcPr>
            <w:tcW w:w="2689" w:type="dxa"/>
          </w:tcPr>
          <w:p w14:paraId="03386B71"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测量时间</w:t>
            </w:r>
          </w:p>
          <w:p w14:paraId="267E8B0B"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实验地点（下垫面类型）</w:t>
            </w:r>
          </w:p>
        </w:tc>
        <w:tc>
          <w:tcPr>
            <w:tcW w:w="1553" w:type="dxa"/>
          </w:tcPr>
          <w:p w14:paraId="5FA8F94B"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m:oMathPara>
              <m:oMath>
                <m:r>
                  <w:rPr>
                    <w:rFonts w:ascii="Cambria Math" w:eastAsiaTheme="majorEastAsia" w:hAnsi="Cambria Math" w:cs="Calibri"/>
                    <w:sz w:val="28"/>
                    <w:szCs w:val="28"/>
                  </w:rPr>
                  <m:t>13</m:t>
                </m:r>
                <m:r>
                  <w:rPr>
                    <w:rFonts w:ascii="Cambria Math" w:eastAsiaTheme="majorEastAsia" w:hAnsi="Cambria Math" w:cs="Calibri"/>
                    <w:sz w:val="28"/>
                    <w:szCs w:val="28"/>
                  </w:rPr>
                  <m:t>：</m:t>
                </m:r>
                <m:r>
                  <w:rPr>
                    <w:rFonts w:ascii="Cambria Math" w:eastAsiaTheme="majorEastAsia" w:hAnsi="Cambria Math" w:cs="Calibri"/>
                    <w:sz w:val="28"/>
                    <w:szCs w:val="28"/>
                  </w:rPr>
                  <m:t>00</m:t>
                </m:r>
              </m:oMath>
            </m:oMathPara>
          </w:p>
        </w:tc>
        <w:tc>
          <w:tcPr>
            <w:tcW w:w="1553" w:type="dxa"/>
          </w:tcPr>
          <w:p w14:paraId="707089FC"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13</m:t>
                </m:r>
                <m:r>
                  <w:rPr>
                    <w:rFonts w:ascii="Cambria Math" w:eastAsiaTheme="majorEastAsia" w:hAnsi="Cambria Math" w:cs="Calibri"/>
                    <w:sz w:val="28"/>
                    <w:szCs w:val="28"/>
                  </w:rPr>
                  <m:t>：</m:t>
                </m:r>
                <m:r>
                  <w:rPr>
                    <w:rFonts w:ascii="Cambria Math" w:eastAsiaTheme="majorEastAsia" w:hAnsi="Cambria Math" w:cs="Calibri"/>
                    <w:sz w:val="28"/>
                    <w:szCs w:val="28"/>
                  </w:rPr>
                  <m:t>20</m:t>
                </m:r>
              </m:oMath>
            </m:oMathPara>
          </w:p>
        </w:tc>
        <w:tc>
          <w:tcPr>
            <w:tcW w:w="1554" w:type="dxa"/>
          </w:tcPr>
          <w:p w14:paraId="286A7D49"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13</m:t>
                </m:r>
                <m:r>
                  <w:rPr>
                    <w:rFonts w:ascii="Cambria Math" w:eastAsiaTheme="majorEastAsia" w:hAnsi="Cambria Math" w:cs="Calibri"/>
                    <w:sz w:val="28"/>
                    <w:szCs w:val="28"/>
                  </w:rPr>
                  <m:t>：</m:t>
                </m:r>
                <m:r>
                  <w:rPr>
                    <w:rFonts w:ascii="Cambria Math" w:eastAsiaTheme="majorEastAsia" w:hAnsi="Cambria Math" w:cs="Calibri"/>
                    <w:sz w:val="28"/>
                    <w:szCs w:val="28"/>
                  </w:rPr>
                  <m:t>40</m:t>
                </m:r>
              </m:oMath>
            </m:oMathPara>
          </w:p>
        </w:tc>
        <w:tc>
          <w:tcPr>
            <w:tcW w:w="1553" w:type="dxa"/>
          </w:tcPr>
          <w:p w14:paraId="1855335C"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14</m:t>
                </m:r>
                <m:r>
                  <w:rPr>
                    <w:rFonts w:ascii="Cambria Math" w:eastAsiaTheme="majorEastAsia" w:hAnsi="Cambria Math" w:cs="Calibri"/>
                    <w:sz w:val="28"/>
                    <w:szCs w:val="28"/>
                  </w:rPr>
                  <m:t>：</m:t>
                </m:r>
                <m:r>
                  <w:rPr>
                    <w:rFonts w:ascii="Cambria Math" w:eastAsiaTheme="majorEastAsia" w:hAnsi="Cambria Math" w:cs="Calibri"/>
                    <w:sz w:val="28"/>
                    <w:szCs w:val="28"/>
                  </w:rPr>
                  <m:t>00</m:t>
                </m:r>
              </m:oMath>
            </m:oMathPara>
          </w:p>
        </w:tc>
        <w:tc>
          <w:tcPr>
            <w:tcW w:w="1554" w:type="dxa"/>
          </w:tcPr>
          <w:p w14:paraId="17A02219"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14</m:t>
                </m:r>
                <m:r>
                  <w:rPr>
                    <w:rFonts w:ascii="Cambria Math" w:eastAsiaTheme="majorEastAsia" w:hAnsi="Cambria Math" w:cs="Calibri"/>
                    <w:sz w:val="28"/>
                    <w:szCs w:val="28"/>
                  </w:rPr>
                  <m:t>：</m:t>
                </m:r>
                <m:r>
                  <w:rPr>
                    <w:rFonts w:ascii="Cambria Math" w:eastAsiaTheme="majorEastAsia" w:hAnsi="Cambria Math" w:cs="Calibri"/>
                    <w:sz w:val="28"/>
                    <w:szCs w:val="28"/>
                  </w:rPr>
                  <m:t>20</m:t>
                </m:r>
              </m:oMath>
            </m:oMathPara>
          </w:p>
        </w:tc>
      </w:tr>
      <w:tr w:rsidR="00107144" w:rsidRPr="004F5A6C" w14:paraId="62C3A900" w14:textId="77777777" w:rsidTr="00CC58AA">
        <w:tc>
          <w:tcPr>
            <w:tcW w:w="2689" w:type="dxa"/>
          </w:tcPr>
          <w:p w14:paraId="04CB1C67"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操场（塑胶地面）</w:t>
            </w:r>
          </w:p>
        </w:tc>
        <w:tc>
          <w:tcPr>
            <w:tcW w:w="1553" w:type="dxa"/>
          </w:tcPr>
          <w:p w14:paraId="7F0D40CE"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m:oMathPara>
              <m:oMath>
                <m:r>
                  <w:rPr>
                    <w:rFonts w:ascii="Cambria Math" w:eastAsiaTheme="majorEastAsia" w:hAnsi="Cambria Math" w:cs="Calibri"/>
                    <w:sz w:val="28"/>
                    <w:szCs w:val="28"/>
                  </w:rPr>
                  <m:t>29.0</m:t>
                </m:r>
              </m:oMath>
            </m:oMathPara>
          </w:p>
        </w:tc>
        <w:tc>
          <w:tcPr>
            <w:tcW w:w="1553" w:type="dxa"/>
          </w:tcPr>
          <w:p w14:paraId="3A7C112D"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27.5</m:t>
                </m:r>
              </m:oMath>
            </m:oMathPara>
          </w:p>
        </w:tc>
        <w:tc>
          <w:tcPr>
            <w:tcW w:w="1554" w:type="dxa"/>
          </w:tcPr>
          <w:p w14:paraId="44ABCC61"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27.0</m:t>
                </m:r>
              </m:oMath>
            </m:oMathPara>
          </w:p>
        </w:tc>
        <w:tc>
          <w:tcPr>
            <w:tcW w:w="1553" w:type="dxa"/>
          </w:tcPr>
          <w:p w14:paraId="0DCC87B3"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26.8</m:t>
                </m:r>
              </m:oMath>
            </m:oMathPara>
          </w:p>
        </w:tc>
        <w:tc>
          <w:tcPr>
            <w:tcW w:w="1554" w:type="dxa"/>
          </w:tcPr>
          <w:p w14:paraId="7A7E8510"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26.5</m:t>
                </m:r>
              </m:oMath>
            </m:oMathPara>
          </w:p>
        </w:tc>
      </w:tr>
      <w:tr w:rsidR="00107144" w:rsidRPr="004F5A6C" w14:paraId="2E516C51" w14:textId="77777777" w:rsidTr="00CC58AA">
        <w:tc>
          <w:tcPr>
            <w:tcW w:w="2689" w:type="dxa"/>
          </w:tcPr>
          <w:p w14:paraId="07375E50"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池塘（水面）</w:t>
            </w:r>
          </w:p>
        </w:tc>
        <w:tc>
          <w:tcPr>
            <w:tcW w:w="1553" w:type="dxa"/>
          </w:tcPr>
          <w:p w14:paraId="7229D975"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m:oMathPara>
              <m:oMath>
                <m:r>
                  <w:rPr>
                    <w:rFonts w:ascii="Cambria Math" w:eastAsiaTheme="majorEastAsia" w:hAnsi="Cambria Math" w:cs="Calibri"/>
                    <w:sz w:val="28"/>
                    <w:szCs w:val="28"/>
                  </w:rPr>
                  <m:t>16.0</m:t>
                </m:r>
              </m:oMath>
            </m:oMathPara>
          </w:p>
        </w:tc>
        <w:tc>
          <w:tcPr>
            <w:tcW w:w="1553" w:type="dxa"/>
          </w:tcPr>
          <w:p w14:paraId="4A8858C3"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微软雅黑" w:hAnsi="Cambria Math" w:cs="Calibri"/>
                    <w:sz w:val="28"/>
                    <w:szCs w:val="28"/>
                  </w:rPr>
                  <m:t>-</m:t>
                </m:r>
              </m:oMath>
            </m:oMathPara>
          </w:p>
        </w:tc>
        <w:tc>
          <w:tcPr>
            <w:tcW w:w="1554" w:type="dxa"/>
          </w:tcPr>
          <w:p w14:paraId="6BC20309"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16.0</m:t>
                </m:r>
              </m:oMath>
            </m:oMathPara>
          </w:p>
        </w:tc>
        <w:tc>
          <w:tcPr>
            <w:tcW w:w="1553" w:type="dxa"/>
          </w:tcPr>
          <w:p w14:paraId="0CFB5414"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15.8</m:t>
                </m:r>
              </m:oMath>
            </m:oMathPara>
          </w:p>
        </w:tc>
        <w:tc>
          <w:tcPr>
            <w:tcW w:w="1554" w:type="dxa"/>
          </w:tcPr>
          <w:p w14:paraId="20D534A5"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15.2</m:t>
                </m:r>
              </m:oMath>
            </m:oMathPara>
          </w:p>
        </w:tc>
      </w:tr>
      <w:tr w:rsidR="00107144" w:rsidRPr="004F5A6C" w14:paraId="5A375F93" w14:textId="77777777" w:rsidTr="00CC58AA">
        <w:tc>
          <w:tcPr>
            <w:tcW w:w="2689" w:type="dxa"/>
          </w:tcPr>
          <w:p w14:paraId="04B5391E"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灌木土地</w:t>
            </w:r>
          </w:p>
        </w:tc>
        <w:tc>
          <w:tcPr>
            <w:tcW w:w="1553" w:type="dxa"/>
          </w:tcPr>
          <w:p w14:paraId="375CF7A2"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m:oMathPara>
              <m:oMath>
                <m:r>
                  <w:rPr>
                    <w:rFonts w:ascii="Cambria Math" w:eastAsiaTheme="majorEastAsia" w:hAnsi="Cambria Math" w:cs="Calibri"/>
                    <w:sz w:val="28"/>
                    <w:szCs w:val="28"/>
                  </w:rPr>
                  <m:t>23.0</m:t>
                </m:r>
              </m:oMath>
            </m:oMathPara>
          </w:p>
        </w:tc>
        <w:tc>
          <w:tcPr>
            <w:tcW w:w="1553" w:type="dxa"/>
          </w:tcPr>
          <w:p w14:paraId="0494E37D"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21.0</m:t>
                </m:r>
              </m:oMath>
            </m:oMathPara>
          </w:p>
        </w:tc>
        <w:tc>
          <w:tcPr>
            <w:tcW w:w="1554" w:type="dxa"/>
          </w:tcPr>
          <w:p w14:paraId="5EE7D985"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21.0</m:t>
                </m:r>
              </m:oMath>
            </m:oMathPara>
          </w:p>
        </w:tc>
        <w:tc>
          <w:tcPr>
            <w:tcW w:w="1553" w:type="dxa"/>
          </w:tcPr>
          <w:p w14:paraId="7F90BC79"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20.2</m:t>
                </m:r>
              </m:oMath>
            </m:oMathPara>
          </w:p>
        </w:tc>
        <w:tc>
          <w:tcPr>
            <w:tcW w:w="1554" w:type="dxa"/>
          </w:tcPr>
          <w:p w14:paraId="6E9B6324"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20.0</m:t>
                </m:r>
              </m:oMath>
            </m:oMathPara>
          </w:p>
        </w:tc>
      </w:tr>
      <w:tr w:rsidR="00107144" w:rsidRPr="004F5A6C" w14:paraId="63BB7015" w14:textId="77777777" w:rsidTr="00CC58AA">
        <w:tc>
          <w:tcPr>
            <w:tcW w:w="2689" w:type="dxa"/>
          </w:tcPr>
          <w:p w14:paraId="195A8237"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沙坑（沙地）</w:t>
            </w:r>
          </w:p>
        </w:tc>
        <w:tc>
          <w:tcPr>
            <w:tcW w:w="1553" w:type="dxa"/>
          </w:tcPr>
          <w:p w14:paraId="40423C77"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m:oMathPara>
              <m:oMath>
                <m:r>
                  <w:rPr>
                    <w:rFonts w:ascii="Cambria Math" w:eastAsiaTheme="majorEastAsia" w:hAnsi="Cambria Math" w:cs="Calibri"/>
                    <w:sz w:val="28"/>
                    <w:szCs w:val="28"/>
                  </w:rPr>
                  <m:t>25.0</m:t>
                </m:r>
              </m:oMath>
            </m:oMathPara>
          </w:p>
        </w:tc>
        <w:tc>
          <w:tcPr>
            <w:tcW w:w="1553" w:type="dxa"/>
          </w:tcPr>
          <w:p w14:paraId="48167BD2"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24.4</m:t>
                </m:r>
              </m:oMath>
            </m:oMathPara>
          </w:p>
        </w:tc>
        <w:tc>
          <w:tcPr>
            <w:tcW w:w="1554" w:type="dxa"/>
          </w:tcPr>
          <w:p w14:paraId="2198F1EB"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24.2</m:t>
                </m:r>
              </m:oMath>
            </m:oMathPara>
          </w:p>
        </w:tc>
        <w:tc>
          <w:tcPr>
            <w:tcW w:w="1553" w:type="dxa"/>
          </w:tcPr>
          <w:p w14:paraId="03859AEB"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24.2</m:t>
                </m:r>
              </m:oMath>
            </m:oMathPara>
          </w:p>
        </w:tc>
        <w:tc>
          <w:tcPr>
            <w:tcW w:w="1554" w:type="dxa"/>
          </w:tcPr>
          <w:p w14:paraId="3794D4FB"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24.0</m:t>
                </m:r>
              </m:oMath>
            </m:oMathPara>
          </w:p>
        </w:tc>
      </w:tr>
      <w:tr w:rsidR="00107144" w:rsidRPr="004F5A6C" w14:paraId="0D578021" w14:textId="77777777" w:rsidTr="00CC58AA">
        <w:tc>
          <w:tcPr>
            <w:tcW w:w="2689" w:type="dxa"/>
          </w:tcPr>
          <w:p w14:paraId="28C7B9BC"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草坪（草地）</w:t>
            </w:r>
          </w:p>
        </w:tc>
        <w:tc>
          <w:tcPr>
            <w:tcW w:w="1553" w:type="dxa"/>
          </w:tcPr>
          <w:p w14:paraId="112D2E8D"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m:oMathPara>
              <m:oMath>
                <m:r>
                  <w:rPr>
                    <w:rFonts w:ascii="Cambria Math" w:eastAsiaTheme="majorEastAsia" w:hAnsi="Cambria Math" w:cs="Calibri"/>
                    <w:sz w:val="28"/>
                    <w:szCs w:val="28"/>
                  </w:rPr>
                  <m:t>24.0</m:t>
                </m:r>
              </m:oMath>
            </m:oMathPara>
          </w:p>
        </w:tc>
        <w:tc>
          <w:tcPr>
            <w:tcW w:w="1553" w:type="dxa"/>
          </w:tcPr>
          <w:p w14:paraId="0D5F951E"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20.5</m:t>
                </m:r>
              </m:oMath>
            </m:oMathPara>
          </w:p>
        </w:tc>
        <w:tc>
          <w:tcPr>
            <w:tcW w:w="1554" w:type="dxa"/>
          </w:tcPr>
          <w:p w14:paraId="26E854BA"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20.0</m:t>
                </m:r>
              </m:oMath>
            </m:oMathPara>
          </w:p>
        </w:tc>
        <w:tc>
          <w:tcPr>
            <w:tcW w:w="1553" w:type="dxa"/>
          </w:tcPr>
          <w:p w14:paraId="3A071938"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20.0</m:t>
                </m:r>
              </m:oMath>
            </m:oMathPara>
          </w:p>
        </w:tc>
        <w:tc>
          <w:tcPr>
            <w:tcW w:w="1554" w:type="dxa"/>
          </w:tcPr>
          <w:p w14:paraId="3D5F5548" w14:textId="77777777" w:rsidR="00107144" w:rsidRPr="004F5A6C" w:rsidRDefault="00107144" w:rsidP="00CC58AA">
            <w:pPr>
              <w:tabs>
                <w:tab w:val="clear" w:pos="420"/>
                <w:tab w:val="clear" w:pos="2520"/>
                <w:tab w:val="clear" w:pos="4200"/>
                <w:tab w:val="clear" w:pos="5880"/>
                <w:tab w:val="left" w:pos="440"/>
                <w:tab w:val="left" w:pos="2640"/>
                <w:tab w:val="left" w:pos="4400"/>
                <w:tab w:val="left" w:pos="6160"/>
              </w:tabs>
              <w:spacing w:line="360" w:lineRule="auto"/>
              <w:rPr>
                <w:rFonts w:ascii="Cambria Math" w:eastAsiaTheme="majorEastAsia" w:hAnsi="Cambria Math" w:cs="Calibri"/>
                <w:sz w:val="28"/>
                <w:szCs w:val="28"/>
                <w:oMath/>
              </w:rPr>
            </w:pPr>
            <m:oMathPara>
              <m:oMath>
                <m:r>
                  <w:rPr>
                    <w:rFonts w:ascii="Cambria Math" w:eastAsiaTheme="majorEastAsia" w:hAnsi="Cambria Math" w:cs="Calibri"/>
                    <w:sz w:val="28"/>
                    <w:szCs w:val="28"/>
                  </w:rPr>
                  <m:t>19.8</m:t>
                </m:r>
              </m:oMath>
            </m:oMathPara>
          </w:p>
        </w:tc>
      </w:tr>
    </w:tbl>
    <w:p w14:paraId="70DB24B6"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2</w:t>
      </w:r>
      <w:r>
        <w:rPr>
          <w:rFonts w:ascii="Calibri" w:eastAsiaTheme="majorEastAsia" w:hAnsi="Calibri" w:cs="Calibri"/>
          <w:sz w:val="28"/>
          <w:szCs w:val="28"/>
        </w:rPr>
        <w:t>．</w:t>
      </w:r>
      <w:r w:rsidRPr="004F5A6C">
        <w:rPr>
          <w:rFonts w:ascii="Calibri" w:eastAsiaTheme="majorEastAsia" w:hAnsi="Calibri" w:cs="Calibri"/>
          <w:sz w:val="28"/>
          <w:szCs w:val="28"/>
        </w:rPr>
        <w:t>依据表中数据，推测地面辐射从强到弱的排序是</w:t>
      </w:r>
    </w:p>
    <w:p w14:paraId="221C5933"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池塘、灌木土地、沙坑</w:t>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操场、草坪、沙坑</w:t>
      </w:r>
    </w:p>
    <w:p w14:paraId="3496AF67"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草坪、池塘、灌木土地</w:t>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操场、沙坑、池塘</w:t>
      </w:r>
    </w:p>
    <w:p w14:paraId="13D3CCE6"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3</w:t>
      </w:r>
      <w:r>
        <w:rPr>
          <w:rFonts w:ascii="Calibri" w:eastAsiaTheme="majorEastAsia" w:hAnsi="Calibri" w:cs="Calibri"/>
          <w:sz w:val="28"/>
          <w:szCs w:val="28"/>
        </w:rPr>
        <w:t>．</w:t>
      </w:r>
      <w:r w:rsidRPr="004F5A6C">
        <w:rPr>
          <w:rFonts w:ascii="Calibri" w:eastAsiaTheme="majorEastAsia" w:hAnsi="Calibri" w:cs="Calibri"/>
          <w:sz w:val="28"/>
          <w:szCs w:val="28"/>
        </w:rPr>
        <w:t>可以提高实验准确性的措施有</w:t>
      </w:r>
    </w:p>
    <w:p w14:paraId="3F685C29"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每天测量一种下垫面地表温度，最后比较数据</w:t>
      </w:r>
    </w:p>
    <w:p w14:paraId="21A46B1C"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测量塑胶操场不同部位的温度，并计算平均值</w:t>
      </w:r>
    </w:p>
    <w:p w14:paraId="3BADDF53"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同时测量沙坑不同深度的温度，并计算平均值</w:t>
      </w:r>
      <w:r>
        <w:rPr>
          <w:rFonts w:ascii="Calibri" w:eastAsiaTheme="majorEastAsia" w:hAnsi="Calibri" w:cs="Calibri"/>
          <w:sz w:val="28"/>
          <w:szCs w:val="28"/>
        </w:rPr>
        <w:tab/>
      </w:r>
    </w:p>
    <w:p w14:paraId="185D37F0"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尽量选择草地的边缘测量温度，以免破坏草坪</w:t>
      </w:r>
    </w:p>
    <w:p w14:paraId="4B37C249"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楷体" w:eastAsia="楷体" w:hAnsi="楷体" w:cs="Calibri"/>
          <w:sz w:val="28"/>
          <w:szCs w:val="28"/>
        </w:rPr>
      </w:pPr>
      <w:r>
        <w:rPr>
          <w:rFonts w:ascii="楷体" w:eastAsia="楷体" w:hAnsi="楷体" w:cs="Calibri"/>
          <w:sz w:val="28"/>
          <w:szCs w:val="28"/>
        </w:rPr>
        <w:br w:type="page"/>
      </w:r>
    </w:p>
    <w:p w14:paraId="35254B07"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楷体" w:eastAsia="楷体" w:hAnsi="楷体" w:cs="Calibri"/>
          <w:sz w:val="28"/>
          <w:szCs w:val="28"/>
        </w:rPr>
        <w:lastRenderedPageBreak/>
        <w:tab/>
      </w:r>
      <w:proofErr w:type="gramStart"/>
      <w:r w:rsidRPr="004F5A6C">
        <w:rPr>
          <w:rFonts w:ascii="楷体" w:eastAsia="楷体" w:hAnsi="楷体" w:cs="Calibri"/>
          <w:sz w:val="28"/>
          <w:szCs w:val="28"/>
        </w:rPr>
        <w:t>梵</w:t>
      </w:r>
      <w:proofErr w:type="gramEnd"/>
      <w:r w:rsidRPr="004F5A6C">
        <w:rPr>
          <w:rFonts w:ascii="楷体" w:eastAsia="楷体" w:hAnsi="楷体" w:cs="Calibri"/>
          <w:sz w:val="28"/>
          <w:szCs w:val="28"/>
        </w:rPr>
        <w:t>净山位于贵州省东北部，是地质年龄超过</w:t>
      </w:r>
      <w:r w:rsidRPr="004F5A6C">
        <w:rPr>
          <w:rFonts w:ascii="Calibri" w:eastAsia="楷体" w:hAnsi="Calibri" w:cs="Calibri"/>
          <w:sz w:val="28"/>
          <w:szCs w:val="28"/>
        </w:rPr>
        <w:t>10</w:t>
      </w:r>
      <w:r w:rsidRPr="004F5A6C">
        <w:rPr>
          <w:rFonts w:ascii="楷体" w:eastAsia="楷体" w:hAnsi="楷体" w:cs="Calibri"/>
          <w:sz w:val="28"/>
          <w:szCs w:val="28"/>
        </w:rPr>
        <w:t>亿年的巨大变质岩山体，其最高峰海拔</w:t>
      </w:r>
      <w:r w:rsidRPr="004F5A6C">
        <w:rPr>
          <w:rFonts w:ascii="Calibri" w:eastAsia="楷体" w:hAnsi="Calibri" w:cs="Calibri"/>
          <w:sz w:val="28"/>
          <w:szCs w:val="28"/>
        </w:rPr>
        <w:t>2572</w:t>
      </w:r>
      <w:r w:rsidRPr="004F5A6C">
        <w:rPr>
          <w:rFonts w:ascii="楷体" w:eastAsia="楷体" w:hAnsi="楷体" w:cs="Calibri"/>
          <w:sz w:val="28"/>
          <w:szCs w:val="28"/>
        </w:rPr>
        <w:t>米，完整保存了亚热带山岳生态系统和显著的生物多样性。图</w:t>
      </w:r>
      <w:r w:rsidRPr="004F5A6C">
        <w:rPr>
          <w:rFonts w:ascii="Calibri" w:eastAsia="楷体" w:hAnsi="Calibri" w:cs="Calibri"/>
          <w:sz w:val="28"/>
          <w:szCs w:val="28"/>
        </w:rPr>
        <w:t>2</w:t>
      </w:r>
      <w:r w:rsidRPr="004F5A6C">
        <w:rPr>
          <w:rFonts w:ascii="楷体" w:eastAsia="楷体" w:hAnsi="楷体" w:cs="Calibri"/>
          <w:sz w:val="28"/>
          <w:szCs w:val="28"/>
        </w:rPr>
        <w:t>为</w:t>
      </w:r>
      <w:proofErr w:type="gramStart"/>
      <w:r w:rsidRPr="004F5A6C">
        <w:rPr>
          <w:rFonts w:ascii="楷体" w:eastAsia="楷体" w:hAnsi="楷体" w:cs="Calibri"/>
          <w:sz w:val="28"/>
          <w:szCs w:val="28"/>
        </w:rPr>
        <w:t>梵</w:t>
      </w:r>
      <w:proofErr w:type="gramEnd"/>
      <w:r w:rsidRPr="004F5A6C">
        <w:rPr>
          <w:rFonts w:ascii="楷体" w:eastAsia="楷体" w:hAnsi="楷体" w:cs="Calibri"/>
          <w:sz w:val="28"/>
          <w:szCs w:val="28"/>
        </w:rPr>
        <w:t>净</w:t>
      </w:r>
      <w:proofErr w:type="gramStart"/>
      <w:r w:rsidRPr="004F5A6C">
        <w:rPr>
          <w:rFonts w:ascii="楷体" w:eastAsia="楷体" w:hAnsi="楷体" w:cs="Calibri"/>
          <w:sz w:val="28"/>
          <w:szCs w:val="28"/>
        </w:rPr>
        <w:t>山标志</w:t>
      </w:r>
      <w:proofErr w:type="gramEnd"/>
      <w:r w:rsidRPr="004F5A6C">
        <w:rPr>
          <w:rFonts w:ascii="楷体" w:eastAsia="楷体" w:hAnsi="楷体" w:cs="Calibri"/>
          <w:sz w:val="28"/>
          <w:szCs w:val="28"/>
        </w:rPr>
        <w:t>景观“蘑菇石”。</w:t>
      </w:r>
      <w:r w:rsidRPr="004F5A6C">
        <w:rPr>
          <w:rFonts w:ascii="Calibri" w:eastAsiaTheme="majorEastAsia" w:hAnsi="Calibri" w:cs="Calibri"/>
          <w:sz w:val="28"/>
          <w:szCs w:val="28"/>
        </w:rPr>
        <w:t>据此，回答第</w:t>
      </w:r>
      <w:r w:rsidRPr="004F5A6C">
        <w:rPr>
          <w:rFonts w:ascii="Calibri" w:eastAsiaTheme="majorEastAsia" w:hAnsi="Calibri" w:cs="Calibri"/>
          <w:sz w:val="28"/>
          <w:szCs w:val="28"/>
        </w:rPr>
        <w:t>4</w:t>
      </w:r>
      <w:r w:rsidRPr="004F5A6C">
        <w:rPr>
          <w:rFonts w:ascii="Calibri" w:eastAsiaTheme="majorEastAsia" w:hAnsi="Calibri" w:cs="Calibri"/>
          <w:sz w:val="28"/>
          <w:szCs w:val="28"/>
        </w:rPr>
        <w:t>、</w:t>
      </w:r>
      <w:r w:rsidRPr="004F5A6C">
        <w:rPr>
          <w:rFonts w:ascii="Calibri" w:eastAsiaTheme="majorEastAsia" w:hAnsi="Calibri" w:cs="Calibri"/>
          <w:sz w:val="28"/>
          <w:szCs w:val="28"/>
        </w:rPr>
        <w:t>5</w:t>
      </w:r>
      <w:r w:rsidRPr="004F5A6C">
        <w:rPr>
          <w:rFonts w:ascii="Calibri" w:eastAsiaTheme="majorEastAsia" w:hAnsi="Calibri" w:cs="Calibri"/>
          <w:sz w:val="28"/>
          <w:szCs w:val="28"/>
        </w:rPr>
        <w:t>题。</w:t>
      </w:r>
    </w:p>
    <w:p w14:paraId="72BC2395"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2FBCD3E6" wp14:editId="7A19FE3C">
            <wp:extent cx="2019935" cy="24085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19935" cy="2408555"/>
                    </a:xfrm>
                    <a:prstGeom prst="rect">
                      <a:avLst/>
                    </a:prstGeom>
                  </pic:spPr>
                </pic:pic>
              </a:graphicData>
            </a:graphic>
          </wp:inline>
        </w:drawing>
      </w:r>
    </w:p>
    <w:p w14:paraId="36ADF561"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4</w:t>
      </w:r>
      <w:r>
        <w:rPr>
          <w:rFonts w:ascii="Calibri" w:eastAsiaTheme="majorEastAsia" w:hAnsi="Calibri" w:cs="Calibri"/>
          <w:sz w:val="28"/>
          <w:szCs w:val="28"/>
        </w:rPr>
        <w:t>．</w:t>
      </w:r>
      <w:r w:rsidRPr="004F5A6C">
        <w:rPr>
          <w:rFonts w:ascii="宋体" w:hAnsi="宋体" w:cs="Calibri"/>
          <w:sz w:val="28"/>
          <w:szCs w:val="28"/>
        </w:rPr>
        <w:t>“蘑菇石”景观</w:t>
      </w:r>
      <w:r w:rsidRPr="004F5A6C">
        <w:rPr>
          <w:rFonts w:ascii="Calibri" w:eastAsiaTheme="majorEastAsia" w:hAnsi="Calibri" w:cs="Calibri"/>
          <w:sz w:val="28"/>
          <w:szCs w:val="28"/>
        </w:rPr>
        <w:t>的形成过程可能为</w:t>
      </w:r>
    </w:p>
    <w:p w14:paraId="4AAB5398" w14:textId="3085EB2E"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固结成岩</w:t>
      </w:r>
      <w:r w:rsidR="00D02C2E">
        <w:rPr>
          <w:rFonts w:ascii="Calibri" w:eastAsiaTheme="majorEastAsia" w:hAnsi="Calibri" w:cs="Calibri" w:hint="eastAsia"/>
          <w:sz w:val="28"/>
          <w:szCs w:val="28"/>
        </w:rPr>
        <w:t>—</w:t>
      </w:r>
      <w:r w:rsidRPr="004F5A6C">
        <w:rPr>
          <w:rFonts w:ascii="Calibri" w:eastAsiaTheme="majorEastAsia" w:hAnsi="Calibri" w:cs="Calibri"/>
          <w:sz w:val="28"/>
          <w:szCs w:val="28"/>
        </w:rPr>
        <w:t>变质作用</w:t>
      </w:r>
      <w:r w:rsidR="00D02C2E">
        <w:rPr>
          <w:rFonts w:ascii="Calibri" w:eastAsiaTheme="majorEastAsia" w:hAnsi="Calibri" w:cs="Calibri" w:hint="eastAsia"/>
          <w:sz w:val="28"/>
          <w:szCs w:val="28"/>
        </w:rPr>
        <w:t>—</w:t>
      </w:r>
      <w:r w:rsidRPr="004F5A6C">
        <w:rPr>
          <w:rFonts w:ascii="Calibri" w:eastAsiaTheme="majorEastAsia" w:hAnsi="Calibri" w:cs="Calibri"/>
          <w:sz w:val="28"/>
          <w:szCs w:val="28"/>
        </w:rPr>
        <w:t>地壳抬升</w:t>
      </w:r>
      <w:r w:rsidR="00D02C2E">
        <w:rPr>
          <w:rFonts w:ascii="Calibri" w:eastAsiaTheme="majorEastAsia" w:hAnsi="Calibri" w:cs="Calibri" w:hint="eastAsia"/>
          <w:sz w:val="28"/>
          <w:szCs w:val="28"/>
        </w:rPr>
        <w:t>—</w:t>
      </w:r>
      <w:r w:rsidRPr="004F5A6C">
        <w:rPr>
          <w:rFonts w:ascii="Calibri" w:eastAsiaTheme="majorEastAsia" w:hAnsi="Calibri" w:cs="Calibri"/>
          <w:sz w:val="28"/>
          <w:szCs w:val="28"/>
        </w:rPr>
        <w:t>风化侵蚀</w:t>
      </w:r>
    </w:p>
    <w:p w14:paraId="29B2C164" w14:textId="3DB135C0"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地壳抬升</w:t>
      </w:r>
      <w:r w:rsidR="00D02C2E">
        <w:rPr>
          <w:rFonts w:ascii="Calibri" w:eastAsiaTheme="majorEastAsia" w:hAnsi="Calibri" w:cs="Calibri" w:hint="eastAsia"/>
          <w:sz w:val="28"/>
          <w:szCs w:val="28"/>
        </w:rPr>
        <w:t>—</w:t>
      </w:r>
      <w:r w:rsidRPr="004F5A6C">
        <w:rPr>
          <w:rFonts w:ascii="Calibri" w:eastAsiaTheme="majorEastAsia" w:hAnsi="Calibri" w:cs="Calibri"/>
          <w:sz w:val="28"/>
          <w:szCs w:val="28"/>
        </w:rPr>
        <w:t>风化侵蚀</w:t>
      </w:r>
      <w:r w:rsidR="00D02C2E">
        <w:rPr>
          <w:rFonts w:ascii="Calibri" w:eastAsiaTheme="majorEastAsia" w:hAnsi="Calibri" w:cs="Calibri" w:hint="eastAsia"/>
          <w:sz w:val="28"/>
          <w:szCs w:val="28"/>
        </w:rPr>
        <w:t>—</w:t>
      </w:r>
      <w:r w:rsidRPr="004F5A6C">
        <w:rPr>
          <w:rFonts w:ascii="Calibri" w:eastAsiaTheme="majorEastAsia" w:hAnsi="Calibri" w:cs="Calibri"/>
          <w:sz w:val="28"/>
          <w:szCs w:val="28"/>
        </w:rPr>
        <w:t>固结成岩</w:t>
      </w:r>
      <w:r w:rsidR="00D02C2E">
        <w:rPr>
          <w:rFonts w:ascii="Calibri" w:eastAsiaTheme="majorEastAsia" w:hAnsi="Calibri" w:cs="Calibri" w:hint="eastAsia"/>
          <w:sz w:val="28"/>
          <w:szCs w:val="28"/>
        </w:rPr>
        <w:t>—</w:t>
      </w:r>
      <w:r w:rsidRPr="004F5A6C">
        <w:rPr>
          <w:rFonts w:ascii="Calibri" w:eastAsiaTheme="majorEastAsia" w:hAnsi="Calibri" w:cs="Calibri"/>
          <w:sz w:val="28"/>
          <w:szCs w:val="28"/>
        </w:rPr>
        <w:t>岩浆活动</w:t>
      </w:r>
    </w:p>
    <w:p w14:paraId="49B1E4A1" w14:textId="100262CB"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变质作用</w:t>
      </w:r>
      <w:r w:rsidR="00D02C2E">
        <w:rPr>
          <w:rFonts w:ascii="Calibri" w:eastAsiaTheme="majorEastAsia" w:hAnsi="Calibri" w:cs="Calibri" w:hint="eastAsia"/>
          <w:sz w:val="28"/>
          <w:szCs w:val="28"/>
        </w:rPr>
        <w:t>—</w:t>
      </w:r>
      <w:r w:rsidRPr="004F5A6C">
        <w:rPr>
          <w:rFonts w:ascii="Calibri" w:eastAsiaTheme="majorEastAsia" w:hAnsi="Calibri" w:cs="Calibri"/>
          <w:sz w:val="28"/>
          <w:szCs w:val="28"/>
        </w:rPr>
        <w:t>岩浆活动</w:t>
      </w:r>
      <w:r w:rsidR="00D02C2E">
        <w:rPr>
          <w:rFonts w:ascii="Calibri" w:eastAsiaTheme="majorEastAsia" w:hAnsi="Calibri" w:cs="Calibri" w:hint="eastAsia"/>
          <w:sz w:val="28"/>
          <w:szCs w:val="28"/>
        </w:rPr>
        <w:t>—</w:t>
      </w:r>
      <w:r w:rsidRPr="004F5A6C">
        <w:rPr>
          <w:rFonts w:ascii="Calibri" w:eastAsiaTheme="majorEastAsia" w:hAnsi="Calibri" w:cs="Calibri"/>
          <w:sz w:val="28"/>
          <w:szCs w:val="28"/>
        </w:rPr>
        <w:t>风化侵蚀</w:t>
      </w:r>
      <w:r w:rsidR="00D02C2E">
        <w:rPr>
          <w:rFonts w:ascii="Calibri" w:eastAsiaTheme="majorEastAsia" w:hAnsi="Calibri" w:cs="Calibri" w:hint="eastAsia"/>
          <w:sz w:val="28"/>
          <w:szCs w:val="28"/>
        </w:rPr>
        <w:t>—</w:t>
      </w:r>
      <w:r w:rsidRPr="004F5A6C">
        <w:rPr>
          <w:rFonts w:ascii="Calibri" w:eastAsiaTheme="majorEastAsia" w:hAnsi="Calibri" w:cs="Calibri"/>
          <w:sz w:val="28"/>
          <w:szCs w:val="28"/>
        </w:rPr>
        <w:t>地壳抬升</w:t>
      </w:r>
    </w:p>
    <w:p w14:paraId="489CE362" w14:textId="4391918C"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岩浆活动</w:t>
      </w:r>
      <w:r w:rsidR="00D02C2E">
        <w:rPr>
          <w:rFonts w:ascii="Calibri" w:eastAsiaTheme="majorEastAsia" w:hAnsi="Calibri" w:cs="Calibri" w:hint="eastAsia"/>
          <w:sz w:val="28"/>
          <w:szCs w:val="28"/>
        </w:rPr>
        <w:t>—</w:t>
      </w:r>
      <w:r w:rsidRPr="004F5A6C">
        <w:rPr>
          <w:rFonts w:ascii="Calibri" w:eastAsiaTheme="majorEastAsia" w:hAnsi="Calibri" w:cs="Calibri"/>
          <w:sz w:val="28"/>
          <w:szCs w:val="28"/>
        </w:rPr>
        <w:t>地壳抬升</w:t>
      </w:r>
      <w:r w:rsidR="00D02C2E">
        <w:rPr>
          <w:rFonts w:ascii="Calibri" w:eastAsiaTheme="majorEastAsia" w:hAnsi="Calibri" w:cs="Calibri" w:hint="eastAsia"/>
          <w:sz w:val="28"/>
          <w:szCs w:val="28"/>
        </w:rPr>
        <w:t>—</w:t>
      </w:r>
      <w:r w:rsidRPr="004F5A6C">
        <w:rPr>
          <w:rFonts w:ascii="Calibri" w:eastAsiaTheme="majorEastAsia" w:hAnsi="Calibri" w:cs="Calibri"/>
          <w:sz w:val="28"/>
          <w:szCs w:val="28"/>
        </w:rPr>
        <w:t>风化侵蚀</w:t>
      </w:r>
      <w:r w:rsidR="00D02C2E">
        <w:rPr>
          <w:rFonts w:ascii="Calibri" w:eastAsiaTheme="majorEastAsia" w:hAnsi="Calibri" w:cs="Calibri" w:hint="eastAsia"/>
          <w:sz w:val="28"/>
          <w:szCs w:val="28"/>
        </w:rPr>
        <w:t>—</w:t>
      </w:r>
      <w:r w:rsidRPr="004F5A6C">
        <w:rPr>
          <w:rFonts w:ascii="Calibri" w:eastAsiaTheme="majorEastAsia" w:hAnsi="Calibri" w:cs="Calibri"/>
          <w:sz w:val="28"/>
          <w:szCs w:val="28"/>
        </w:rPr>
        <w:t>变质作用</w:t>
      </w:r>
    </w:p>
    <w:p w14:paraId="45CBF9D9"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5</w:t>
      </w:r>
      <w:r>
        <w:rPr>
          <w:rFonts w:ascii="Calibri" w:eastAsiaTheme="majorEastAsia" w:hAnsi="Calibri" w:cs="Calibri"/>
          <w:sz w:val="28"/>
          <w:szCs w:val="28"/>
        </w:rPr>
        <w:t>．</w:t>
      </w:r>
      <w:r w:rsidRPr="004F5A6C">
        <w:rPr>
          <w:rFonts w:ascii="Calibri" w:eastAsiaTheme="majorEastAsia" w:hAnsi="Calibri" w:cs="Calibri"/>
          <w:sz w:val="28"/>
          <w:szCs w:val="28"/>
        </w:rPr>
        <w:t>在同纬度地区中，</w:t>
      </w:r>
      <w:proofErr w:type="gramStart"/>
      <w:r w:rsidRPr="004F5A6C">
        <w:rPr>
          <w:rFonts w:ascii="Calibri" w:eastAsiaTheme="majorEastAsia" w:hAnsi="Calibri" w:cs="Calibri"/>
          <w:sz w:val="28"/>
          <w:szCs w:val="28"/>
        </w:rPr>
        <w:t>梵</w:t>
      </w:r>
      <w:proofErr w:type="gramEnd"/>
      <w:r w:rsidRPr="004F5A6C">
        <w:rPr>
          <w:rFonts w:ascii="Calibri" w:eastAsiaTheme="majorEastAsia" w:hAnsi="Calibri" w:cs="Calibri"/>
          <w:sz w:val="28"/>
          <w:szCs w:val="28"/>
        </w:rPr>
        <w:t>净山生物多样性显著的主要自然原因有</w:t>
      </w:r>
    </w:p>
    <w:p w14:paraId="3D3CCC1B"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①</w:t>
      </w:r>
      <w:r w:rsidRPr="004F5A6C">
        <w:rPr>
          <w:rFonts w:ascii="Calibri" w:eastAsiaTheme="majorEastAsia" w:hAnsi="Calibri" w:cs="Calibri"/>
          <w:sz w:val="28"/>
          <w:szCs w:val="28"/>
        </w:rPr>
        <w:t>人类活动干预少</w:t>
      </w:r>
      <w:r>
        <w:rPr>
          <w:rFonts w:ascii="Calibri" w:eastAsiaTheme="majorEastAsia" w:hAnsi="Calibri" w:cs="Calibri"/>
          <w:sz w:val="28"/>
          <w:szCs w:val="28"/>
        </w:rPr>
        <w:tab/>
      </w:r>
      <w:r w:rsidRPr="004F5A6C">
        <w:rPr>
          <w:rFonts w:ascii="Calibri" w:eastAsiaTheme="majorEastAsia" w:hAnsi="Calibri" w:cs="Calibri"/>
          <w:sz w:val="28"/>
          <w:szCs w:val="28"/>
        </w:rPr>
        <w:t>②</w:t>
      </w:r>
      <w:r w:rsidRPr="004F5A6C">
        <w:rPr>
          <w:rFonts w:ascii="Calibri" w:eastAsiaTheme="majorEastAsia" w:hAnsi="Calibri" w:cs="Calibri"/>
          <w:sz w:val="28"/>
          <w:szCs w:val="28"/>
        </w:rPr>
        <w:t>纬度低，水热条件好</w:t>
      </w:r>
    </w:p>
    <w:p w14:paraId="606EEC37"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③</w:t>
      </w:r>
      <w:r w:rsidRPr="004F5A6C">
        <w:rPr>
          <w:rFonts w:ascii="Calibri" w:eastAsiaTheme="majorEastAsia" w:hAnsi="Calibri" w:cs="Calibri"/>
          <w:sz w:val="28"/>
          <w:szCs w:val="28"/>
        </w:rPr>
        <w:t>山体庞大，高差大</w:t>
      </w:r>
      <w:r>
        <w:rPr>
          <w:rFonts w:ascii="Calibri" w:eastAsiaTheme="majorEastAsia" w:hAnsi="Calibri" w:cs="Calibri"/>
          <w:sz w:val="28"/>
          <w:szCs w:val="28"/>
        </w:rPr>
        <w:tab/>
      </w:r>
      <w:r w:rsidRPr="004F5A6C">
        <w:rPr>
          <w:rFonts w:ascii="Calibri" w:eastAsiaTheme="majorEastAsia" w:hAnsi="Calibri" w:cs="Calibri"/>
          <w:sz w:val="28"/>
          <w:szCs w:val="28"/>
        </w:rPr>
        <w:t>④</w:t>
      </w:r>
      <w:r w:rsidRPr="004F5A6C">
        <w:rPr>
          <w:rFonts w:ascii="Calibri" w:eastAsiaTheme="majorEastAsia" w:hAnsi="Calibri" w:cs="Calibri"/>
          <w:sz w:val="28"/>
          <w:szCs w:val="28"/>
        </w:rPr>
        <w:t>土壤类型多样</w:t>
      </w:r>
    </w:p>
    <w:p w14:paraId="1A68F3F7"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①②</w:t>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③④</w:t>
      </w: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①③</w:t>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②④</w:t>
      </w:r>
    </w:p>
    <w:p w14:paraId="4764197B"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楷体" w:eastAsia="楷体" w:hAnsi="楷体" w:cs="Calibri"/>
          <w:sz w:val="28"/>
          <w:szCs w:val="28"/>
        </w:rPr>
      </w:pPr>
      <w:r>
        <w:rPr>
          <w:rFonts w:ascii="楷体" w:eastAsia="楷体" w:hAnsi="楷体" w:cs="Calibri"/>
          <w:sz w:val="28"/>
          <w:szCs w:val="28"/>
        </w:rPr>
        <w:br w:type="page"/>
      </w:r>
    </w:p>
    <w:p w14:paraId="663259D9" w14:textId="2A1891D1"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507AF">
        <w:rPr>
          <w:rFonts w:ascii="楷体" w:eastAsia="楷体" w:hAnsi="楷体" w:cs="Calibri"/>
          <w:sz w:val="28"/>
          <w:szCs w:val="28"/>
        </w:rPr>
        <w:lastRenderedPageBreak/>
        <w:tab/>
      </w:r>
      <w:r w:rsidRPr="004507AF">
        <w:rPr>
          <w:rFonts w:eastAsia="楷体" w:cstheme="minorHAnsi"/>
          <w:sz w:val="28"/>
          <w:szCs w:val="28"/>
        </w:rPr>
        <w:t>1954</w:t>
      </w:r>
      <w:r w:rsidRPr="004507AF">
        <w:rPr>
          <w:rFonts w:ascii="楷体" w:eastAsia="楷体" w:hAnsi="楷体" w:cs="Calibri"/>
          <w:sz w:val="28"/>
          <w:szCs w:val="28"/>
        </w:rPr>
        <w:t>年，川藏(成都</w:t>
      </w:r>
      <w:r w:rsidR="00ED783B">
        <w:rPr>
          <w:rFonts w:ascii="楷体" w:eastAsia="楷体" w:hAnsi="楷体" w:cs="Calibri" w:hint="eastAsia"/>
          <w:sz w:val="28"/>
          <w:szCs w:val="28"/>
        </w:rPr>
        <w:t>—</w:t>
      </w:r>
      <w:r w:rsidRPr="004507AF">
        <w:rPr>
          <w:rFonts w:ascii="楷体" w:eastAsia="楷体" w:hAnsi="楷体" w:cs="Calibri"/>
          <w:sz w:val="28"/>
          <w:szCs w:val="28"/>
        </w:rPr>
        <w:t>拉萨)、青藏(西宁</w:t>
      </w:r>
      <w:r w:rsidR="00ED783B">
        <w:rPr>
          <w:rFonts w:ascii="楷体" w:eastAsia="楷体" w:hAnsi="楷体" w:cs="Calibri" w:hint="eastAsia"/>
          <w:sz w:val="28"/>
          <w:szCs w:val="28"/>
        </w:rPr>
        <w:t>—</w:t>
      </w:r>
      <w:r w:rsidRPr="004507AF">
        <w:rPr>
          <w:rFonts w:ascii="楷体" w:eastAsia="楷体" w:hAnsi="楷体" w:cs="Calibri"/>
          <w:sz w:val="28"/>
          <w:szCs w:val="28"/>
        </w:rPr>
        <w:t>拉萨)两条公路通车，结束了西藏没有公路的历史。</w:t>
      </w:r>
      <w:r w:rsidRPr="004507AF">
        <w:rPr>
          <w:rFonts w:eastAsia="楷体" w:cstheme="minorHAnsi"/>
          <w:sz w:val="28"/>
          <w:szCs w:val="28"/>
        </w:rPr>
        <w:t>2018</w:t>
      </w:r>
      <w:r w:rsidRPr="004507AF">
        <w:rPr>
          <w:rFonts w:ascii="楷体" w:eastAsia="楷体" w:hAnsi="楷体" w:cs="Calibri"/>
          <w:sz w:val="28"/>
          <w:szCs w:val="28"/>
        </w:rPr>
        <w:t>年，川藏铁路开始铺轨，这是继青藏铁路之后的又一条进藏铁路。</w:t>
      </w:r>
      <w:r w:rsidRPr="004F5A6C">
        <w:rPr>
          <w:rFonts w:ascii="Calibri" w:eastAsiaTheme="majorEastAsia" w:hAnsi="Calibri" w:cs="Calibri"/>
          <w:sz w:val="28"/>
          <w:szCs w:val="28"/>
        </w:rPr>
        <w:t>据此，回答第</w:t>
      </w:r>
      <w:r w:rsidRPr="004507AF">
        <w:rPr>
          <w:rFonts w:ascii="Calibri" w:eastAsiaTheme="majorEastAsia" w:hAnsi="Calibri" w:cs="Calibri"/>
          <w:sz w:val="28"/>
          <w:szCs w:val="28"/>
        </w:rPr>
        <w:t>6</w:t>
      </w:r>
      <w:r w:rsidRPr="004507AF">
        <w:rPr>
          <w:rFonts w:ascii="Calibri" w:eastAsiaTheme="majorEastAsia" w:hAnsi="Calibri" w:cs="Calibri"/>
          <w:sz w:val="28"/>
          <w:szCs w:val="28"/>
        </w:rPr>
        <w:t>、</w:t>
      </w:r>
      <w:r w:rsidRPr="004507AF">
        <w:rPr>
          <w:rFonts w:ascii="Calibri" w:eastAsiaTheme="majorEastAsia" w:hAnsi="Calibri" w:cs="Calibri"/>
          <w:sz w:val="28"/>
          <w:szCs w:val="28"/>
        </w:rPr>
        <w:t>7</w:t>
      </w:r>
      <w:r w:rsidRPr="004F5A6C">
        <w:rPr>
          <w:rFonts w:ascii="Calibri" w:eastAsiaTheme="majorEastAsia" w:hAnsi="Calibri" w:cs="Calibri"/>
          <w:sz w:val="28"/>
          <w:szCs w:val="28"/>
        </w:rPr>
        <w:t>题。</w:t>
      </w:r>
    </w:p>
    <w:p w14:paraId="34ADD5B1"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6</w:t>
      </w:r>
      <w:r>
        <w:rPr>
          <w:rFonts w:ascii="Calibri" w:eastAsiaTheme="majorEastAsia" w:hAnsi="Calibri" w:cs="Calibri"/>
          <w:sz w:val="28"/>
          <w:szCs w:val="28"/>
        </w:rPr>
        <w:t>．</w:t>
      </w:r>
      <w:r w:rsidRPr="004F5A6C">
        <w:rPr>
          <w:rFonts w:ascii="Calibri" w:eastAsiaTheme="majorEastAsia" w:hAnsi="Calibri" w:cs="Calibri"/>
          <w:sz w:val="28"/>
          <w:szCs w:val="28"/>
        </w:rPr>
        <w:t>与川藏公路沿线相比，青藏公路沿线地区</w:t>
      </w:r>
    </w:p>
    <w:p w14:paraId="0BEBA472"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跨越我国地势阶梯多</w:t>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海拔高差大</w:t>
      </w:r>
    </w:p>
    <w:p w14:paraId="6A106548"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受滑坡、泥石流威胁小</w:t>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热量条件好</w:t>
      </w:r>
    </w:p>
    <w:p w14:paraId="120A5A05"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7</w:t>
      </w:r>
      <w:r>
        <w:rPr>
          <w:rFonts w:ascii="Calibri" w:eastAsiaTheme="majorEastAsia" w:hAnsi="Calibri" w:cs="Calibri"/>
          <w:sz w:val="28"/>
          <w:szCs w:val="28"/>
        </w:rPr>
        <w:t>．</w:t>
      </w:r>
      <w:r w:rsidRPr="004F5A6C">
        <w:rPr>
          <w:rFonts w:ascii="Calibri" w:eastAsiaTheme="majorEastAsia" w:hAnsi="Calibri" w:cs="Calibri"/>
          <w:sz w:val="28"/>
          <w:szCs w:val="28"/>
        </w:rPr>
        <w:t>川藏铁路的建设</w:t>
      </w:r>
    </w:p>
    <w:p w14:paraId="322C23A5"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①</w:t>
      </w:r>
      <w:r w:rsidRPr="004F5A6C">
        <w:rPr>
          <w:rFonts w:ascii="Calibri" w:eastAsiaTheme="majorEastAsia" w:hAnsi="Calibri" w:cs="Calibri"/>
          <w:sz w:val="28"/>
          <w:szCs w:val="28"/>
        </w:rPr>
        <w:t>因沿线自然条件改善，修建难度变小</w:t>
      </w:r>
    </w:p>
    <w:p w14:paraId="626042C3"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②</w:t>
      </w:r>
      <w:r w:rsidRPr="004F5A6C">
        <w:rPr>
          <w:rFonts w:ascii="Calibri" w:eastAsiaTheme="majorEastAsia" w:hAnsi="Calibri" w:cs="Calibri"/>
          <w:sz w:val="28"/>
          <w:szCs w:val="28"/>
        </w:rPr>
        <w:t>资金和先进技术是重要保障</w:t>
      </w:r>
    </w:p>
    <w:p w14:paraId="21EE1A2B"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③</w:t>
      </w:r>
      <w:r w:rsidRPr="004F5A6C">
        <w:rPr>
          <w:rFonts w:ascii="Calibri" w:eastAsiaTheme="majorEastAsia" w:hAnsi="Calibri" w:cs="Calibri"/>
          <w:sz w:val="28"/>
          <w:szCs w:val="28"/>
        </w:rPr>
        <w:t>利于沿线地区的精准扶贫和经济发展</w:t>
      </w:r>
    </w:p>
    <w:p w14:paraId="466EA99B"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④</w:t>
      </w:r>
      <w:r w:rsidRPr="004F5A6C">
        <w:rPr>
          <w:rFonts w:ascii="Calibri" w:eastAsiaTheme="majorEastAsia" w:hAnsi="Calibri" w:cs="Calibri"/>
          <w:sz w:val="28"/>
          <w:szCs w:val="28"/>
        </w:rPr>
        <w:t>完善了西南地区铁路交通网</w:t>
      </w:r>
    </w:p>
    <w:p w14:paraId="1E6D6BD0"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①②③</w:t>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①②④</w:t>
      </w: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①③④</w:t>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②③④</w:t>
      </w:r>
    </w:p>
    <w:p w14:paraId="66CDCF7F"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507AF">
        <w:rPr>
          <w:rFonts w:ascii="Calibri" w:eastAsia="楷体" w:hAnsi="Calibri" w:cs="Calibri"/>
          <w:sz w:val="28"/>
          <w:szCs w:val="28"/>
        </w:rPr>
        <w:t>2020</w:t>
      </w:r>
      <w:r w:rsidRPr="004507AF">
        <w:rPr>
          <w:rFonts w:ascii="楷体" w:eastAsia="楷体" w:hAnsi="楷体" w:cs="Calibri"/>
          <w:sz w:val="28"/>
          <w:szCs w:val="28"/>
        </w:rPr>
        <w:t>年初，“共饮最暖云咖啡”成为网络热门话题。武汉一家咖啡店每天免费为附近的医护人员送咖啡，众多网友通过网络下单，表达对这份善意和这场战“疫”的支持。这也体现了服务业与现代技术的结合。</w:t>
      </w:r>
      <w:r w:rsidRPr="004F5A6C">
        <w:rPr>
          <w:rFonts w:ascii="Calibri" w:eastAsiaTheme="majorEastAsia" w:hAnsi="Calibri" w:cs="Calibri"/>
          <w:sz w:val="28"/>
          <w:szCs w:val="28"/>
        </w:rPr>
        <w:t>据此，回答第</w:t>
      </w:r>
      <w:r w:rsidRPr="004507AF">
        <w:rPr>
          <w:rFonts w:ascii="Calibri" w:eastAsiaTheme="majorEastAsia" w:hAnsi="Calibri" w:cs="Calibri"/>
          <w:sz w:val="28"/>
          <w:szCs w:val="28"/>
        </w:rPr>
        <w:t>8</w:t>
      </w:r>
      <w:r w:rsidRPr="004507AF">
        <w:rPr>
          <w:rFonts w:ascii="Calibri" w:eastAsiaTheme="majorEastAsia" w:hAnsi="Calibri" w:cs="Calibri"/>
          <w:sz w:val="28"/>
          <w:szCs w:val="28"/>
        </w:rPr>
        <w:t>、</w:t>
      </w:r>
      <w:r w:rsidRPr="004507AF">
        <w:rPr>
          <w:rFonts w:ascii="Calibri" w:eastAsiaTheme="majorEastAsia" w:hAnsi="Calibri" w:cs="Calibri"/>
          <w:sz w:val="28"/>
          <w:szCs w:val="28"/>
        </w:rPr>
        <w:t>9</w:t>
      </w:r>
      <w:r w:rsidRPr="004F5A6C">
        <w:rPr>
          <w:rFonts w:ascii="Calibri" w:eastAsiaTheme="majorEastAsia" w:hAnsi="Calibri" w:cs="Calibri"/>
          <w:sz w:val="28"/>
          <w:szCs w:val="28"/>
        </w:rPr>
        <w:t>题。</w:t>
      </w:r>
    </w:p>
    <w:p w14:paraId="009E192D"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8</w:t>
      </w:r>
      <w:r>
        <w:rPr>
          <w:rFonts w:ascii="Calibri" w:eastAsiaTheme="majorEastAsia" w:hAnsi="Calibri" w:cs="Calibri"/>
          <w:sz w:val="28"/>
          <w:szCs w:val="28"/>
        </w:rPr>
        <w:t>．</w:t>
      </w:r>
      <w:r w:rsidRPr="004F5A6C">
        <w:rPr>
          <w:rFonts w:ascii="Calibri" w:eastAsiaTheme="majorEastAsia" w:hAnsi="Calibri" w:cs="Calibri"/>
          <w:sz w:val="28"/>
          <w:szCs w:val="28"/>
        </w:rPr>
        <w:t>城市中的咖啡店</w:t>
      </w:r>
    </w:p>
    <w:p w14:paraId="4C388540"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均分布于城市中心，为全市居民服务</w:t>
      </w:r>
    </w:p>
    <w:p w14:paraId="2F5CC10B"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分散在城市中，多与其它服务业集聚</w:t>
      </w:r>
    </w:p>
    <w:p w14:paraId="14668B4E"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主要分布在高速公路沿线，服务郊区</w:t>
      </w:r>
    </w:p>
    <w:p w14:paraId="3CFAEDAD"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为利用便捷网络，集中于中央商务区</w:t>
      </w:r>
    </w:p>
    <w:p w14:paraId="017CE47C"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br w:type="page"/>
      </w:r>
    </w:p>
    <w:p w14:paraId="2F562C55"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lastRenderedPageBreak/>
        <w:t>9</w:t>
      </w:r>
      <w:r>
        <w:rPr>
          <w:rFonts w:ascii="Calibri" w:eastAsiaTheme="majorEastAsia" w:hAnsi="Calibri" w:cs="Calibri"/>
          <w:sz w:val="28"/>
          <w:szCs w:val="28"/>
        </w:rPr>
        <w:t>．</w:t>
      </w:r>
      <w:r w:rsidRPr="004F5A6C">
        <w:rPr>
          <w:rFonts w:ascii="Calibri" w:eastAsiaTheme="majorEastAsia" w:hAnsi="Calibri" w:cs="Calibri"/>
          <w:sz w:val="28"/>
          <w:szCs w:val="28"/>
        </w:rPr>
        <w:t>现代服务业受</w:t>
      </w:r>
    </w:p>
    <w:p w14:paraId="17EF9711"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交通的影响逐渐减弱</w:t>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市场的影响逐渐减弱</w:t>
      </w:r>
    </w:p>
    <w:p w14:paraId="5D833284"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科技的影响逐渐增强</w:t>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距离的影响逐渐增强</w:t>
      </w:r>
    </w:p>
    <w:p w14:paraId="0D35D127"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507AF">
        <w:rPr>
          <w:rFonts w:ascii="楷体" w:eastAsia="楷体" w:hAnsi="楷体" w:cs="Calibri"/>
          <w:sz w:val="28"/>
          <w:szCs w:val="28"/>
        </w:rPr>
        <w:tab/>
        <w:t>口罩产业链主要包括原材料生产、制造及销售等环节。读图</w:t>
      </w:r>
      <w:r w:rsidRPr="004507AF">
        <w:rPr>
          <w:rFonts w:ascii="Calibri" w:eastAsia="楷体" w:hAnsi="Calibri" w:cs="Calibri"/>
          <w:sz w:val="28"/>
          <w:szCs w:val="28"/>
        </w:rPr>
        <w:t>3</w:t>
      </w:r>
      <w:r w:rsidRPr="004507AF">
        <w:rPr>
          <w:rFonts w:ascii="楷体" w:eastAsia="楷体" w:hAnsi="楷体" w:cs="Calibri"/>
          <w:sz w:val="28"/>
          <w:szCs w:val="28"/>
        </w:rPr>
        <w:t>“我国口罩产业链空间分布示意图”，</w:t>
      </w:r>
      <w:r w:rsidRPr="004F5A6C">
        <w:rPr>
          <w:rFonts w:ascii="Calibri" w:eastAsiaTheme="majorEastAsia" w:hAnsi="Calibri" w:cs="Calibri"/>
          <w:sz w:val="28"/>
          <w:szCs w:val="28"/>
        </w:rPr>
        <w:t>回答第</w:t>
      </w:r>
      <w:r w:rsidRPr="004507AF">
        <w:rPr>
          <w:rFonts w:ascii="Calibri" w:eastAsiaTheme="majorEastAsia" w:hAnsi="Calibri" w:cs="Calibri"/>
          <w:sz w:val="28"/>
          <w:szCs w:val="28"/>
        </w:rPr>
        <w:t>10</w:t>
      </w:r>
      <w:r w:rsidRPr="004507AF">
        <w:rPr>
          <w:rFonts w:ascii="Calibri" w:eastAsiaTheme="majorEastAsia" w:hAnsi="Calibri" w:cs="Calibri"/>
          <w:sz w:val="28"/>
          <w:szCs w:val="28"/>
        </w:rPr>
        <w:t>、</w:t>
      </w:r>
      <w:r w:rsidRPr="004507AF">
        <w:rPr>
          <w:rFonts w:ascii="Calibri" w:eastAsiaTheme="majorEastAsia" w:hAnsi="Calibri" w:cs="Calibri"/>
          <w:sz w:val="28"/>
          <w:szCs w:val="28"/>
        </w:rPr>
        <w:t>11</w:t>
      </w:r>
      <w:r w:rsidRPr="004F5A6C">
        <w:rPr>
          <w:rFonts w:ascii="Calibri" w:eastAsiaTheme="majorEastAsia" w:hAnsi="Calibri" w:cs="Calibri"/>
          <w:sz w:val="28"/>
          <w:szCs w:val="28"/>
        </w:rPr>
        <w:t>题。</w:t>
      </w:r>
    </w:p>
    <w:p w14:paraId="64A58335"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523B4246" wp14:editId="466A68A5">
            <wp:extent cx="5179325" cy="2056687"/>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BEBA8EAE-BF5A-486C-A8C5-ECC9F3942E4B}">
                          <a14:imgProps xmlns:a14="http://schemas.microsoft.com/office/drawing/2010/main">
                            <a14:imgLayer r:embed="rId9">
                              <a14:imgEffect>
                                <a14:sharpenSoften amount="50000"/>
                              </a14:imgEffect>
                            </a14:imgLayer>
                          </a14:imgProps>
                        </a:ext>
                      </a:extLst>
                    </a:blip>
                    <a:stretch>
                      <a:fillRect/>
                    </a:stretch>
                  </pic:blipFill>
                  <pic:spPr>
                    <a:xfrm>
                      <a:off x="0" y="0"/>
                      <a:ext cx="5231692" cy="2077482"/>
                    </a:xfrm>
                    <a:prstGeom prst="rect">
                      <a:avLst/>
                    </a:prstGeom>
                  </pic:spPr>
                </pic:pic>
              </a:graphicData>
            </a:graphic>
          </wp:inline>
        </w:drawing>
      </w:r>
    </w:p>
    <w:p w14:paraId="3CA77161"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10</w:t>
      </w:r>
      <w:r>
        <w:rPr>
          <w:rFonts w:ascii="Calibri" w:eastAsiaTheme="majorEastAsia" w:hAnsi="Calibri" w:cs="Calibri"/>
          <w:sz w:val="28"/>
          <w:szCs w:val="28"/>
        </w:rPr>
        <w:t>．</w:t>
      </w:r>
      <w:r w:rsidRPr="004F5A6C">
        <w:rPr>
          <w:rFonts w:ascii="Calibri" w:eastAsiaTheme="majorEastAsia" w:hAnsi="Calibri" w:cs="Calibri"/>
          <w:sz w:val="28"/>
          <w:szCs w:val="28"/>
        </w:rPr>
        <w:t>我国口罩</w:t>
      </w:r>
      <w:proofErr w:type="gramStart"/>
      <w:r w:rsidRPr="004F5A6C">
        <w:rPr>
          <w:rFonts w:ascii="Calibri" w:eastAsiaTheme="majorEastAsia" w:hAnsi="Calibri" w:cs="Calibri"/>
          <w:sz w:val="28"/>
          <w:szCs w:val="28"/>
        </w:rPr>
        <w:t>产业链最成熟</w:t>
      </w:r>
      <w:proofErr w:type="gramEnd"/>
      <w:r w:rsidRPr="004F5A6C">
        <w:rPr>
          <w:rFonts w:ascii="Calibri" w:eastAsiaTheme="majorEastAsia" w:hAnsi="Calibri" w:cs="Calibri"/>
          <w:sz w:val="28"/>
          <w:szCs w:val="28"/>
        </w:rPr>
        <w:t>的地区是</w:t>
      </w:r>
    </w:p>
    <w:p w14:paraId="7EB56A01"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东北地区</w:t>
      </w:r>
      <w:r>
        <w:rPr>
          <w:rFonts w:ascii="Calibri" w:eastAsiaTheme="majorEastAsia" w:hAnsi="Calibri" w:cs="Calibri"/>
          <w:sz w:val="28"/>
          <w:szCs w:val="28"/>
        </w:rPr>
        <w:tab/>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京津冀地区</w:t>
      </w:r>
    </w:p>
    <w:p w14:paraId="10B0AB6B"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长江三角洲地区</w:t>
      </w:r>
      <w:r w:rsidRPr="004F5A6C">
        <w:rPr>
          <w:rFonts w:ascii="Calibri" w:eastAsiaTheme="majorEastAsia" w:hAnsi="Calibri" w:cs="Calibri"/>
          <w:sz w:val="28"/>
          <w:szCs w:val="28"/>
        </w:rPr>
        <w:tab/>
        <w:t>D</w:t>
      </w:r>
      <w:r>
        <w:rPr>
          <w:rFonts w:ascii="Calibri" w:eastAsiaTheme="majorEastAsia" w:hAnsi="Calibri" w:cs="Calibri"/>
          <w:sz w:val="28"/>
          <w:szCs w:val="28"/>
        </w:rPr>
        <w:t>．</w:t>
      </w:r>
      <w:r w:rsidRPr="004F5A6C">
        <w:rPr>
          <w:rFonts w:ascii="Calibri" w:eastAsiaTheme="majorEastAsia" w:hAnsi="Calibri" w:cs="Calibri"/>
          <w:sz w:val="28"/>
          <w:szCs w:val="28"/>
        </w:rPr>
        <w:t>珠江三角洲地区</w:t>
      </w:r>
    </w:p>
    <w:p w14:paraId="64ACCF82"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11</w:t>
      </w:r>
      <w:r>
        <w:rPr>
          <w:rFonts w:ascii="Calibri" w:eastAsiaTheme="majorEastAsia" w:hAnsi="Calibri" w:cs="Calibri"/>
          <w:sz w:val="28"/>
          <w:szCs w:val="28"/>
        </w:rPr>
        <w:t>．</w:t>
      </w:r>
      <w:r w:rsidRPr="004F5A6C">
        <w:rPr>
          <w:rFonts w:ascii="Calibri" w:eastAsiaTheme="majorEastAsia" w:hAnsi="Calibri" w:cs="Calibri"/>
          <w:sz w:val="28"/>
          <w:szCs w:val="28"/>
        </w:rPr>
        <w:t>豫、皖地区口罩制造企业数量多的主导条件是因为当地</w:t>
      </w:r>
    </w:p>
    <w:p w14:paraId="54A18B70" w14:textId="77777777" w:rsidR="00107144"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原材料丰富</w:t>
      </w:r>
      <w:r>
        <w:rPr>
          <w:rFonts w:ascii="Calibri" w:eastAsiaTheme="majorEastAsia" w:hAnsi="Calibri" w:cs="Calibri"/>
          <w:sz w:val="28"/>
          <w:szCs w:val="28"/>
        </w:rPr>
        <w:tab/>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劳动力充足</w:t>
      </w:r>
    </w:p>
    <w:p w14:paraId="546F2007"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技术水平高</w:t>
      </w:r>
      <w:r>
        <w:rPr>
          <w:rFonts w:ascii="Calibri" w:eastAsiaTheme="majorEastAsia" w:hAnsi="Calibri" w:cs="Calibri"/>
          <w:sz w:val="28"/>
          <w:szCs w:val="28"/>
        </w:rPr>
        <w:tab/>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能源充足</w:t>
      </w:r>
    </w:p>
    <w:p w14:paraId="462C8C4D" w14:textId="77777777" w:rsidR="00107144" w:rsidRDefault="00107144" w:rsidP="00107144">
      <w:pPr>
        <w:spacing w:line="220" w:lineRule="atLeast"/>
        <w:rPr>
          <w:rFonts w:ascii="Calibri" w:eastAsiaTheme="majorEastAsia" w:hAnsi="Calibri" w:cs="Calibri"/>
          <w:sz w:val="28"/>
          <w:szCs w:val="28"/>
        </w:rPr>
      </w:pPr>
      <w:r>
        <w:rPr>
          <w:rFonts w:ascii="Calibri" w:eastAsiaTheme="majorEastAsia" w:hAnsi="Calibri" w:cs="Calibri"/>
          <w:sz w:val="28"/>
          <w:szCs w:val="28"/>
        </w:rPr>
        <w:br w:type="page"/>
      </w:r>
    </w:p>
    <w:p w14:paraId="360F450F"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lastRenderedPageBreak/>
        <w:tab/>
      </w:r>
      <w:r w:rsidRPr="004507AF">
        <w:rPr>
          <w:rFonts w:ascii="楷体" w:eastAsia="楷体" w:hAnsi="楷体" w:cs="Calibri"/>
          <w:sz w:val="28"/>
          <w:szCs w:val="28"/>
        </w:rPr>
        <w:t>肯尼亚的鲜花经过</w:t>
      </w:r>
      <w:r w:rsidRPr="004507AF">
        <w:rPr>
          <w:rFonts w:ascii="Calibri" w:eastAsia="楷体" w:hAnsi="Calibri" w:cs="Calibri"/>
          <w:sz w:val="28"/>
          <w:szCs w:val="28"/>
        </w:rPr>
        <w:t>20</w:t>
      </w:r>
      <w:r w:rsidRPr="004507AF">
        <w:rPr>
          <w:rFonts w:ascii="楷体" w:eastAsia="楷体" w:hAnsi="楷体" w:cs="Calibri"/>
          <w:sz w:val="28"/>
          <w:szCs w:val="28"/>
        </w:rPr>
        <w:t>小时飞行就能到达中国消费者手中。肯尼亚地处赤道附近的东非高原，盛产玫瑰、康乃馨、百合等温带花卉。近年来，肯尼亚出口至中国、韩国、日本等亚洲国家的鲜花量逐年增长。</w:t>
      </w:r>
      <w:r w:rsidRPr="004F5A6C">
        <w:rPr>
          <w:rFonts w:ascii="Calibri" w:eastAsiaTheme="majorEastAsia" w:hAnsi="Calibri" w:cs="Calibri"/>
          <w:sz w:val="28"/>
          <w:szCs w:val="28"/>
        </w:rPr>
        <w:t>据此，完成第</w:t>
      </w:r>
      <w:r w:rsidRPr="004507AF">
        <w:rPr>
          <w:rFonts w:ascii="Calibri" w:eastAsiaTheme="majorEastAsia" w:hAnsi="Calibri" w:cs="Calibri"/>
          <w:sz w:val="28"/>
          <w:szCs w:val="28"/>
        </w:rPr>
        <w:t>12</w:t>
      </w:r>
      <w:r w:rsidRPr="004507AF">
        <w:rPr>
          <w:rFonts w:ascii="Calibri" w:eastAsiaTheme="majorEastAsia" w:hAnsi="Calibri" w:cs="Calibri"/>
          <w:sz w:val="28"/>
          <w:szCs w:val="28"/>
        </w:rPr>
        <w:t>、</w:t>
      </w:r>
      <w:r w:rsidRPr="004507AF">
        <w:rPr>
          <w:rFonts w:ascii="Calibri" w:eastAsiaTheme="majorEastAsia" w:hAnsi="Calibri" w:cs="Calibri"/>
          <w:sz w:val="28"/>
          <w:szCs w:val="28"/>
        </w:rPr>
        <w:t>13</w:t>
      </w:r>
      <w:r w:rsidRPr="004F5A6C">
        <w:rPr>
          <w:rFonts w:ascii="Calibri" w:eastAsiaTheme="majorEastAsia" w:hAnsi="Calibri" w:cs="Calibri"/>
          <w:sz w:val="28"/>
          <w:szCs w:val="28"/>
        </w:rPr>
        <w:t>题。</w:t>
      </w:r>
    </w:p>
    <w:p w14:paraId="02D91730"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12</w:t>
      </w:r>
      <w:r>
        <w:rPr>
          <w:rFonts w:ascii="Calibri" w:eastAsiaTheme="majorEastAsia" w:hAnsi="Calibri" w:cs="Calibri"/>
          <w:sz w:val="28"/>
          <w:szCs w:val="28"/>
        </w:rPr>
        <w:t>．</w:t>
      </w:r>
      <w:r w:rsidRPr="004F5A6C">
        <w:rPr>
          <w:rFonts w:ascii="Calibri" w:eastAsiaTheme="majorEastAsia" w:hAnsi="Calibri" w:cs="Calibri"/>
          <w:sz w:val="28"/>
          <w:szCs w:val="28"/>
        </w:rPr>
        <w:t>肯尼亚盛产温带花卉的主要原因是</w:t>
      </w:r>
    </w:p>
    <w:p w14:paraId="5D5B2B88"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纬度低、海拔高</w:t>
      </w:r>
      <w:r w:rsidRPr="004F5A6C">
        <w:rPr>
          <w:rFonts w:ascii="Calibri" w:eastAsiaTheme="majorEastAsia" w:hAnsi="Calibri" w:cs="Calibri"/>
          <w:sz w:val="28"/>
          <w:szCs w:val="28"/>
        </w:rPr>
        <w:tab/>
        <w:t>B</w:t>
      </w:r>
      <w:r>
        <w:rPr>
          <w:rFonts w:ascii="Calibri" w:eastAsiaTheme="majorEastAsia" w:hAnsi="Calibri" w:cs="Calibri"/>
          <w:sz w:val="28"/>
          <w:szCs w:val="28"/>
        </w:rPr>
        <w:t>．</w:t>
      </w:r>
      <w:r w:rsidRPr="004F5A6C">
        <w:rPr>
          <w:rFonts w:ascii="Calibri" w:eastAsiaTheme="majorEastAsia" w:hAnsi="Calibri" w:cs="Calibri"/>
          <w:sz w:val="28"/>
          <w:szCs w:val="28"/>
        </w:rPr>
        <w:t>温差大、降水多</w:t>
      </w:r>
    </w:p>
    <w:p w14:paraId="0DA1E8DD" w14:textId="77777777" w:rsidR="00107144" w:rsidRPr="004F5A6C" w:rsidRDefault="00107144" w:rsidP="00ED783B">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环境好、旱涝少</w:t>
      </w:r>
      <w:r w:rsidRPr="004F5A6C">
        <w:rPr>
          <w:rFonts w:ascii="Calibri" w:eastAsiaTheme="majorEastAsia" w:hAnsi="Calibri" w:cs="Calibri"/>
          <w:sz w:val="28"/>
          <w:szCs w:val="28"/>
        </w:rPr>
        <w:tab/>
        <w:t>D</w:t>
      </w:r>
      <w:r>
        <w:rPr>
          <w:rFonts w:ascii="Calibri" w:eastAsiaTheme="majorEastAsia" w:hAnsi="Calibri" w:cs="Calibri"/>
          <w:sz w:val="28"/>
          <w:szCs w:val="28"/>
        </w:rPr>
        <w:t>．</w:t>
      </w:r>
      <w:r w:rsidRPr="004F5A6C">
        <w:rPr>
          <w:rFonts w:ascii="Calibri" w:eastAsiaTheme="majorEastAsia" w:hAnsi="Calibri" w:cs="Calibri"/>
          <w:sz w:val="28"/>
          <w:szCs w:val="28"/>
        </w:rPr>
        <w:t>土层厚、土壤肥</w:t>
      </w:r>
    </w:p>
    <w:p w14:paraId="176F1259"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13</w:t>
      </w:r>
      <w:r>
        <w:rPr>
          <w:rFonts w:ascii="Calibri" w:eastAsiaTheme="majorEastAsia" w:hAnsi="Calibri" w:cs="Calibri"/>
          <w:sz w:val="28"/>
          <w:szCs w:val="28"/>
        </w:rPr>
        <w:t>．</w:t>
      </w:r>
      <w:r w:rsidRPr="004F5A6C">
        <w:rPr>
          <w:rFonts w:ascii="Calibri" w:eastAsiaTheme="majorEastAsia" w:hAnsi="Calibri" w:cs="Calibri"/>
          <w:sz w:val="28"/>
          <w:szCs w:val="28"/>
        </w:rPr>
        <w:t>肯尼亚出口亚洲鲜花量增长，反映出两地地域联系的变化有</w:t>
      </w:r>
    </w:p>
    <w:p w14:paraId="1B1F8C51"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①</w:t>
      </w:r>
      <w:r w:rsidRPr="004F5A6C">
        <w:rPr>
          <w:rFonts w:ascii="Calibri" w:eastAsiaTheme="majorEastAsia" w:hAnsi="Calibri" w:cs="Calibri"/>
          <w:sz w:val="28"/>
          <w:szCs w:val="28"/>
        </w:rPr>
        <w:t>交通运输条件改善</w:t>
      </w:r>
      <w:r w:rsidRPr="004F5A6C">
        <w:rPr>
          <w:rFonts w:ascii="Calibri" w:eastAsiaTheme="majorEastAsia" w:hAnsi="Calibri" w:cs="Calibri"/>
          <w:sz w:val="28"/>
          <w:szCs w:val="28"/>
        </w:rPr>
        <w:tab/>
        <w:t>②</w:t>
      </w:r>
      <w:r w:rsidRPr="004F5A6C">
        <w:rPr>
          <w:rFonts w:ascii="Calibri" w:eastAsiaTheme="majorEastAsia" w:hAnsi="Calibri" w:cs="Calibri"/>
          <w:sz w:val="28"/>
          <w:szCs w:val="28"/>
        </w:rPr>
        <w:t>商贸信息日益通达</w:t>
      </w:r>
    </w:p>
    <w:p w14:paraId="2456CACE"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③</w:t>
      </w:r>
      <w:r w:rsidRPr="004F5A6C">
        <w:rPr>
          <w:rFonts w:ascii="Calibri" w:eastAsiaTheme="majorEastAsia" w:hAnsi="Calibri" w:cs="Calibri"/>
          <w:sz w:val="28"/>
          <w:szCs w:val="28"/>
        </w:rPr>
        <w:t>鲜花品质不断提高</w:t>
      </w:r>
      <w:r w:rsidRPr="004F5A6C">
        <w:rPr>
          <w:rFonts w:ascii="Calibri" w:eastAsiaTheme="majorEastAsia" w:hAnsi="Calibri" w:cs="Calibri"/>
          <w:sz w:val="28"/>
          <w:szCs w:val="28"/>
        </w:rPr>
        <w:tab/>
        <w:t>④</w:t>
      </w:r>
      <w:r w:rsidRPr="004F5A6C">
        <w:rPr>
          <w:rFonts w:ascii="Calibri" w:eastAsiaTheme="majorEastAsia" w:hAnsi="Calibri" w:cs="Calibri"/>
          <w:sz w:val="28"/>
          <w:szCs w:val="28"/>
        </w:rPr>
        <w:t>耕作灌溉技术进步</w:t>
      </w:r>
    </w:p>
    <w:p w14:paraId="30AF1056"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①②</w:t>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③④</w:t>
      </w: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①③</w:t>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②④</w:t>
      </w:r>
    </w:p>
    <w:p w14:paraId="4712825E"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507AF">
        <w:rPr>
          <w:rFonts w:ascii="楷体" w:eastAsia="楷体" w:hAnsi="楷体" w:cs="Calibri"/>
          <w:sz w:val="28"/>
          <w:szCs w:val="28"/>
        </w:rPr>
        <w:t>斐济是</w:t>
      </w:r>
      <w:r w:rsidRPr="004507AF">
        <w:rPr>
          <w:rFonts w:ascii="Calibri" w:eastAsia="楷体" w:hAnsi="Calibri" w:cs="Calibri"/>
          <w:sz w:val="28"/>
          <w:szCs w:val="28"/>
        </w:rPr>
        <w:t>21</w:t>
      </w:r>
      <w:r w:rsidRPr="004507AF">
        <w:rPr>
          <w:rFonts w:ascii="楷体" w:eastAsia="楷体" w:hAnsi="楷体" w:cs="Calibri"/>
          <w:sz w:val="28"/>
          <w:szCs w:val="28"/>
        </w:rPr>
        <w:t>世纪海上丝绸之路上的重要国家之一。</w:t>
      </w:r>
      <w:r w:rsidRPr="004F5A6C">
        <w:rPr>
          <w:rFonts w:ascii="Calibri" w:eastAsiaTheme="majorEastAsia" w:hAnsi="Calibri" w:cs="Calibri"/>
          <w:sz w:val="28"/>
          <w:szCs w:val="28"/>
        </w:rPr>
        <w:t>读图</w:t>
      </w:r>
      <w:r w:rsidRPr="004507AF">
        <w:rPr>
          <w:rFonts w:ascii="Calibri" w:eastAsiaTheme="majorEastAsia" w:hAnsi="Calibri" w:cs="Calibri"/>
          <w:sz w:val="28"/>
          <w:szCs w:val="28"/>
        </w:rPr>
        <w:t>4</w:t>
      </w:r>
      <w:r w:rsidRPr="004F5A6C">
        <w:rPr>
          <w:rFonts w:ascii="Calibri" w:eastAsiaTheme="majorEastAsia" w:hAnsi="Calibri" w:cs="Calibri"/>
          <w:sz w:val="28"/>
          <w:szCs w:val="28"/>
        </w:rPr>
        <w:t>，回答第</w:t>
      </w:r>
      <w:r w:rsidRPr="004507AF">
        <w:rPr>
          <w:rFonts w:ascii="Calibri" w:eastAsiaTheme="majorEastAsia" w:hAnsi="Calibri" w:cs="Calibri"/>
          <w:sz w:val="28"/>
          <w:szCs w:val="28"/>
        </w:rPr>
        <w:t>14</w:t>
      </w:r>
      <w:r w:rsidRPr="004507AF">
        <w:rPr>
          <w:rFonts w:ascii="Calibri" w:eastAsiaTheme="majorEastAsia" w:hAnsi="Calibri" w:cs="Calibri"/>
          <w:sz w:val="28"/>
          <w:szCs w:val="28"/>
        </w:rPr>
        <w:t>、</w:t>
      </w:r>
      <w:r w:rsidRPr="004507AF">
        <w:rPr>
          <w:rFonts w:ascii="Calibri" w:eastAsiaTheme="majorEastAsia" w:hAnsi="Calibri" w:cs="Calibri"/>
          <w:sz w:val="28"/>
          <w:szCs w:val="28"/>
        </w:rPr>
        <w:t>15</w:t>
      </w:r>
      <w:r w:rsidRPr="004F5A6C">
        <w:rPr>
          <w:rFonts w:ascii="Calibri" w:eastAsiaTheme="majorEastAsia" w:hAnsi="Calibri" w:cs="Calibri"/>
          <w:sz w:val="28"/>
          <w:szCs w:val="28"/>
        </w:rPr>
        <w:t>题。</w:t>
      </w:r>
    </w:p>
    <w:p w14:paraId="2C2022CC"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7B3D6D63" wp14:editId="7E9A5AEF">
            <wp:extent cx="5452281" cy="16430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5511406" cy="1660900"/>
                    </a:xfrm>
                    <a:prstGeom prst="rect">
                      <a:avLst/>
                    </a:prstGeom>
                  </pic:spPr>
                </pic:pic>
              </a:graphicData>
            </a:graphic>
          </wp:inline>
        </w:drawing>
      </w:r>
    </w:p>
    <w:p w14:paraId="67E3ACFF"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14</w:t>
      </w:r>
      <w:r>
        <w:rPr>
          <w:rFonts w:ascii="Calibri" w:eastAsiaTheme="majorEastAsia" w:hAnsi="Calibri" w:cs="Calibri"/>
          <w:sz w:val="28"/>
          <w:szCs w:val="28"/>
        </w:rPr>
        <w:t>．</w:t>
      </w:r>
      <w:r w:rsidRPr="004F5A6C">
        <w:rPr>
          <w:rFonts w:ascii="Calibri" w:eastAsiaTheme="majorEastAsia" w:hAnsi="Calibri" w:cs="Calibri"/>
          <w:sz w:val="28"/>
          <w:szCs w:val="28"/>
        </w:rPr>
        <w:t>斐济</w:t>
      </w:r>
    </w:p>
    <w:p w14:paraId="24709804"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地跨东、西半球，位置优越，便于开展国际交流</w:t>
      </w:r>
    </w:p>
    <w:p w14:paraId="0E84A214"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受飓风导致的全球海平面上升威胁，需加强监测</w:t>
      </w:r>
    </w:p>
    <w:p w14:paraId="114A9DD4"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降水稀少，淡水资源短缺，需大力发展海水淡化</w:t>
      </w:r>
    </w:p>
    <w:p w14:paraId="61BDA31F" w14:textId="1048B02F" w:rsidR="00107144" w:rsidRDefault="00107144" w:rsidP="00AE5B17">
      <w:pPr>
        <w:tabs>
          <w:tab w:val="clear" w:pos="2520"/>
          <w:tab w:val="clear" w:pos="4200"/>
          <w:tab w:val="clear" w:pos="588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珊瑚礁、热带海滩等旅游资源丰富，旅游业发达</w:t>
      </w:r>
    </w:p>
    <w:p w14:paraId="4327D99E"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15</w:t>
      </w:r>
      <w:r>
        <w:rPr>
          <w:rFonts w:ascii="Calibri" w:eastAsiaTheme="majorEastAsia" w:hAnsi="Calibri" w:cs="Calibri"/>
          <w:sz w:val="28"/>
          <w:szCs w:val="28"/>
        </w:rPr>
        <w:t>．</w:t>
      </w:r>
      <w:r w:rsidRPr="004F5A6C">
        <w:rPr>
          <w:rFonts w:ascii="Calibri" w:eastAsiaTheme="majorEastAsia" w:hAnsi="Calibri" w:cs="Calibri"/>
          <w:sz w:val="28"/>
          <w:szCs w:val="28"/>
        </w:rPr>
        <w:t>维提岛</w:t>
      </w:r>
    </w:p>
    <w:p w14:paraId="6AD457D0" w14:textId="77777777" w:rsidR="00107144" w:rsidRDefault="00107144" w:rsidP="005849B0">
      <w:pPr>
        <w:tabs>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A</w:t>
      </w:r>
      <w:r>
        <w:rPr>
          <w:rFonts w:ascii="Calibri" w:eastAsiaTheme="majorEastAsia" w:hAnsi="Calibri" w:cs="Calibri"/>
          <w:sz w:val="28"/>
          <w:szCs w:val="28"/>
        </w:rPr>
        <w:t>．</w:t>
      </w:r>
      <w:r w:rsidRPr="004F5A6C">
        <w:rPr>
          <w:rFonts w:ascii="Calibri" w:eastAsiaTheme="majorEastAsia" w:hAnsi="Calibri" w:cs="Calibri"/>
          <w:sz w:val="28"/>
          <w:szCs w:val="28"/>
        </w:rPr>
        <w:t>位于南温带，四季分明</w:t>
      </w:r>
      <w:r>
        <w:rPr>
          <w:rFonts w:ascii="Calibri" w:eastAsiaTheme="majorEastAsia" w:hAnsi="Calibri" w:cs="Calibri"/>
          <w:sz w:val="28"/>
          <w:szCs w:val="28"/>
        </w:rPr>
        <w:tab/>
      </w:r>
      <w:r w:rsidRPr="004F5A6C">
        <w:rPr>
          <w:rFonts w:ascii="Calibri" w:eastAsiaTheme="majorEastAsia" w:hAnsi="Calibri" w:cs="Calibri"/>
          <w:sz w:val="28"/>
          <w:szCs w:val="28"/>
        </w:rPr>
        <w:t>B</w:t>
      </w:r>
      <w:r>
        <w:rPr>
          <w:rFonts w:ascii="Calibri" w:eastAsiaTheme="majorEastAsia" w:hAnsi="Calibri" w:cs="Calibri"/>
          <w:sz w:val="28"/>
          <w:szCs w:val="28"/>
        </w:rPr>
        <w:t>．</w:t>
      </w:r>
      <w:r w:rsidRPr="004F5A6C">
        <w:rPr>
          <w:rFonts w:ascii="Calibri" w:eastAsiaTheme="majorEastAsia" w:hAnsi="Calibri" w:cs="Calibri"/>
          <w:sz w:val="28"/>
          <w:szCs w:val="28"/>
        </w:rPr>
        <w:t>受信风影响，东南部降水比西北部多</w:t>
      </w:r>
    </w:p>
    <w:p w14:paraId="16F29A4C" w14:textId="4F9BB0A6" w:rsidR="00107144" w:rsidRPr="004F5A6C" w:rsidRDefault="00107144" w:rsidP="005849B0">
      <w:pPr>
        <w:tabs>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F5A6C">
        <w:rPr>
          <w:rFonts w:ascii="Calibri" w:eastAsiaTheme="majorEastAsia" w:hAnsi="Calibri" w:cs="Calibri"/>
          <w:sz w:val="28"/>
          <w:szCs w:val="28"/>
        </w:rPr>
        <w:t>C</w:t>
      </w:r>
      <w:r>
        <w:rPr>
          <w:rFonts w:ascii="Calibri" w:eastAsiaTheme="majorEastAsia" w:hAnsi="Calibri" w:cs="Calibri"/>
          <w:sz w:val="28"/>
          <w:szCs w:val="28"/>
        </w:rPr>
        <w:t>．</w:t>
      </w:r>
      <w:r w:rsidRPr="004F5A6C">
        <w:rPr>
          <w:rFonts w:ascii="Calibri" w:eastAsiaTheme="majorEastAsia" w:hAnsi="Calibri" w:cs="Calibri"/>
          <w:sz w:val="28"/>
          <w:szCs w:val="28"/>
        </w:rPr>
        <w:t>河流短小，呈向心状水系</w:t>
      </w:r>
      <w:r>
        <w:rPr>
          <w:rFonts w:ascii="Calibri" w:eastAsiaTheme="majorEastAsia" w:hAnsi="Calibri" w:cs="Calibri"/>
          <w:sz w:val="28"/>
          <w:szCs w:val="28"/>
        </w:rPr>
        <w:tab/>
      </w:r>
      <w:r w:rsidRPr="004F5A6C">
        <w:rPr>
          <w:rFonts w:ascii="Calibri" w:eastAsiaTheme="majorEastAsia" w:hAnsi="Calibri" w:cs="Calibri"/>
          <w:sz w:val="28"/>
          <w:szCs w:val="28"/>
        </w:rPr>
        <w:t>D</w:t>
      </w:r>
      <w:r>
        <w:rPr>
          <w:rFonts w:ascii="Calibri" w:eastAsiaTheme="majorEastAsia" w:hAnsi="Calibri" w:cs="Calibri"/>
          <w:sz w:val="28"/>
          <w:szCs w:val="28"/>
        </w:rPr>
        <w:t>．</w:t>
      </w:r>
      <w:r w:rsidRPr="004F5A6C">
        <w:rPr>
          <w:rFonts w:ascii="Calibri" w:eastAsiaTheme="majorEastAsia" w:hAnsi="Calibri" w:cs="Calibri"/>
          <w:sz w:val="28"/>
          <w:szCs w:val="28"/>
        </w:rPr>
        <w:t>靠近板块生长边界，为火山岛</w:t>
      </w:r>
    </w:p>
    <w:p w14:paraId="741614C5" w14:textId="77777777" w:rsidR="00107144" w:rsidRPr="004507AF" w:rsidRDefault="00107144" w:rsidP="00107144">
      <w:pPr>
        <w:jc w:val="center"/>
        <w:rPr>
          <w:rFonts w:ascii="Calibri" w:hAnsi="Calibri" w:cs="Calibri"/>
          <w:b/>
          <w:sz w:val="32"/>
          <w:szCs w:val="32"/>
        </w:rPr>
      </w:pPr>
      <w:r w:rsidRPr="004507AF">
        <w:rPr>
          <w:rFonts w:ascii="Calibri" w:hAnsi="Calibri" w:cs="Calibri"/>
          <w:b/>
          <w:sz w:val="32"/>
          <w:szCs w:val="32"/>
        </w:rPr>
        <w:lastRenderedPageBreak/>
        <w:t>第二部分</w:t>
      </w:r>
      <w:r w:rsidRPr="004507AF">
        <w:rPr>
          <w:rFonts w:ascii="Calibri" w:hAnsi="Calibri" w:cs="Calibri"/>
          <w:b/>
          <w:sz w:val="32"/>
          <w:szCs w:val="32"/>
        </w:rPr>
        <w:t xml:space="preserve"> </w:t>
      </w:r>
      <w:r w:rsidRPr="004507AF">
        <w:rPr>
          <w:rFonts w:ascii="Calibri" w:hAnsi="Calibri" w:cs="Calibri"/>
          <w:b/>
          <w:sz w:val="32"/>
          <w:szCs w:val="32"/>
        </w:rPr>
        <w:t>非选择题</w:t>
      </w:r>
    </w:p>
    <w:p w14:paraId="0E27CE7E" w14:textId="77777777" w:rsidR="00107144" w:rsidRPr="004507AF" w:rsidRDefault="00107144" w:rsidP="00107144">
      <w:pPr>
        <w:jc w:val="left"/>
        <w:rPr>
          <w:rFonts w:ascii="Calibri" w:hAnsi="Calibri" w:cs="Calibri"/>
          <w:b/>
          <w:bCs/>
          <w:sz w:val="32"/>
          <w:szCs w:val="32"/>
        </w:rPr>
      </w:pPr>
      <w:r w:rsidRPr="004507AF">
        <w:rPr>
          <w:rFonts w:ascii="Calibri" w:hAnsi="Calibri" w:cs="Calibri"/>
          <w:b/>
          <w:bCs/>
          <w:sz w:val="32"/>
          <w:szCs w:val="32"/>
        </w:rPr>
        <w:tab/>
      </w:r>
      <w:r w:rsidRPr="004507AF">
        <w:rPr>
          <w:rFonts w:ascii="Calibri" w:hAnsi="Calibri" w:cs="Calibri"/>
          <w:b/>
          <w:bCs/>
          <w:sz w:val="32"/>
          <w:szCs w:val="32"/>
        </w:rPr>
        <w:t>本部分共</w:t>
      </w:r>
      <w:r w:rsidRPr="004507AF">
        <w:rPr>
          <w:rFonts w:ascii="Calibri" w:hAnsi="Calibri" w:cs="Calibri"/>
          <w:b/>
          <w:bCs/>
          <w:sz w:val="32"/>
          <w:szCs w:val="32"/>
        </w:rPr>
        <w:t>5</w:t>
      </w:r>
      <w:r w:rsidRPr="004507AF">
        <w:rPr>
          <w:rFonts w:ascii="Calibri" w:hAnsi="Calibri" w:cs="Calibri"/>
          <w:b/>
          <w:bCs/>
          <w:sz w:val="32"/>
          <w:szCs w:val="32"/>
        </w:rPr>
        <w:t>题，共</w:t>
      </w:r>
      <w:r w:rsidRPr="004507AF">
        <w:rPr>
          <w:rFonts w:ascii="Calibri" w:hAnsi="Calibri" w:cs="Calibri"/>
          <w:b/>
          <w:bCs/>
          <w:sz w:val="32"/>
          <w:szCs w:val="32"/>
        </w:rPr>
        <w:t>55</w:t>
      </w:r>
      <w:r w:rsidRPr="004507AF">
        <w:rPr>
          <w:rFonts w:ascii="Calibri" w:hAnsi="Calibri" w:cs="Calibri"/>
          <w:b/>
          <w:bCs/>
          <w:sz w:val="32"/>
          <w:szCs w:val="32"/>
        </w:rPr>
        <w:t>分。</w:t>
      </w:r>
    </w:p>
    <w:p w14:paraId="2829743E"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t>16</w:t>
      </w:r>
      <w:r>
        <w:rPr>
          <w:rFonts w:ascii="Calibri" w:eastAsiaTheme="majorEastAsia" w:hAnsi="Calibri" w:cs="Calibri"/>
          <w:sz w:val="28"/>
          <w:szCs w:val="28"/>
        </w:rPr>
        <w:t>．</w:t>
      </w:r>
      <w:r w:rsidRPr="004507AF">
        <w:rPr>
          <w:rFonts w:ascii="宋体" w:hAnsi="宋体" w:cs="Calibri"/>
          <w:sz w:val="28"/>
          <w:szCs w:val="28"/>
        </w:rPr>
        <w:t>(</w:t>
      </w:r>
      <w:r w:rsidRPr="004F5A6C">
        <w:rPr>
          <w:rFonts w:ascii="Calibri" w:eastAsiaTheme="majorEastAsia" w:hAnsi="Calibri" w:cs="Calibri"/>
          <w:sz w:val="28"/>
          <w:szCs w:val="28"/>
        </w:rPr>
        <w:t>12</w:t>
      </w:r>
      <w:r w:rsidRPr="004F5A6C">
        <w:rPr>
          <w:rFonts w:ascii="Calibri" w:eastAsiaTheme="majorEastAsia" w:hAnsi="Calibri" w:cs="Calibri"/>
          <w:sz w:val="28"/>
          <w:szCs w:val="28"/>
        </w:rPr>
        <w:t>分</w:t>
      </w:r>
      <w:r w:rsidRPr="004507AF">
        <w:rPr>
          <w:rFonts w:ascii="宋体" w:hAnsi="宋体" w:cs="Calibri"/>
          <w:sz w:val="28"/>
          <w:szCs w:val="28"/>
        </w:rPr>
        <w:t>)</w:t>
      </w:r>
      <w:r w:rsidRPr="004F5A6C">
        <w:rPr>
          <w:rFonts w:ascii="Calibri" w:eastAsiaTheme="majorEastAsia" w:hAnsi="Calibri" w:cs="Calibri"/>
          <w:sz w:val="28"/>
          <w:szCs w:val="28"/>
        </w:rPr>
        <w:t>阅读图文资料，回答下列问题。</w:t>
      </w:r>
    </w:p>
    <w:p w14:paraId="595D3867" w14:textId="77777777" w:rsidR="00107144"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Pr>
          <w:rFonts w:ascii="Calibri" w:eastAsiaTheme="majorEastAsia" w:hAnsi="Calibri" w:cs="Calibri"/>
          <w:sz w:val="28"/>
          <w:szCs w:val="28"/>
        </w:rPr>
        <w:tab/>
      </w:r>
      <w:r w:rsidRPr="004507AF">
        <w:rPr>
          <w:rFonts w:ascii="楷体" w:eastAsia="楷体" w:hAnsi="楷体" w:cs="Calibri"/>
          <w:sz w:val="28"/>
          <w:szCs w:val="28"/>
        </w:rPr>
        <w:t>一方有难，八方支援。在疫情面前，我们是一个命运共同体，无论东南西北，我们都向着你—湖北，内蒙古的牛奶、山东的馒头和饺子、新疆的苹果、江西的蔬菜，还有三江平原“黑土地”上的大米……</w:t>
      </w:r>
    </w:p>
    <w:p w14:paraId="6849A500" w14:textId="77777777" w:rsidR="00107144" w:rsidRDefault="00107144" w:rsidP="00107144">
      <w:pPr>
        <w:tabs>
          <w:tab w:val="clear" w:pos="420"/>
          <w:tab w:val="left" w:pos="440"/>
          <w:tab w:val="left" w:pos="2640"/>
          <w:tab w:val="left" w:pos="4400"/>
          <w:tab w:val="left" w:pos="6160"/>
        </w:tabs>
        <w:spacing w:line="360" w:lineRule="auto"/>
        <w:jc w:val="center"/>
        <w:rPr>
          <w:rFonts w:ascii="楷体" w:eastAsia="楷体" w:hAnsi="楷体" w:cs="Calibri"/>
          <w:sz w:val="28"/>
          <w:szCs w:val="28"/>
        </w:rPr>
      </w:pPr>
      <w:r w:rsidRPr="004F5A6C">
        <w:rPr>
          <w:rFonts w:ascii="Calibri" w:eastAsiaTheme="majorEastAsia" w:hAnsi="Calibri" w:cs="Calibri"/>
          <w:noProof/>
          <w:sz w:val="28"/>
          <w:szCs w:val="28"/>
        </w:rPr>
        <w:drawing>
          <wp:inline distT="0" distB="0" distL="0" distR="0" wp14:anchorId="029F794A" wp14:editId="3AFCC61A">
            <wp:extent cx="2884805" cy="37661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84805" cy="3766185"/>
                    </a:xfrm>
                    <a:prstGeom prst="rect">
                      <a:avLst/>
                    </a:prstGeom>
                  </pic:spPr>
                </pic:pic>
              </a:graphicData>
            </a:graphic>
          </wp:inline>
        </w:drawing>
      </w:r>
    </w:p>
    <w:p w14:paraId="6C4BEC2E" w14:textId="77777777" w:rsidR="00107144"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Pr>
          <w:rFonts w:ascii="楷体" w:eastAsia="楷体" w:hAnsi="楷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1</w:t>
      </w:r>
      <w:r w:rsidRPr="004507AF">
        <w:rPr>
          <w:rFonts w:ascii="宋体" w:hAnsi="宋体" w:cs="Calibri"/>
          <w:sz w:val="28"/>
          <w:szCs w:val="28"/>
        </w:rPr>
        <w:t>)</w:t>
      </w:r>
      <w:r w:rsidRPr="004F5A6C">
        <w:rPr>
          <w:rFonts w:ascii="Calibri" w:eastAsiaTheme="majorEastAsia" w:hAnsi="Calibri" w:cs="Calibri"/>
          <w:sz w:val="28"/>
          <w:szCs w:val="28"/>
        </w:rPr>
        <w:t>简述三江平原种植水稻的有利自然条件。</w:t>
      </w:r>
      <w:r w:rsidRPr="004507AF">
        <w:rPr>
          <w:rFonts w:ascii="宋体" w:hAnsi="宋体" w:cs="Calibri"/>
          <w:sz w:val="28"/>
          <w:szCs w:val="28"/>
        </w:rPr>
        <w:t>(</w:t>
      </w:r>
      <w:r w:rsidRPr="004F5A6C">
        <w:rPr>
          <w:rFonts w:ascii="Calibri" w:eastAsiaTheme="majorEastAsia" w:hAnsi="Calibri" w:cs="Calibri"/>
          <w:sz w:val="28"/>
          <w:szCs w:val="28"/>
        </w:rPr>
        <w:t>4</w:t>
      </w:r>
      <w:r w:rsidRPr="004F5A6C">
        <w:rPr>
          <w:rFonts w:ascii="Calibri" w:eastAsiaTheme="majorEastAsia" w:hAnsi="Calibri" w:cs="Calibri"/>
          <w:sz w:val="28"/>
          <w:szCs w:val="28"/>
        </w:rPr>
        <w:t>分</w:t>
      </w:r>
      <w:r w:rsidRPr="004507AF">
        <w:rPr>
          <w:rFonts w:ascii="宋体" w:hAnsi="宋体" w:cs="Calibri"/>
          <w:sz w:val="28"/>
          <w:szCs w:val="28"/>
        </w:rPr>
        <w:t>)</w:t>
      </w:r>
    </w:p>
    <w:p w14:paraId="37B0923A" w14:textId="77777777" w:rsidR="00107144"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p>
    <w:p w14:paraId="0BE69C1B" w14:textId="5FE8D073" w:rsidR="00107144" w:rsidRPr="004507AF"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sidRPr="004507AF">
        <w:rPr>
          <w:rFonts w:ascii="楷体" w:eastAsia="楷体" w:hAnsi="楷体" w:cs="Calibri"/>
          <w:sz w:val="28"/>
          <w:szCs w:val="28"/>
        </w:rPr>
        <w:tab/>
      </w:r>
      <w:r w:rsidRPr="004507AF">
        <w:rPr>
          <w:rFonts w:ascii="Calibri" w:eastAsia="楷体" w:hAnsi="Calibri" w:cs="Calibri"/>
          <w:sz w:val="28"/>
          <w:szCs w:val="28"/>
        </w:rPr>
        <w:t>1</w:t>
      </w:r>
      <w:r w:rsidRPr="004507AF">
        <w:rPr>
          <w:rFonts w:ascii="楷体" w:eastAsia="楷体" w:hAnsi="楷体" w:cs="Calibri"/>
          <w:sz w:val="28"/>
          <w:szCs w:val="28"/>
        </w:rPr>
        <w:t>月</w:t>
      </w:r>
      <w:r w:rsidRPr="004507AF">
        <w:rPr>
          <w:rFonts w:ascii="Calibri" w:eastAsia="楷体" w:hAnsi="Calibri" w:cs="Calibri"/>
          <w:sz w:val="28"/>
          <w:szCs w:val="28"/>
        </w:rPr>
        <w:t>14</w:t>
      </w:r>
      <w:r w:rsidRPr="004507AF">
        <w:rPr>
          <w:rFonts w:ascii="楷体" w:eastAsia="楷体" w:hAnsi="楷体" w:cs="Calibri"/>
          <w:sz w:val="28"/>
          <w:szCs w:val="28"/>
        </w:rPr>
        <w:t>日，国内基因测序龙头企业深圳某公司成功研发和制作了新型冠状病毒核酸检测试剂盒，提供</w:t>
      </w:r>
      <w:proofErr w:type="gramStart"/>
      <w:r w:rsidRPr="004507AF">
        <w:rPr>
          <w:rFonts w:ascii="楷体" w:eastAsia="楷体" w:hAnsi="楷体" w:cs="Calibri"/>
          <w:sz w:val="28"/>
          <w:szCs w:val="28"/>
        </w:rPr>
        <w:t>给疾控部门</w:t>
      </w:r>
      <w:proofErr w:type="gramEnd"/>
      <w:r w:rsidRPr="004507AF">
        <w:rPr>
          <w:rFonts w:ascii="楷体" w:eastAsia="楷体" w:hAnsi="楷体" w:cs="Calibri"/>
          <w:sz w:val="28"/>
          <w:szCs w:val="28"/>
        </w:rPr>
        <w:t>和医疗机构使用。</w:t>
      </w:r>
      <w:r w:rsidR="00BE7B88">
        <w:rPr>
          <w:rFonts w:ascii="Calibri" w:eastAsia="楷体" w:hAnsi="Calibri" w:cs="Calibri" w:hint="eastAsia"/>
          <w:sz w:val="28"/>
          <w:szCs w:val="28"/>
        </w:rPr>
        <w:t>（</w:t>
      </w:r>
      <w:r w:rsidRPr="004507AF">
        <w:rPr>
          <w:rFonts w:ascii="Calibri" w:eastAsia="楷体" w:hAnsi="Calibri" w:cs="Calibri"/>
          <w:sz w:val="28"/>
          <w:szCs w:val="28"/>
        </w:rPr>
        <w:t>2020-01-14</w:t>
      </w:r>
      <w:r w:rsidRPr="004507AF">
        <w:rPr>
          <w:rFonts w:ascii="楷体" w:eastAsia="楷体" w:hAnsi="楷体" w:cs="Calibri"/>
          <w:sz w:val="28"/>
          <w:szCs w:val="28"/>
        </w:rPr>
        <w:t>澎湃新闻)</w:t>
      </w:r>
    </w:p>
    <w:p w14:paraId="28FF73E7" w14:textId="77777777" w:rsidR="00107144" w:rsidRPr="004507AF"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sidRPr="004507AF">
        <w:rPr>
          <w:rFonts w:ascii="楷体" w:eastAsia="楷体" w:hAnsi="楷体" w:cs="Calibri"/>
          <w:sz w:val="28"/>
          <w:szCs w:val="28"/>
        </w:rPr>
        <w:tab/>
        <w:t>在华为总部的支持下，湖北运营商三天内建成并开通武汉</w:t>
      </w:r>
      <w:proofErr w:type="gramStart"/>
      <w:r w:rsidRPr="004507AF">
        <w:rPr>
          <w:rFonts w:ascii="楷体" w:eastAsia="楷体" w:hAnsi="楷体" w:cs="Calibri"/>
          <w:sz w:val="28"/>
          <w:szCs w:val="28"/>
        </w:rPr>
        <w:t>火神山</w:t>
      </w:r>
      <w:proofErr w:type="gramEnd"/>
      <w:r w:rsidRPr="004507AF">
        <w:rPr>
          <w:rFonts w:ascii="楷体" w:eastAsia="楷体" w:hAnsi="楷体" w:cs="Calibri"/>
          <w:sz w:val="28"/>
          <w:szCs w:val="28"/>
        </w:rPr>
        <w:t>医院</w:t>
      </w:r>
      <w:r w:rsidRPr="004507AF">
        <w:rPr>
          <w:rFonts w:ascii="Calibri" w:eastAsia="楷体" w:hAnsi="Calibri" w:cs="Calibri"/>
          <w:sz w:val="28"/>
          <w:szCs w:val="28"/>
        </w:rPr>
        <w:t>5G</w:t>
      </w:r>
      <w:r w:rsidRPr="004507AF">
        <w:rPr>
          <w:rFonts w:ascii="楷体" w:eastAsia="楷体" w:hAnsi="楷体" w:cs="Calibri"/>
          <w:sz w:val="28"/>
          <w:szCs w:val="28"/>
        </w:rPr>
        <w:t>网络;成立了一支包括服务、研发、供应链等部门的特别保障组，确保湖北省卫</w:t>
      </w:r>
      <w:proofErr w:type="gramStart"/>
      <w:r w:rsidRPr="004507AF">
        <w:rPr>
          <w:rFonts w:ascii="楷体" w:eastAsia="楷体" w:hAnsi="楷体" w:cs="Calibri"/>
          <w:sz w:val="28"/>
          <w:szCs w:val="28"/>
        </w:rPr>
        <w:t>健委视频</w:t>
      </w:r>
      <w:proofErr w:type="gramEnd"/>
      <w:r w:rsidRPr="004507AF">
        <w:rPr>
          <w:rFonts w:ascii="楷体" w:eastAsia="楷体" w:hAnsi="楷体" w:cs="Calibri"/>
          <w:sz w:val="28"/>
          <w:szCs w:val="28"/>
        </w:rPr>
        <w:t>会议系统正常运行。(</w:t>
      </w:r>
      <w:r w:rsidRPr="004507AF">
        <w:rPr>
          <w:rFonts w:ascii="Calibri" w:eastAsia="楷体" w:hAnsi="Calibri" w:cs="Calibri"/>
          <w:sz w:val="28"/>
          <w:szCs w:val="28"/>
        </w:rPr>
        <w:t>2020-01-26</w:t>
      </w:r>
      <w:r w:rsidRPr="004507AF">
        <w:rPr>
          <w:rFonts w:ascii="楷体" w:eastAsia="楷体" w:hAnsi="楷体" w:cs="Calibri"/>
          <w:sz w:val="28"/>
          <w:szCs w:val="28"/>
        </w:rPr>
        <w:t>湖北之声)</w:t>
      </w:r>
    </w:p>
    <w:p w14:paraId="6B0E3251" w14:textId="77777777" w:rsidR="00107144" w:rsidRPr="004507AF"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sidRPr="004507AF">
        <w:rPr>
          <w:rFonts w:ascii="楷体" w:eastAsia="楷体" w:hAnsi="楷体" w:cs="Calibri"/>
          <w:sz w:val="28"/>
          <w:szCs w:val="28"/>
        </w:rPr>
        <w:tab/>
        <w:t>“机器人做的煲仔饭来啦!”只要用手机扫描</w:t>
      </w:r>
      <w:proofErr w:type="gramStart"/>
      <w:r w:rsidRPr="004507AF">
        <w:rPr>
          <w:rFonts w:ascii="楷体" w:eastAsia="楷体" w:hAnsi="楷体" w:cs="Calibri"/>
          <w:sz w:val="28"/>
          <w:szCs w:val="28"/>
        </w:rPr>
        <w:t>二维码下单</w:t>
      </w:r>
      <w:proofErr w:type="gramEnd"/>
      <w:r w:rsidRPr="004507AF">
        <w:rPr>
          <w:rFonts w:ascii="楷体" w:eastAsia="楷体" w:hAnsi="楷体" w:cs="Calibri"/>
          <w:sz w:val="28"/>
          <w:szCs w:val="28"/>
        </w:rPr>
        <w:t>，机器人就开始运转，</w:t>
      </w:r>
      <w:r w:rsidRPr="004507AF">
        <w:rPr>
          <w:rFonts w:ascii="Calibri" w:eastAsia="楷体" w:hAnsi="Calibri" w:cs="Calibri"/>
          <w:sz w:val="28"/>
          <w:szCs w:val="28"/>
        </w:rPr>
        <w:t>15</w:t>
      </w:r>
      <w:r w:rsidRPr="004507AF">
        <w:rPr>
          <w:rFonts w:ascii="楷体" w:eastAsia="楷体" w:hAnsi="楷体" w:cs="Calibri"/>
          <w:sz w:val="28"/>
          <w:szCs w:val="28"/>
        </w:rPr>
        <w:lastRenderedPageBreak/>
        <w:t>分钟后热腾腾的煲仔饭和</w:t>
      </w:r>
      <w:proofErr w:type="gramStart"/>
      <w:r w:rsidRPr="004507AF">
        <w:rPr>
          <w:rFonts w:ascii="楷体" w:eastAsia="楷体" w:hAnsi="楷体" w:cs="Calibri"/>
          <w:sz w:val="28"/>
          <w:szCs w:val="28"/>
        </w:rPr>
        <w:t>鲜蔬汤就</w:t>
      </w:r>
      <w:proofErr w:type="gramEnd"/>
      <w:r w:rsidRPr="004507AF">
        <w:rPr>
          <w:rFonts w:ascii="楷体" w:eastAsia="楷体" w:hAnsi="楷体" w:cs="Calibri"/>
          <w:sz w:val="28"/>
          <w:szCs w:val="28"/>
        </w:rPr>
        <w:t>可以送到面前了。这是广东省某企业自主研发的产品，可帮助解决隔离点人员的用餐难题。(</w:t>
      </w:r>
      <w:r w:rsidRPr="004507AF">
        <w:rPr>
          <w:rFonts w:ascii="Calibri" w:eastAsia="楷体" w:hAnsi="Calibri" w:cs="Calibri"/>
          <w:sz w:val="28"/>
          <w:szCs w:val="28"/>
        </w:rPr>
        <w:t>2020-02-18</w:t>
      </w:r>
      <w:r w:rsidRPr="004507AF">
        <w:rPr>
          <w:rFonts w:ascii="楷体" w:eastAsia="楷体" w:hAnsi="楷体" w:cs="Calibri"/>
          <w:sz w:val="28"/>
          <w:szCs w:val="28"/>
        </w:rPr>
        <w:t>广州日报)</w:t>
      </w:r>
    </w:p>
    <w:p w14:paraId="1AAD3F9E" w14:textId="715FA856" w:rsidR="00107144" w:rsidRDefault="00107144" w:rsidP="00107144">
      <w:pPr>
        <w:tabs>
          <w:tab w:val="clear" w:pos="420"/>
          <w:tab w:val="left" w:pos="440"/>
          <w:tab w:val="left" w:pos="2640"/>
          <w:tab w:val="left" w:pos="4400"/>
          <w:tab w:val="left" w:pos="6160"/>
        </w:tabs>
        <w:spacing w:line="360" w:lineRule="auto"/>
        <w:rPr>
          <w:rFonts w:ascii="宋体" w:hAnsi="宋体" w:cs="Calibri"/>
          <w:sz w:val="28"/>
          <w:szCs w:val="28"/>
        </w:rPr>
      </w:pPr>
      <w:r>
        <w:rPr>
          <w:rFonts w:ascii="宋体" w:hAnsi="宋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2</w:t>
      </w:r>
      <w:r w:rsidRPr="004507AF">
        <w:rPr>
          <w:rFonts w:ascii="宋体" w:hAnsi="宋体" w:cs="Calibri"/>
          <w:sz w:val="28"/>
          <w:szCs w:val="28"/>
        </w:rPr>
        <w:t>)</w:t>
      </w:r>
      <w:r w:rsidRPr="004F5A6C">
        <w:rPr>
          <w:rFonts w:ascii="Calibri" w:eastAsiaTheme="majorEastAsia" w:hAnsi="Calibri" w:cs="Calibri"/>
          <w:sz w:val="28"/>
          <w:szCs w:val="28"/>
        </w:rPr>
        <w:t>广东省发挥自身优势为湖北省提供大量物资支援。依据资料，概括上述物资的突出特点，简述广东省发展该类产业的优势条件。</w:t>
      </w:r>
      <w:r w:rsidRPr="004507AF">
        <w:rPr>
          <w:rFonts w:ascii="宋体" w:hAnsi="宋体" w:cs="Calibri"/>
          <w:sz w:val="28"/>
          <w:szCs w:val="28"/>
        </w:rPr>
        <w:t>(</w:t>
      </w:r>
      <w:r w:rsidRPr="004F5A6C">
        <w:rPr>
          <w:rFonts w:ascii="Calibri" w:eastAsiaTheme="majorEastAsia" w:hAnsi="Calibri" w:cs="Calibri"/>
          <w:sz w:val="28"/>
          <w:szCs w:val="28"/>
        </w:rPr>
        <w:t>3</w:t>
      </w:r>
      <w:r w:rsidRPr="004F5A6C">
        <w:rPr>
          <w:rFonts w:ascii="Calibri" w:eastAsiaTheme="majorEastAsia" w:hAnsi="Calibri" w:cs="Calibri"/>
          <w:sz w:val="28"/>
          <w:szCs w:val="28"/>
        </w:rPr>
        <w:t>分</w:t>
      </w:r>
      <w:r w:rsidRPr="004507AF">
        <w:rPr>
          <w:rFonts w:ascii="宋体" w:hAnsi="宋体" w:cs="Calibri"/>
          <w:sz w:val="28"/>
          <w:szCs w:val="28"/>
        </w:rPr>
        <w:t>)</w:t>
      </w:r>
    </w:p>
    <w:p w14:paraId="7DC9EBD1" w14:textId="4668A570" w:rsidR="00AE5B17" w:rsidRDefault="00AE5B17" w:rsidP="00107144">
      <w:pPr>
        <w:tabs>
          <w:tab w:val="clear" w:pos="420"/>
          <w:tab w:val="left" w:pos="440"/>
          <w:tab w:val="left" w:pos="2640"/>
          <w:tab w:val="left" w:pos="4400"/>
          <w:tab w:val="left" w:pos="6160"/>
        </w:tabs>
        <w:spacing w:line="360" w:lineRule="auto"/>
        <w:rPr>
          <w:rFonts w:ascii="宋体" w:hAnsi="宋体" w:cs="Calibri"/>
          <w:sz w:val="28"/>
          <w:szCs w:val="28"/>
        </w:rPr>
      </w:pPr>
    </w:p>
    <w:p w14:paraId="379FA4E9" w14:textId="028655B7" w:rsidR="00AE5B17" w:rsidRDefault="00AE5B17" w:rsidP="00107144">
      <w:pPr>
        <w:tabs>
          <w:tab w:val="clear" w:pos="420"/>
          <w:tab w:val="left" w:pos="440"/>
          <w:tab w:val="left" w:pos="2640"/>
          <w:tab w:val="left" w:pos="4400"/>
          <w:tab w:val="left" w:pos="6160"/>
        </w:tabs>
        <w:spacing w:line="360" w:lineRule="auto"/>
        <w:rPr>
          <w:rFonts w:ascii="宋体" w:hAnsi="宋体" w:cs="Calibri"/>
          <w:sz w:val="28"/>
          <w:szCs w:val="28"/>
        </w:rPr>
      </w:pPr>
    </w:p>
    <w:p w14:paraId="76930380" w14:textId="00FA4449" w:rsidR="00AE5B17" w:rsidRDefault="00AE5B17" w:rsidP="00107144">
      <w:pPr>
        <w:tabs>
          <w:tab w:val="clear" w:pos="420"/>
          <w:tab w:val="left" w:pos="440"/>
          <w:tab w:val="left" w:pos="2640"/>
          <w:tab w:val="left" w:pos="4400"/>
          <w:tab w:val="left" w:pos="6160"/>
        </w:tabs>
        <w:spacing w:line="360" w:lineRule="auto"/>
        <w:rPr>
          <w:rFonts w:ascii="宋体" w:hAnsi="宋体" w:cs="Calibri"/>
          <w:sz w:val="28"/>
          <w:szCs w:val="28"/>
        </w:rPr>
      </w:pPr>
    </w:p>
    <w:p w14:paraId="1C1A559A" w14:textId="77777777" w:rsidR="00AE5B17" w:rsidRDefault="00AE5B17"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p>
    <w:p w14:paraId="036E6359" w14:textId="77777777" w:rsidR="00107144" w:rsidRPr="004507AF"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Pr>
          <w:rFonts w:ascii="楷体" w:eastAsia="楷体" w:hAnsi="楷体" w:cs="Calibri"/>
          <w:sz w:val="28"/>
          <w:szCs w:val="28"/>
        </w:rPr>
        <w:tab/>
      </w:r>
      <w:r w:rsidRPr="004507AF">
        <w:rPr>
          <w:rFonts w:ascii="楷体" w:eastAsia="楷体" w:hAnsi="楷体" w:cs="Calibri"/>
          <w:sz w:val="28"/>
          <w:szCs w:val="28"/>
        </w:rPr>
        <w:t>武汉一直都是英雄的城市，这座有“九省通衢”之称的历史名城，今天正在力争成为继北京、上海、广州、深圳之后的当代中国“第五城”。</w:t>
      </w:r>
    </w:p>
    <w:p w14:paraId="3CE603BB" w14:textId="77777777" w:rsidR="00107144" w:rsidRPr="004507AF"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楷体" w:eastAsia="楷体" w:hAnsi="楷体" w:cs="Calibri"/>
          <w:sz w:val="28"/>
          <w:szCs w:val="28"/>
        </w:rPr>
      </w:pPr>
      <w:r>
        <w:rPr>
          <w:rFonts w:ascii="宋体" w:hAnsi="宋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3</w:t>
      </w:r>
      <w:r w:rsidRPr="004507AF">
        <w:rPr>
          <w:rFonts w:ascii="宋体" w:hAnsi="宋体" w:cs="Calibri"/>
          <w:sz w:val="28"/>
          <w:szCs w:val="28"/>
        </w:rPr>
        <w:t>)</w:t>
      </w:r>
      <w:r w:rsidRPr="004F5A6C">
        <w:rPr>
          <w:rFonts w:ascii="Calibri" w:eastAsiaTheme="majorEastAsia" w:hAnsi="Calibri" w:cs="Calibri"/>
          <w:sz w:val="28"/>
          <w:szCs w:val="28"/>
        </w:rPr>
        <w:t>简述武汉竞争</w:t>
      </w:r>
      <w:r w:rsidRPr="008927B1">
        <w:rPr>
          <w:rFonts w:ascii="宋体" w:hAnsi="宋体" w:cs="Calibri"/>
          <w:sz w:val="28"/>
          <w:szCs w:val="28"/>
        </w:rPr>
        <w:t>中国“第五城”的地</w:t>
      </w:r>
      <w:r w:rsidRPr="004F5A6C">
        <w:rPr>
          <w:rFonts w:ascii="Calibri" w:eastAsiaTheme="majorEastAsia" w:hAnsi="Calibri" w:cs="Calibri"/>
          <w:sz w:val="28"/>
          <w:szCs w:val="28"/>
        </w:rPr>
        <w:t>理优势条件。</w:t>
      </w:r>
      <w:r w:rsidRPr="004507AF">
        <w:rPr>
          <w:rFonts w:ascii="宋体" w:hAnsi="宋体" w:cs="Calibri"/>
          <w:sz w:val="28"/>
          <w:szCs w:val="28"/>
        </w:rPr>
        <w:t>(</w:t>
      </w:r>
      <w:r w:rsidRPr="004F5A6C">
        <w:rPr>
          <w:rFonts w:ascii="Calibri" w:eastAsiaTheme="majorEastAsia" w:hAnsi="Calibri" w:cs="Calibri"/>
          <w:sz w:val="28"/>
          <w:szCs w:val="28"/>
        </w:rPr>
        <w:t>5</w:t>
      </w:r>
      <w:r w:rsidRPr="004F5A6C">
        <w:rPr>
          <w:rFonts w:ascii="Calibri" w:eastAsiaTheme="majorEastAsia" w:hAnsi="Calibri" w:cs="Calibri"/>
          <w:sz w:val="28"/>
          <w:szCs w:val="28"/>
        </w:rPr>
        <w:t>分</w:t>
      </w:r>
      <w:r w:rsidRPr="004507AF">
        <w:rPr>
          <w:rFonts w:ascii="宋体" w:hAnsi="宋体" w:cs="Calibri"/>
          <w:sz w:val="28"/>
          <w:szCs w:val="28"/>
        </w:rPr>
        <w:t>)</w:t>
      </w:r>
    </w:p>
    <w:p w14:paraId="5F29F1D3" w14:textId="77777777" w:rsidR="00107144" w:rsidRDefault="00107144" w:rsidP="00107144">
      <w:pPr>
        <w:spacing w:line="220" w:lineRule="atLeast"/>
        <w:rPr>
          <w:rFonts w:ascii="Calibri" w:eastAsiaTheme="majorEastAsia" w:hAnsi="Calibri" w:cs="Calibri"/>
          <w:sz w:val="28"/>
          <w:szCs w:val="28"/>
        </w:rPr>
      </w:pPr>
      <w:r>
        <w:rPr>
          <w:rFonts w:ascii="Calibri" w:eastAsiaTheme="majorEastAsia" w:hAnsi="Calibri" w:cs="Calibri"/>
          <w:sz w:val="28"/>
          <w:szCs w:val="28"/>
        </w:rPr>
        <w:br w:type="page"/>
      </w:r>
    </w:p>
    <w:p w14:paraId="672F2423"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lastRenderedPageBreak/>
        <w:t>17</w:t>
      </w:r>
      <w:r>
        <w:rPr>
          <w:rFonts w:ascii="Calibri" w:eastAsiaTheme="majorEastAsia" w:hAnsi="Calibri" w:cs="Calibri"/>
          <w:sz w:val="28"/>
          <w:szCs w:val="28"/>
        </w:rPr>
        <w:t>．</w:t>
      </w:r>
      <w:r w:rsidRPr="004507AF">
        <w:rPr>
          <w:rFonts w:ascii="宋体" w:hAnsi="宋体" w:cs="Calibri"/>
          <w:sz w:val="28"/>
          <w:szCs w:val="28"/>
        </w:rPr>
        <w:t>(</w:t>
      </w:r>
      <w:r w:rsidRPr="004F5A6C">
        <w:rPr>
          <w:rFonts w:ascii="Calibri" w:eastAsiaTheme="majorEastAsia" w:hAnsi="Calibri" w:cs="Calibri"/>
          <w:sz w:val="28"/>
          <w:szCs w:val="28"/>
        </w:rPr>
        <w:t>14</w:t>
      </w:r>
      <w:r w:rsidRPr="004F5A6C">
        <w:rPr>
          <w:rFonts w:ascii="Calibri" w:eastAsiaTheme="majorEastAsia" w:hAnsi="Calibri" w:cs="Calibri"/>
          <w:sz w:val="28"/>
          <w:szCs w:val="28"/>
        </w:rPr>
        <w:t>分</w:t>
      </w:r>
      <w:r w:rsidRPr="004507AF">
        <w:rPr>
          <w:rFonts w:ascii="宋体" w:hAnsi="宋体" w:cs="Calibri"/>
          <w:sz w:val="28"/>
          <w:szCs w:val="28"/>
        </w:rPr>
        <w:t>)</w:t>
      </w:r>
      <w:r w:rsidRPr="004F5A6C">
        <w:rPr>
          <w:rFonts w:ascii="Calibri" w:eastAsiaTheme="majorEastAsia" w:hAnsi="Calibri" w:cs="Calibri"/>
          <w:sz w:val="28"/>
          <w:szCs w:val="28"/>
        </w:rPr>
        <w:t>阅读图文资料，回答下列问题。</w:t>
      </w:r>
    </w:p>
    <w:p w14:paraId="168A2F8E" w14:textId="77777777" w:rsidR="00107144" w:rsidRPr="004507AF"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left"/>
        <w:rPr>
          <w:rFonts w:ascii="楷体" w:eastAsia="楷体" w:hAnsi="楷体" w:cs="Calibri"/>
          <w:sz w:val="28"/>
          <w:szCs w:val="28"/>
        </w:rPr>
      </w:pPr>
      <w:r>
        <w:rPr>
          <w:rFonts w:ascii="楷体" w:eastAsia="楷体" w:hAnsi="楷体" w:cs="Calibri"/>
          <w:sz w:val="28"/>
          <w:szCs w:val="28"/>
        </w:rPr>
        <w:tab/>
      </w:r>
      <w:r w:rsidRPr="004507AF">
        <w:rPr>
          <w:rFonts w:ascii="楷体" w:eastAsia="楷体" w:hAnsi="楷体" w:cs="Calibri"/>
          <w:sz w:val="28"/>
          <w:szCs w:val="28"/>
        </w:rPr>
        <w:t>资水是洞庭湖重要的支流，从上游至下游地貌依次为高山峡谷、山间盆地、低山丘陵、冲积平原。</w:t>
      </w:r>
    </w:p>
    <w:p w14:paraId="4E4F1016" w14:textId="77777777" w:rsidR="00107144" w:rsidRDefault="00107144" w:rsidP="00107144">
      <w:pPr>
        <w:tabs>
          <w:tab w:val="clear" w:pos="42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0E48B276" wp14:editId="15F30946">
            <wp:extent cx="3449582" cy="127606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3449582" cy="1276065"/>
                    </a:xfrm>
                    <a:prstGeom prst="rect">
                      <a:avLst/>
                    </a:prstGeom>
                  </pic:spPr>
                </pic:pic>
              </a:graphicData>
            </a:graphic>
          </wp:inline>
        </w:drawing>
      </w:r>
      <w:r w:rsidRPr="004F5A6C">
        <w:rPr>
          <w:rFonts w:ascii="Calibri" w:eastAsiaTheme="majorEastAsia" w:hAnsi="Calibri" w:cs="Calibri"/>
          <w:noProof/>
          <w:sz w:val="28"/>
          <w:szCs w:val="28"/>
        </w:rPr>
        <w:drawing>
          <wp:inline distT="0" distB="0" distL="0" distR="0" wp14:anchorId="27B782F2" wp14:editId="46274073">
            <wp:extent cx="2033270" cy="307213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BEBA8EAE-BF5A-486C-A8C5-ECC9F3942E4B}">
                          <a14:imgProps xmlns:a14="http://schemas.microsoft.com/office/drawing/2010/main">
                            <a14:imgLayer r:embed="rId1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033270" cy="3072130"/>
                    </a:xfrm>
                    <a:prstGeom prst="rect">
                      <a:avLst/>
                    </a:prstGeom>
                  </pic:spPr>
                </pic:pic>
              </a:graphicData>
            </a:graphic>
          </wp:inline>
        </w:drawing>
      </w:r>
    </w:p>
    <w:p w14:paraId="4A28E9FE" w14:textId="77777777" w:rsidR="00107144"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sidRPr="004507AF">
        <w:rPr>
          <w:rFonts w:ascii="楷体" w:eastAsia="楷体" w:hAnsi="楷体" w:cs="Calibri" w:hint="eastAsia"/>
          <w:sz w:val="28"/>
          <w:szCs w:val="28"/>
        </w:rPr>
        <w:t xml:space="preserve"> </w:t>
      </w:r>
      <w:r w:rsidRPr="004507AF">
        <w:rPr>
          <w:rFonts w:ascii="楷体" w:eastAsia="楷体" w:hAnsi="楷体" w:cs="Calibri"/>
          <w:sz w:val="28"/>
          <w:szCs w:val="28"/>
        </w:rPr>
        <w:t xml:space="preserve">           表2冷水江、桃江水文站资料</w:t>
      </w:r>
    </w:p>
    <w:p w14:paraId="1EA5927D" w14:textId="77777777" w:rsidR="00107144"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Pr>
          <w:rFonts w:ascii="宋体" w:hAnsi="宋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1</w:t>
      </w:r>
      <w:r w:rsidRPr="004507AF">
        <w:rPr>
          <w:rFonts w:ascii="宋体" w:hAnsi="宋体" w:cs="Calibri"/>
          <w:sz w:val="28"/>
          <w:szCs w:val="28"/>
        </w:rPr>
        <w:t>)</w:t>
      </w:r>
      <w:r w:rsidRPr="004F5A6C">
        <w:rPr>
          <w:rFonts w:ascii="Calibri" w:eastAsiaTheme="majorEastAsia" w:hAnsi="Calibri" w:cs="Calibri"/>
          <w:sz w:val="28"/>
          <w:szCs w:val="28"/>
        </w:rPr>
        <w:t>比较图</w:t>
      </w:r>
      <w:r w:rsidRPr="004F5A6C">
        <w:rPr>
          <w:rFonts w:ascii="Calibri" w:eastAsiaTheme="majorEastAsia" w:hAnsi="Calibri" w:cs="Calibri"/>
          <w:sz w:val="28"/>
          <w:szCs w:val="28"/>
        </w:rPr>
        <w:t>6</w:t>
      </w:r>
      <w:r w:rsidRPr="004F5A6C">
        <w:rPr>
          <w:rFonts w:ascii="Calibri" w:eastAsiaTheme="majorEastAsia" w:hAnsi="Calibri" w:cs="Calibri"/>
          <w:sz w:val="28"/>
          <w:szCs w:val="28"/>
        </w:rPr>
        <w:t>中两水文站所测河流水文特征的差异，任选一个水文站分析其原因。</w:t>
      </w:r>
      <w:r w:rsidRPr="004507AF">
        <w:rPr>
          <w:rFonts w:ascii="宋体" w:hAnsi="宋体" w:cs="Calibri"/>
          <w:sz w:val="28"/>
          <w:szCs w:val="28"/>
        </w:rPr>
        <w:t>(</w:t>
      </w:r>
      <w:r w:rsidRPr="004F5A6C">
        <w:rPr>
          <w:rFonts w:ascii="Calibri" w:eastAsiaTheme="majorEastAsia" w:hAnsi="Calibri" w:cs="Calibri"/>
          <w:sz w:val="28"/>
          <w:szCs w:val="28"/>
        </w:rPr>
        <w:t>6</w:t>
      </w:r>
      <w:r w:rsidRPr="004F5A6C">
        <w:rPr>
          <w:rFonts w:ascii="Calibri" w:eastAsiaTheme="majorEastAsia" w:hAnsi="Calibri" w:cs="Calibri"/>
          <w:sz w:val="28"/>
          <w:szCs w:val="28"/>
        </w:rPr>
        <w:t>分</w:t>
      </w:r>
      <w:r w:rsidRPr="004507AF">
        <w:rPr>
          <w:rFonts w:ascii="宋体" w:hAnsi="宋体" w:cs="Calibri"/>
          <w:sz w:val="28"/>
          <w:szCs w:val="28"/>
        </w:rPr>
        <w:t>)</w:t>
      </w:r>
    </w:p>
    <w:p w14:paraId="50F17763" w14:textId="77777777" w:rsidR="00107144"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p>
    <w:p w14:paraId="5A7DF0B9" w14:textId="77777777" w:rsidR="00107144" w:rsidRPr="004507AF"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楷体" w:eastAsia="楷体" w:hAnsi="楷体" w:cs="Calibri"/>
          <w:sz w:val="28"/>
          <w:szCs w:val="28"/>
        </w:rPr>
      </w:pPr>
      <w:r w:rsidRPr="004507AF">
        <w:rPr>
          <w:rFonts w:ascii="楷体" w:eastAsia="楷体" w:hAnsi="楷体" w:cs="Calibri"/>
          <w:sz w:val="28"/>
          <w:szCs w:val="28"/>
        </w:rPr>
        <w:tab/>
        <w:t>科学家对资水流域的年输沙量进行了监测(图</w:t>
      </w:r>
      <w:r w:rsidRPr="004507AF">
        <w:rPr>
          <w:rFonts w:ascii="Calibri" w:eastAsia="楷体" w:hAnsi="Calibri" w:cs="Calibri"/>
          <w:sz w:val="28"/>
          <w:szCs w:val="28"/>
        </w:rPr>
        <w:t>7</w:t>
      </w:r>
      <w:r w:rsidRPr="004507AF">
        <w:rPr>
          <w:rFonts w:ascii="楷体" w:eastAsia="楷体" w:hAnsi="楷体" w:cs="Calibri"/>
          <w:sz w:val="28"/>
          <w:szCs w:val="28"/>
        </w:rPr>
        <w:t>)。研究表明，该时段流域内降水量年际变化小，河流径流量无明显变化趋势。</w:t>
      </w:r>
    </w:p>
    <w:p w14:paraId="2C88C84B"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6AE06101" wp14:editId="3CF64C6A">
            <wp:extent cx="4067033" cy="1807742"/>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4120553" cy="1831531"/>
                    </a:xfrm>
                    <a:prstGeom prst="rect">
                      <a:avLst/>
                    </a:prstGeom>
                  </pic:spPr>
                </pic:pic>
              </a:graphicData>
            </a:graphic>
          </wp:inline>
        </w:drawing>
      </w:r>
    </w:p>
    <w:p w14:paraId="1678ABFB" w14:textId="3952A773" w:rsidR="00107144" w:rsidRDefault="00107144" w:rsidP="00107144">
      <w:pPr>
        <w:tabs>
          <w:tab w:val="clear" w:pos="420"/>
          <w:tab w:val="left" w:pos="440"/>
          <w:tab w:val="left" w:pos="2640"/>
          <w:tab w:val="left" w:pos="4400"/>
          <w:tab w:val="left" w:pos="6160"/>
        </w:tabs>
        <w:spacing w:line="360" w:lineRule="auto"/>
        <w:ind w:leftChars="150" w:left="735" w:hangingChars="150" w:hanging="420"/>
        <w:rPr>
          <w:rFonts w:ascii="宋体" w:hAnsi="宋体" w:cs="Calibri"/>
          <w:sz w:val="28"/>
          <w:szCs w:val="28"/>
        </w:rPr>
      </w:pPr>
      <w:r w:rsidRPr="004507AF">
        <w:rPr>
          <w:rFonts w:ascii="宋体" w:hAnsi="宋体" w:cs="Calibri"/>
          <w:sz w:val="28"/>
          <w:szCs w:val="28"/>
        </w:rPr>
        <w:t>(</w:t>
      </w:r>
      <w:r w:rsidRPr="004F5A6C">
        <w:rPr>
          <w:rFonts w:ascii="Calibri" w:eastAsiaTheme="majorEastAsia" w:hAnsi="Calibri" w:cs="Calibri"/>
          <w:sz w:val="28"/>
          <w:szCs w:val="28"/>
        </w:rPr>
        <w:t>2</w:t>
      </w:r>
      <w:r w:rsidRPr="004507AF">
        <w:rPr>
          <w:rFonts w:ascii="宋体" w:hAnsi="宋体" w:cs="Calibri"/>
          <w:sz w:val="28"/>
          <w:szCs w:val="28"/>
        </w:rPr>
        <w:t>)</w:t>
      </w:r>
      <w:r w:rsidRPr="004F5A6C">
        <w:rPr>
          <w:rFonts w:ascii="Calibri" w:eastAsiaTheme="majorEastAsia" w:hAnsi="Calibri" w:cs="Calibri"/>
          <w:sz w:val="28"/>
          <w:szCs w:val="28"/>
        </w:rPr>
        <w:t>据图说出资水流域年输沙量的变化特征，并推测变化原因。</w:t>
      </w:r>
      <w:r w:rsidRPr="004507AF">
        <w:rPr>
          <w:rFonts w:ascii="宋体" w:hAnsi="宋体" w:cs="Calibri"/>
          <w:sz w:val="28"/>
          <w:szCs w:val="28"/>
        </w:rPr>
        <w:t>(</w:t>
      </w:r>
      <w:r w:rsidRPr="004F5A6C">
        <w:rPr>
          <w:rFonts w:ascii="Calibri" w:eastAsiaTheme="majorEastAsia" w:hAnsi="Calibri" w:cs="Calibri"/>
          <w:sz w:val="28"/>
          <w:szCs w:val="28"/>
        </w:rPr>
        <w:t>5</w:t>
      </w:r>
      <w:r w:rsidRPr="004F5A6C">
        <w:rPr>
          <w:rFonts w:ascii="Calibri" w:eastAsiaTheme="majorEastAsia" w:hAnsi="Calibri" w:cs="Calibri"/>
          <w:sz w:val="28"/>
          <w:szCs w:val="28"/>
        </w:rPr>
        <w:t>分</w:t>
      </w:r>
      <w:r w:rsidRPr="004507AF">
        <w:rPr>
          <w:rFonts w:ascii="宋体" w:hAnsi="宋体" w:cs="Calibri"/>
          <w:sz w:val="28"/>
          <w:szCs w:val="28"/>
        </w:rPr>
        <w:t>)</w:t>
      </w:r>
    </w:p>
    <w:p w14:paraId="5DBCC139" w14:textId="77777777" w:rsidR="00AE5B17" w:rsidRDefault="00AE5B17" w:rsidP="00107144">
      <w:pPr>
        <w:tabs>
          <w:tab w:val="clear" w:pos="420"/>
          <w:tab w:val="left" w:pos="440"/>
          <w:tab w:val="left" w:pos="2640"/>
          <w:tab w:val="left" w:pos="4400"/>
          <w:tab w:val="left" w:pos="6160"/>
        </w:tabs>
        <w:spacing w:line="360" w:lineRule="auto"/>
        <w:ind w:leftChars="150" w:left="735" w:hangingChars="150" w:hanging="420"/>
        <w:rPr>
          <w:rFonts w:ascii="Calibri" w:eastAsiaTheme="majorEastAsia" w:hAnsi="Calibri" w:cs="Calibri"/>
          <w:sz w:val="28"/>
          <w:szCs w:val="28"/>
        </w:rPr>
      </w:pPr>
    </w:p>
    <w:p w14:paraId="2E6A81A5" w14:textId="77777777" w:rsidR="00107144" w:rsidRPr="004507AF"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楷体" w:eastAsia="楷体" w:hAnsi="楷体" w:cs="Calibri"/>
          <w:sz w:val="28"/>
          <w:szCs w:val="28"/>
        </w:rPr>
        <w:lastRenderedPageBreak/>
        <w:tab/>
      </w:r>
      <w:r w:rsidRPr="004507AF">
        <w:rPr>
          <w:rFonts w:ascii="楷体" w:eastAsia="楷体" w:hAnsi="楷体" w:cs="Calibri"/>
          <w:sz w:val="28"/>
          <w:szCs w:val="28"/>
        </w:rPr>
        <w:t>洞庭湖流域是长江中游重要的生态保护区。</w:t>
      </w:r>
    </w:p>
    <w:p w14:paraId="46FC5907"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ind w:leftChars="150" w:left="735" w:hangingChars="150" w:hanging="420"/>
        <w:rPr>
          <w:rFonts w:ascii="Calibri" w:eastAsiaTheme="majorEastAsia" w:hAnsi="Calibri" w:cs="Calibri"/>
          <w:sz w:val="28"/>
          <w:szCs w:val="28"/>
        </w:rPr>
      </w:pPr>
      <w:r w:rsidRPr="004507AF">
        <w:rPr>
          <w:rFonts w:ascii="宋体" w:hAnsi="宋体" w:cs="Calibri"/>
          <w:sz w:val="28"/>
          <w:szCs w:val="28"/>
        </w:rPr>
        <w:t>(</w:t>
      </w:r>
      <w:r w:rsidRPr="004F5A6C">
        <w:rPr>
          <w:rFonts w:ascii="Calibri" w:eastAsiaTheme="majorEastAsia" w:hAnsi="Calibri" w:cs="Calibri"/>
          <w:sz w:val="28"/>
          <w:szCs w:val="28"/>
        </w:rPr>
        <w:t>3</w:t>
      </w:r>
      <w:r w:rsidRPr="004507AF">
        <w:rPr>
          <w:rFonts w:ascii="宋体" w:hAnsi="宋体" w:cs="Calibri"/>
          <w:sz w:val="28"/>
          <w:szCs w:val="28"/>
        </w:rPr>
        <w:t>)</w:t>
      </w:r>
      <w:r w:rsidRPr="004F5A6C">
        <w:rPr>
          <w:rFonts w:ascii="Calibri" w:eastAsiaTheme="majorEastAsia" w:hAnsi="Calibri" w:cs="Calibri"/>
          <w:sz w:val="28"/>
          <w:szCs w:val="28"/>
        </w:rPr>
        <w:t>简述洞庭湖的生态效益。</w:t>
      </w:r>
      <w:r w:rsidRPr="004507AF">
        <w:rPr>
          <w:rFonts w:ascii="宋体" w:hAnsi="宋体" w:cs="Calibri"/>
          <w:sz w:val="28"/>
          <w:szCs w:val="28"/>
        </w:rPr>
        <w:t>(</w:t>
      </w:r>
      <w:r w:rsidRPr="004F5A6C">
        <w:rPr>
          <w:rFonts w:ascii="Calibri" w:eastAsiaTheme="majorEastAsia" w:hAnsi="Calibri" w:cs="Calibri"/>
          <w:sz w:val="28"/>
          <w:szCs w:val="28"/>
        </w:rPr>
        <w:t>3</w:t>
      </w:r>
      <w:r w:rsidRPr="004F5A6C">
        <w:rPr>
          <w:rFonts w:ascii="Calibri" w:eastAsiaTheme="majorEastAsia" w:hAnsi="Calibri" w:cs="Calibri"/>
          <w:sz w:val="28"/>
          <w:szCs w:val="28"/>
        </w:rPr>
        <w:t>分</w:t>
      </w:r>
      <w:r w:rsidRPr="004507AF">
        <w:rPr>
          <w:rFonts w:ascii="宋体" w:hAnsi="宋体" w:cs="Calibri"/>
          <w:sz w:val="28"/>
          <w:szCs w:val="28"/>
        </w:rPr>
        <w:t>)</w:t>
      </w:r>
    </w:p>
    <w:p w14:paraId="59F04353"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br w:type="page"/>
      </w:r>
    </w:p>
    <w:p w14:paraId="7153A290"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ind w:left="420" w:hangingChars="150" w:hanging="420"/>
        <w:rPr>
          <w:rFonts w:ascii="Calibri" w:eastAsiaTheme="majorEastAsia" w:hAnsi="Calibri" w:cs="Calibri"/>
          <w:sz w:val="28"/>
          <w:szCs w:val="28"/>
        </w:rPr>
      </w:pPr>
      <w:r w:rsidRPr="004F5A6C">
        <w:rPr>
          <w:rFonts w:ascii="Calibri" w:eastAsiaTheme="majorEastAsia" w:hAnsi="Calibri" w:cs="Calibri"/>
          <w:sz w:val="28"/>
          <w:szCs w:val="28"/>
        </w:rPr>
        <w:lastRenderedPageBreak/>
        <w:t>18</w:t>
      </w:r>
      <w:r>
        <w:rPr>
          <w:rFonts w:ascii="Calibri" w:eastAsiaTheme="majorEastAsia" w:hAnsi="Calibri" w:cs="Calibri"/>
          <w:sz w:val="28"/>
          <w:szCs w:val="28"/>
        </w:rPr>
        <w:t>．</w:t>
      </w:r>
      <w:r w:rsidRPr="004507AF">
        <w:rPr>
          <w:rFonts w:ascii="宋体" w:hAnsi="宋体" w:cs="Calibri"/>
          <w:sz w:val="28"/>
          <w:szCs w:val="28"/>
        </w:rPr>
        <w:t>(</w:t>
      </w:r>
      <w:r w:rsidRPr="004F5A6C">
        <w:rPr>
          <w:rFonts w:ascii="Calibri" w:eastAsiaTheme="majorEastAsia" w:hAnsi="Calibri" w:cs="Calibri"/>
          <w:sz w:val="28"/>
          <w:szCs w:val="28"/>
        </w:rPr>
        <w:t>12</w:t>
      </w:r>
      <w:r w:rsidRPr="004F5A6C">
        <w:rPr>
          <w:rFonts w:ascii="Calibri" w:eastAsiaTheme="majorEastAsia" w:hAnsi="Calibri" w:cs="Calibri"/>
          <w:sz w:val="28"/>
          <w:szCs w:val="28"/>
        </w:rPr>
        <w:t>分</w:t>
      </w:r>
      <w:r w:rsidRPr="004507AF">
        <w:rPr>
          <w:rFonts w:ascii="宋体" w:hAnsi="宋体" w:cs="Calibri"/>
          <w:sz w:val="28"/>
          <w:szCs w:val="28"/>
        </w:rPr>
        <w:t>)</w:t>
      </w:r>
      <w:r w:rsidRPr="004F5A6C">
        <w:rPr>
          <w:rFonts w:ascii="Calibri" w:eastAsiaTheme="majorEastAsia" w:hAnsi="Calibri" w:cs="Calibri"/>
          <w:sz w:val="28"/>
          <w:szCs w:val="28"/>
        </w:rPr>
        <w:t>图</w:t>
      </w:r>
      <w:r w:rsidRPr="004F5A6C">
        <w:rPr>
          <w:rFonts w:ascii="Calibri" w:eastAsiaTheme="majorEastAsia" w:hAnsi="Calibri" w:cs="Calibri"/>
          <w:sz w:val="28"/>
          <w:szCs w:val="28"/>
        </w:rPr>
        <w:t>8</w:t>
      </w:r>
      <w:r w:rsidRPr="004F5A6C">
        <w:rPr>
          <w:rFonts w:ascii="Calibri" w:eastAsiaTheme="majorEastAsia" w:hAnsi="Calibri" w:cs="Calibri"/>
          <w:sz w:val="28"/>
          <w:szCs w:val="28"/>
        </w:rPr>
        <w:t>为北京时间</w:t>
      </w:r>
      <w:r w:rsidRPr="004F5A6C">
        <w:rPr>
          <w:rFonts w:ascii="Calibri" w:eastAsiaTheme="majorEastAsia" w:hAnsi="Calibri" w:cs="Calibri"/>
          <w:sz w:val="28"/>
          <w:szCs w:val="28"/>
        </w:rPr>
        <w:t>2020</w:t>
      </w:r>
      <w:r w:rsidRPr="004F5A6C">
        <w:rPr>
          <w:rFonts w:ascii="Calibri" w:eastAsiaTheme="majorEastAsia" w:hAnsi="Calibri" w:cs="Calibri"/>
          <w:sz w:val="28"/>
          <w:szCs w:val="28"/>
        </w:rPr>
        <w:t>年</w:t>
      </w:r>
      <w:r w:rsidRPr="004F5A6C">
        <w:rPr>
          <w:rFonts w:ascii="Calibri" w:eastAsiaTheme="majorEastAsia" w:hAnsi="Calibri" w:cs="Calibri"/>
          <w:sz w:val="28"/>
          <w:szCs w:val="28"/>
        </w:rPr>
        <w:t>2</w:t>
      </w:r>
      <w:r w:rsidRPr="004F5A6C">
        <w:rPr>
          <w:rFonts w:ascii="Calibri" w:eastAsiaTheme="majorEastAsia" w:hAnsi="Calibri" w:cs="Calibri"/>
          <w:sz w:val="28"/>
          <w:szCs w:val="28"/>
        </w:rPr>
        <w:t>月</w:t>
      </w:r>
      <w:r w:rsidRPr="004F5A6C">
        <w:rPr>
          <w:rFonts w:ascii="Calibri" w:eastAsiaTheme="majorEastAsia" w:hAnsi="Calibri" w:cs="Calibri"/>
          <w:sz w:val="28"/>
          <w:szCs w:val="28"/>
        </w:rPr>
        <w:t>14</w:t>
      </w:r>
      <w:r w:rsidRPr="004F5A6C">
        <w:rPr>
          <w:rFonts w:ascii="Calibri" w:eastAsiaTheme="majorEastAsia" w:hAnsi="Calibri" w:cs="Calibri"/>
          <w:sz w:val="28"/>
          <w:szCs w:val="28"/>
        </w:rPr>
        <w:t>日</w:t>
      </w:r>
      <w:r w:rsidRPr="004F5A6C">
        <w:rPr>
          <w:rFonts w:ascii="Calibri" w:eastAsiaTheme="majorEastAsia" w:hAnsi="Calibri" w:cs="Calibri"/>
          <w:sz w:val="28"/>
          <w:szCs w:val="28"/>
        </w:rPr>
        <w:t>14</w:t>
      </w:r>
      <w:r w:rsidRPr="004F5A6C">
        <w:rPr>
          <w:rFonts w:ascii="Calibri" w:eastAsiaTheme="majorEastAsia" w:hAnsi="Calibri" w:cs="Calibri"/>
          <w:sz w:val="28"/>
          <w:szCs w:val="28"/>
        </w:rPr>
        <w:t>时亚洲局部海平面气压</w:t>
      </w:r>
      <w:r w:rsidRPr="004507AF">
        <w:rPr>
          <w:rFonts w:ascii="宋体" w:hAnsi="宋体" w:cs="Calibri"/>
          <w:sz w:val="28"/>
          <w:szCs w:val="28"/>
        </w:rPr>
        <w:t>(</w:t>
      </w:r>
      <w:r w:rsidRPr="004F5A6C">
        <w:rPr>
          <w:rFonts w:ascii="Calibri" w:eastAsiaTheme="majorEastAsia" w:hAnsi="Calibri" w:cs="Calibri"/>
          <w:sz w:val="28"/>
          <w:szCs w:val="28"/>
        </w:rPr>
        <w:t>百帕</w:t>
      </w:r>
      <w:r w:rsidRPr="004507AF">
        <w:rPr>
          <w:rFonts w:ascii="宋体" w:hAnsi="宋体" w:cs="Calibri"/>
          <w:sz w:val="28"/>
          <w:szCs w:val="28"/>
        </w:rPr>
        <w:t>)</w:t>
      </w:r>
      <w:r w:rsidRPr="004F5A6C">
        <w:rPr>
          <w:rFonts w:ascii="Calibri" w:eastAsiaTheme="majorEastAsia" w:hAnsi="Calibri" w:cs="Calibri"/>
          <w:sz w:val="28"/>
          <w:szCs w:val="28"/>
        </w:rPr>
        <w:t>分布</w:t>
      </w:r>
      <w:r w:rsidRPr="004507AF">
        <w:rPr>
          <w:rFonts w:ascii="宋体" w:hAnsi="宋体" w:cs="Calibri"/>
          <w:sz w:val="28"/>
          <w:szCs w:val="28"/>
        </w:rPr>
        <w:t>(</w:t>
      </w:r>
      <w:r w:rsidRPr="004F5A6C">
        <w:rPr>
          <w:rFonts w:ascii="Calibri" w:eastAsiaTheme="majorEastAsia" w:hAnsi="Calibri" w:cs="Calibri"/>
          <w:sz w:val="28"/>
          <w:szCs w:val="28"/>
        </w:rPr>
        <w:t>a</w:t>
      </w:r>
      <w:r w:rsidRPr="004507AF">
        <w:rPr>
          <w:rFonts w:ascii="宋体" w:hAnsi="宋体" w:cs="Calibri"/>
          <w:sz w:val="28"/>
          <w:szCs w:val="28"/>
        </w:rPr>
        <w:t>)</w:t>
      </w:r>
      <w:r w:rsidRPr="004F5A6C">
        <w:rPr>
          <w:rFonts w:ascii="Calibri" w:eastAsiaTheme="majorEastAsia" w:hAnsi="Calibri" w:cs="Calibri"/>
          <w:sz w:val="28"/>
          <w:szCs w:val="28"/>
        </w:rPr>
        <w:t>和该日北京气温变化</w:t>
      </w:r>
      <w:r w:rsidRPr="004507AF">
        <w:rPr>
          <w:rFonts w:ascii="宋体" w:hAnsi="宋体" w:cs="Calibri"/>
          <w:sz w:val="28"/>
          <w:szCs w:val="28"/>
        </w:rPr>
        <w:t>(</w:t>
      </w:r>
      <w:r w:rsidRPr="004F5A6C">
        <w:rPr>
          <w:rFonts w:ascii="Calibri" w:eastAsiaTheme="majorEastAsia" w:hAnsi="Calibri" w:cs="Calibri"/>
          <w:sz w:val="28"/>
          <w:szCs w:val="28"/>
        </w:rPr>
        <w:t>b</w:t>
      </w:r>
      <w:r w:rsidRPr="004507AF">
        <w:rPr>
          <w:rFonts w:ascii="宋体" w:hAnsi="宋体" w:cs="Calibri"/>
          <w:sz w:val="28"/>
          <w:szCs w:val="28"/>
        </w:rPr>
        <w:t>)</w:t>
      </w:r>
      <w:r w:rsidRPr="004F5A6C">
        <w:rPr>
          <w:rFonts w:ascii="Calibri" w:eastAsiaTheme="majorEastAsia" w:hAnsi="Calibri" w:cs="Calibri"/>
          <w:sz w:val="28"/>
          <w:szCs w:val="28"/>
        </w:rPr>
        <w:t>。读图回答下列问题。</w:t>
      </w:r>
    </w:p>
    <w:p w14:paraId="30905F3B" w14:textId="77777777" w:rsidR="00107144" w:rsidRDefault="00107144" w:rsidP="00107144">
      <w:pPr>
        <w:tabs>
          <w:tab w:val="clear" w:pos="42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4FDE4B75" wp14:editId="1E01B640">
            <wp:extent cx="5411337" cy="226825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BEBA8EAE-BF5A-486C-A8C5-ECC9F3942E4B}">
                          <a14:imgProps xmlns:a14="http://schemas.microsoft.com/office/drawing/2010/main">
                            <a14:imgLayer r:embed="rId20">
                              <a14:imgEffect>
                                <a14:sharpenSoften amount="50000"/>
                              </a14:imgEffect>
                            </a14:imgLayer>
                          </a14:imgProps>
                        </a:ext>
                      </a:extLst>
                    </a:blip>
                    <a:stretch>
                      <a:fillRect/>
                    </a:stretch>
                  </pic:blipFill>
                  <pic:spPr>
                    <a:xfrm>
                      <a:off x="0" y="0"/>
                      <a:ext cx="5420132" cy="2271939"/>
                    </a:xfrm>
                    <a:prstGeom prst="rect">
                      <a:avLst/>
                    </a:prstGeom>
                  </pic:spPr>
                </pic:pic>
              </a:graphicData>
            </a:graphic>
          </wp:inline>
        </w:drawing>
      </w:r>
    </w:p>
    <w:p w14:paraId="2DA22A15" w14:textId="2D4D9F25" w:rsidR="00107144" w:rsidRDefault="00107144" w:rsidP="00107144">
      <w:pPr>
        <w:tabs>
          <w:tab w:val="clear" w:pos="420"/>
          <w:tab w:val="left" w:pos="440"/>
          <w:tab w:val="left" w:pos="2640"/>
          <w:tab w:val="left" w:pos="4400"/>
          <w:tab w:val="left" w:pos="6160"/>
        </w:tabs>
        <w:spacing w:line="360" w:lineRule="auto"/>
        <w:rPr>
          <w:rFonts w:ascii="宋体" w:hAnsi="宋体" w:cs="Calibri"/>
          <w:sz w:val="28"/>
          <w:szCs w:val="28"/>
        </w:rPr>
      </w:pPr>
      <w:r>
        <w:rPr>
          <w:rFonts w:ascii="Calibri" w:eastAsiaTheme="majorEastAsia" w:hAnsi="Calibri"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1</w:t>
      </w:r>
      <w:r w:rsidRPr="004507AF">
        <w:rPr>
          <w:rFonts w:ascii="宋体" w:hAnsi="宋体" w:cs="Calibri"/>
          <w:sz w:val="28"/>
          <w:szCs w:val="28"/>
        </w:rPr>
        <w:t>)</w:t>
      </w:r>
      <w:r w:rsidRPr="004F5A6C">
        <w:rPr>
          <w:rFonts w:ascii="Calibri" w:eastAsiaTheme="majorEastAsia" w:hAnsi="Calibri" w:cs="Calibri"/>
          <w:sz w:val="28"/>
          <w:szCs w:val="28"/>
        </w:rPr>
        <w:t>绘制甲地气流运动示意图，判断甲地天气特征并说明理由。</w:t>
      </w:r>
      <w:r w:rsidRPr="004507AF">
        <w:rPr>
          <w:rFonts w:ascii="宋体" w:hAnsi="宋体" w:cs="Calibri"/>
          <w:sz w:val="28"/>
          <w:szCs w:val="28"/>
        </w:rPr>
        <w:t>(</w:t>
      </w:r>
      <w:r w:rsidRPr="004F5A6C">
        <w:rPr>
          <w:rFonts w:ascii="Calibri" w:eastAsiaTheme="majorEastAsia" w:hAnsi="Calibri" w:cs="Calibri"/>
          <w:sz w:val="28"/>
          <w:szCs w:val="28"/>
        </w:rPr>
        <w:t>5</w:t>
      </w:r>
      <w:r w:rsidRPr="004F5A6C">
        <w:rPr>
          <w:rFonts w:ascii="Calibri" w:eastAsiaTheme="majorEastAsia" w:hAnsi="Calibri" w:cs="Calibri"/>
          <w:sz w:val="28"/>
          <w:szCs w:val="28"/>
        </w:rPr>
        <w:t>分</w:t>
      </w:r>
      <w:r w:rsidRPr="004507AF">
        <w:rPr>
          <w:rFonts w:ascii="宋体" w:hAnsi="宋体" w:cs="Calibri"/>
          <w:sz w:val="28"/>
          <w:szCs w:val="28"/>
        </w:rPr>
        <w:t>)</w:t>
      </w:r>
    </w:p>
    <w:p w14:paraId="15DF1673" w14:textId="2A6D029C" w:rsidR="00AE5B17" w:rsidRDefault="00AE5B17" w:rsidP="00107144">
      <w:pPr>
        <w:tabs>
          <w:tab w:val="clear" w:pos="420"/>
          <w:tab w:val="left" w:pos="440"/>
          <w:tab w:val="left" w:pos="2640"/>
          <w:tab w:val="left" w:pos="4400"/>
          <w:tab w:val="left" w:pos="6160"/>
        </w:tabs>
        <w:spacing w:line="360" w:lineRule="auto"/>
        <w:rPr>
          <w:rFonts w:ascii="宋体" w:hAnsi="宋体" w:cs="Calibri"/>
          <w:sz w:val="28"/>
          <w:szCs w:val="28"/>
        </w:rPr>
      </w:pPr>
    </w:p>
    <w:p w14:paraId="3309E36E" w14:textId="1D66B4C0" w:rsidR="00AE5B17" w:rsidRDefault="00AE5B17" w:rsidP="00107144">
      <w:pPr>
        <w:tabs>
          <w:tab w:val="clear" w:pos="420"/>
          <w:tab w:val="left" w:pos="440"/>
          <w:tab w:val="left" w:pos="2640"/>
          <w:tab w:val="left" w:pos="4400"/>
          <w:tab w:val="left" w:pos="6160"/>
        </w:tabs>
        <w:spacing w:line="360" w:lineRule="auto"/>
        <w:rPr>
          <w:rFonts w:ascii="宋体" w:hAnsi="宋体" w:cs="Calibri"/>
          <w:sz w:val="28"/>
          <w:szCs w:val="28"/>
        </w:rPr>
      </w:pPr>
    </w:p>
    <w:p w14:paraId="0830EFA9" w14:textId="77777777" w:rsidR="00AE5B17" w:rsidRDefault="00AE5B17"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p>
    <w:p w14:paraId="413544B1" w14:textId="5866EBED" w:rsidR="00107144" w:rsidRDefault="00107144" w:rsidP="00107144">
      <w:pPr>
        <w:tabs>
          <w:tab w:val="clear" w:pos="420"/>
          <w:tab w:val="left" w:pos="440"/>
          <w:tab w:val="left" w:pos="2640"/>
          <w:tab w:val="left" w:pos="4400"/>
          <w:tab w:val="left" w:pos="6160"/>
        </w:tabs>
        <w:spacing w:line="360" w:lineRule="auto"/>
        <w:rPr>
          <w:rFonts w:ascii="宋体" w:hAnsi="宋体" w:cs="Calibri"/>
          <w:sz w:val="28"/>
          <w:szCs w:val="28"/>
        </w:rPr>
      </w:pPr>
      <w:r>
        <w:rPr>
          <w:rFonts w:ascii="Calibri" w:eastAsiaTheme="majorEastAsia" w:hAnsi="Calibri"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2</w:t>
      </w:r>
      <w:r w:rsidRPr="004507AF">
        <w:rPr>
          <w:rFonts w:ascii="宋体" w:hAnsi="宋体" w:cs="Calibri"/>
          <w:sz w:val="28"/>
          <w:szCs w:val="28"/>
        </w:rPr>
        <w:t>)</w:t>
      </w:r>
      <w:r w:rsidRPr="004F5A6C">
        <w:rPr>
          <w:rFonts w:ascii="Calibri" w:eastAsiaTheme="majorEastAsia" w:hAnsi="Calibri" w:cs="Calibri"/>
          <w:sz w:val="28"/>
          <w:szCs w:val="28"/>
        </w:rPr>
        <w:t>据图分析北京气温变化的原因。</w:t>
      </w:r>
      <w:r w:rsidRPr="004507AF">
        <w:rPr>
          <w:rFonts w:ascii="宋体" w:hAnsi="宋体" w:cs="Calibri"/>
          <w:sz w:val="28"/>
          <w:szCs w:val="28"/>
        </w:rPr>
        <w:t>(</w:t>
      </w:r>
      <w:r w:rsidRPr="004F5A6C">
        <w:rPr>
          <w:rFonts w:ascii="Calibri" w:eastAsiaTheme="majorEastAsia" w:hAnsi="Calibri" w:cs="Calibri"/>
          <w:sz w:val="28"/>
          <w:szCs w:val="28"/>
        </w:rPr>
        <w:t>4</w:t>
      </w:r>
      <w:r w:rsidRPr="004F5A6C">
        <w:rPr>
          <w:rFonts w:ascii="Calibri" w:eastAsiaTheme="majorEastAsia" w:hAnsi="Calibri" w:cs="Calibri"/>
          <w:sz w:val="28"/>
          <w:szCs w:val="28"/>
        </w:rPr>
        <w:t>分</w:t>
      </w:r>
      <w:r w:rsidRPr="004507AF">
        <w:rPr>
          <w:rFonts w:ascii="宋体" w:hAnsi="宋体" w:cs="Calibri"/>
          <w:sz w:val="28"/>
          <w:szCs w:val="28"/>
        </w:rPr>
        <w:t>)</w:t>
      </w:r>
    </w:p>
    <w:p w14:paraId="7F75D283" w14:textId="6619EF9D" w:rsidR="00AE5B17" w:rsidRDefault="00AE5B17" w:rsidP="00107144">
      <w:pPr>
        <w:tabs>
          <w:tab w:val="clear" w:pos="420"/>
          <w:tab w:val="left" w:pos="440"/>
          <w:tab w:val="left" w:pos="2640"/>
          <w:tab w:val="left" w:pos="4400"/>
          <w:tab w:val="left" w:pos="6160"/>
        </w:tabs>
        <w:spacing w:line="360" w:lineRule="auto"/>
        <w:rPr>
          <w:rFonts w:ascii="宋体" w:hAnsi="宋体" w:cs="Calibri"/>
          <w:sz w:val="28"/>
          <w:szCs w:val="28"/>
        </w:rPr>
      </w:pPr>
    </w:p>
    <w:p w14:paraId="0C0A35FA" w14:textId="7EC5666C" w:rsidR="00AE5B17" w:rsidRDefault="00AE5B17" w:rsidP="00107144">
      <w:pPr>
        <w:tabs>
          <w:tab w:val="clear" w:pos="420"/>
          <w:tab w:val="left" w:pos="440"/>
          <w:tab w:val="left" w:pos="2640"/>
          <w:tab w:val="left" w:pos="4400"/>
          <w:tab w:val="left" w:pos="6160"/>
        </w:tabs>
        <w:spacing w:line="360" w:lineRule="auto"/>
        <w:rPr>
          <w:rFonts w:ascii="宋体" w:hAnsi="宋体" w:cs="Calibri"/>
          <w:sz w:val="28"/>
          <w:szCs w:val="28"/>
        </w:rPr>
      </w:pPr>
    </w:p>
    <w:p w14:paraId="75F73CAF" w14:textId="77777777" w:rsidR="00AE5B17" w:rsidRDefault="00AE5B17"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p>
    <w:p w14:paraId="339904B5"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3</w:t>
      </w:r>
      <w:r w:rsidRPr="004507AF">
        <w:rPr>
          <w:rFonts w:ascii="宋体" w:hAnsi="宋体" w:cs="Calibri"/>
          <w:sz w:val="28"/>
          <w:szCs w:val="28"/>
        </w:rPr>
        <w:t>)</w:t>
      </w:r>
      <w:r w:rsidRPr="004F5A6C">
        <w:rPr>
          <w:rFonts w:ascii="Calibri" w:eastAsiaTheme="majorEastAsia" w:hAnsi="Calibri" w:cs="Calibri"/>
          <w:sz w:val="28"/>
          <w:szCs w:val="28"/>
        </w:rPr>
        <w:t>简述此次天气过程对华北平原农业生产的影响。</w:t>
      </w:r>
      <w:r w:rsidRPr="004507AF">
        <w:rPr>
          <w:rFonts w:ascii="宋体" w:hAnsi="宋体" w:cs="Calibri"/>
          <w:sz w:val="28"/>
          <w:szCs w:val="28"/>
        </w:rPr>
        <w:t>(</w:t>
      </w:r>
      <w:r w:rsidRPr="004F5A6C">
        <w:rPr>
          <w:rFonts w:ascii="Calibri" w:eastAsiaTheme="majorEastAsia" w:hAnsi="Calibri" w:cs="Calibri"/>
          <w:sz w:val="28"/>
          <w:szCs w:val="28"/>
        </w:rPr>
        <w:t>3</w:t>
      </w:r>
      <w:r w:rsidRPr="004F5A6C">
        <w:rPr>
          <w:rFonts w:ascii="Calibri" w:eastAsiaTheme="majorEastAsia" w:hAnsi="Calibri" w:cs="Calibri"/>
          <w:sz w:val="28"/>
          <w:szCs w:val="28"/>
        </w:rPr>
        <w:t>分</w:t>
      </w:r>
      <w:r w:rsidRPr="004507AF">
        <w:rPr>
          <w:rFonts w:ascii="宋体" w:hAnsi="宋体" w:cs="Calibri"/>
          <w:sz w:val="28"/>
          <w:szCs w:val="28"/>
        </w:rPr>
        <w:t>)</w:t>
      </w:r>
    </w:p>
    <w:p w14:paraId="7E2FD789" w14:textId="0C6CA047" w:rsidR="00AE5B17" w:rsidRDefault="00107144" w:rsidP="00107144">
      <w:pPr>
        <w:spacing w:line="220" w:lineRule="atLeast"/>
        <w:rPr>
          <w:rFonts w:ascii="Calibri" w:eastAsiaTheme="majorEastAsia" w:hAnsi="Calibri" w:cs="Calibri"/>
          <w:sz w:val="28"/>
          <w:szCs w:val="28"/>
        </w:rPr>
      </w:pPr>
      <w:r>
        <w:rPr>
          <w:rFonts w:ascii="Calibri" w:eastAsiaTheme="majorEastAsia" w:hAnsi="Calibri" w:cs="Calibri"/>
          <w:sz w:val="28"/>
          <w:szCs w:val="28"/>
        </w:rPr>
        <w:br w:type="page"/>
      </w:r>
    </w:p>
    <w:p w14:paraId="5B16BBA9"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lastRenderedPageBreak/>
        <w:t>19</w:t>
      </w:r>
      <w:r>
        <w:rPr>
          <w:rFonts w:ascii="Calibri" w:eastAsiaTheme="majorEastAsia" w:hAnsi="Calibri" w:cs="Calibri"/>
          <w:sz w:val="28"/>
          <w:szCs w:val="28"/>
        </w:rPr>
        <w:t>．</w:t>
      </w:r>
      <w:r w:rsidRPr="004507AF">
        <w:rPr>
          <w:rFonts w:ascii="宋体" w:hAnsi="宋体" w:cs="Calibri"/>
          <w:sz w:val="28"/>
          <w:szCs w:val="28"/>
        </w:rPr>
        <w:t>(</w:t>
      </w:r>
      <w:r w:rsidRPr="004F5A6C">
        <w:rPr>
          <w:rFonts w:ascii="Calibri" w:eastAsiaTheme="majorEastAsia" w:hAnsi="Calibri" w:cs="Calibri"/>
          <w:sz w:val="28"/>
          <w:szCs w:val="28"/>
        </w:rPr>
        <w:t>10</w:t>
      </w:r>
      <w:r w:rsidRPr="004F5A6C">
        <w:rPr>
          <w:rFonts w:ascii="Calibri" w:eastAsiaTheme="majorEastAsia" w:hAnsi="Calibri" w:cs="Calibri"/>
          <w:sz w:val="28"/>
          <w:szCs w:val="28"/>
        </w:rPr>
        <w:t>分</w:t>
      </w:r>
      <w:r w:rsidRPr="004507AF">
        <w:rPr>
          <w:rFonts w:ascii="宋体" w:hAnsi="宋体" w:cs="Calibri"/>
          <w:sz w:val="28"/>
          <w:szCs w:val="28"/>
        </w:rPr>
        <w:t>)</w:t>
      </w:r>
      <w:r w:rsidRPr="004F5A6C">
        <w:rPr>
          <w:rFonts w:ascii="Calibri" w:eastAsiaTheme="majorEastAsia" w:hAnsi="Calibri" w:cs="Calibri"/>
          <w:sz w:val="28"/>
          <w:szCs w:val="28"/>
        </w:rPr>
        <w:t>阅读某地理老师的游记，回答下列问题。</w:t>
      </w:r>
    </w:p>
    <w:p w14:paraId="122A3689" w14:textId="77777777" w:rsidR="00107144" w:rsidRDefault="00107144" w:rsidP="00107144">
      <w:pPr>
        <w:tabs>
          <w:tab w:val="clear" w:pos="420"/>
          <w:tab w:val="left" w:pos="440"/>
          <w:tab w:val="left" w:pos="2640"/>
          <w:tab w:val="left" w:pos="4400"/>
          <w:tab w:val="left" w:pos="6160"/>
        </w:tabs>
        <w:spacing w:line="360" w:lineRule="auto"/>
        <w:jc w:val="center"/>
        <w:rPr>
          <w:rFonts w:ascii="Calibri" w:eastAsiaTheme="majorEastAsia" w:hAnsi="Calibri" w:cs="Calibri"/>
          <w:sz w:val="28"/>
          <w:szCs w:val="28"/>
        </w:rPr>
      </w:pPr>
      <w:r w:rsidRPr="004F5A6C">
        <w:rPr>
          <w:rFonts w:ascii="Calibri" w:eastAsiaTheme="majorEastAsia" w:hAnsi="Calibri" w:cs="Calibri"/>
          <w:noProof/>
          <w:sz w:val="28"/>
          <w:szCs w:val="28"/>
        </w:rPr>
        <w:drawing>
          <wp:inline distT="0" distB="0" distL="0" distR="0" wp14:anchorId="42B97A8F" wp14:editId="609F9A76">
            <wp:extent cx="5377218" cy="31653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4214" cy="3181288"/>
                    </a:xfrm>
                    <a:prstGeom prst="rect">
                      <a:avLst/>
                    </a:prstGeom>
                  </pic:spPr>
                </pic:pic>
              </a:graphicData>
            </a:graphic>
          </wp:inline>
        </w:drawing>
      </w:r>
    </w:p>
    <w:p w14:paraId="787AEE12"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宋体" w:hAnsi="宋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1</w:t>
      </w:r>
      <w:r w:rsidRPr="004507AF">
        <w:rPr>
          <w:rFonts w:ascii="宋体" w:hAnsi="宋体" w:cs="Calibri"/>
          <w:sz w:val="28"/>
          <w:szCs w:val="28"/>
        </w:rPr>
        <w:t>)</w:t>
      </w:r>
      <w:r w:rsidRPr="004F5A6C">
        <w:rPr>
          <w:rFonts w:ascii="Calibri" w:eastAsiaTheme="majorEastAsia" w:hAnsi="Calibri" w:cs="Calibri"/>
          <w:sz w:val="28"/>
          <w:szCs w:val="28"/>
        </w:rPr>
        <w:t>说</w:t>
      </w:r>
      <w:r w:rsidRPr="004507AF">
        <w:rPr>
          <w:rFonts w:ascii="宋体" w:hAnsi="宋体" w:cs="Calibri"/>
          <w:sz w:val="28"/>
          <w:szCs w:val="28"/>
        </w:rPr>
        <w:t>出“溜索过江”</w:t>
      </w:r>
      <w:r w:rsidRPr="004F5A6C">
        <w:rPr>
          <w:rFonts w:ascii="Calibri" w:eastAsiaTheme="majorEastAsia" w:hAnsi="Calibri" w:cs="Calibri"/>
          <w:sz w:val="28"/>
          <w:szCs w:val="28"/>
        </w:rPr>
        <w:t>这种交通方式的特点。</w:t>
      </w:r>
      <w:r w:rsidRPr="004507AF">
        <w:rPr>
          <w:rFonts w:ascii="宋体" w:hAnsi="宋体" w:cs="Calibri"/>
          <w:sz w:val="28"/>
          <w:szCs w:val="28"/>
        </w:rPr>
        <w:t>(</w:t>
      </w:r>
      <w:r w:rsidRPr="004F5A6C">
        <w:rPr>
          <w:rFonts w:ascii="Calibri" w:eastAsiaTheme="majorEastAsia" w:hAnsi="Calibri" w:cs="Calibri"/>
          <w:sz w:val="28"/>
          <w:szCs w:val="28"/>
        </w:rPr>
        <w:t>3</w:t>
      </w:r>
      <w:r w:rsidRPr="004F5A6C">
        <w:rPr>
          <w:rFonts w:ascii="Calibri" w:eastAsiaTheme="majorEastAsia" w:hAnsi="Calibri" w:cs="Calibri"/>
          <w:sz w:val="28"/>
          <w:szCs w:val="28"/>
        </w:rPr>
        <w:t>分</w:t>
      </w:r>
      <w:r w:rsidRPr="004507AF">
        <w:rPr>
          <w:rFonts w:ascii="宋体" w:hAnsi="宋体" w:cs="Calibri"/>
          <w:sz w:val="28"/>
          <w:szCs w:val="28"/>
        </w:rPr>
        <w:t>)</w:t>
      </w:r>
    </w:p>
    <w:p w14:paraId="1F0C339C"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p>
    <w:p w14:paraId="32249FF2"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p>
    <w:p w14:paraId="4218CA33"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宋体" w:hAnsi="宋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2</w:t>
      </w:r>
      <w:r w:rsidRPr="004507AF">
        <w:rPr>
          <w:rFonts w:ascii="宋体" w:hAnsi="宋体" w:cs="Calibri"/>
          <w:sz w:val="28"/>
          <w:szCs w:val="28"/>
        </w:rPr>
        <w:t>)</w:t>
      </w:r>
      <w:r w:rsidRPr="004F5A6C">
        <w:rPr>
          <w:rFonts w:ascii="Calibri" w:eastAsiaTheme="majorEastAsia" w:hAnsi="Calibri" w:cs="Calibri"/>
          <w:sz w:val="28"/>
          <w:szCs w:val="28"/>
        </w:rPr>
        <w:t>分析横断山区怒江两岸采</w:t>
      </w:r>
      <w:r w:rsidRPr="00592271">
        <w:rPr>
          <w:rFonts w:ascii="宋体" w:hAnsi="宋体" w:cs="Calibri"/>
          <w:sz w:val="28"/>
          <w:szCs w:val="28"/>
        </w:rPr>
        <w:t>用“溜索过江”的主</w:t>
      </w:r>
      <w:r w:rsidRPr="004F5A6C">
        <w:rPr>
          <w:rFonts w:ascii="Calibri" w:eastAsiaTheme="majorEastAsia" w:hAnsi="Calibri" w:cs="Calibri"/>
          <w:sz w:val="28"/>
          <w:szCs w:val="28"/>
        </w:rPr>
        <w:t>要原因。</w:t>
      </w:r>
      <w:r w:rsidRPr="004507AF">
        <w:rPr>
          <w:rFonts w:ascii="宋体" w:hAnsi="宋体" w:cs="Calibri"/>
          <w:sz w:val="28"/>
          <w:szCs w:val="28"/>
        </w:rPr>
        <w:t>(</w:t>
      </w:r>
      <w:r w:rsidRPr="004F5A6C">
        <w:rPr>
          <w:rFonts w:ascii="Calibri" w:eastAsiaTheme="majorEastAsia" w:hAnsi="Calibri" w:cs="Calibri"/>
          <w:sz w:val="28"/>
          <w:szCs w:val="28"/>
        </w:rPr>
        <w:t>3</w:t>
      </w:r>
      <w:r w:rsidRPr="004F5A6C">
        <w:rPr>
          <w:rFonts w:ascii="Calibri" w:eastAsiaTheme="majorEastAsia" w:hAnsi="Calibri" w:cs="Calibri"/>
          <w:sz w:val="28"/>
          <w:szCs w:val="28"/>
        </w:rPr>
        <w:t>分</w:t>
      </w:r>
      <w:r w:rsidRPr="004507AF">
        <w:rPr>
          <w:rFonts w:ascii="宋体" w:hAnsi="宋体" w:cs="Calibri"/>
          <w:sz w:val="28"/>
          <w:szCs w:val="28"/>
        </w:rPr>
        <w:t>)</w:t>
      </w:r>
    </w:p>
    <w:p w14:paraId="4C11E4B6"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p>
    <w:p w14:paraId="65800051"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p>
    <w:p w14:paraId="7A991A55" w14:textId="77777777" w:rsidR="00107144" w:rsidRPr="004507AF"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Calibri" w:eastAsiaTheme="majorEastAsia" w:hAnsi="Calibri"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3</w:t>
      </w:r>
      <w:r w:rsidRPr="004507AF">
        <w:rPr>
          <w:rFonts w:ascii="宋体" w:hAnsi="宋体" w:cs="Calibri"/>
          <w:sz w:val="28"/>
          <w:szCs w:val="28"/>
        </w:rPr>
        <w:t>)</w:t>
      </w:r>
      <w:r w:rsidRPr="004F5A6C">
        <w:rPr>
          <w:rFonts w:ascii="Calibri" w:eastAsiaTheme="majorEastAsia" w:hAnsi="Calibri" w:cs="Calibri"/>
          <w:sz w:val="28"/>
          <w:szCs w:val="28"/>
        </w:rPr>
        <w:t>有人建议将</w:t>
      </w:r>
      <w:r w:rsidRPr="004F5A6C">
        <w:rPr>
          <w:rFonts w:ascii="Calibri" w:eastAsiaTheme="majorEastAsia" w:hAnsi="Calibri" w:cs="Calibri"/>
          <w:sz w:val="28"/>
          <w:szCs w:val="28"/>
        </w:rPr>
        <w:t>“</w:t>
      </w:r>
      <w:r w:rsidRPr="004F5A6C">
        <w:rPr>
          <w:rFonts w:ascii="Calibri" w:eastAsiaTheme="majorEastAsia" w:hAnsi="Calibri" w:cs="Calibri"/>
          <w:sz w:val="28"/>
          <w:szCs w:val="28"/>
        </w:rPr>
        <w:t>溜索过江</w:t>
      </w:r>
      <w:r w:rsidRPr="004F5A6C">
        <w:rPr>
          <w:rFonts w:ascii="Calibri" w:eastAsiaTheme="majorEastAsia" w:hAnsi="Calibri" w:cs="Calibri"/>
          <w:sz w:val="28"/>
          <w:szCs w:val="28"/>
        </w:rPr>
        <w:t>”</w:t>
      </w:r>
      <w:r w:rsidRPr="004F5A6C">
        <w:rPr>
          <w:rFonts w:ascii="Calibri" w:eastAsiaTheme="majorEastAsia" w:hAnsi="Calibri" w:cs="Calibri"/>
          <w:sz w:val="28"/>
          <w:szCs w:val="28"/>
        </w:rPr>
        <w:t>开发为当地的旅游项目，你是否同意</w:t>
      </w:r>
      <w:r w:rsidRPr="004F5A6C">
        <w:rPr>
          <w:rFonts w:ascii="Calibri" w:eastAsiaTheme="majorEastAsia" w:hAnsi="Calibri" w:cs="Calibri"/>
          <w:sz w:val="28"/>
          <w:szCs w:val="28"/>
        </w:rPr>
        <w:t>?</w:t>
      </w:r>
      <w:r w:rsidRPr="004F5A6C">
        <w:rPr>
          <w:rFonts w:ascii="Calibri" w:eastAsiaTheme="majorEastAsia" w:hAnsi="Calibri" w:cs="Calibri"/>
          <w:sz w:val="28"/>
          <w:szCs w:val="28"/>
        </w:rPr>
        <w:t>提出你的观点，并阐述理由。</w:t>
      </w:r>
      <w:r w:rsidRPr="004507AF">
        <w:rPr>
          <w:rFonts w:ascii="宋体" w:hAnsi="宋体" w:cs="Calibri"/>
          <w:sz w:val="28"/>
          <w:szCs w:val="28"/>
        </w:rPr>
        <w:t>(</w:t>
      </w:r>
      <w:r w:rsidRPr="004F5A6C">
        <w:rPr>
          <w:rFonts w:ascii="Calibri" w:eastAsiaTheme="majorEastAsia" w:hAnsi="Calibri" w:cs="Calibri"/>
          <w:sz w:val="28"/>
          <w:szCs w:val="28"/>
        </w:rPr>
        <w:t>4</w:t>
      </w:r>
      <w:r w:rsidRPr="004F5A6C">
        <w:rPr>
          <w:rFonts w:ascii="Calibri" w:eastAsiaTheme="majorEastAsia" w:hAnsi="Calibri" w:cs="Calibri"/>
          <w:sz w:val="28"/>
          <w:szCs w:val="28"/>
        </w:rPr>
        <w:t>分</w:t>
      </w:r>
      <w:r w:rsidRPr="004507AF">
        <w:rPr>
          <w:rFonts w:ascii="宋体" w:hAnsi="宋体" w:cs="Calibri"/>
          <w:sz w:val="28"/>
          <w:szCs w:val="28"/>
        </w:rPr>
        <w:t>)</w:t>
      </w:r>
    </w:p>
    <w:p w14:paraId="5E943932" w14:textId="77777777" w:rsidR="00107144" w:rsidRDefault="00107144" w:rsidP="00107144">
      <w:pPr>
        <w:tabs>
          <w:tab w:val="clear" w:pos="420"/>
          <w:tab w:val="left" w:pos="440"/>
          <w:tab w:val="left" w:pos="2640"/>
          <w:tab w:val="left" w:pos="4400"/>
          <w:tab w:val="left" w:pos="6160"/>
        </w:tabs>
        <w:spacing w:line="360" w:lineRule="auto"/>
        <w:ind w:leftChars="150" w:left="315"/>
        <w:rPr>
          <w:rFonts w:ascii="宋体" w:hAnsi="宋体" w:cs="Calibri"/>
          <w:sz w:val="28"/>
          <w:szCs w:val="28"/>
        </w:rPr>
      </w:pPr>
    </w:p>
    <w:p w14:paraId="776318FD"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ind w:leftChars="150" w:left="315"/>
        <w:rPr>
          <w:rFonts w:ascii="Calibri" w:eastAsiaTheme="majorEastAsia" w:hAnsi="Calibri" w:cs="Calibri"/>
          <w:sz w:val="28"/>
          <w:szCs w:val="28"/>
        </w:rPr>
      </w:pPr>
    </w:p>
    <w:p w14:paraId="2FC29C58"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br w:type="page"/>
      </w:r>
    </w:p>
    <w:p w14:paraId="57F4AE50"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sidRPr="004F5A6C">
        <w:rPr>
          <w:rFonts w:ascii="Calibri" w:eastAsiaTheme="majorEastAsia" w:hAnsi="Calibri" w:cs="Calibri"/>
          <w:sz w:val="28"/>
          <w:szCs w:val="28"/>
        </w:rPr>
        <w:lastRenderedPageBreak/>
        <w:t>20</w:t>
      </w:r>
      <w:r>
        <w:rPr>
          <w:rFonts w:ascii="Calibri" w:eastAsiaTheme="majorEastAsia" w:hAnsi="Calibri" w:cs="Calibri"/>
          <w:sz w:val="28"/>
          <w:szCs w:val="28"/>
        </w:rPr>
        <w:t>．</w:t>
      </w:r>
      <w:r w:rsidRPr="004507AF">
        <w:rPr>
          <w:rFonts w:ascii="宋体" w:hAnsi="宋体" w:cs="Calibri"/>
          <w:sz w:val="28"/>
          <w:szCs w:val="28"/>
        </w:rPr>
        <w:t>(</w:t>
      </w:r>
      <w:r w:rsidRPr="004F5A6C">
        <w:rPr>
          <w:rFonts w:ascii="Calibri" w:eastAsiaTheme="majorEastAsia" w:hAnsi="Calibri" w:cs="Calibri"/>
          <w:sz w:val="28"/>
          <w:szCs w:val="28"/>
        </w:rPr>
        <w:t>7</w:t>
      </w:r>
      <w:r w:rsidRPr="004F5A6C">
        <w:rPr>
          <w:rFonts w:ascii="Calibri" w:eastAsiaTheme="majorEastAsia" w:hAnsi="Calibri" w:cs="Calibri"/>
          <w:sz w:val="28"/>
          <w:szCs w:val="28"/>
        </w:rPr>
        <w:t>分</w:t>
      </w:r>
      <w:r w:rsidRPr="004507AF">
        <w:rPr>
          <w:rFonts w:ascii="宋体" w:hAnsi="宋体" w:cs="Calibri"/>
          <w:sz w:val="28"/>
          <w:szCs w:val="28"/>
        </w:rPr>
        <w:t>)</w:t>
      </w:r>
      <w:r w:rsidRPr="004F5A6C">
        <w:rPr>
          <w:rFonts w:ascii="Calibri" w:eastAsiaTheme="majorEastAsia" w:hAnsi="Calibri" w:cs="Calibri"/>
          <w:sz w:val="28"/>
          <w:szCs w:val="28"/>
        </w:rPr>
        <w:t>阅读图文资料，回答下列问题。</w:t>
      </w:r>
    </w:p>
    <w:p w14:paraId="60D024CD" w14:textId="77777777" w:rsidR="00107144" w:rsidRPr="004507AF" w:rsidRDefault="00107144" w:rsidP="00107144">
      <w:pPr>
        <w:tabs>
          <w:tab w:val="clear" w:pos="420"/>
          <w:tab w:val="left" w:pos="440"/>
          <w:tab w:val="left" w:pos="2640"/>
          <w:tab w:val="left" w:pos="4400"/>
          <w:tab w:val="left" w:pos="6160"/>
        </w:tabs>
        <w:spacing w:line="360" w:lineRule="auto"/>
        <w:rPr>
          <w:rFonts w:ascii="楷体" w:eastAsia="楷体" w:hAnsi="楷体" w:cs="Calibri"/>
          <w:sz w:val="28"/>
          <w:szCs w:val="28"/>
        </w:rPr>
      </w:pPr>
      <w:r w:rsidRPr="004507AF">
        <w:rPr>
          <w:rFonts w:ascii="楷体" w:eastAsia="楷体" w:hAnsi="楷体" w:cs="Calibri"/>
          <w:sz w:val="28"/>
          <w:szCs w:val="28"/>
        </w:rPr>
        <w:tab/>
      </w:r>
      <w:r w:rsidRPr="004507AF">
        <w:rPr>
          <w:rFonts w:ascii="Calibri" w:eastAsia="楷体" w:hAnsi="Calibri" w:cs="Calibri"/>
          <w:sz w:val="28"/>
          <w:szCs w:val="28"/>
        </w:rPr>
        <w:t>2020</w:t>
      </w:r>
      <w:r w:rsidRPr="004507AF">
        <w:rPr>
          <w:rFonts w:ascii="楷体" w:eastAsia="楷体" w:hAnsi="楷体" w:cs="Calibri"/>
          <w:sz w:val="28"/>
          <w:szCs w:val="28"/>
        </w:rPr>
        <w:t>年</w:t>
      </w:r>
      <w:r w:rsidRPr="004507AF">
        <w:rPr>
          <w:rFonts w:ascii="Calibri" w:eastAsia="楷体" w:hAnsi="Calibri" w:cs="Calibri"/>
          <w:sz w:val="28"/>
          <w:szCs w:val="28"/>
        </w:rPr>
        <w:t>2</w:t>
      </w:r>
      <w:r w:rsidRPr="004507AF">
        <w:rPr>
          <w:rFonts w:ascii="楷体" w:eastAsia="楷体" w:hAnsi="楷体" w:cs="Calibri"/>
          <w:sz w:val="28"/>
          <w:szCs w:val="28"/>
        </w:rPr>
        <w:t>月，爆发于阿拉伯半岛的沙漠蝗虫迁飞到印度半岛的巴基斯坦、印度等国，所经之地损失巨大。研究表明，此次沙漠蝗虫的爆发始于</w:t>
      </w:r>
      <w:r w:rsidRPr="004507AF">
        <w:rPr>
          <w:rFonts w:ascii="Calibri" w:eastAsia="楷体" w:hAnsi="Calibri" w:cs="Calibri"/>
          <w:sz w:val="28"/>
          <w:szCs w:val="28"/>
        </w:rPr>
        <w:t>2018</w:t>
      </w:r>
      <w:r w:rsidRPr="004507AF">
        <w:rPr>
          <w:rFonts w:ascii="楷体" w:eastAsia="楷体" w:hAnsi="楷体" w:cs="Calibri"/>
          <w:sz w:val="28"/>
          <w:szCs w:val="28"/>
        </w:rPr>
        <w:t>年，据气象观测记录，当年的</w:t>
      </w:r>
      <w:r w:rsidRPr="004507AF">
        <w:rPr>
          <w:rFonts w:ascii="Calibri" w:eastAsia="楷体" w:hAnsi="Calibri" w:cs="Calibri"/>
          <w:sz w:val="28"/>
          <w:szCs w:val="28"/>
        </w:rPr>
        <w:t>5</w:t>
      </w:r>
      <w:r w:rsidRPr="004507AF">
        <w:rPr>
          <w:rFonts w:ascii="楷体" w:eastAsia="楷体" w:hAnsi="楷体" w:cs="Calibri"/>
          <w:sz w:val="28"/>
          <w:szCs w:val="28"/>
        </w:rPr>
        <w:t>月和</w:t>
      </w:r>
      <w:r w:rsidRPr="004507AF">
        <w:rPr>
          <w:rFonts w:ascii="Calibri" w:eastAsia="楷体" w:hAnsi="Calibri" w:cs="Calibri"/>
          <w:sz w:val="28"/>
          <w:szCs w:val="28"/>
        </w:rPr>
        <w:t>10</w:t>
      </w:r>
      <w:r w:rsidRPr="004507AF">
        <w:rPr>
          <w:rFonts w:ascii="楷体" w:eastAsia="楷体" w:hAnsi="楷体" w:cs="Calibri"/>
          <w:sz w:val="28"/>
          <w:szCs w:val="28"/>
        </w:rPr>
        <w:t>月，两场气旋风暴给红海沿岸带来了大量降水。</w:t>
      </w:r>
    </w:p>
    <w:p w14:paraId="2C20C256" w14:textId="77777777" w:rsidR="00107144" w:rsidRPr="004507AF"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楷体" w:eastAsia="楷体" w:hAnsi="楷体" w:cs="Calibri"/>
          <w:sz w:val="28"/>
          <w:szCs w:val="28"/>
        </w:rPr>
      </w:pPr>
      <w:r w:rsidRPr="004507AF">
        <w:rPr>
          <w:rFonts w:ascii="楷体" w:eastAsia="楷体" w:hAnsi="楷体" w:cs="Calibri"/>
          <w:sz w:val="28"/>
          <w:szCs w:val="28"/>
        </w:rPr>
        <w:tab/>
        <w:t>沙漠蝗虫成长需要经历虫卵—若虫—成虫阶段，炎热干旱的环境有利于蝗虫产卵，蝗虫</w:t>
      </w:r>
      <w:proofErr w:type="gramStart"/>
      <w:r w:rsidRPr="004507AF">
        <w:rPr>
          <w:rFonts w:ascii="楷体" w:eastAsia="楷体" w:hAnsi="楷体" w:cs="Calibri"/>
          <w:sz w:val="28"/>
          <w:szCs w:val="28"/>
        </w:rPr>
        <w:t>卵</w:t>
      </w:r>
      <w:proofErr w:type="gramEnd"/>
      <w:r w:rsidRPr="004507AF">
        <w:rPr>
          <w:rFonts w:ascii="楷体" w:eastAsia="楷体" w:hAnsi="楷体" w:cs="Calibri"/>
          <w:sz w:val="28"/>
          <w:szCs w:val="28"/>
        </w:rPr>
        <w:t>孵化、成长时间与土壤的温度和湿度密切相关(图</w:t>
      </w:r>
      <w:r w:rsidRPr="004507AF">
        <w:rPr>
          <w:rFonts w:ascii="Calibri" w:eastAsia="楷体" w:hAnsi="Calibri" w:cs="Calibri"/>
          <w:sz w:val="28"/>
          <w:szCs w:val="28"/>
        </w:rPr>
        <w:t>10</w:t>
      </w:r>
      <w:r w:rsidRPr="004507AF">
        <w:rPr>
          <w:rFonts w:ascii="楷体" w:eastAsia="楷体" w:hAnsi="楷体" w:cs="Calibri"/>
          <w:sz w:val="28"/>
          <w:szCs w:val="28"/>
        </w:rPr>
        <w:t>)。</w:t>
      </w:r>
    </w:p>
    <w:p w14:paraId="7FCC2C5D" w14:textId="77777777" w:rsidR="00107144" w:rsidRDefault="00107144" w:rsidP="00107144">
      <w:pPr>
        <w:tabs>
          <w:tab w:val="clear" w:pos="420"/>
          <w:tab w:val="left" w:pos="440"/>
          <w:tab w:val="left" w:pos="2640"/>
          <w:tab w:val="left" w:pos="4400"/>
          <w:tab w:val="left" w:pos="6160"/>
        </w:tabs>
        <w:spacing w:line="360" w:lineRule="auto"/>
        <w:jc w:val="center"/>
        <w:rPr>
          <w:rFonts w:ascii="宋体" w:hAnsi="宋体" w:cs="Calibri"/>
          <w:sz w:val="28"/>
          <w:szCs w:val="28"/>
        </w:rPr>
      </w:pPr>
      <w:r w:rsidRPr="004F5A6C">
        <w:rPr>
          <w:rFonts w:ascii="Calibri" w:eastAsiaTheme="majorEastAsia" w:hAnsi="Calibri" w:cs="Calibri"/>
          <w:noProof/>
          <w:sz w:val="28"/>
          <w:szCs w:val="28"/>
        </w:rPr>
        <w:drawing>
          <wp:inline distT="0" distB="0" distL="0" distR="0" wp14:anchorId="65F58AE4" wp14:editId="17DE277E">
            <wp:extent cx="5356746" cy="166547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50000"/>
                              </a14:imgEffect>
                            </a14:imgLayer>
                          </a14:imgProps>
                        </a:ext>
                      </a:extLst>
                    </a:blip>
                    <a:stretch>
                      <a:fillRect/>
                    </a:stretch>
                  </pic:blipFill>
                  <pic:spPr>
                    <a:xfrm>
                      <a:off x="0" y="0"/>
                      <a:ext cx="5393507" cy="1676903"/>
                    </a:xfrm>
                    <a:prstGeom prst="rect">
                      <a:avLst/>
                    </a:prstGeom>
                  </pic:spPr>
                </pic:pic>
              </a:graphicData>
            </a:graphic>
          </wp:inline>
        </w:drawing>
      </w:r>
    </w:p>
    <w:p w14:paraId="56CEE4CB"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r>
        <w:rPr>
          <w:rFonts w:ascii="宋体" w:hAnsi="宋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1</w:t>
      </w:r>
      <w:r w:rsidRPr="004507AF">
        <w:rPr>
          <w:rFonts w:ascii="宋体" w:hAnsi="宋体" w:cs="Calibri"/>
          <w:sz w:val="28"/>
          <w:szCs w:val="28"/>
        </w:rPr>
        <w:t>)</w:t>
      </w:r>
      <w:r w:rsidRPr="004F5A6C">
        <w:rPr>
          <w:rFonts w:ascii="Calibri" w:eastAsiaTheme="majorEastAsia" w:hAnsi="Calibri" w:cs="Calibri"/>
          <w:sz w:val="28"/>
          <w:szCs w:val="28"/>
        </w:rPr>
        <w:t>结合资料，分析沙漠蝗虫</w:t>
      </w:r>
      <w:r w:rsidRPr="004F5A6C">
        <w:rPr>
          <w:rFonts w:ascii="Calibri" w:eastAsiaTheme="majorEastAsia" w:hAnsi="Calibri" w:cs="Calibri"/>
          <w:sz w:val="28"/>
          <w:szCs w:val="28"/>
        </w:rPr>
        <w:t>2018</w:t>
      </w:r>
      <w:r w:rsidRPr="004F5A6C">
        <w:rPr>
          <w:rFonts w:ascii="Calibri" w:eastAsiaTheme="majorEastAsia" w:hAnsi="Calibri" w:cs="Calibri"/>
          <w:sz w:val="28"/>
          <w:szCs w:val="28"/>
        </w:rPr>
        <w:t>年在阿拉伯半岛爆发的原因。</w:t>
      </w:r>
      <w:r w:rsidRPr="004507AF">
        <w:rPr>
          <w:rFonts w:ascii="宋体" w:hAnsi="宋体" w:cs="Calibri"/>
          <w:sz w:val="28"/>
          <w:szCs w:val="28"/>
        </w:rPr>
        <w:t>(</w:t>
      </w:r>
      <w:r w:rsidRPr="004F5A6C">
        <w:rPr>
          <w:rFonts w:ascii="Calibri" w:eastAsiaTheme="majorEastAsia" w:hAnsi="Calibri" w:cs="Calibri"/>
          <w:sz w:val="28"/>
          <w:szCs w:val="28"/>
        </w:rPr>
        <w:t>4</w:t>
      </w:r>
      <w:r w:rsidRPr="004F5A6C">
        <w:rPr>
          <w:rFonts w:ascii="Calibri" w:eastAsiaTheme="majorEastAsia" w:hAnsi="Calibri" w:cs="Calibri"/>
          <w:sz w:val="28"/>
          <w:szCs w:val="28"/>
        </w:rPr>
        <w:t>分</w:t>
      </w:r>
      <w:r w:rsidRPr="004507AF">
        <w:rPr>
          <w:rFonts w:ascii="宋体" w:hAnsi="宋体" w:cs="Calibri"/>
          <w:sz w:val="28"/>
          <w:szCs w:val="28"/>
        </w:rPr>
        <w:t>)</w:t>
      </w:r>
    </w:p>
    <w:p w14:paraId="5A2C2712"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p>
    <w:p w14:paraId="6AE3C9E2"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p>
    <w:p w14:paraId="3FC4D5F8" w14:textId="77777777" w:rsidR="00107144" w:rsidRDefault="00107144" w:rsidP="00107144">
      <w:pPr>
        <w:tabs>
          <w:tab w:val="clear" w:pos="420"/>
          <w:tab w:val="left" w:pos="440"/>
          <w:tab w:val="left" w:pos="2640"/>
          <w:tab w:val="left" w:pos="4400"/>
          <w:tab w:val="left" w:pos="6160"/>
        </w:tabs>
        <w:spacing w:line="360" w:lineRule="auto"/>
        <w:rPr>
          <w:rFonts w:ascii="Calibri" w:eastAsiaTheme="majorEastAsia" w:hAnsi="Calibri" w:cs="Calibri"/>
          <w:sz w:val="28"/>
          <w:szCs w:val="28"/>
        </w:rPr>
      </w:pPr>
    </w:p>
    <w:p w14:paraId="7D515019" w14:textId="77777777" w:rsidR="00107144" w:rsidRPr="004F5A6C" w:rsidRDefault="00107144" w:rsidP="00107144">
      <w:pPr>
        <w:tabs>
          <w:tab w:val="clear" w:pos="420"/>
          <w:tab w:val="clear" w:pos="2520"/>
          <w:tab w:val="clear" w:pos="4200"/>
          <w:tab w:val="clear" w:pos="5880"/>
          <w:tab w:val="left" w:pos="440"/>
          <w:tab w:val="left" w:pos="2640"/>
          <w:tab w:val="left" w:pos="4400"/>
          <w:tab w:val="left" w:pos="6160"/>
        </w:tabs>
        <w:spacing w:line="360" w:lineRule="auto"/>
        <w:rPr>
          <w:rFonts w:ascii="Calibri" w:eastAsiaTheme="majorEastAsia" w:hAnsi="Calibri" w:cs="Calibri"/>
          <w:sz w:val="28"/>
          <w:szCs w:val="28"/>
        </w:rPr>
      </w:pPr>
      <w:r>
        <w:rPr>
          <w:rFonts w:ascii="宋体" w:hAnsi="宋体" w:cs="Calibri"/>
          <w:sz w:val="28"/>
          <w:szCs w:val="28"/>
        </w:rPr>
        <w:tab/>
      </w:r>
      <w:r w:rsidRPr="004507AF">
        <w:rPr>
          <w:rFonts w:ascii="宋体" w:hAnsi="宋体" w:cs="Calibri"/>
          <w:sz w:val="28"/>
          <w:szCs w:val="28"/>
        </w:rPr>
        <w:t>(</w:t>
      </w:r>
      <w:r w:rsidRPr="004F5A6C">
        <w:rPr>
          <w:rFonts w:ascii="Calibri" w:eastAsiaTheme="majorEastAsia" w:hAnsi="Calibri" w:cs="Calibri"/>
          <w:sz w:val="28"/>
          <w:szCs w:val="28"/>
        </w:rPr>
        <w:t>2</w:t>
      </w:r>
      <w:r w:rsidRPr="004507AF">
        <w:rPr>
          <w:rFonts w:ascii="宋体" w:hAnsi="宋体" w:cs="Calibri"/>
          <w:sz w:val="28"/>
          <w:szCs w:val="28"/>
        </w:rPr>
        <w:t>)</w:t>
      </w:r>
      <w:r w:rsidRPr="004F5A6C">
        <w:rPr>
          <w:rFonts w:ascii="Calibri" w:eastAsiaTheme="majorEastAsia" w:hAnsi="Calibri" w:cs="Calibri"/>
          <w:sz w:val="28"/>
          <w:szCs w:val="28"/>
        </w:rPr>
        <w:t>列举防治蝗虫灾害的措施。</w:t>
      </w:r>
      <w:r w:rsidRPr="004507AF">
        <w:rPr>
          <w:rFonts w:ascii="宋体" w:hAnsi="宋体" w:cs="Calibri"/>
          <w:sz w:val="28"/>
          <w:szCs w:val="28"/>
        </w:rPr>
        <w:t>(</w:t>
      </w:r>
      <w:r w:rsidRPr="004F5A6C">
        <w:rPr>
          <w:rFonts w:ascii="Calibri" w:eastAsiaTheme="majorEastAsia" w:hAnsi="Calibri" w:cs="Calibri"/>
          <w:sz w:val="28"/>
          <w:szCs w:val="28"/>
        </w:rPr>
        <w:t>3</w:t>
      </w:r>
      <w:r w:rsidRPr="004F5A6C">
        <w:rPr>
          <w:rFonts w:ascii="Calibri" w:eastAsiaTheme="majorEastAsia" w:hAnsi="Calibri" w:cs="Calibri"/>
          <w:sz w:val="28"/>
          <w:szCs w:val="28"/>
        </w:rPr>
        <w:t>分</w:t>
      </w:r>
      <w:r w:rsidRPr="004507AF">
        <w:rPr>
          <w:rFonts w:ascii="宋体" w:hAnsi="宋体" w:cs="Calibri"/>
          <w:sz w:val="28"/>
          <w:szCs w:val="28"/>
        </w:rPr>
        <w:t>)</w:t>
      </w:r>
    </w:p>
    <w:p w14:paraId="20EA6109" w14:textId="3E4D80DC" w:rsidR="00AE5B17" w:rsidRDefault="00AE5B17">
      <w:pPr>
        <w:widowControl/>
        <w:tabs>
          <w:tab w:val="clear" w:pos="420"/>
          <w:tab w:val="clear" w:pos="2520"/>
          <w:tab w:val="clear" w:pos="4200"/>
          <w:tab w:val="clear" w:pos="5880"/>
        </w:tabs>
        <w:jc w:val="left"/>
      </w:pPr>
      <w:r>
        <w:br w:type="page"/>
      </w:r>
    </w:p>
    <w:p w14:paraId="2950AF68" w14:textId="5A45EB98" w:rsidR="00AE5B17" w:rsidRPr="00373465" w:rsidRDefault="00AE5B17" w:rsidP="00AE5B17">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Cs w:val="28"/>
        </w:rPr>
      </w:pPr>
      <w:r w:rsidRPr="00373465">
        <w:rPr>
          <w:rFonts w:ascii="Calibri" w:hAnsi="Calibri" w:cs="Calibri"/>
          <w:b/>
          <w:color w:val="FF0000"/>
          <w:sz w:val="32"/>
          <w:szCs w:val="32"/>
        </w:rPr>
        <w:lastRenderedPageBreak/>
        <w:t>2020</w:t>
      </w:r>
      <w:r w:rsidRPr="00373465">
        <w:rPr>
          <w:rFonts w:ascii="Calibri" w:hAnsi="Calibri" w:cs="Calibri"/>
          <w:b/>
          <w:color w:val="FF0000"/>
          <w:sz w:val="32"/>
          <w:szCs w:val="32"/>
        </w:rPr>
        <w:t>年北京市区</w:t>
      </w:r>
      <w:r>
        <w:rPr>
          <w:rFonts w:ascii="Calibri" w:hAnsi="Calibri" w:cs="Calibri" w:hint="eastAsia"/>
          <w:b/>
          <w:color w:val="FF0000"/>
          <w:sz w:val="32"/>
          <w:szCs w:val="32"/>
        </w:rPr>
        <w:t>海淀区</w:t>
      </w:r>
      <w:r w:rsidRPr="00373465">
        <w:rPr>
          <w:rFonts w:ascii="Calibri" w:hAnsi="Calibri" w:cs="Calibri"/>
          <w:b/>
          <w:color w:val="FF0000"/>
          <w:sz w:val="32"/>
          <w:szCs w:val="32"/>
        </w:rPr>
        <w:t>高三一模</w:t>
      </w:r>
      <w:r>
        <w:rPr>
          <w:rFonts w:ascii="Calibri" w:hAnsi="Calibri" w:cs="Calibri" w:hint="eastAsia"/>
          <w:b/>
          <w:color w:val="FF0000"/>
          <w:sz w:val="32"/>
          <w:szCs w:val="32"/>
        </w:rPr>
        <w:t>地理</w:t>
      </w:r>
      <w:r w:rsidRPr="00373465">
        <w:rPr>
          <w:rFonts w:ascii="Calibri" w:hAnsi="Calibri" w:cs="Calibri"/>
          <w:b/>
          <w:color w:val="FF0000"/>
          <w:sz w:val="32"/>
          <w:szCs w:val="32"/>
        </w:rPr>
        <w:t>试卷答案</w:t>
      </w:r>
    </w:p>
    <w:p w14:paraId="17660027" w14:textId="77777777" w:rsidR="00AE5B17" w:rsidRPr="00373465" w:rsidRDefault="00AE5B17" w:rsidP="00AE5B17">
      <w:pPr>
        <w:tabs>
          <w:tab w:val="clear" w:pos="420"/>
          <w:tab w:val="clear" w:pos="2520"/>
          <w:tab w:val="clear" w:pos="4200"/>
          <w:tab w:val="clear" w:pos="5880"/>
          <w:tab w:val="left" w:pos="560"/>
          <w:tab w:val="left" w:pos="3360"/>
          <w:tab w:val="left" w:pos="5600"/>
          <w:tab w:val="left" w:pos="7840"/>
        </w:tabs>
        <w:spacing w:line="360" w:lineRule="auto"/>
        <w:jc w:val="right"/>
        <w:rPr>
          <w:rFonts w:ascii="Calibri" w:hAnsi="Calibri" w:cs="Calibri"/>
          <w:b/>
          <w:bCs/>
          <w:color w:val="FF0000"/>
          <w:sz w:val="28"/>
          <w:szCs w:val="28"/>
        </w:rPr>
      </w:pPr>
      <w:r w:rsidRPr="00373465">
        <w:rPr>
          <w:rFonts w:ascii="Calibri" w:hAnsi="Calibri" w:cs="Calibri"/>
          <w:b/>
          <w:bCs/>
          <w:color w:val="FF0000"/>
          <w:sz w:val="28"/>
          <w:szCs w:val="28"/>
        </w:rPr>
        <w:t>2020</w:t>
      </w:r>
      <w:r w:rsidRPr="00373465">
        <w:rPr>
          <w:rFonts w:ascii="Calibri" w:hAnsi="Calibri" w:cs="Calibri"/>
          <w:b/>
          <w:bCs/>
          <w:color w:val="FF0000"/>
          <w:sz w:val="28"/>
          <w:szCs w:val="28"/>
        </w:rPr>
        <w:t>．</w:t>
      </w:r>
      <w:r>
        <w:rPr>
          <w:rFonts w:ascii="Calibri" w:hAnsi="Calibri" w:cs="Calibri"/>
          <w:b/>
          <w:bCs/>
          <w:color w:val="FF0000"/>
          <w:sz w:val="28"/>
          <w:szCs w:val="28"/>
        </w:rPr>
        <w:t>5</w:t>
      </w:r>
    </w:p>
    <w:p w14:paraId="3F2083B4" w14:textId="77777777" w:rsidR="00AE5B17" w:rsidRPr="00373465" w:rsidRDefault="00AE5B17" w:rsidP="00AE5B17">
      <w:pPr>
        <w:tabs>
          <w:tab w:val="clear" w:pos="420"/>
          <w:tab w:val="clear" w:pos="2520"/>
          <w:tab w:val="clear" w:pos="4200"/>
          <w:tab w:val="clear" w:pos="5880"/>
          <w:tab w:val="left" w:pos="560"/>
          <w:tab w:val="left" w:pos="3360"/>
          <w:tab w:val="left" w:pos="5600"/>
          <w:tab w:val="left" w:pos="7840"/>
        </w:tabs>
        <w:spacing w:line="360" w:lineRule="auto"/>
        <w:rPr>
          <w:rFonts w:ascii="Calibri" w:hAnsi="Calibri" w:cs="Calibri"/>
          <w:color w:val="FF0000"/>
          <w:sz w:val="28"/>
          <w:szCs w:val="28"/>
        </w:rPr>
      </w:pPr>
      <w:r w:rsidRPr="00373465">
        <w:rPr>
          <w:rFonts w:ascii="Calibri" w:hAnsi="Calibri" w:cs="Calibri"/>
          <w:b/>
          <w:color w:val="FF0000"/>
          <w:sz w:val="28"/>
          <w:szCs w:val="28"/>
        </w:rPr>
        <w:t>一、选择题</w:t>
      </w:r>
      <w:r w:rsidRPr="00373465">
        <w:rPr>
          <w:rFonts w:ascii="Calibri" w:hAnsi="Calibri" w:cs="Calibri"/>
          <w:color w:val="FF0000"/>
          <w:sz w:val="28"/>
          <w:szCs w:val="28"/>
        </w:rPr>
        <w:t>（共</w:t>
      </w:r>
      <w:r w:rsidRPr="00373465">
        <w:rPr>
          <w:rFonts w:ascii="Calibri" w:hAnsi="Calibri" w:cs="Calibri"/>
          <w:color w:val="FF0000"/>
          <w:sz w:val="28"/>
          <w:szCs w:val="28"/>
        </w:rPr>
        <w:t>15</w:t>
      </w:r>
      <w:r w:rsidRPr="00373465">
        <w:rPr>
          <w:rFonts w:ascii="Calibri" w:hAnsi="Calibri" w:cs="Calibri"/>
          <w:color w:val="FF0000"/>
          <w:sz w:val="28"/>
          <w:szCs w:val="28"/>
        </w:rPr>
        <w:t>道小题，每小题</w:t>
      </w:r>
      <w:r w:rsidRPr="00373465">
        <w:rPr>
          <w:rFonts w:ascii="Calibri" w:hAnsi="Calibri" w:cs="Calibri"/>
          <w:color w:val="FF0000"/>
          <w:sz w:val="28"/>
          <w:szCs w:val="28"/>
        </w:rPr>
        <w:t>3</w:t>
      </w:r>
      <w:r w:rsidRPr="00373465">
        <w:rPr>
          <w:rFonts w:ascii="Calibri" w:hAnsi="Calibri" w:cs="Calibri"/>
          <w:color w:val="FF0000"/>
          <w:sz w:val="28"/>
          <w:szCs w:val="28"/>
        </w:rPr>
        <w:t>分，共</w:t>
      </w:r>
      <w:r w:rsidRPr="00373465">
        <w:rPr>
          <w:rFonts w:ascii="Calibri" w:hAnsi="Calibri" w:cs="Calibri"/>
          <w:color w:val="FF0000"/>
          <w:sz w:val="28"/>
          <w:szCs w:val="28"/>
        </w:rPr>
        <w:t>45</w:t>
      </w:r>
      <w:r w:rsidRPr="00373465">
        <w:rPr>
          <w:rFonts w:ascii="Calibri" w:hAnsi="Calibri" w:cs="Calibri"/>
          <w:color w:val="FF0000"/>
          <w:sz w:val="28"/>
          <w:szCs w:val="28"/>
        </w:rPr>
        <w:t>分）</w:t>
      </w:r>
    </w:p>
    <w:tbl>
      <w:tblPr>
        <w:tblStyle w:val="a7"/>
        <w:tblW w:w="9665" w:type="dxa"/>
        <w:jc w:val="center"/>
        <w:tblLayout w:type="fixed"/>
        <w:tblLook w:val="04A0" w:firstRow="1" w:lastRow="0" w:firstColumn="1" w:lastColumn="0" w:noHBand="0" w:noVBand="1"/>
      </w:tblPr>
      <w:tblGrid>
        <w:gridCol w:w="878"/>
        <w:gridCol w:w="878"/>
        <w:gridCol w:w="878"/>
        <w:gridCol w:w="878"/>
        <w:gridCol w:w="879"/>
        <w:gridCol w:w="879"/>
        <w:gridCol w:w="879"/>
        <w:gridCol w:w="879"/>
        <w:gridCol w:w="879"/>
        <w:gridCol w:w="879"/>
        <w:gridCol w:w="879"/>
      </w:tblGrid>
      <w:tr w:rsidR="00AE5B17" w:rsidRPr="00373465" w14:paraId="3330E0FA" w14:textId="77777777" w:rsidTr="000F1FE5">
        <w:trPr>
          <w:trHeight w:val="763"/>
          <w:jc w:val="center"/>
        </w:trPr>
        <w:tc>
          <w:tcPr>
            <w:tcW w:w="878" w:type="dxa"/>
            <w:vAlign w:val="center"/>
          </w:tcPr>
          <w:p w14:paraId="5D695852"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题号</w:t>
            </w:r>
          </w:p>
        </w:tc>
        <w:tc>
          <w:tcPr>
            <w:tcW w:w="878" w:type="dxa"/>
            <w:vAlign w:val="center"/>
          </w:tcPr>
          <w:p w14:paraId="2D6E2A04"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1</w:t>
            </w:r>
          </w:p>
        </w:tc>
        <w:tc>
          <w:tcPr>
            <w:tcW w:w="878" w:type="dxa"/>
            <w:vAlign w:val="center"/>
          </w:tcPr>
          <w:p w14:paraId="764EA854"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2</w:t>
            </w:r>
          </w:p>
        </w:tc>
        <w:tc>
          <w:tcPr>
            <w:tcW w:w="878" w:type="dxa"/>
            <w:vAlign w:val="center"/>
          </w:tcPr>
          <w:p w14:paraId="429C864B"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3</w:t>
            </w:r>
          </w:p>
        </w:tc>
        <w:tc>
          <w:tcPr>
            <w:tcW w:w="879" w:type="dxa"/>
            <w:vAlign w:val="center"/>
          </w:tcPr>
          <w:p w14:paraId="09D8B4C1"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4</w:t>
            </w:r>
          </w:p>
        </w:tc>
        <w:tc>
          <w:tcPr>
            <w:tcW w:w="879" w:type="dxa"/>
            <w:vAlign w:val="center"/>
          </w:tcPr>
          <w:p w14:paraId="599B0ADB"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5</w:t>
            </w:r>
          </w:p>
        </w:tc>
        <w:tc>
          <w:tcPr>
            <w:tcW w:w="879" w:type="dxa"/>
            <w:vAlign w:val="center"/>
          </w:tcPr>
          <w:p w14:paraId="2BFC5CFC"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6</w:t>
            </w:r>
          </w:p>
        </w:tc>
        <w:tc>
          <w:tcPr>
            <w:tcW w:w="879" w:type="dxa"/>
            <w:vAlign w:val="center"/>
          </w:tcPr>
          <w:p w14:paraId="0B87F8D5"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7</w:t>
            </w:r>
          </w:p>
        </w:tc>
        <w:tc>
          <w:tcPr>
            <w:tcW w:w="879" w:type="dxa"/>
            <w:vAlign w:val="center"/>
          </w:tcPr>
          <w:p w14:paraId="7A61A937"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8</w:t>
            </w:r>
          </w:p>
        </w:tc>
        <w:tc>
          <w:tcPr>
            <w:tcW w:w="879" w:type="dxa"/>
            <w:vAlign w:val="center"/>
          </w:tcPr>
          <w:p w14:paraId="0FA598C5"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9</w:t>
            </w:r>
          </w:p>
        </w:tc>
        <w:tc>
          <w:tcPr>
            <w:tcW w:w="879" w:type="dxa"/>
            <w:vAlign w:val="center"/>
          </w:tcPr>
          <w:p w14:paraId="5EE285B9"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10</w:t>
            </w:r>
          </w:p>
        </w:tc>
      </w:tr>
      <w:tr w:rsidR="00AE5B17" w:rsidRPr="00373465" w14:paraId="19FD799E" w14:textId="77777777" w:rsidTr="000F1FE5">
        <w:trPr>
          <w:trHeight w:val="781"/>
          <w:jc w:val="center"/>
        </w:trPr>
        <w:tc>
          <w:tcPr>
            <w:tcW w:w="878" w:type="dxa"/>
            <w:vAlign w:val="center"/>
          </w:tcPr>
          <w:p w14:paraId="75339755"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答案</w:t>
            </w:r>
          </w:p>
        </w:tc>
        <w:tc>
          <w:tcPr>
            <w:tcW w:w="878" w:type="dxa"/>
            <w:vAlign w:val="center"/>
          </w:tcPr>
          <w:p w14:paraId="574180C7"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A</w:t>
            </w:r>
          </w:p>
        </w:tc>
        <w:tc>
          <w:tcPr>
            <w:tcW w:w="878" w:type="dxa"/>
            <w:vAlign w:val="center"/>
          </w:tcPr>
          <w:p w14:paraId="06F63786" w14:textId="5ACEEB2E" w:rsidR="00AE5B17" w:rsidRPr="00373465" w:rsidRDefault="004A563E"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D</w:t>
            </w:r>
          </w:p>
        </w:tc>
        <w:tc>
          <w:tcPr>
            <w:tcW w:w="878" w:type="dxa"/>
            <w:vAlign w:val="center"/>
          </w:tcPr>
          <w:p w14:paraId="2EBCD25E" w14:textId="47519B0C" w:rsidR="00AE5B17" w:rsidRPr="00373465" w:rsidRDefault="004A563E"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B</w:t>
            </w:r>
          </w:p>
        </w:tc>
        <w:tc>
          <w:tcPr>
            <w:tcW w:w="879" w:type="dxa"/>
            <w:vAlign w:val="center"/>
          </w:tcPr>
          <w:p w14:paraId="1CDF2CF4" w14:textId="50F6D989" w:rsidR="00AE5B17" w:rsidRPr="00373465" w:rsidRDefault="004A563E"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A</w:t>
            </w:r>
          </w:p>
        </w:tc>
        <w:tc>
          <w:tcPr>
            <w:tcW w:w="879" w:type="dxa"/>
            <w:vAlign w:val="center"/>
          </w:tcPr>
          <w:p w14:paraId="38CC4716" w14:textId="22EC021F" w:rsidR="00AE5B17" w:rsidRPr="00373465" w:rsidRDefault="004A563E"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B</w:t>
            </w:r>
          </w:p>
        </w:tc>
        <w:tc>
          <w:tcPr>
            <w:tcW w:w="879" w:type="dxa"/>
            <w:vAlign w:val="center"/>
          </w:tcPr>
          <w:p w14:paraId="0FCFE48C" w14:textId="2B4AA2F4" w:rsidR="00AE5B17" w:rsidRPr="00373465" w:rsidRDefault="004A563E"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C</w:t>
            </w:r>
          </w:p>
        </w:tc>
        <w:tc>
          <w:tcPr>
            <w:tcW w:w="879" w:type="dxa"/>
            <w:vAlign w:val="center"/>
          </w:tcPr>
          <w:p w14:paraId="357F8243" w14:textId="4455D323" w:rsidR="00AE5B17" w:rsidRPr="00373465" w:rsidRDefault="004A563E"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D</w:t>
            </w:r>
          </w:p>
        </w:tc>
        <w:tc>
          <w:tcPr>
            <w:tcW w:w="879" w:type="dxa"/>
            <w:vAlign w:val="center"/>
          </w:tcPr>
          <w:p w14:paraId="77B50F0A"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B</w:t>
            </w:r>
          </w:p>
        </w:tc>
        <w:tc>
          <w:tcPr>
            <w:tcW w:w="879" w:type="dxa"/>
            <w:vAlign w:val="center"/>
          </w:tcPr>
          <w:p w14:paraId="780EF681" w14:textId="0EDF19BF" w:rsidR="00AE5B17" w:rsidRPr="00373465" w:rsidRDefault="004A563E"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C</w:t>
            </w:r>
          </w:p>
        </w:tc>
        <w:tc>
          <w:tcPr>
            <w:tcW w:w="879" w:type="dxa"/>
            <w:vAlign w:val="center"/>
          </w:tcPr>
          <w:p w14:paraId="7113A713" w14:textId="27BF7B25" w:rsidR="00AE5B17" w:rsidRPr="00373465" w:rsidRDefault="004A563E"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C</w:t>
            </w:r>
          </w:p>
        </w:tc>
      </w:tr>
      <w:tr w:rsidR="00AE5B17" w:rsidRPr="00373465" w14:paraId="25544F1B" w14:textId="77777777" w:rsidTr="000F1FE5">
        <w:trPr>
          <w:trHeight w:val="763"/>
          <w:jc w:val="center"/>
        </w:trPr>
        <w:tc>
          <w:tcPr>
            <w:tcW w:w="878" w:type="dxa"/>
            <w:vAlign w:val="center"/>
          </w:tcPr>
          <w:p w14:paraId="2C2F63AA"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题号</w:t>
            </w:r>
          </w:p>
        </w:tc>
        <w:tc>
          <w:tcPr>
            <w:tcW w:w="878" w:type="dxa"/>
            <w:vAlign w:val="center"/>
          </w:tcPr>
          <w:p w14:paraId="310F2C41"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11</w:t>
            </w:r>
          </w:p>
        </w:tc>
        <w:tc>
          <w:tcPr>
            <w:tcW w:w="878" w:type="dxa"/>
            <w:vAlign w:val="center"/>
          </w:tcPr>
          <w:p w14:paraId="2E2175A2"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12</w:t>
            </w:r>
          </w:p>
        </w:tc>
        <w:tc>
          <w:tcPr>
            <w:tcW w:w="878" w:type="dxa"/>
            <w:vAlign w:val="center"/>
          </w:tcPr>
          <w:p w14:paraId="54AA8E49"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13</w:t>
            </w:r>
          </w:p>
        </w:tc>
        <w:tc>
          <w:tcPr>
            <w:tcW w:w="879" w:type="dxa"/>
            <w:vAlign w:val="center"/>
          </w:tcPr>
          <w:p w14:paraId="2E215678"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14</w:t>
            </w:r>
          </w:p>
        </w:tc>
        <w:tc>
          <w:tcPr>
            <w:tcW w:w="879" w:type="dxa"/>
            <w:vAlign w:val="center"/>
          </w:tcPr>
          <w:p w14:paraId="4FFF0C2A"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15</w:t>
            </w:r>
          </w:p>
        </w:tc>
        <w:tc>
          <w:tcPr>
            <w:tcW w:w="879" w:type="dxa"/>
            <w:vAlign w:val="center"/>
          </w:tcPr>
          <w:p w14:paraId="0682878B"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5896A2A1"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25E9F11A"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1AD33A87"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34791CD8"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r>
      <w:tr w:rsidR="00AE5B17" w:rsidRPr="00373465" w14:paraId="361B5B09" w14:textId="77777777" w:rsidTr="000F1FE5">
        <w:trPr>
          <w:trHeight w:val="763"/>
          <w:jc w:val="center"/>
        </w:trPr>
        <w:tc>
          <w:tcPr>
            <w:tcW w:w="878" w:type="dxa"/>
            <w:vAlign w:val="center"/>
          </w:tcPr>
          <w:p w14:paraId="2E6B80F9"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sidRPr="00373465">
              <w:rPr>
                <w:rFonts w:ascii="Calibri" w:hAnsi="Calibri" w:cs="Calibri"/>
                <w:color w:val="FF0000"/>
                <w:sz w:val="28"/>
                <w:szCs w:val="28"/>
              </w:rPr>
              <w:t>答案</w:t>
            </w:r>
          </w:p>
        </w:tc>
        <w:tc>
          <w:tcPr>
            <w:tcW w:w="878" w:type="dxa"/>
            <w:vAlign w:val="center"/>
          </w:tcPr>
          <w:p w14:paraId="6D3F92D7" w14:textId="0166FCCD" w:rsidR="00AE5B17" w:rsidRPr="00373465" w:rsidRDefault="004A563E"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B</w:t>
            </w:r>
          </w:p>
        </w:tc>
        <w:tc>
          <w:tcPr>
            <w:tcW w:w="878" w:type="dxa"/>
            <w:vAlign w:val="center"/>
          </w:tcPr>
          <w:p w14:paraId="3AF13FC3" w14:textId="12117355" w:rsidR="00AE5B17" w:rsidRPr="00373465" w:rsidRDefault="004A563E"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A</w:t>
            </w:r>
          </w:p>
        </w:tc>
        <w:tc>
          <w:tcPr>
            <w:tcW w:w="878" w:type="dxa"/>
            <w:vAlign w:val="center"/>
          </w:tcPr>
          <w:p w14:paraId="5427E6D8" w14:textId="1A2D7D3D" w:rsidR="00AE5B17" w:rsidRPr="00373465" w:rsidRDefault="004A563E"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A</w:t>
            </w:r>
          </w:p>
        </w:tc>
        <w:tc>
          <w:tcPr>
            <w:tcW w:w="879" w:type="dxa"/>
            <w:vAlign w:val="center"/>
          </w:tcPr>
          <w:p w14:paraId="19CFBF7E" w14:textId="19993560" w:rsidR="00AE5B17" w:rsidRPr="00373465" w:rsidRDefault="004A563E"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D</w:t>
            </w:r>
          </w:p>
        </w:tc>
        <w:tc>
          <w:tcPr>
            <w:tcW w:w="879" w:type="dxa"/>
            <w:vAlign w:val="center"/>
          </w:tcPr>
          <w:p w14:paraId="51F20224" w14:textId="3C8967DF" w:rsidR="00AE5B17" w:rsidRPr="00373465" w:rsidRDefault="004A563E"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r>
              <w:rPr>
                <w:rFonts w:ascii="Calibri" w:hAnsi="Calibri" w:cs="Calibri"/>
                <w:color w:val="FF0000"/>
                <w:sz w:val="28"/>
                <w:szCs w:val="28"/>
              </w:rPr>
              <w:t>B</w:t>
            </w:r>
          </w:p>
        </w:tc>
        <w:tc>
          <w:tcPr>
            <w:tcW w:w="879" w:type="dxa"/>
            <w:vAlign w:val="center"/>
          </w:tcPr>
          <w:p w14:paraId="4C48EFDA"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252650B1"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49F26F9D"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74B0C7A7"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c>
          <w:tcPr>
            <w:tcW w:w="879" w:type="dxa"/>
            <w:vAlign w:val="center"/>
          </w:tcPr>
          <w:p w14:paraId="3CE847E8" w14:textId="77777777" w:rsidR="00AE5B17" w:rsidRPr="00373465" w:rsidRDefault="00AE5B17" w:rsidP="000F1FE5">
            <w:pPr>
              <w:tabs>
                <w:tab w:val="clear" w:pos="420"/>
                <w:tab w:val="clear" w:pos="2520"/>
                <w:tab w:val="clear" w:pos="4200"/>
                <w:tab w:val="clear" w:pos="5880"/>
                <w:tab w:val="left" w:pos="560"/>
                <w:tab w:val="left" w:pos="3360"/>
                <w:tab w:val="left" w:pos="5600"/>
                <w:tab w:val="left" w:pos="7840"/>
              </w:tabs>
              <w:spacing w:line="360" w:lineRule="auto"/>
              <w:jc w:val="center"/>
              <w:rPr>
                <w:rFonts w:ascii="Calibri" w:hAnsi="Calibri" w:cs="Calibri"/>
                <w:color w:val="FF0000"/>
                <w:sz w:val="28"/>
                <w:szCs w:val="28"/>
              </w:rPr>
            </w:pPr>
          </w:p>
        </w:tc>
      </w:tr>
    </w:tbl>
    <w:p w14:paraId="5280343F" w14:textId="77777777" w:rsidR="00AE5B17" w:rsidRPr="004A563E" w:rsidRDefault="00AE5B17" w:rsidP="00AE5B17">
      <w:pPr>
        <w:jc w:val="left"/>
        <w:rPr>
          <w:rFonts w:ascii="Calibri" w:hAnsi="Calibri" w:cs="Calibri"/>
          <w:color w:val="FF0000"/>
          <w:sz w:val="28"/>
        </w:rPr>
      </w:pPr>
      <w:r w:rsidRPr="004A563E">
        <w:rPr>
          <w:rFonts w:ascii="Calibri" w:hAnsi="Calibri" w:cs="Calibri" w:hint="eastAsia"/>
          <w:b/>
          <w:bCs/>
          <w:color w:val="FF0000"/>
          <w:sz w:val="28"/>
        </w:rPr>
        <w:t>二、主观题</w:t>
      </w:r>
      <w:r w:rsidRPr="004A563E">
        <w:rPr>
          <w:rFonts w:ascii="Calibri" w:hAnsi="Calibri" w:cs="Calibri" w:hint="eastAsia"/>
          <w:color w:val="FF0000"/>
          <w:sz w:val="28"/>
        </w:rPr>
        <w:t>（</w:t>
      </w:r>
      <w:r w:rsidRPr="004A563E">
        <w:rPr>
          <w:rFonts w:ascii="Calibri" w:hAnsi="Calibri" w:cs="Calibri"/>
          <w:color w:val="FF0000"/>
          <w:sz w:val="28"/>
        </w:rPr>
        <w:t>共</w:t>
      </w:r>
      <w:r w:rsidRPr="004A563E">
        <w:rPr>
          <w:rFonts w:ascii="Calibri" w:hAnsi="Calibri" w:cs="Calibri"/>
          <w:color w:val="FF0000"/>
          <w:sz w:val="28"/>
        </w:rPr>
        <w:t>5</w:t>
      </w:r>
      <w:r w:rsidRPr="004A563E">
        <w:rPr>
          <w:rFonts w:ascii="Calibri" w:hAnsi="Calibri" w:cs="Calibri"/>
          <w:color w:val="FF0000"/>
          <w:sz w:val="28"/>
        </w:rPr>
        <w:t>题，共</w:t>
      </w:r>
      <w:r w:rsidRPr="004A563E">
        <w:rPr>
          <w:rFonts w:ascii="Calibri" w:hAnsi="Calibri" w:cs="Calibri"/>
          <w:color w:val="FF0000"/>
          <w:sz w:val="28"/>
        </w:rPr>
        <w:t>55</w:t>
      </w:r>
      <w:r w:rsidRPr="004A563E">
        <w:rPr>
          <w:rFonts w:ascii="Calibri" w:hAnsi="Calibri" w:cs="Calibri"/>
          <w:color w:val="FF0000"/>
          <w:sz w:val="28"/>
        </w:rPr>
        <w:t>分。</w:t>
      </w:r>
      <w:r w:rsidRPr="004A563E">
        <w:rPr>
          <w:rFonts w:ascii="Calibri" w:hAnsi="Calibri" w:cs="Calibri" w:hint="eastAsia"/>
          <w:color w:val="FF0000"/>
          <w:sz w:val="28"/>
        </w:rPr>
        <w:t>）</w:t>
      </w:r>
    </w:p>
    <w:p w14:paraId="1855941C"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16</w:t>
      </w:r>
      <w:r w:rsidRPr="004A563E">
        <w:rPr>
          <w:rFonts w:ascii="Calibri" w:hAnsi="Calibri" w:cs="Calibri"/>
          <w:color w:val="FF0000"/>
          <w:sz w:val="28"/>
          <w:szCs w:val="28"/>
        </w:rPr>
        <w:t>．（共</w:t>
      </w:r>
      <w:r w:rsidRPr="004A563E">
        <w:rPr>
          <w:rFonts w:ascii="Calibri" w:hAnsi="Calibri" w:cs="Calibri"/>
          <w:color w:val="FF0000"/>
          <w:sz w:val="28"/>
          <w:szCs w:val="28"/>
        </w:rPr>
        <w:t>12</w:t>
      </w:r>
      <w:r w:rsidRPr="004A563E">
        <w:rPr>
          <w:rFonts w:ascii="Calibri" w:hAnsi="Calibri" w:cs="Calibri"/>
          <w:color w:val="FF0000"/>
          <w:sz w:val="28"/>
          <w:szCs w:val="28"/>
        </w:rPr>
        <w:t>分）</w:t>
      </w:r>
    </w:p>
    <w:p w14:paraId="261FB5DD"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w:t>
      </w:r>
      <w:r w:rsidRPr="004A563E">
        <w:rPr>
          <w:rFonts w:ascii="Calibri" w:hAnsi="Calibri" w:cs="Calibri"/>
          <w:color w:val="FF0000"/>
          <w:sz w:val="28"/>
          <w:szCs w:val="28"/>
        </w:rPr>
        <w:t>1</w:t>
      </w:r>
      <w:r w:rsidRPr="004A563E">
        <w:rPr>
          <w:rFonts w:ascii="Calibri" w:hAnsi="Calibri" w:cs="Calibri"/>
          <w:color w:val="FF0000"/>
          <w:sz w:val="28"/>
          <w:szCs w:val="28"/>
        </w:rPr>
        <w:t>）（</w:t>
      </w:r>
      <w:r w:rsidRPr="004A563E">
        <w:rPr>
          <w:rFonts w:ascii="Calibri" w:hAnsi="Calibri" w:cs="Calibri"/>
          <w:color w:val="FF0000"/>
          <w:sz w:val="28"/>
          <w:szCs w:val="28"/>
        </w:rPr>
        <w:t>4</w:t>
      </w:r>
      <w:r w:rsidRPr="004A563E">
        <w:rPr>
          <w:rFonts w:ascii="Calibri" w:hAnsi="Calibri" w:cs="Calibri"/>
          <w:color w:val="FF0000"/>
          <w:sz w:val="28"/>
          <w:szCs w:val="28"/>
        </w:rPr>
        <w:t>分）</w:t>
      </w:r>
    </w:p>
    <w:p w14:paraId="2990A1E6" w14:textId="323E009C"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地势平坦，（</w:t>
      </w:r>
      <w:r w:rsidRPr="004A563E">
        <w:rPr>
          <w:rFonts w:ascii="Calibri" w:hAnsi="Calibri" w:cs="Calibri"/>
          <w:color w:val="FF0000"/>
          <w:sz w:val="28"/>
          <w:szCs w:val="28"/>
        </w:rPr>
        <w:t>1</w:t>
      </w:r>
      <w:r w:rsidRPr="004A563E">
        <w:rPr>
          <w:rFonts w:ascii="Calibri" w:hAnsi="Calibri" w:cs="Calibri"/>
          <w:color w:val="FF0000"/>
          <w:sz w:val="28"/>
          <w:szCs w:val="28"/>
        </w:rPr>
        <w:t>分）雨热同期（或：夏季气温高、降水多），（</w:t>
      </w:r>
      <w:r w:rsidRPr="004A563E">
        <w:rPr>
          <w:rFonts w:ascii="Calibri" w:hAnsi="Calibri" w:cs="Calibri"/>
          <w:color w:val="FF0000"/>
          <w:sz w:val="28"/>
          <w:szCs w:val="28"/>
        </w:rPr>
        <w:t>1</w:t>
      </w:r>
      <w:r w:rsidRPr="004A563E">
        <w:rPr>
          <w:rFonts w:ascii="Calibri" w:hAnsi="Calibri" w:cs="Calibri"/>
          <w:color w:val="FF0000"/>
          <w:sz w:val="28"/>
          <w:szCs w:val="28"/>
        </w:rPr>
        <w:t>分）土壤肥沃，（</w:t>
      </w:r>
      <w:r w:rsidRPr="004A563E">
        <w:rPr>
          <w:rFonts w:ascii="Calibri" w:hAnsi="Calibri" w:cs="Calibri"/>
          <w:color w:val="FF0000"/>
          <w:sz w:val="28"/>
          <w:szCs w:val="28"/>
        </w:rPr>
        <w:t>1</w:t>
      </w:r>
      <w:r w:rsidRPr="004A563E">
        <w:rPr>
          <w:rFonts w:ascii="Calibri" w:hAnsi="Calibri" w:cs="Calibri"/>
          <w:color w:val="FF0000"/>
          <w:sz w:val="28"/>
          <w:szCs w:val="28"/>
        </w:rPr>
        <w:t>分）灌溉水源充足。（</w:t>
      </w:r>
      <w:r w:rsidRPr="004A563E">
        <w:rPr>
          <w:rFonts w:ascii="Calibri" w:hAnsi="Calibri" w:cs="Calibri"/>
          <w:color w:val="FF0000"/>
          <w:sz w:val="28"/>
          <w:szCs w:val="28"/>
        </w:rPr>
        <w:t>1</w:t>
      </w:r>
      <w:r w:rsidRPr="004A563E">
        <w:rPr>
          <w:rFonts w:ascii="Calibri" w:hAnsi="Calibri" w:cs="Calibri"/>
          <w:color w:val="FF0000"/>
          <w:sz w:val="28"/>
          <w:szCs w:val="28"/>
        </w:rPr>
        <w:t>分）</w:t>
      </w:r>
    </w:p>
    <w:p w14:paraId="2C9FBA64"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w:t>
      </w:r>
      <w:r w:rsidRPr="004A563E">
        <w:rPr>
          <w:rFonts w:ascii="Calibri" w:hAnsi="Calibri" w:cs="Calibri"/>
          <w:color w:val="FF0000"/>
          <w:sz w:val="28"/>
          <w:szCs w:val="28"/>
        </w:rPr>
        <w:t>2</w:t>
      </w:r>
      <w:r w:rsidRPr="004A563E">
        <w:rPr>
          <w:rFonts w:ascii="Calibri" w:hAnsi="Calibri" w:cs="Calibri"/>
          <w:color w:val="FF0000"/>
          <w:sz w:val="28"/>
          <w:szCs w:val="28"/>
        </w:rPr>
        <w:t>）（</w:t>
      </w:r>
      <w:r w:rsidRPr="004A563E">
        <w:rPr>
          <w:rFonts w:ascii="Calibri" w:hAnsi="Calibri" w:cs="Calibri"/>
          <w:color w:val="FF0000"/>
          <w:sz w:val="28"/>
          <w:szCs w:val="28"/>
        </w:rPr>
        <w:t>3</w:t>
      </w:r>
      <w:r w:rsidRPr="004A563E">
        <w:rPr>
          <w:rFonts w:ascii="Calibri" w:hAnsi="Calibri" w:cs="Calibri"/>
          <w:color w:val="FF0000"/>
          <w:sz w:val="28"/>
          <w:szCs w:val="28"/>
        </w:rPr>
        <w:t>分）</w:t>
      </w:r>
    </w:p>
    <w:p w14:paraId="06BE4CE6" w14:textId="0FAA380B"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特点：产品科技含量高。（</w:t>
      </w:r>
      <w:r w:rsidRPr="004A563E">
        <w:rPr>
          <w:rFonts w:ascii="Calibri" w:hAnsi="Calibri" w:cs="Calibri"/>
          <w:color w:val="FF0000"/>
          <w:sz w:val="28"/>
          <w:szCs w:val="28"/>
        </w:rPr>
        <w:t>1</w:t>
      </w:r>
      <w:r w:rsidRPr="004A563E">
        <w:rPr>
          <w:rFonts w:ascii="Calibri" w:hAnsi="Calibri" w:cs="Calibri"/>
          <w:color w:val="FF0000"/>
          <w:sz w:val="28"/>
          <w:szCs w:val="28"/>
        </w:rPr>
        <w:t>分）</w:t>
      </w:r>
    </w:p>
    <w:p w14:paraId="4D98BA5E" w14:textId="1034C089"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优势条件（三选二，</w:t>
      </w:r>
      <w:r w:rsidRPr="004A563E">
        <w:rPr>
          <w:rFonts w:ascii="Calibri" w:hAnsi="Calibri" w:cs="Calibri"/>
          <w:color w:val="FF0000"/>
          <w:sz w:val="28"/>
          <w:szCs w:val="28"/>
        </w:rPr>
        <w:t>2</w:t>
      </w:r>
      <w:r w:rsidRPr="004A563E">
        <w:rPr>
          <w:rFonts w:ascii="Calibri" w:hAnsi="Calibri" w:cs="Calibri"/>
          <w:color w:val="FF0000"/>
          <w:sz w:val="28"/>
          <w:szCs w:val="28"/>
        </w:rPr>
        <w:t>分）：数量众多的科技人员，较充足的研发资金，产业链完善（或产业协作配套好）。</w:t>
      </w:r>
    </w:p>
    <w:p w14:paraId="7732856E"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w:t>
      </w:r>
      <w:r w:rsidRPr="004A563E">
        <w:rPr>
          <w:rFonts w:ascii="Calibri" w:hAnsi="Calibri" w:cs="Calibri"/>
          <w:color w:val="FF0000"/>
          <w:sz w:val="28"/>
          <w:szCs w:val="28"/>
        </w:rPr>
        <w:t>3</w:t>
      </w:r>
      <w:r w:rsidRPr="004A563E">
        <w:rPr>
          <w:rFonts w:ascii="Calibri" w:hAnsi="Calibri" w:cs="Calibri"/>
          <w:color w:val="FF0000"/>
          <w:sz w:val="28"/>
          <w:szCs w:val="28"/>
        </w:rPr>
        <w:t>）（</w:t>
      </w:r>
      <w:r w:rsidRPr="004A563E">
        <w:rPr>
          <w:rFonts w:ascii="Calibri" w:hAnsi="Calibri" w:cs="Calibri"/>
          <w:color w:val="FF0000"/>
          <w:sz w:val="28"/>
          <w:szCs w:val="28"/>
        </w:rPr>
        <w:t>5</w:t>
      </w:r>
      <w:r w:rsidRPr="004A563E">
        <w:rPr>
          <w:rFonts w:ascii="Calibri" w:hAnsi="Calibri" w:cs="Calibri"/>
          <w:color w:val="FF0000"/>
          <w:sz w:val="28"/>
          <w:szCs w:val="28"/>
        </w:rPr>
        <w:t>分）</w:t>
      </w:r>
    </w:p>
    <w:p w14:paraId="6835D2A2" w14:textId="52CB06A2"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地理位置优越；淡水资源丰富，生态环境良好；水陆交通发达；人才众多（科技力量雄厚），现代产业集聚；文化底蕴深厚（发展历史悠久）。（每项</w:t>
      </w:r>
      <w:r w:rsidRPr="004A563E">
        <w:rPr>
          <w:rFonts w:ascii="Calibri" w:hAnsi="Calibri" w:cs="Calibri"/>
          <w:color w:val="FF0000"/>
          <w:sz w:val="28"/>
          <w:szCs w:val="28"/>
        </w:rPr>
        <w:t>1</w:t>
      </w:r>
      <w:r w:rsidRPr="004A563E">
        <w:rPr>
          <w:rFonts w:ascii="Calibri" w:hAnsi="Calibri" w:cs="Calibri"/>
          <w:color w:val="FF0000"/>
          <w:sz w:val="28"/>
          <w:szCs w:val="28"/>
        </w:rPr>
        <w:t>分，共</w:t>
      </w:r>
      <w:r w:rsidRPr="004A563E">
        <w:rPr>
          <w:rFonts w:ascii="Calibri" w:hAnsi="Calibri" w:cs="Calibri"/>
          <w:color w:val="FF0000"/>
          <w:sz w:val="28"/>
          <w:szCs w:val="28"/>
        </w:rPr>
        <w:t>5</w:t>
      </w:r>
      <w:r w:rsidRPr="004A563E">
        <w:rPr>
          <w:rFonts w:ascii="Calibri" w:hAnsi="Calibri" w:cs="Calibri"/>
          <w:color w:val="FF0000"/>
          <w:sz w:val="28"/>
          <w:szCs w:val="28"/>
        </w:rPr>
        <w:t>分。）</w:t>
      </w:r>
    </w:p>
    <w:p w14:paraId="73DE6C7C"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17</w:t>
      </w:r>
      <w:r w:rsidRPr="004A563E">
        <w:rPr>
          <w:rFonts w:ascii="Calibri" w:hAnsi="Calibri" w:cs="Calibri"/>
          <w:color w:val="FF0000"/>
          <w:sz w:val="28"/>
          <w:szCs w:val="28"/>
        </w:rPr>
        <w:t>．（共</w:t>
      </w:r>
      <w:r w:rsidRPr="004A563E">
        <w:rPr>
          <w:rFonts w:ascii="Calibri" w:hAnsi="Calibri" w:cs="Calibri"/>
          <w:color w:val="FF0000"/>
          <w:sz w:val="28"/>
          <w:szCs w:val="28"/>
        </w:rPr>
        <w:t>14</w:t>
      </w:r>
      <w:r w:rsidRPr="004A563E">
        <w:rPr>
          <w:rFonts w:ascii="Calibri" w:hAnsi="Calibri" w:cs="Calibri"/>
          <w:color w:val="FF0000"/>
          <w:sz w:val="28"/>
          <w:szCs w:val="28"/>
        </w:rPr>
        <w:t>分）</w:t>
      </w:r>
    </w:p>
    <w:p w14:paraId="36F4D6DF"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w:t>
      </w:r>
      <w:r w:rsidRPr="004A563E">
        <w:rPr>
          <w:rFonts w:ascii="Calibri" w:hAnsi="Calibri" w:cs="Calibri"/>
          <w:color w:val="FF0000"/>
          <w:sz w:val="28"/>
          <w:szCs w:val="28"/>
        </w:rPr>
        <w:t>1</w:t>
      </w:r>
      <w:r w:rsidRPr="004A563E">
        <w:rPr>
          <w:rFonts w:ascii="Calibri" w:hAnsi="Calibri" w:cs="Calibri"/>
          <w:color w:val="FF0000"/>
          <w:sz w:val="28"/>
          <w:szCs w:val="28"/>
        </w:rPr>
        <w:t>）（</w:t>
      </w:r>
      <w:r w:rsidRPr="004A563E">
        <w:rPr>
          <w:rFonts w:ascii="Calibri" w:hAnsi="Calibri" w:cs="Calibri"/>
          <w:color w:val="FF0000"/>
          <w:sz w:val="28"/>
          <w:szCs w:val="28"/>
        </w:rPr>
        <w:t>6</w:t>
      </w:r>
      <w:r w:rsidRPr="004A563E">
        <w:rPr>
          <w:rFonts w:ascii="Calibri" w:hAnsi="Calibri" w:cs="Calibri"/>
          <w:color w:val="FF0000"/>
          <w:sz w:val="28"/>
          <w:szCs w:val="28"/>
        </w:rPr>
        <w:t>分）</w:t>
      </w:r>
    </w:p>
    <w:p w14:paraId="67EFDDAA" w14:textId="7DD5D8DF"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差异：（</w:t>
      </w:r>
      <w:r w:rsidRPr="004A563E">
        <w:rPr>
          <w:rFonts w:ascii="Calibri" w:hAnsi="Calibri" w:cs="Calibri"/>
          <w:color w:val="FF0000"/>
          <w:sz w:val="28"/>
          <w:szCs w:val="28"/>
        </w:rPr>
        <w:t>3</w:t>
      </w:r>
      <w:r w:rsidRPr="004A563E">
        <w:rPr>
          <w:rFonts w:ascii="Calibri" w:hAnsi="Calibri" w:cs="Calibri"/>
          <w:color w:val="FF0000"/>
          <w:sz w:val="28"/>
          <w:szCs w:val="28"/>
        </w:rPr>
        <w:t>分）</w:t>
      </w:r>
      <w:proofErr w:type="gramStart"/>
      <w:r w:rsidRPr="004A563E">
        <w:rPr>
          <w:rFonts w:ascii="Calibri" w:hAnsi="Calibri" w:cs="Calibri"/>
          <w:color w:val="FF0000"/>
          <w:sz w:val="28"/>
          <w:szCs w:val="28"/>
        </w:rPr>
        <w:t>冷水江比桃江</w:t>
      </w:r>
      <w:proofErr w:type="gramEnd"/>
      <w:r w:rsidRPr="004A563E">
        <w:rPr>
          <w:rFonts w:ascii="Calibri" w:hAnsi="Calibri" w:cs="Calibri"/>
          <w:color w:val="FF0000"/>
          <w:sz w:val="28"/>
          <w:szCs w:val="28"/>
        </w:rPr>
        <w:t>的径流量小（</w:t>
      </w:r>
      <w:r w:rsidRPr="004A563E">
        <w:rPr>
          <w:rFonts w:ascii="Calibri" w:hAnsi="Calibri" w:cs="Calibri"/>
          <w:color w:val="FF0000"/>
          <w:sz w:val="28"/>
          <w:szCs w:val="28"/>
        </w:rPr>
        <w:t>1</w:t>
      </w:r>
      <w:r w:rsidRPr="004A563E">
        <w:rPr>
          <w:rFonts w:ascii="Calibri" w:hAnsi="Calibri" w:cs="Calibri"/>
          <w:color w:val="FF0000"/>
          <w:sz w:val="28"/>
          <w:szCs w:val="28"/>
        </w:rPr>
        <w:t>分）；</w:t>
      </w:r>
      <w:proofErr w:type="gramStart"/>
      <w:r w:rsidRPr="004A563E">
        <w:rPr>
          <w:rFonts w:ascii="Calibri" w:hAnsi="Calibri" w:cs="Calibri"/>
          <w:color w:val="FF0000"/>
          <w:sz w:val="28"/>
          <w:szCs w:val="28"/>
        </w:rPr>
        <w:t>冷水江比桃江</w:t>
      </w:r>
      <w:proofErr w:type="gramEnd"/>
      <w:r w:rsidRPr="004A563E">
        <w:rPr>
          <w:rFonts w:ascii="Calibri" w:hAnsi="Calibri" w:cs="Calibri"/>
          <w:color w:val="FF0000"/>
          <w:sz w:val="28"/>
          <w:szCs w:val="28"/>
        </w:rPr>
        <w:t>的含沙量大（</w:t>
      </w:r>
      <w:r w:rsidRPr="004A563E">
        <w:rPr>
          <w:rFonts w:ascii="Calibri" w:hAnsi="Calibri" w:cs="Calibri"/>
          <w:color w:val="FF0000"/>
          <w:sz w:val="28"/>
          <w:szCs w:val="28"/>
        </w:rPr>
        <w:t>1</w:t>
      </w:r>
      <w:r w:rsidRPr="004A563E">
        <w:rPr>
          <w:rFonts w:ascii="Calibri" w:hAnsi="Calibri" w:cs="Calibri"/>
          <w:color w:val="FF0000"/>
          <w:sz w:val="28"/>
          <w:szCs w:val="28"/>
        </w:rPr>
        <w:t>分）；</w:t>
      </w:r>
      <w:proofErr w:type="gramStart"/>
      <w:r w:rsidRPr="004A563E">
        <w:rPr>
          <w:rFonts w:ascii="Calibri" w:hAnsi="Calibri" w:cs="Calibri"/>
          <w:color w:val="FF0000"/>
          <w:sz w:val="28"/>
          <w:szCs w:val="28"/>
        </w:rPr>
        <w:t>冷水江比桃江</w:t>
      </w:r>
      <w:proofErr w:type="gramEnd"/>
      <w:r w:rsidRPr="004A563E">
        <w:rPr>
          <w:rFonts w:ascii="Calibri" w:hAnsi="Calibri" w:cs="Calibri"/>
          <w:color w:val="FF0000"/>
          <w:sz w:val="28"/>
          <w:szCs w:val="28"/>
        </w:rPr>
        <w:t>的流速快。（</w:t>
      </w:r>
      <w:r w:rsidRPr="004A563E">
        <w:rPr>
          <w:rFonts w:ascii="Calibri" w:hAnsi="Calibri" w:cs="Calibri"/>
          <w:color w:val="FF0000"/>
          <w:sz w:val="28"/>
          <w:szCs w:val="28"/>
        </w:rPr>
        <w:t>1</w:t>
      </w:r>
      <w:r w:rsidRPr="004A563E">
        <w:rPr>
          <w:rFonts w:ascii="Calibri" w:hAnsi="Calibri" w:cs="Calibri"/>
          <w:color w:val="FF0000"/>
          <w:sz w:val="28"/>
          <w:szCs w:val="28"/>
        </w:rPr>
        <w:t>分）</w:t>
      </w:r>
    </w:p>
    <w:p w14:paraId="7817A4D6"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lastRenderedPageBreak/>
        <w:t>原因：（</w:t>
      </w:r>
      <w:r w:rsidRPr="004A563E">
        <w:rPr>
          <w:rFonts w:ascii="Calibri" w:hAnsi="Calibri" w:cs="Calibri"/>
          <w:color w:val="FF0000"/>
          <w:sz w:val="28"/>
          <w:szCs w:val="28"/>
        </w:rPr>
        <w:t>3</w:t>
      </w:r>
      <w:r w:rsidRPr="004A563E">
        <w:rPr>
          <w:rFonts w:ascii="Calibri" w:hAnsi="Calibri" w:cs="Calibri"/>
          <w:color w:val="FF0000"/>
          <w:sz w:val="28"/>
          <w:szCs w:val="28"/>
        </w:rPr>
        <w:t>分）</w:t>
      </w:r>
    </w:p>
    <w:p w14:paraId="7B45FD9B" w14:textId="77777777" w:rsid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冷水江位于中（上）游，汇水面积小（</w:t>
      </w:r>
      <w:r w:rsidRPr="004A563E">
        <w:rPr>
          <w:rFonts w:ascii="Calibri" w:hAnsi="Calibri" w:cs="Calibri"/>
          <w:color w:val="FF0000"/>
          <w:sz w:val="28"/>
          <w:szCs w:val="28"/>
        </w:rPr>
        <w:t>1</w:t>
      </w:r>
      <w:r w:rsidRPr="004A563E">
        <w:rPr>
          <w:rFonts w:ascii="Calibri" w:hAnsi="Calibri" w:cs="Calibri"/>
          <w:color w:val="FF0000"/>
          <w:sz w:val="28"/>
          <w:szCs w:val="28"/>
        </w:rPr>
        <w:t>分），流经山区，（地势起伏大，）河流落差大（</w:t>
      </w:r>
      <w:r w:rsidRPr="004A563E">
        <w:rPr>
          <w:rFonts w:ascii="Calibri" w:hAnsi="Calibri" w:cs="Calibri"/>
          <w:color w:val="FF0000"/>
          <w:sz w:val="28"/>
          <w:szCs w:val="28"/>
        </w:rPr>
        <w:t>1</w:t>
      </w:r>
      <w:r w:rsidRPr="004A563E">
        <w:rPr>
          <w:rFonts w:ascii="Calibri" w:hAnsi="Calibri" w:cs="Calibri"/>
          <w:color w:val="FF0000"/>
          <w:sz w:val="28"/>
          <w:szCs w:val="28"/>
        </w:rPr>
        <w:t>分），河流侵蚀搬运能力强（</w:t>
      </w:r>
      <w:r w:rsidRPr="004A563E">
        <w:rPr>
          <w:rFonts w:ascii="Calibri" w:hAnsi="Calibri" w:cs="Calibri"/>
          <w:color w:val="FF0000"/>
          <w:sz w:val="28"/>
          <w:szCs w:val="28"/>
        </w:rPr>
        <w:t>1</w:t>
      </w:r>
      <w:r w:rsidRPr="004A563E">
        <w:rPr>
          <w:rFonts w:ascii="Calibri" w:hAnsi="Calibri" w:cs="Calibri"/>
          <w:color w:val="FF0000"/>
          <w:sz w:val="28"/>
          <w:szCs w:val="28"/>
        </w:rPr>
        <w:t>分），年降水量较少（</w:t>
      </w:r>
      <w:r w:rsidRPr="004A563E">
        <w:rPr>
          <w:rFonts w:ascii="Calibri" w:hAnsi="Calibri" w:cs="Calibri"/>
          <w:color w:val="FF0000"/>
          <w:sz w:val="28"/>
          <w:szCs w:val="28"/>
        </w:rPr>
        <w:t>1</w:t>
      </w:r>
      <w:r w:rsidRPr="004A563E">
        <w:rPr>
          <w:rFonts w:ascii="Calibri" w:hAnsi="Calibri" w:cs="Calibri"/>
          <w:color w:val="FF0000"/>
          <w:sz w:val="28"/>
          <w:szCs w:val="28"/>
        </w:rPr>
        <w:t>分），因此径流量较小，流速较快，含沙量较大。（</w:t>
      </w:r>
      <w:r w:rsidRPr="004A563E">
        <w:rPr>
          <w:rFonts w:ascii="Calibri" w:hAnsi="Calibri" w:cs="Calibri"/>
          <w:color w:val="FF0000"/>
          <w:sz w:val="28"/>
          <w:szCs w:val="28"/>
        </w:rPr>
        <w:t>4</w:t>
      </w:r>
      <w:r w:rsidRPr="004A563E">
        <w:rPr>
          <w:rFonts w:ascii="Calibri" w:hAnsi="Calibri" w:cs="Calibri"/>
          <w:color w:val="FF0000"/>
          <w:sz w:val="28"/>
          <w:szCs w:val="28"/>
        </w:rPr>
        <w:t>选</w:t>
      </w:r>
      <w:r w:rsidRPr="004A563E">
        <w:rPr>
          <w:rFonts w:ascii="Calibri" w:hAnsi="Calibri" w:cs="Calibri"/>
          <w:color w:val="FF0000"/>
          <w:sz w:val="28"/>
          <w:szCs w:val="28"/>
        </w:rPr>
        <w:t>3</w:t>
      </w:r>
      <w:r w:rsidRPr="004A563E">
        <w:rPr>
          <w:rFonts w:ascii="Calibri" w:hAnsi="Calibri" w:cs="Calibri"/>
          <w:color w:val="FF0000"/>
          <w:sz w:val="28"/>
          <w:szCs w:val="28"/>
        </w:rPr>
        <w:t>）</w:t>
      </w:r>
    </w:p>
    <w:p w14:paraId="4463F5FA" w14:textId="471F28AE"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或：桃江位于下游，汇水面积大（</w:t>
      </w:r>
      <w:r w:rsidRPr="004A563E">
        <w:rPr>
          <w:rFonts w:ascii="Calibri" w:hAnsi="Calibri" w:cs="Calibri"/>
          <w:color w:val="FF0000"/>
          <w:sz w:val="28"/>
          <w:szCs w:val="28"/>
        </w:rPr>
        <w:t>1</w:t>
      </w:r>
      <w:r w:rsidRPr="004A563E">
        <w:rPr>
          <w:rFonts w:ascii="Calibri" w:hAnsi="Calibri" w:cs="Calibri"/>
          <w:color w:val="FF0000"/>
          <w:sz w:val="28"/>
          <w:szCs w:val="28"/>
        </w:rPr>
        <w:t>分），流经平原，（地势平坦，）河流落差小（</w:t>
      </w:r>
      <w:r w:rsidRPr="004A563E">
        <w:rPr>
          <w:rFonts w:ascii="Calibri" w:hAnsi="Calibri" w:cs="Calibri"/>
          <w:color w:val="FF0000"/>
          <w:sz w:val="28"/>
          <w:szCs w:val="28"/>
        </w:rPr>
        <w:t>1</w:t>
      </w:r>
      <w:r w:rsidRPr="004A563E">
        <w:rPr>
          <w:rFonts w:ascii="Calibri" w:hAnsi="Calibri" w:cs="Calibri"/>
          <w:color w:val="FF0000"/>
          <w:sz w:val="28"/>
          <w:szCs w:val="28"/>
        </w:rPr>
        <w:t>分）侵蚀搬运能力弱、泥沙沉积（</w:t>
      </w:r>
      <w:r w:rsidRPr="004A563E">
        <w:rPr>
          <w:rFonts w:ascii="Calibri" w:hAnsi="Calibri" w:cs="Calibri"/>
          <w:color w:val="FF0000"/>
          <w:sz w:val="28"/>
          <w:szCs w:val="28"/>
        </w:rPr>
        <w:t>1</w:t>
      </w:r>
      <w:r w:rsidRPr="004A563E">
        <w:rPr>
          <w:rFonts w:ascii="Calibri" w:hAnsi="Calibri" w:cs="Calibri"/>
          <w:color w:val="FF0000"/>
          <w:sz w:val="28"/>
          <w:szCs w:val="28"/>
        </w:rPr>
        <w:t>分），年降水量较多（</w:t>
      </w:r>
      <w:r w:rsidRPr="004A563E">
        <w:rPr>
          <w:rFonts w:ascii="Calibri" w:hAnsi="Calibri" w:cs="Calibri"/>
          <w:color w:val="FF0000"/>
          <w:sz w:val="28"/>
          <w:szCs w:val="28"/>
        </w:rPr>
        <w:t>1</w:t>
      </w:r>
      <w:r w:rsidRPr="004A563E">
        <w:rPr>
          <w:rFonts w:ascii="Calibri" w:hAnsi="Calibri" w:cs="Calibri"/>
          <w:color w:val="FF0000"/>
          <w:sz w:val="28"/>
          <w:szCs w:val="28"/>
        </w:rPr>
        <w:t>分），因此径流量较大，流速较慢，含沙量较小。（</w:t>
      </w:r>
      <w:r w:rsidRPr="004A563E">
        <w:rPr>
          <w:rFonts w:ascii="Calibri" w:hAnsi="Calibri" w:cs="Calibri"/>
          <w:color w:val="FF0000"/>
          <w:sz w:val="28"/>
          <w:szCs w:val="28"/>
        </w:rPr>
        <w:t>4</w:t>
      </w:r>
      <w:r w:rsidRPr="004A563E">
        <w:rPr>
          <w:rFonts w:ascii="Calibri" w:hAnsi="Calibri" w:cs="Calibri"/>
          <w:color w:val="FF0000"/>
          <w:sz w:val="28"/>
          <w:szCs w:val="28"/>
        </w:rPr>
        <w:t>选</w:t>
      </w:r>
      <w:r w:rsidRPr="004A563E">
        <w:rPr>
          <w:rFonts w:ascii="Calibri" w:hAnsi="Calibri" w:cs="Calibri"/>
          <w:color w:val="FF0000"/>
          <w:sz w:val="28"/>
          <w:szCs w:val="28"/>
        </w:rPr>
        <w:t>3</w:t>
      </w:r>
      <w:r w:rsidRPr="004A563E">
        <w:rPr>
          <w:rFonts w:ascii="Calibri" w:hAnsi="Calibri" w:cs="Calibri"/>
          <w:color w:val="FF0000"/>
          <w:sz w:val="28"/>
          <w:szCs w:val="28"/>
        </w:rPr>
        <w:t>）</w:t>
      </w:r>
    </w:p>
    <w:p w14:paraId="49E048E4"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w:t>
      </w:r>
      <w:r w:rsidRPr="004A563E">
        <w:rPr>
          <w:rFonts w:ascii="Calibri" w:hAnsi="Calibri" w:cs="Calibri"/>
          <w:color w:val="FF0000"/>
          <w:sz w:val="28"/>
          <w:szCs w:val="28"/>
        </w:rPr>
        <w:t>2</w:t>
      </w:r>
      <w:r w:rsidRPr="004A563E">
        <w:rPr>
          <w:rFonts w:ascii="Calibri" w:hAnsi="Calibri" w:cs="Calibri"/>
          <w:color w:val="FF0000"/>
          <w:sz w:val="28"/>
          <w:szCs w:val="28"/>
        </w:rPr>
        <w:t>）（</w:t>
      </w:r>
      <w:r w:rsidRPr="004A563E">
        <w:rPr>
          <w:rFonts w:ascii="Calibri" w:hAnsi="Calibri" w:cs="Calibri"/>
          <w:color w:val="FF0000"/>
          <w:sz w:val="28"/>
          <w:szCs w:val="28"/>
        </w:rPr>
        <w:t>5</w:t>
      </w:r>
      <w:r w:rsidRPr="004A563E">
        <w:rPr>
          <w:rFonts w:ascii="Calibri" w:hAnsi="Calibri" w:cs="Calibri"/>
          <w:color w:val="FF0000"/>
          <w:sz w:val="28"/>
          <w:szCs w:val="28"/>
        </w:rPr>
        <w:t>分）</w:t>
      </w:r>
    </w:p>
    <w:p w14:paraId="3C594133"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特征：（</w:t>
      </w:r>
      <w:r w:rsidRPr="004A563E">
        <w:rPr>
          <w:rFonts w:ascii="Calibri" w:hAnsi="Calibri" w:cs="Calibri"/>
          <w:color w:val="FF0000"/>
          <w:sz w:val="28"/>
          <w:szCs w:val="28"/>
        </w:rPr>
        <w:t>3</w:t>
      </w:r>
      <w:r w:rsidRPr="004A563E">
        <w:rPr>
          <w:rFonts w:ascii="Calibri" w:hAnsi="Calibri" w:cs="Calibri"/>
          <w:color w:val="FF0000"/>
          <w:sz w:val="28"/>
          <w:szCs w:val="28"/>
        </w:rPr>
        <w:t>分）</w:t>
      </w:r>
    </w:p>
    <w:p w14:paraId="47270A5C" w14:textId="5CA52496"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总体呈动态减少趋势，（</w:t>
      </w:r>
      <w:r w:rsidRPr="004A563E">
        <w:rPr>
          <w:rFonts w:ascii="Calibri" w:hAnsi="Calibri" w:cs="Calibri"/>
          <w:color w:val="FF0000"/>
          <w:sz w:val="28"/>
          <w:szCs w:val="28"/>
        </w:rPr>
        <w:t>1</w:t>
      </w:r>
      <w:r w:rsidRPr="004A563E">
        <w:rPr>
          <w:rFonts w:ascii="Calibri" w:hAnsi="Calibri" w:cs="Calibri"/>
          <w:color w:val="FF0000"/>
          <w:sz w:val="28"/>
          <w:szCs w:val="28"/>
        </w:rPr>
        <w:t>分）</w:t>
      </w:r>
      <w:r w:rsidRPr="004A563E">
        <w:rPr>
          <w:rFonts w:ascii="Calibri" w:hAnsi="Calibri" w:cs="Calibri"/>
          <w:color w:val="FF0000"/>
          <w:sz w:val="28"/>
          <w:szCs w:val="28"/>
        </w:rPr>
        <w:t>2000</w:t>
      </w:r>
      <w:r w:rsidRPr="004A563E">
        <w:rPr>
          <w:rFonts w:ascii="Calibri" w:hAnsi="Calibri" w:cs="Calibri"/>
          <w:color w:val="FF0000"/>
          <w:sz w:val="28"/>
          <w:szCs w:val="28"/>
        </w:rPr>
        <w:t>年后输沙量更低（明显降低），（</w:t>
      </w:r>
      <w:r w:rsidRPr="004A563E">
        <w:rPr>
          <w:rFonts w:ascii="Calibri" w:hAnsi="Calibri" w:cs="Calibri"/>
          <w:color w:val="FF0000"/>
          <w:sz w:val="28"/>
          <w:szCs w:val="28"/>
        </w:rPr>
        <w:t>1</w:t>
      </w:r>
      <w:r w:rsidRPr="004A563E">
        <w:rPr>
          <w:rFonts w:ascii="Calibri" w:hAnsi="Calibri" w:cs="Calibri"/>
          <w:color w:val="FF0000"/>
          <w:sz w:val="28"/>
          <w:szCs w:val="28"/>
        </w:rPr>
        <w:t>分）年际变化大。（</w:t>
      </w:r>
      <w:r w:rsidRPr="004A563E">
        <w:rPr>
          <w:rFonts w:ascii="Calibri" w:hAnsi="Calibri" w:cs="Calibri"/>
          <w:color w:val="FF0000"/>
          <w:sz w:val="28"/>
          <w:szCs w:val="28"/>
        </w:rPr>
        <w:t>1</w:t>
      </w:r>
      <w:r w:rsidRPr="004A563E">
        <w:rPr>
          <w:rFonts w:ascii="Calibri" w:hAnsi="Calibri" w:cs="Calibri"/>
          <w:color w:val="FF0000"/>
          <w:sz w:val="28"/>
          <w:szCs w:val="28"/>
        </w:rPr>
        <w:t>分）（或：年输沙量最大值出现在</w:t>
      </w:r>
      <w:r w:rsidRPr="004A563E">
        <w:rPr>
          <w:rFonts w:ascii="Calibri" w:hAnsi="Calibri" w:cs="Calibri"/>
          <w:color w:val="FF0000"/>
          <w:sz w:val="28"/>
          <w:szCs w:val="28"/>
        </w:rPr>
        <w:t xml:space="preserve">1970 </w:t>
      </w:r>
      <w:r w:rsidRPr="004A563E">
        <w:rPr>
          <w:rFonts w:ascii="Calibri" w:hAnsi="Calibri" w:cs="Calibri"/>
          <w:color w:val="FF0000"/>
          <w:sz w:val="28"/>
          <w:szCs w:val="28"/>
        </w:rPr>
        <w:t>年，最小值出现在</w:t>
      </w:r>
      <w:r w:rsidRPr="004A563E">
        <w:rPr>
          <w:rFonts w:ascii="Calibri" w:hAnsi="Calibri" w:cs="Calibri"/>
          <w:color w:val="FF0000"/>
          <w:sz w:val="28"/>
          <w:szCs w:val="28"/>
        </w:rPr>
        <w:t>2010</w:t>
      </w:r>
      <w:r w:rsidRPr="004A563E">
        <w:rPr>
          <w:rFonts w:ascii="Calibri" w:hAnsi="Calibri" w:cs="Calibri"/>
          <w:color w:val="FF0000"/>
          <w:sz w:val="28"/>
          <w:szCs w:val="28"/>
        </w:rPr>
        <w:t>年。）</w:t>
      </w:r>
    </w:p>
    <w:p w14:paraId="3FC5342D" w14:textId="46797020"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原因（三选二，</w:t>
      </w:r>
      <w:r w:rsidRPr="004A563E">
        <w:rPr>
          <w:rFonts w:ascii="Calibri" w:hAnsi="Calibri" w:cs="Calibri"/>
          <w:color w:val="FF0000"/>
          <w:sz w:val="28"/>
          <w:szCs w:val="28"/>
        </w:rPr>
        <w:t>2</w:t>
      </w:r>
      <w:r w:rsidRPr="004A563E">
        <w:rPr>
          <w:rFonts w:ascii="Calibri" w:hAnsi="Calibri" w:cs="Calibri"/>
          <w:color w:val="FF0000"/>
          <w:sz w:val="28"/>
          <w:szCs w:val="28"/>
        </w:rPr>
        <w:t>分）：修水库，植树造林等改善生态环境；降水有年际变化。</w:t>
      </w:r>
    </w:p>
    <w:p w14:paraId="0B6F8A80"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w:t>
      </w:r>
      <w:r w:rsidRPr="004A563E">
        <w:rPr>
          <w:rFonts w:ascii="Calibri" w:hAnsi="Calibri" w:cs="Calibri"/>
          <w:color w:val="FF0000"/>
          <w:sz w:val="28"/>
          <w:szCs w:val="28"/>
        </w:rPr>
        <w:t>3</w:t>
      </w:r>
      <w:r w:rsidRPr="004A563E">
        <w:rPr>
          <w:rFonts w:ascii="Calibri" w:hAnsi="Calibri" w:cs="Calibri"/>
          <w:color w:val="FF0000"/>
          <w:sz w:val="28"/>
          <w:szCs w:val="28"/>
        </w:rPr>
        <w:t>）（</w:t>
      </w:r>
      <w:r w:rsidRPr="004A563E">
        <w:rPr>
          <w:rFonts w:ascii="Calibri" w:hAnsi="Calibri" w:cs="Calibri"/>
          <w:color w:val="FF0000"/>
          <w:sz w:val="28"/>
          <w:szCs w:val="28"/>
        </w:rPr>
        <w:t>3</w:t>
      </w:r>
      <w:r w:rsidRPr="004A563E">
        <w:rPr>
          <w:rFonts w:ascii="Calibri" w:hAnsi="Calibri" w:cs="Calibri"/>
          <w:color w:val="FF0000"/>
          <w:sz w:val="28"/>
          <w:szCs w:val="28"/>
        </w:rPr>
        <w:t>分）</w:t>
      </w:r>
    </w:p>
    <w:p w14:paraId="51211668" w14:textId="3BCF491A"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调节河流径流量、减少洪涝灾害，（</w:t>
      </w:r>
      <w:r w:rsidRPr="004A563E">
        <w:rPr>
          <w:rFonts w:ascii="Calibri" w:hAnsi="Calibri" w:cs="Calibri"/>
          <w:color w:val="FF0000"/>
          <w:sz w:val="28"/>
          <w:szCs w:val="28"/>
        </w:rPr>
        <w:t>1</w:t>
      </w:r>
      <w:r w:rsidRPr="004A563E">
        <w:rPr>
          <w:rFonts w:ascii="Calibri" w:hAnsi="Calibri" w:cs="Calibri"/>
          <w:color w:val="FF0000"/>
          <w:sz w:val="28"/>
          <w:szCs w:val="28"/>
        </w:rPr>
        <w:t>分）调节局部气候，（</w:t>
      </w:r>
      <w:r w:rsidRPr="004A563E">
        <w:rPr>
          <w:rFonts w:ascii="Calibri" w:hAnsi="Calibri" w:cs="Calibri"/>
          <w:color w:val="FF0000"/>
          <w:sz w:val="28"/>
          <w:szCs w:val="28"/>
        </w:rPr>
        <w:t>1</w:t>
      </w:r>
      <w:r w:rsidRPr="004A563E">
        <w:rPr>
          <w:rFonts w:ascii="Calibri" w:hAnsi="Calibri" w:cs="Calibri"/>
          <w:color w:val="FF0000"/>
          <w:sz w:val="28"/>
          <w:szCs w:val="28"/>
        </w:rPr>
        <w:t>分）维护生物多样性。（</w:t>
      </w:r>
      <w:r w:rsidRPr="004A563E">
        <w:rPr>
          <w:rFonts w:ascii="Calibri" w:hAnsi="Calibri" w:cs="Calibri"/>
          <w:color w:val="FF0000"/>
          <w:sz w:val="28"/>
          <w:szCs w:val="28"/>
        </w:rPr>
        <w:t>1</w:t>
      </w:r>
      <w:r w:rsidRPr="004A563E">
        <w:rPr>
          <w:rFonts w:ascii="Calibri" w:hAnsi="Calibri" w:cs="Calibri"/>
          <w:color w:val="FF0000"/>
          <w:sz w:val="28"/>
          <w:szCs w:val="28"/>
        </w:rPr>
        <w:t>分）</w:t>
      </w:r>
    </w:p>
    <w:p w14:paraId="7D657FAD"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18</w:t>
      </w:r>
      <w:r w:rsidRPr="004A563E">
        <w:rPr>
          <w:rFonts w:ascii="Calibri" w:hAnsi="Calibri" w:cs="Calibri"/>
          <w:color w:val="FF0000"/>
          <w:sz w:val="28"/>
          <w:szCs w:val="28"/>
        </w:rPr>
        <w:t>．（共</w:t>
      </w:r>
      <w:r w:rsidRPr="004A563E">
        <w:rPr>
          <w:rFonts w:ascii="Calibri" w:hAnsi="Calibri" w:cs="Calibri"/>
          <w:color w:val="FF0000"/>
          <w:sz w:val="28"/>
          <w:szCs w:val="28"/>
        </w:rPr>
        <w:t>12</w:t>
      </w:r>
      <w:r w:rsidRPr="004A563E">
        <w:rPr>
          <w:rFonts w:ascii="Calibri" w:hAnsi="Calibri" w:cs="Calibri"/>
          <w:color w:val="FF0000"/>
          <w:sz w:val="28"/>
          <w:szCs w:val="28"/>
        </w:rPr>
        <w:t>分）</w:t>
      </w:r>
    </w:p>
    <w:p w14:paraId="39DFFF44"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w:t>
      </w:r>
      <w:r w:rsidRPr="004A563E">
        <w:rPr>
          <w:rFonts w:ascii="Calibri" w:hAnsi="Calibri" w:cs="Calibri"/>
          <w:color w:val="FF0000"/>
          <w:sz w:val="28"/>
          <w:szCs w:val="28"/>
        </w:rPr>
        <w:t>1</w:t>
      </w:r>
      <w:r w:rsidRPr="004A563E">
        <w:rPr>
          <w:rFonts w:ascii="Calibri" w:hAnsi="Calibri" w:cs="Calibri"/>
          <w:color w:val="FF0000"/>
          <w:sz w:val="28"/>
          <w:szCs w:val="28"/>
        </w:rPr>
        <w:t>）（</w:t>
      </w:r>
      <w:r w:rsidRPr="004A563E">
        <w:rPr>
          <w:rFonts w:ascii="Calibri" w:hAnsi="Calibri" w:cs="Calibri"/>
          <w:color w:val="FF0000"/>
          <w:sz w:val="28"/>
          <w:szCs w:val="28"/>
        </w:rPr>
        <w:t>5</w:t>
      </w:r>
      <w:r w:rsidRPr="004A563E">
        <w:rPr>
          <w:rFonts w:ascii="Calibri" w:hAnsi="Calibri" w:cs="Calibri"/>
          <w:color w:val="FF0000"/>
          <w:sz w:val="28"/>
          <w:szCs w:val="28"/>
        </w:rPr>
        <w:t>分）</w:t>
      </w:r>
    </w:p>
    <w:p w14:paraId="6150B170" w14:textId="1A343D3E"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绘图：（</w:t>
      </w:r>
      <w:r w:rsidRPr="004A563E">
        <w:rPr>
          <w:rFonts w:ascii="Calibri" w:hAnsi="Calibri" w:cs="Calibri"/>
          <w:color w:val="FF0000"/>
          <w:sz w:val="28"/>
          <w:szCs w:val="28"/>
        </w:rPr>
        <w:t>3</w:t>
      </w:r>
      <w:r w:rsidRPr="004A563E">
        <w:rPr>
          <w:rFonts w:ascii="Calibri" w:hAnsi="Calibri" w:cs="Calibri"/>
          <w:color w:val="FF0000"/>
          <w:sz w:val="28"/>
          <w:szCs w:val="28"/>
        </w:rPr>
        <w:t>分）</w:t>
      </w:r>
      <w:r w:rsidRPr="004A563E">
        <w:rPr>
          <w:rFonts w:ascii="Calibri" w:hAnsi="Calibri" w:cs="Calibri"/>
          <w:noProof/>
          <w:color w:val="FF0000"/>
          <w:sz w:val="28"/>
          <w:szCs w:val="28"/>
        </w:rPr>
        <w:drawing>
          <wp:inline distT="0" distB="0" distL="0" distR="0" wp14:anchorId="014DB8BC" wp14:editId="0CC07017">
            <wp:extent cx="2086610" cy="1699260"/>
            <wp:effectExtent l="0" t="0" r="8890" b="0"/>
            <wp:docPr id="13" name="图片 13" descr="D:\USER\WIN10\user\AppData\Local\Temp\WeChat Files\0b764a0ed9ee89d7c1c57e5e84125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WIN10\user\AppData\Local\Temp\WeChat Files\0b764a0ed9ee89d7c1c57e5e841258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6610" cy="1699260"/>
                    </a:xfrm>
                    <a:prstGeom prst="rect">
                      <a:avLst/>
                    </a:prstGeom>
                    <a:noFill/>
                    <a:ln>
                      <a:noFill/>
                    </a:ln>
                  </pic:spPr>
                </pic:pic>
              </a:graphicData>
            </a:graphic>
          </wp:inline>
        </w:drawing>
      </w:r>
    </w:p>
    <w:p w14:paraId="6FB3F871" w14:textId="611E4259"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绘出等压线，标出中间为高压（</w:t>
      </w:r>
      <w:r w:rsidRPr="004A563E">
        <w:rPr>
          <w:rFonts w:ascii="Calibri" w:hAnsi="Calibri" w:cs="Calibri"/>
          <w:color w:val="FF0000"/>
          <w:sz w:val="28"/>
          <w:szCs w:val="28"/>
        </w:rPr>
        <w:t>1</w:t>
      </w:r>
      <w:r w:rsidRPr="004A563E">
        <w:rPr>
          <w:rFonts w:ascii="Calibri" w:hAnsi="Calibri" w:cs="Calibri"/>
          <w:color w:val="FF0000"/>
          <w:sz w:val="28"/>
          <w:szCs w:val="28"/>
        </w:rPr>
        <w:t>分）、水平气流由中心向四周，（</w:t>
      </w:r>
      <w:r w:rsidRPr="004A563E">
        <w:rPr>
          <w:rFonts w:ascii="Calibri" w:hAnsi="Calibri" w:cs="Calibri"/>
          <w:color w:val="FF0000"/>
          <w:sz w:val="28"/>
          <w:szCs w:val="28"/>
        </w:rPr>
        <w:t>1</w:t>
      </w:r>
      <w:r w:rsidRPr="004A563E">
        <w:rPr>
          <w:rFonts w:ascii="Calibri" w:hAnsi="Calibri" w:cs="Calibri"/>
          <w:color w:val="FF0000"/>
          <w:sz w:val="28"/>
          <w:szCs w:val="28"/>
        </w:rPr>
        <w:t>分）向下的垂直气流。（</w:t>
      </w:r>
      <w:r w:rsidRPr="004A563E">
        <w:rPr>
          <w:rFonts w:ascii="Calibri" w:hAnsi="Calibri" w:cs="Calibri"/>
          <w:color w:val="FF0000"/>
          <w:sz w:val="28"/>
          <w:szCs w:val="28"/>
        </w:rPr>
        <w:t>1</w:t>
      </w:r>
      <w:r w:rsidRPr="004A563E">
        <w:rPr>
          <w:rFonts w:ascii="Calibri" w:hAnsi="Calibri" w:cs="Calibri"/>
          <w:color w:val="FF0000"/>
          <w:sz w:val="28"/>
          <w:szCs w:val="28"/>
        </w:rPr>
        <w:t>分）</w:t>
      </w:r>
    </w:p>
    <w:p w14:paraId="664EF053"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lastRenderedPageBreak/>
        <w:t>（或者分别画出水平和垂直示意图。）</w:t>
      </w:r>
    </w:p>
    <w:p w14:paraId="6093893C" w14:textId="60E42D77"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天气特征：晴朗。（</w:t>
      </w:r>
      <w:r w:rsidRPr="004A563E">
        <w:rPr>
          <w:rFonts w:ascii="Calibri" w:hAnsi="Calibri" w:cs="Calibri"/>
          <w:color w:val="FF0000"/>
          <w:sz w:val="28"/>
          <w:szCs w:val="28"/>
        </w:rPr>
        <w:t>1</w:t>
      </w:r>
      <w:r w:rsidRPr="004A563E">
        <w:rPr>
          <w:rFonts w:ascii="Calibri" w:hAnsi="Calibri" w:cs="Calibri"/>
          <w:color w:val="FF0000"/>
          <w:sz w:val="28"/>
          <w:szCs w:val="28"/>
        </w:rPr>
        <w:t>分）</w:t>
      </w:r>
    </w:p>
    <w:p w14:paraId="1704B3B7" w14:textId="2CB125F8"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原因：甲地位于高压中心，盛行下沉气流，天气晴朗。（</w:t>
      </w:r>
      <w:r w:rsidRPr="004A563E">
        <w:rPr>
          <w:rFonts w:ascii="Calibri" w:hAnsi="Calibri" w:cs="Calibri"/>
          <w:color w:val="FF0000"/>
          <w:sz w:val="28"/>
          <w:szCs w:val="28"/>
        </w:rPr>
        <w:t>1</w:t>
      </w:r>
      <w:r w:rsidRPr="004A563E">
        <w:rPr>
          <w:rFonts w:ascii="Calibri" w:hAnsi="Calibri" w:cs="Calibri"/>
          <w:color w:val="FF0000"/>
          <w:sz w:val="28"/>
          <w:szCs w:val="28"/>
        </w:rPr>
        <w:t>分）</w:t>
      </w:r>
    </w:p>
    <w:p w14:paraId="2A6F430E"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w:t>
      </w:r>
      <w:r w:rsidRPr="004A563E">
        <w:rPr>
          <w:rFonts w:ascii="Calibri" w:hAnsi="Calibri" w:cs="Calibri"/>
          <w:color w:val="FF0000"/>
          <w:sz w:val="28"/>
          <w:szCs w:val="28"/>
        </w:rPr>
        <w:t>2</w:t>
      </w:r>
      <w:r w:rsidRPr="004A563E">
        <w:rPr>
          <w:rFonts w:ascii="Calibri" w:hAnsi="Calibri" w:cs="Calibri"/>
          <w:color w:val="FF0000"/>
          <w:sz w:val="28"/>
          <w:szCs w:val="28"/>
        </w:rPr>
        <w:t>）（</w:t>
      </w:r>
      <w:r w:rsidRPr="004A563E">
        <w:rPr>
          <w:rFonts w:ascii="Calibri" w:hAnsi="Calibri" w:cs="Calibri"/>
          <w:color w:val="FF0000"/>
          <w:sz w:val="28"/>
          <w:szCs w:val="28"/>
        </w:rPr>
        <w:t>4</w:t>
      </w:r>
      <w:r w:rsidRPr="004A563E">
        <w:rPr>
          <w:rFonts w:ascii="Calibri" w:hAnsi="Calibri" w:cs="Calibri"/>
          <w:color w:val="FF0000"/>
          <w:sz w:val="28"/>
          <w:szCs w:val="28"/>
        </w:rPr>
        <w:t>分）</w:t>
      </w:r>
    </w:p>
    <w:p w14:paraId="096C462F" w14:textId="230A589D"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此时段北京经历了冷锋天气过程（</w:t>
      </w:r>
      <w:r w:rsidRPr="004A563E">
        <w:rPr>
          <w:rFonts w:ascii="Calibri" w:hAnsi="Calibri" w:cs="Calibri"/>
          <w:color w:val="FF0000"/>
          <w:sz w:val="28"/>
          <w:szCs w:val="28"/>
        </w:rPr>
        <w:t>1</w:t>
      </w:r>
      <w:r w:rsidRPr="004A563E">
        <w:rPr>
          <w:rFonts w:ascii="Calibri" w:hAnsi="Calibri" w:cs="Calibri"/>
          <w:color w:val="FF0000"/>
          <w:sz w:val="28"/>
          <w:szCs w:val="28"/>
        </w:rPr>
        <w:t>分），冷锋过境后冷气团控制气温降低（</w:t>
      </w:r>
      <w:r w:rsidRPr="004A563E">
        <w:rPr>
          <w:rFonts w:ascii="Calibri" w:hAnsi="Calibri" w:cs="Calibri"/>
          <w:color w:val="FF0000"/>
          <w:sz w:val="28"/>
          <w:szCs w:val="28"/>
        </w:rPr>
        <w:t>1</w:t>
      </w:r>
      <w:r w:rsidRPr="004A563E">
        <w:rPr>
          <w:rFonts w:ascii="Calibri" w:hAnsi="Calibri" w:cs="Calibri"/>
          <w:color w:val="FF0000"/>
          <w:sz w:val="28"/>
          <w:szCs w:val="28"/>
        </w:rPr>
        <w:t>分）；</w:t>
      </w:r>
    </w:p>
    <w:p w14:paraId="19CD213D" w14:textId="5EF63761"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夜间，地面辐射减弱（地面降温），气温下降（</w:t>
      </w:r>
      <w:r w:rsidRPr="004A563E">
        <w:rPr>
          <w:rFonts w:ascii="Calibri" w:hAnsi="Calibri" w:cs="Calibri"/>
          <w:color w:val="FF0000"/>
          <w:sz w:val="28"/>
          <w:szCs w:val="28"/>
        </w:rPr>
        <w:t>1</w:t>
      </w:r>
      <w:r w:rsidRPr="004A563E">
        <w:rPr>
          <w:rFonts w:ascii="Calibri" w:hAnsi="Calibri" w:cs="Calibri"/>
          <w:color w:val="FF0000"/>
          <w:sz w:val="28"/>
          <w:szCs w:val="28"/>
        </w:rPr>
        <w:t>分）；日出后有降雪，削弱到达地面的太阳辐射，地面辐射减少，气温降低（</w:t>
      </w:r>
      <w:r w:rsidRPr="004A563E">
        <w:rPr>
          <w:rFonts w:ascii="Calibri" w:hAnsi="Calibri" w:cs="Calibri"/>
          <w:color w:val="FF0000"/>
          <w:sz w:val="28"/>
          <w:szCs w:val="28"/>
        </w:rPr>
        <w:t>1</w:t>
      </w:r>
      <w:r w:rsidRPr="004A563E">
        <w:rPr>
          <w:rFonts w:ascii="Calibri" w:hAnsi="Calibri" w:cs="Calibri"/>
          <w:color w:val="FF0000"/>
          <w:sz w:val="28"/>
          <w:szCs w:val="28"/>
        </w:rPr>
        <w:t>分）。</w:t>
      </w:r>
    </w:p>
    <w:p w14:paraId="6D80E26C"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w:t>
      </w:r>
      <w:r w:rsidRPr="004A563E">
        <w:rPr>
          <w:rFonts w:ascii="Calibri" w:hAnsi="Calibri" w:cs="Calibri"/>
          <w:color w:val="FF0000"/>
          <w:sz w:val="28"/>
          <w:szCs w:val="28"/>
        </w:rPr>
        <w:t>3</w:t>
      </w:r>
      <w:r w:rsidRPr="004A563E">
        <w:rPr>
          <w:rFonts w:ascii="Calibri" w:hAnsi="Calibri" w:cs="Calibri"/>
          <w:color w:val="FF0000"/>
          <w:sz w:val="28"/>
          <w:szCs w:val="28"/>
        </w:rPr>
        <w:t>）（</w:t>
      </w:r>
      <w:r w:rsidRPr="004A563E">
        <w:rPr>
          <w:rFonts w:ascii="Calibri" w:hAnsi="Calibri" w:cs="Calibri"/>
          <w:color w:val="FF0000"/>
          <w:sz w:val="28"/>
          <w:szCs w:val="28"/>
        </w:rPr>
        <w:t>3</w:t>
      </w:r>
      <w:r w:rsidRPr="004A563E">
        <w:rPr>
          <w:rFonts w:ascii="Calibri" w:hAnsi="Calibri" w:cs="Calibri"/>
          <w:color w:val="FF0000"/>
          <w:sz w:val="28"/>
          <w:szCs w:val="28"/>
        </w:rPr>
        <w:t>分）</w:t>
      </w:r>
    </w:p>
    <w:p w14:paraId="047B2B18" w14:textId="26B774DB"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从大风、降雪、低温等方面，有利和不利两个角度回答问题，言之有理，即可得分。</w:t>
      </w:r>
    </w:p>
    <w:p w14:paraId="0430F3E4"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示例：雨雪增加土壤水分，缓解春季旱情；低温冻死害虫；大风、降雪可能破坏农业设施（暴雪压</w:t>
      </w:r>
      <w:proofErr w:type="gramStart"/>
      <w:r w:rsidRPr="004A563E">
        <w:rPr>
          <w:rFonts w:ascii="Calibri" w:hAnsi="Calibri" w:cs="Calibri"/>
          <w:color w:val="FF0000"/>
          <w:sz w:val="28"/>
          <w:szCs w:val="28"/>
        </w:rPr>
        <w:t>塌</w:t>
      </w:r>
      <w:proofErr w:type="gramEnd"/>
      <w:r w:rsidRPr="004A563E">
        <w:rPr>
          <w:rFonts w:ascii="Calibri" w:hAnsi="Calibri" w:cs="Calibri"/>
          <w:color w:val="FF0000"/>
          <w:sz w:val="28"/>
          <w:szCs w:val="28"/>
        </w:rPr>
        <w:t>大棚等设施）等。（每点</w:t>
      </w:r>
      <w:r w:rsidRPr="004A563E">
        <w:rPr>
          <w:rFonts w:ascii="Calibri" w:hAnsi="Calibri" w:cs="Calibri"/>
          <w:color w:val="FF0000"/>
          <w:sz w:val="28"/>
          <w:szCs w:val="28"/>
        </w:rPr>
        <w:t>1</w:t>
      </w:r>
      <w:r w:rsidRPr="004A563E">
        <w:rPr>
          <w:rFonts w:ascii="Calibri" w:hAnsi="Calibri" w:cs="Calibri"/>
          <w:color w:val="FF0000"/>
          <w:sz w:val="28"/>
          <w:szCs w:val="28"/>
        </w:rPr>
        <w:t>分，每个角度最多</w:t>
      </w:r>
      <w:r w:rsidRPr="004A563E">
        <w:rPr>
          <w:rFonts w:ascii="Calibri" w:hAnsi="Calibri" w:cs="Calibri"/>
          <w:color w:val="FF0000"/>
          <w:sz w:val="28"/>
          <w:szCs w:val="28"/>
        </w:rPr>
        <w:t>2</w:t>
      </w:r>
      <w:r w:rsidRPr="004A563E">
        <w:rPr>
          <w:rFonts w:ascii="Calibri" w:hAnsi="Calibri" w:cs="Calibri"/>
          <w:color w:val="FF0000"/>
          <w:sz w:val="28"/>
          <w:szCs w:val="28"/>
        </w:rPr>
        <w:t>分。）</w:t>
      </w:r>
    </w:p>
    <w:p w14:paraId="65091FD5" w14:textId="5D3C3114"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19</w:t>
      </w:r>
      <w:r w:rsidRPr="004A563E">
        <w:rPr>
          <w:rFonts w:ascii="Calibri" w:hAnsi="Calibri" w:cs="Calibri"/>
          <w:color w:val="FF0000"/>
          <w:sz w:val="28"/>
          <w:szCs w:val="28"/>
        </w:rPr>
        <w:t>．（共</w:t>
      </w:r>
      <w:r w:rsidRPr="004A563E">
        <w:rPr>
          <w:rFonts w:ascii="Calibri" w:hAnsi="Calibri" w:cs="Calibri"/>
          <w:color w:val="FF0000"/>
          <w:sz w:val="28"/>
          <w:szCs w:val="28"/>
        </w:rPr>
        <w:t>10</w:t>
      </w:r>
      <w:r w:rsidRPr="004A563E">
        <w:rPr>
          <w:rFonts w:ascii="Calibri" w:hAnsi="Calibri" w:cs="Calibri"/>
          <w:color w:val="FF0000"/>
          <w:sz w:val="28"/>
          <w:szCs w:val="28"/>
        </w:rPr>
        <w:t>分）</w:t>
      </w:r>
    </w:p>
    <w:p w14:paraId="2A171C73"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w:t>
      </w:r>
      <w:r w:rsidRPr="004A563E">
        <w:rPr>
          <w:rFonts w:ascii="Calibri" w:hAnsi="Calibri" w:cs="Calibri"/>
          <w:color w:val="FF0000"/>
          <w:sz w:val="28"/>
          <w:szCs w:val="28"/>
        </w:rPr>
        <w:t>1</w:t>
      </w:r>
      <w:r w:rsidRPr="004A563E">
        <w:rPr>
          <w:rFonts w:ascii="Calibri" w:hAnsi="Calibri" w:cs="Calibri"/>
          <w:color w:val="FF0000"/>
          <w:sz w:val="28"/>
          <w:szCs w:val="28"/>
        </w:rPr>
        <w:t>）（</w:t>
      </w:r>
      <w:r w:rsidRPr="004A563E">
        <w:rPr>
          <w:rFonts w:ascii="Calibri" w:hAnsi="Calibri" w:cs="Calibri"/>
          <w:color w:val="FF0000"/>
          <w:sz w:val="28"/>
          <w:szCs w:val="28"/>
        </w:rPr>
        <w:t>3</w:t>
      </w:r>
      <w:r w:rsidRPr="004A563E">
        <w:rPr>
          <w:rFonts w:ascii="Calibri" w:hAnsi="Calibri" w:cs="Calibri"/>
          <w:color w:val="FF0000"/>
          <w:sz w:val="28"/>
          <w:szCs w:val="28"/>
        </w:rPr>
        <w:t>分）</w:t>
      </w:r>
    </w:p>
    <w:p w14:paraId="53AB3B19" w14:textId="6933A727"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运量小；运距短；安全性差；每根溜索只能单向运输。（</w:t>
      </w:r>
      <w:r w:rsidRPr="004A563E">
        <w:rPr>
          <w:rFonts w:ascii="Calibri" w:hAnsi="Calibri" w:cs="Calibri"/>
          <w:color w:val="FF0000"/>
          <w:sz w:val="28"/>
          <w:szCs w:val="28"/>
        </w:rPr>
        <w:t>4</w:t>
      </w:r>
      <w:r w:rsidRPr="004A563E">
        <w:rPr>
          <w:rFonts w:ascii="Calibri" w:hAnsi="Calibri" w:cs="Calibri"/>
          <w:color w:val="FF0000"/>
          <w:sz w:val="28"/>
          <w:szCs w:val="28"/>
        </w:rPr>
        <w:t>选</w:t>
      </w:r>
      <w:r w:rsidRPr="004A563E">
        <w:rPr>
          <w:rFonts w:ascii="Calibri" w:hAnsi="Calibri" w:cs="Calibri"/>
          <w:color w:val="FF0000"/>
          <w:sz w:val="28"/>
          <w:szCs w:val="28"/>
        </w:rPr>
        <w:t>3</w:t>
      </w:r>
      <w:r w:rsidRPr="004A563E">
        <w:rPr>
          <w:rFonts w:ascii="Calibri" w:hAnsi="Calibri" w:cs="Calibri"/>
          <w:color w:val="FF0000"/>
          <w:sz w:val="28"/>
          <w:szCs w:val="28"/>
        </w:rPr>
        <w:t>，每点</w:t>
      </w:r>
      <w:r w:rsidRPr="004A563E">
        <w:rPr>
          <w:rFonts w:ascii="Calibri" w:hAnsi="Calibri" w:cs="Calibri"/>
          <w:color w:val="FF0000"/>
          <w:sz w:val="28"/>
          <w:szCs w:val="28"/>
        </w:rPr>
        <w:t>1</w:t>
      </w:r>
      <w:r w:rsidRPr="004A563E">
        <w:rPr>
          <w:rFonts w:ascii="Calibri" w:hAnsi="Calibri" w:cs="Calibri"/>
          <w:color w:val="FF0000"/>
          <w:sz w:val="28"/>
          <w:szCs w:val="28"/>
        </w:rPr>
        <w:t>分）</w:t>
      </w:r>
    </w:p>
    <w:p w14:paraId="6B070752"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w:t>
      </w:r>
      <w:r w:rsidRPr="004A563E">
        <w:rPr>
          <w:rFonts w:ascii="Calibri" w:hAnsi="Calibri" w:cs="Calibri"/>
          <w:color w:val="FF0000"/>
          <w:sz w:val="28"/>
          <w:szCs w:val="28"/>
        </w:rPr>
        <w:t>2</w:t>
      </w:r>
      <w:r w:rsidRPr="004A563E">
        <w:rPr>
          <w:rFonts w:ascii="Calibri" w:hAnsi="Calibri" w:cs="Calibri"/>
          <w:color w:val="FF0000"/>
          <w:sz w:val="28"/>
          <w:szCs w:val="28"/>
        </w:rPr>
        <w:t>）（</w:t>
      </w:r>
      <w:r w:rsidRPr="004A563E">
        <w:rPr>
          <w:rFonts w:ascii="Calibri" w:hAnsi="Calibri" w:cs="Calibri"/>
          <w:color w:val="FF0000"/>
          <w:sz w:val="28"/>
          <w:szCs w:val="28"/>
        </w:rPr>
        <w:t>3</w:t>
      </w:r>
      <w:r w:rsidRPr="004A563E">
        <w:rPr>
          <w:rFonts w:ascii="Calibri" w:hAnsi="Calibri" w:cs="Calibri"/>
          <w:color w:val="FF0000"/>
          <w:sz w:val="28"/>
          <w:szCs w:val="28"/>
        </w:rPr>
        <w:t>分）</w:t>
      </w:r>
    </w:p>
    <w:p w14:paraId="07B0BB72" w14:textId="7DA069AB"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横断山区地形地质条件复杂（山高谷深），陆路交通不便（</w:t>
      </w:r>
      <w:r w:rsidRPr="004A563E">
        <w:rPr>
          <w:rFonts w:ascii="Calibri" w:hAnsi="Calibri" w:cs="Calibri"/>
          <w:color w:val="FF0000"/>
          <w:sz w:val="28"/>
          <w:szCs w:val="28"/>
        </w:rPr>
        <w:t>1</w:t>
      </w:r>
      <w:r w:rsidRPr="004A563E">
        <w:rPr>
          <w:rFonts w:ascii="Calibri" w:hAnsi="Calibri" w:cs="Calibri"/>
          <w:color w:val="FF0000"/>
          <w:sz w:val="28"/>
          <w:szCs w:val="28"/>
        </w:rPr>
        <w:t>分）；江阔流急，水运交通不便（</w:t>
      </w:r>
      <w:r w:rsidRPr="004A563E">
        <w:rPr>
          <w:rFonts w:ascii="Calibri" w:hAnsi="Calibri" w:cs="Calibri"/>
          <w:color w:val="FF0000"/>
          <w:sz w:val="28"/>
          <w:szCs w:val="28"/>
        </w:rPr>
        <w:t>1</w:t>
      </w:r>
      <w:r w:rsidRPr="004A563E">
        <w:rPr>
          <w:rFonts w:ascii="Calibri" w:hAnsi="Calibri" w:cs="Calibri"/>
          <w:color w:val="FF0000"/>
          <w:sz w:val="28"/>
          <w:szCs w:val="28"/>
        </w:rPr>
        <w:t>分）；溜索过江建设成本较低（建设难度小）</w:t>
      </w:r>
      <w:r w:rsidRPr="004A563E">
        <w:rPr>
          <w:rFonts w:ascii="Calibri" w:hAnsi="Calibri" w:cs="Calibri"/>
          <w:color w:val="FF0000"/>
          <w:sz w:val="28"/>
          <w:szCs w:val="28"/>
        </w:rPr>
        <w:t>/</w:t>
      </w:r>
      <w:r w:rsidRPr="004A563E">
        <w:rPr>
          <w:rFonts w:ascii="Calibri" w:hAnsi="Calibri" w:cs="Calibri"/>
          <w:color w:val="FF0000"/>
          <w:sz w:val="28"/>
          <w:szCs w:val="28"/>
        </w:rPr>
        <w:t>聚落分散，运输需求分散。（</w:t>
      </w:r>
      <w:r w:rsidRPr="004A563E">
        <w:rPr>
          <w:rFonts w:ascii="Calibri" w:hAnsi="Calibri" w:cs="Calibri"/>
          <w:color w:val="FF0000"/>
          <w:sz w:val="28"/>
          <w:szCs w:val="28"/>
        </w:rPr>
        <w:t>1</w:t>
      </w:r>
      <w:r w:rsidRPr="004A563E">
        <w:rPr>
          <w:rFonts w:ascii="Calibri" w:hAnsi="Calibri" w:cs="Calibri"/>
          <w:color w:val="FF0000"/>
          <w:sz w:val="28"/>
          <w:szCs w:val="28"/>
        </w:rPr>
        <w:t>分）</w:t>
      </w:r>
    </w:p>
    <w:p w14:paraId="2213B233"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w:t>
      </w:r>
      <w:r w:rsidRPr="004A563E">
        <w:rPr>
          <w:rFonts w:ascii="Calibri" w:hAnsi="Calibri" w:cs="Calibri"/>
          <w:color w:val="FF0000"/>
          <w:sz w:val="28"/>
          <w:szCs w:val="28"/>
        </w:rPr>
        <w:t>3</w:t>
      </w:r>
      <w:r w:rsidRPr="004A563E">
        <w:rPr>
          <w:rFonts w:ascii="Calibri" w:hAnsi="Calibri" w:cs="Calibri"/>
          <w:color w:val="FF0000"/>
          <w:sz w:val="28"/>
          <w:szCs w:val="28"/>
        </w:rPr>
        <w:t>）（</w:t>
      </w:r>
      <w:r w:rsidRPr="004A563E">
        <w:rPr>
          <w:rFonts w:ascii="Calibri" w:hAnsi="Calibri" w:cs="Calibri"/>
          <w:color w:val="FF0000"/>
          <w:sz w:val="28"/>
          <w:szCs w:val="28"/>
        </w:rPr>
        <w:t>4</w:t>
      </w:r>
      <w:r w:rsidRPr="004A563E">
        <w:rPr>
          <w:rFonts w:ascii="Calibri" w:hAnsi="Calibri" w:cs="Calibri"/>
          <w:color w:val="FF0000"/>
          <w:sz w:val="28"/>
          <w:szCs w:val="28"/>
        </w:rPr>
        <w:t>分）</w:t>
      </w:r>
    </w:p>
    <w:p w14:paraId="68A80154" w14:textId="0E02B18C"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支持开发。（</w:t>
      </w:r>
      <w:r w:rsidRPr="004A563E">
        <w:rPr>
          <w:rFonts w:ascii="Calibri" w:hAnsi="Calibri" w:cs="Calibri"/>
          <w:color w:val="FF0000"/>
          <w:sz w:val="28"/>
          <w:szCs w:val="28"/>
        </w:rPr>
        <w:t>1</w:t>
      </w:r>
      <w:r w:rsidRPr="004A563E">
        <w:rPr>
          <w:rFonts w:ascii="Calibri" w:hAnsi="Calibri" w:cs="Calibri"/>
          <w:color w:val="FF0000"/>
          <w:sz w:val="28"/>
          <w:szCs w:val="28"/>
        </w:rPr>
        <w:t>分）</w:t>
      </w:r>
    </w:p>
    <w:p w14:paraId="1047D334" w14:textId="1861F50B"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理由：溜索过江独特性、非凡性特点突出；区域旅游资源丰富多样，</w:t>
      </w:r>
      <w:r w:rsidRPr="004A563E">
        <w:rPr>
          <w:rFonts w:ascii="Calibri" w:hAnsi="Calibri" w:cs="Calibri"/>
          <w:color w:val="FF0000"/>
          <w:sz w:val="28"/>
          <w:szCs w:val="28"/>
        </w:rPr>
        <w:t>“</w:t>
      </w:r>
      <w:r w:rsidRPr="004A563E">
        <w:rPr>
          <w:rFonts w:ascii="Calibri" w:hAnsi="Calibri" w:cs="Calibri"/>
          <w:color w:val="FF0000"/>
          <w:sz w:val="28"/>
          <w:szCs w:val="28"/>
        </w:rPr>
        <w:t>溜索过江</w:t>
      </w:r>
      <w:r w:rsidRPr="004A563E">
        <w:rPr>
          <w:rFonts w:ascii="Calibri" w:hAnsi="Calibri" w:cs="Calibri"/>
          <w:color w:val="FF0000"/>
          <w:sz w:val="28"/>
          <w:szCs w:val="28"/>
        </w:rPr>
        <w:t>”</w:t>
      </w:r>
      <w:r w:rsidRPr="004A563E">
        <w:rPr>
          <w:rFonts w:ascii="Calibri" w:hAnsi="Calibri" w:cs="Calibri"/>
          <w:color w:val="FF0000"/>
          <w:sz w:val="28"/>
          <w:szCs w:val="28"/>
        </w:rPr>
        <w:t>与其组合好，吸引力强；该旅游项目具有参与性（惊险刺激），吸引力强；有利于吸引游客，增加就业与居民收入，促进当地经济发展；利于保护当地的民俗风情和文化特色。（</w:t>
      </w:r>
      <w:r w:rsidRPr="004A563E">
        <w:rPr>
          <w:rFonts w:ascii="Calibri" w:hAnsi="Calibri" w:cs="Calibri"/>
          <w:color w:val="FF0000"/>
          <w:sz w:val="28"/>
          <w:szCs w:val="28"/>
        </w:rPr>
        <w:t>5</w:t>
      </w:r>
      <w:r w:rsidRPr="004A563E">
        <w:rPr>
          <w:rFonts w:ascii="Calibri" w:hAnsi="Calibri" w:cs="Calibri"/>
          <w:color w:val="FF0000"/>
          <w:sz w:val="28"/>
          <w:szCs w:val="28"/>
        </w:rPr>
        <w:t>选</w:t>
      </w:r>
      <w:r w:rsidRPr="004A563E">
        <w:rPr>
          <w:rFonts w:ascii="Calibri" w:hAnsi="Calibri" w:cs="Calibri"/>
          <w:color w:val="FF0000"/>
          <w:sz w:val="28"/>
          <w:szCs w:val="28"/>
        </w:rPr>
        <w:t>3</w:t>
      </w:r>
      <w:r w:rsidRPr="004A563E">
        <w:rPr>
          <w:rFonts w:ascii="Calibri" w:hAnsi="Calibri" w:cs="Calibri"/>
          <w:color w:val="FF0000"/>
          <w:sz w:val="28"/>
          <w:szCs w:val="28"/>
        </w:rPr>
        <w:t>）</w:t>
      </w:r>
    </w:p>
    <w:p w14:paraId="2E7E23A5"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lastRenderedPageBreak/>
        <w:t>不支持开发。（</w:t>
      </w:r>
      <w:r w:rsidRPr="004A563E">
        <w:rPr>
          <w:rFonts w:ascii="Calibri" w:hAnsi="Calibri" w:cs="Calibri"/>
          <w:color w:val="FF0000"/>
          <w:sz w:val="28"/>
          <w:szCs w:val="28"/>
        </w:rPr>
        <w:t>1</w:t>
      </w:r>
      <w:r w:rsidRPr="004A563E">
        <w:rPr>
          <w:rFonts w:ascii="Calibri" w:hAnsi="Calibri" w:cs="Calibri"/>
          <w:color w:val="FF0000"/>
          <w:sz w:val="28"/>
          <w:szCs w:val="28"/>
        </w:rPr>
        <w:t>分）</w:t>
      </w:r>
    </w:p>
    <w:p w14:paraId="382A3BCC" w14:textId="01026EC8"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理由：溜索过江安全性低（缺乏应急保护措施），容易发生危险；距离客源市场远，交通不便；当地环境承载力小，旅游接待设施有限；吸引大量游客前往可能破坏当地生态环境；大量游人可能会破坏溜索设施。（</w:t>
      </w:r>
      <w:r w:rsidRPr="004A563E">
        <w:rPr>
          <w:rFonts w:ascii="Calibri" w:hAnsi="Calibri" w:cs="Calibri"/>
          <w:color w:val="FF0000"/>
          <w:sz w:val="28"/>
          <w:szCs w:val="28"/>
        </w:rPr>
        <w:t>5</w:t>
      </w:r>
      <w:r w:rsidRPr="004A563E">
        <w:rPr>
          <w:rFonts w:ascii="Calibri" w:hAnsi="Calibri" w:cs="Calibri"/>
          <w:color w:val="FF0000"/>
          <w:sz w:val="28"/>
          <w:szCs w:val="28"/>
        </w:rPr>
        <w:t>选</w:t>
      </w:r>
      <w:r w:rsidRPr="004A563E">
        <w:rPr>
          <w:rFonts w:ascii="Calibri" w:hAnsi="Calibri" w:cs="Calibri"/>
          <w:color w:val="FF0000"/>
          <w:sz w:val="28"/>
          <w:szCs w:val="28"/>
        </w:rPr>
        <w:t>3</w:t>
      </w:r>
      <w:r w:rsidRPr="004A563E">
        <w:rPr>
          <w:rFonts w:ascii="Calibri" w:hAnsi="Calibri" w:cs="Calibri"/>
          <w:color w:val="FF0000"/>
          <w:sz w:val="28"/>
          <w:szCs w:val="28"/>
        </w:rPr>
        <w:t>）</w:t>
      </w:r>
    </w:p>
    <w:p w14:paraId="4744C631"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20</w:t>
      </w:r>
      <w:r w:rsidRPr="004A563E">
        <w:rPr>
          <w:rFonts w:ascii="Calibri" w:hAnsi="Calibri" w:cs="Calibri"/>
          <w:color w:val="FF0000"/>
          <w:sz w:val="28"/>
          <w:szCs w:val="28"/>
        </w:rPr>
        <w:t>．（共</w:t>
      </w:r>
      <w:r w:rsidRPr="004A563E">
        <w:rPr>
          <w:rFonts w:ascii="Calibri" w:hAnsi="Calibri" w:cs="Calibri"/>
          <w:color w:val="FF0000"/>
          <w:sz w:val="28"/>
          <w:szCs w:val="28"/>
        </w:rPr>
        <w:t>7</w:t>
      </w:r>
      <w:r w:rsidRPr="004A563E">
        <w:rPr>
          <w:rFonts w:ascii="Calibri" w:hAnsi="Calibri" w:cs="Calibri"/>
          <w:color w:val="FF0000"/>
          <w:sz w:val="28"/>
          <w:szCs w:val="28"/>
        </w:rPr>
        <w:t>分）</w:t>
      </w:r>
    </w:p>
    <w:p w14:paraId="347431C6"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w:t>
      </w:r>
      <w:r w:rsidRPr="004A563E">
        <w:rPr>
          <w:rFonts w:ascii="Calibri" w:hAnsi="Calibri" w:cs="Calibri"/>
          <w:color w:val="FF0000"/>
          <w:sz w:val="28"/>
          <w:szCs w:val="28"/>
        </w:rPr>
        <w:t>1</w:t>
      </w:r>
      <w:r w:rsidRPr="004A563E">
        <w:rPr>
          <w:rFonts w:ascii="Calibri" w:hAnsi="Calibri" w:cs="Calibri"/>
          <w:color w:val="FF0000"/>
          <w:sz w:val="28"/>
          <w:szCs w:val="28"/>
        </w:rPr>
        <w:t>）（</w:t>
      </w:r>
      <w:r w:rsidRPr="004A563E">
        <w:rPr>
          <w:rFonts w:ascii="Calibri" w:hAnsi="Calibri" w:cs="Calibri"/>
          <w:color w:val="FF0000"/>
          <w:sz w:val="28"/>
          <w:szCs w:val="28"/>
        </w:rPr>
        <w:t>4</w:t>
      </w:r>
      <w:r w:rsidRPr="004A563E">
        <w:rPr>
          <w:rFonts w:ascii="Calibri" w:hAnsi="Calibri" w:cs="Calibri"/>
          <w:color w:val="FF0000"/>
          <w:sz w:val="28"/>
          <w:szCs w:val="28"/>
        </w:rPr>
        <w:t>分）</w:t>
      </w:r>
    </w:p>
    <w:p w14:paraId="68A648F3" w14:textId="5560A295" w:rsidR="004A563E"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阿拉伯半岛位于热带沙漠气候区，炎热干旱，为蝗虫产卵提供有利条件，（</w:t>
      </w:r>
      <w:r w:rsidRPr="004A563E">
        <w:rPr>
          <w:rFonts w:ascii="Calibri" w:hAnsi="Calibri" w:cs="Calibri"/>
          <w:color w:val="FF0000"/>
          <w:sz w:val="28"/>
          <w:szCs w:val="28"/>
        </w:rPr>
        <w:t>1</w:t>
      </w:r>
      <w:r w:rsidRPr="004A563E">
        <w:rPr>
          <w:rFonts w:ascii="Calibri" w:hAnsi="Calibri" w:cs="Calibri"/>
          <w:color w:val="FF0000"/>
          <w:sz w:val="28"/>
          <w:szCs w:val="28"/>
        </w:rPr>
        <w:t>分）；气温高（或：土壤温度高）使虫卵变成若虫的时间缩短（</w:t>
      </w:r>
      <w:r w:rsidRPr="004A563E">
        <w:rPr>
          <w:rFonts w:ascii="Calibri" w:hAnsi="Calibri" w:cs="Calibri"/>
          <w:color w:val="FF0000"/>
          <w:sz w:val="28"/>
          <w:szCs w:val="28"/>
        </w:rPr>
        <w:t>1</w:t>
      </w:r>
      <w:r w:rsidRPr="004A563E">
        <w:rPr>
          <w:rFonts w:ascii="Calibri" w:hAnsi="Calibri" w:cs="Calibri"/>
          <w:color w:val="FF0000"/>
          <w:sz w:val="28"/>
          <w:szCs w:val="28"/>
        </w:rPr>
        <w:t>分）；当年异常降水，增加土壤湿度，使若虫到成虫的时间较短；（</w:t>
      </w:r>
      <w:r w:rsidRPr="004A563E">
        <w:rPr>
          <w:rFonts w:ascii="Calibri" w:hAnsi="Calibri" w:cs="Calibri"/>
          <w:color w:val="FF0000"/>
          <w:sz w:val="28"/>
          <w:szCs w:val="28"/>
        </w:rPr>
        <w:t>1</w:t>
      </w:r>
      <w:r w:rsidRPr="004A563E">
        <w:rPr>
          <w:rFonts w:ascii="Calibri" w:hAnsi="Calibri" w:cs="Calibri"/>
          <w:color w:val="FF0000"/>
          <w:sz w:val="28"/>
          <w:szCs w:val="28"/>
        </w:rPr>
        <w:t>分）降水多有利于沙漠植被的生长，为蝗虫提供了充足的食物来源。（</w:t>
      </w:r>
      <w:r w:rsidRPr="004A563E">
        <w:rPr>
          <w:rFonts w:ascii="Calibri" w:hAnsi="Calibri" w:cs="Calibri"/>
          <w:color w:val="FF0000"/>
          <w:sz w:val="28"/>
          <w:szCs w:val="28"/>
        </w:rPr>
        <w:t>1</w:t>
      </w:r>
      <w:r w:rsidRPr="004A563E">
        <w:rPr>
          <w:rFonts w:ascii="Calibri" w:hAnsi="Calibri" w:cs="Calibri"/>
          <w:color w:val="FF0000"/>
          <w:sz w:val="28"/>
          <w:szCs w:val="28"/>
        </w:rPr>
        <w:t>分）</w:t>
      </w:r>
    </w:p>
    <w:p w14:paraId="4E49922E" w14:textId="77777777" w:rsidR="004A563E" w:rsidRPr="004A563E" w:rsidRDefault="004A563E" w:rsidP="004A563E">
      <w:pPr>
        <w:rPr>
          <w:rFonts w:ascii="Calibri" w:hAnsi="Calibri" w:cs="Calibri"/>
          <w:color w:val="FF0000"/>
          <w:sz w:val="28"/>
          <w:szCs w:val="28"/>
        </w:rPr>
      </w:pPr>
      <w:r w:rsidRPr="004A563E">
        <w:rPr>
          <w:rFonts w:ascii="Calibri" w:hAnsi="Calibri" w:cs="Calibri"/>
          <w:color w:val="FF0000"/>
          <w:sz w:val="28"/>
          <w:szCs w:val="28"/>
        </w:rPr>
        <w:t>（</w:t>
      </w:r>
      <w:r w:rsidRPr="004A563E">
        <w:rPr>
          <w:rFonts w:ascii="Calibri" w:hAnsi="Calibri" w:cs="Calibri"/>
          <w:color w:val="FF0000"/>
          <w:sz w:val="28"/>
          <w:szCs w:val="28"/>
        </w:rPr>
        <w:t>2</w:t>
      </w:r>
      <w:r w:rsidRPr="004A563E">
        <w:rPr>
          <w:rFonts w:ascii="Calibri" w:hAnsi="Calibri" w:cs="Calibri"/>
          <w:color w:val="FF0000"/>
          <w:sz w:val="28"/>
          <w:szCs w:val="28"/>
        </w:rPr>
        <w:t>）（</w:t>
      </w:r>
      <w:r w:rsidRPr="004A563E">
        <w:rPr>
          <w:rFonts w:ascii="Calibri" w:hAnsi="Calibri" w:cs="Calibri"/>
          <w:color w:val="FF0000"/>
          <w:sz w:val="28"/>
          <w:szCs w:val="28"/>
        </w:rPr>
        <w:t>3</w:t>
      </w:r>
      <w:r w:rsidRPr="004A563E">
        <w:rPr>
          <w:rFonts w:ascii="Calibri" w:hAnsi="Calibri" w:cs="Calibri"/>
          <w:color w:val="FF0000"/>
          <w:sz w:val="28"/>
          <w:szCs w:val="28"/>
        </w:rPr>
        <w:t>分）</w:t>
      </w:r>
    </w:p>
    <w:p w14:paraId="3E55532F" w14:textId="774A033F" w:rsidR="00324984" w:rsidRPr="004A563E" w:rsidRDefault="004A563E" w:rsidP="004A563E">
      <w:pPr>
        <w:rPr>
          <w:rFonts w:ascii="Calibri" w:hAnsi="Calibri" w:cs="Calibri"/>
          <w:color w:val="FF0000"/>
          <w:sz w:val="28"/>
          <w:szCs w:val="28"/>
        </w:rPr>
      </w:pPr>
      <w:r>
        <w:rPr>
          <w:rFonts w:ascii="Calibri" w:hAnsi="Calibri" w:cs="Calibri"/>
          <w:color w:val="FF0000"/>
          <w:sz w:val="28"/>
          <w:szCs w:val="28"/>
        </w:rPr>
        <w:tab/>
      </w:r>
      <w:r w:rsidRPr="004A563E">
        <w:rPr>
          <w:rFonts w:ascii="Calibri" w:hAnsi="Calibri" w:cs="Calibri"/>
          <w:color w:val="FF0000"/>
          <w:sz w:val="28"/>
          <w:szCs w:val="28"/>
        </w:rPr>
        <w:t>加强监测预报；（</w:t>
      </w:r>
      <w:r w:rsidRPr="004A563E">
        <w:rPr>
          <w:rFonts w:ascii="Calibri" w:hAnsi="Calibri" w:cs="Calibri"/>
          <w:color w:val="FF0000"/>
          <w:sz w:val="28"/>
          <w:szCs w:val="28"/>
        </w:rPr>
        <w:t>1</w:t>
      </w:r>
      <w:r w:rsidRPr="004A563E">
        <w:rPr>
          <w:rFonts w:ascii="Calibri" w:hAnsi="Calibri" w:cs="Calibri"/>
          <w:color w:val="FF0000"/>
          <w:sz w:val="28"/>
          <w:szCs w:val="28"/>
        </w:rPr>
        <w:t>分）生物措施；（</w:t>
      </w:r>
      <w:r w:rsidRPr="004A563E">
        <w:rPr>
          <w:rFonts w:ascii="Calibri" w:hAnsi="Calibri" w:cs="Calibri"/>
          <w:color w:val="FF0000"/>
          <w:sz w:val="28"/>
          <w:szCs w:val="28"/>
        </w:rPr>
        <w:t>1</w:t>
      </w:r>
      <w:r w:rsidRPr="004A563E">
        <w:rPr>
          <w:rFonts w:ascii="Calibri" w:hAnsi="Calibri" w:cs="Calibri"/>
          <w:color w:val="FF0000"/>
          <w:sz w:val="28"/>
          <w:szCs w:val="28"/>
        </w:rPr>
        <w:t>分）喷洒药物（</w:t>
      </w:r>
      <w:r w:rsidRPr="004A563E">
        <w:rPr>
          <w:rFonts w:ascii="Calibri" w:hAnsi="Calibri" w:cs="Calibri"/>
          <w:color w:val="FF0000"/>
          <w:sz w:val="28"/>
          <w:szCs w:val="28"/>
        </w:rPr>
        <w:t>1</w:t>
      </w:r>
      <w:r w:rsidRPr="004A563E">
        <w:rPr>
          <w:rFonts w:ascii="Calibri" w:hAnsi="Calibri" w:cs="Calibri"/>
          <w:color w:val="FF0000"/>
          <w:sz w:val="28"/>
          <w:szCs w:val="28"/>
        </w:rPr>
        <w:t>分）等措施。（言之有理即可得分。）</w:t>
      </w:r>
    </w:p>
    <w:sectPr w:rsidR="00324984" w:rsidRPr="004A563E">
      <w:headerReference w:type="even" r:id="rId25"/>
      <w:headerReference w:type="default" r:id="rId26"/>
      <w:footerReference w:type="default" r:id="rId27"/>
      <w:headerReference w:type="first" r:id="rId28"/>
      <w:pgSz w:w="11906" w:h="16838"/>
      <w:pgMar w:top="720" w:right="720" w:bottom="720" w:left="720"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183D9B" w14:textId="77777777" w:rsidR="00B15919" w:rsidRDefault="00B15919">
      <w:r>
        <w:separator/>
      </w:r>
    </w:p>
  </w:endnote>
  <w:endnote w:type="continuationSeparator" w:id="0">
    <w:p w14:paraId="404ACB92" w14:textId="77777777" w:rsidR="00B15919" w:rsidRDefault="00B15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ngLiU">
    <w:altName w:val="細明體"/>
    <w:panose1 w:val="02010609000101010101"/>
    <w:charset w:val="88"/>
    <w:family w:val="modern"/>
    <w:pitch w:val="fixed"/>
    <w:sig w:usb0="A00002FF" w:usb1="28CFFCFA" w:usb2="00000016" w:usb3="00000000" w:csb0="0010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79438721"/>
      <w:docPartObj>
        <w:docPartGallery w:val="AutoText"/>
      </w:docPartObj>
    </w:sdtPr>
    <w:sdtEndPr>
      <w:rPr>
        <w:rFonts w:ascii="宋体" w:hAnsi="宋体"/>
      </w:rPr>
    </w:sdtEndPr>
    <w:sdtContent>
      <w:p w14:paraId="79406626" w14:textId="77777777" w:rsidR="0095109E" w:rsidRDefault="00CE356D">
        <w:pPr>
          <w:pStyle w:val="a3"/>
          <w:jc w:val="center"/>
          <w:rPr>
            <w:rFonts w:ascii="宋体" w:hAnsi="宋体"/>
          </w:rPr>
        </w:pPr>
        <w:r>
          <w:rPr>
            <w:rFonts w:ascii="宋体" w:hAnsi="宋体"/>
          </w:rPr>
          <w:fldChar w:fldCharType="begin"/>
        </w:r>
        <w:r>
          <w:rPr>
            <w:rFonts w:ascii="宋体" w:hAnsi="宋体"/>
          </w:rPr>
          <w:instrText>PAGE   \* MERGEFORMAT</w:instrText>
        </w:r>
        <w:r>
          <w:rPr>
            <w:rFonts w:ascii="宋体" w:hAnsi="宋体"/>
          </w:rPr>
          <w:fldChar w:fldCharType="separate"/>
        </w:r>
        <w:r>
          <w:rPr>
            <w:rFonts w:ascii="宋体" w:hAnsi="宋体"/>
            <w:lang w:val="zh-CN"/>
          </w:rPr>
          <w:t>1</w:t>
        </w:r>
        <w:r>
          <w:rPr>
            <w:rFonts w:ascii="宋体" w:hAnsi="宋体"/>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33FF8" w14:textId="77777777" w:rsidR="00B15919" w:rsidRDefault="00B15919">
      <w:r>
        <w:separator/>
      </w:r>
    </w:p>
  </w:footnote>
  <w:footnote w:type="continuationSeparator" w:id="0">
    <w:p w14:paraId="7FBE8045" w14:textId="77777777" w:rsidR="00B15919" w:rsidRDefault="00B159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90B8F" w14:textId="77777777" w:rsidR="0095109E" w:rsidRDefault="00B15919">
    <w:pPr>
      <w:pStyle w:val="a5"/>
    </w:pPr>
    <w:r>
      <w:pict w14:anchorId="28E8E4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4" o:spid="_x0000_s2050" type="#_x0000_t75" style="position:absolute;left:0;text-align:left;margin-left:0;margin-top:0;width:595.45pt;height:808.1pt;z-index:-251656192;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0A9CCB" w14:textId="77777777" w:rsidR="0095109E" w:rsidRDefault="00B15919">
    <w:pPr>
      <w:pStyle w:val="a5"/>
      <w:rPr>
        <w:rFonts w:ascii="微软雅黑" w:eastAsia="微软雅黑" w:hAnsi="微软雅黑"/>
      </w:rPr>
    </w:pPr>
    <w:r>
      <w:rPr>
        <w:rFonts w:ascii="微软雅黑" w:eastAsia="微软雅黑" w:hAnsi="微软雅黑"/>
      </w:rPr>
      <w:pict w14:anchorId="098AB1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5" o:spid="_x0000_s2051" type="#_x0000_t75" style="position:absolute;left:0;text-align:left;margin-left:0;margin-top:0;width:595.45pt;height:808.1pt;z-index:-251655168;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r w:rsidR="00CE356D">
      <w:rPr>
        <w:rFonts w:ascii="微软雅黑" w:eastAsia="微软雅黑" w:hAnsi="微软雅黑" w:hint="eastAsia"/>
      </w:rPr>
      <w:t>北京新东方中小学全科教育出品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43157" w14:textId="77777777" w:rsidR="0095109E" w:rsidRDefault="00B15919">
    <w:pPr>
      <w:pStyle w:val="a5"/>
    </w:pPr>
    <w:r>
      <w:pict w14:anchorId="28BE60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63349703" o:spid="_x0000_s2049" type="#_x0000_t75" style="position:absolute;left:0;text-align:left;margin-left:0;margin-top:0;width:595.45pt;height:808.1pt;z-index:-251657216;mso-position-horizontal:center;mso-position-horizontal-relative:margin;mso-position-vertical:center;mso-position-vertical-relative:margin;mso-width-relative:page;mso-height-relative:page" o:allowincell="f">
          <v:imagedata r:id="rId1" o:title="水印-01"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DF2"/>
    <w:rsid w:val="000749E3"/>
    <w:rsid w:val="00107144"/>
    <w:rsid w:val="00137D22"/>
    <w:rsid w:val="00171D85"/>
    <w:rsid w:val="002C7B42"/>
    <w:rsid w:val="00323197"/>
    <w:rsid w:val="00324984"/>
    <w:rsid w:val="00391222"/>
    <w:rsid w:val="00451869"/>
    <w:rsid w:val="00460F6D"/>
    <w:rsid w:val="004A563E"/>
    <w:rsid w:val="005073FA"/>
    <w:rsid w:val="005601A0"/>
    <w:rsid w:val="00571BBD"/>
    <w:rsid w:val="005849B0"/>
    <w:rsid w:val="00592271"/>
    <w:rsid w:val="00604E5E"/>
    <w:rsid w:val="00625749"/>
    <w:rsid w:val="00705EB6"/>
    <w:rsid w:val="00711DF2"/>
    <w:rsid w:val="007622BD"/>
    <w:rsid w:val="00885358"/>
    <w:rsid w:val="008927B1"/>
    <w:rsid w:val="008B3AAD"/>
    <w:rsid w:val="009847BC"/>
    <w:rsid w:val="009969AF"/>
    <w:rsid w:val="00A0729E"/>
    <w:rsid w:val="00A25373"/>
    <w:rsid w:val="00A379AC"/>
    <w:rsid w:val="00A577B7"/>
    <w:rsid w:val="00A77123"/>
    <w:rsid w:val="00AE5B17"/>
    <w:rsid w:val="00B15919"/>
    <w:rsid w:val="00B307CD"/>
    <w:rsid w:val="00BE7B88"/>
    <w:rsid w:val="00C71979"/>
    <w:rsid w:val="00C94ADE"/>
    <w:rsid w:val="00CC1C52"/>
    <w:rsid w:val="00CE356D"/>
    <w:rsid w:val="00D02C2E"/>
    <w:rsid w:val="00D5529C"/>
    <w:rsid w:val="00DB7597"/>
    <w:rsid w:val="00E2095A"/>
    <w:rsid w:val="00E54070"/>
    <w:rsid w:val="00E91240"/>
    <w:rsid w:val="00EB0902"/>
    <w:rsid w:val="00ED783B"/>
    <w:rsid w:val="00F3042F"/>
    <w:rsid w:val="00F51AC9"/>
    <w:rsid w:val="00F70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5188E534"/>
  <w15:chartTrackingRefBased/>
  <w15:docId w15:val="{11B524F9-5CB7-45A7-ABF2-D6023CBF7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7B42"/>
    <w:pPr>
      <w:widowControl w:val="0"/>
      <w:tabs>
        <w:tab w:val="left" w:pos="420"/>
        <w:tab w:val="left" w:pos="2520"/>
        <w:tab w:val="left" w:pos="4200"/>
        <w:tab w:val="left" w:pos="5880"/>
      </w:tabs>
      <w:jc w:val="both"/>
    </w:pPr>
    <w:rPr>
      <w:rFonts w:eastAsia="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rsid w:val="002C7B42"/>
    <w:pPr>
      <w:tabs>
        <w:tab w:val="center" w:pos="4153"/>
        <w:tab w:val="right" w:pos="8306"/>
      </w:tabs>
      <w:snapToGrid w:val="0"/>
      <w:jc w:val="left"/>
    </w:pPr>
    <w:rPr>
      <w:sz w:val="18"/>
      <w:szCs w:val="18"/>
    </w:rPr>
  </w:style>
  <w:style w:type="character" w:customStyle="1" w:styleId="a4">
    <w:name w:val="页脚 字符"/>
    <w:basedOn w:val="a0"/>
    <w:link w:val="a3"/>
    <w:uiPriority w:val="99"/>
    <w:qFormat/>
    <w:rsid w:val="002C7B42"/>
    <w:rPr>
      <w:rFonts w:eastAsia="宋体"/>
      <w:sz w:val="18"/>
      <w:szCs w:val="18"/>
    </w:rPr>
  </w:style>
  <w:style w:type="paragraph" w:styleId="a5">
    <w:name w:val="header"/>
    <w:basedOn w:val="a"/>
    <w:link w:val="a6"/>
    <w:uiPriority w:val="99"/>
    <w:unhideWhenUsed/>
    <w:qFormat/>
    <w:rsid w:val="002C7B4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sid w:val="002C7B42"/>
    <w:rPr>
      <w:rFonts w:eastAsia="宋体"/>
      <w:sz w:val="18"/>
      <w:szCs w:val="18"/>
    </w:rPr>
  </w:style>
  <w:style w:type="table" w:styleId="a7">
    <w:name w:val="Table Grid"/>
    <w:basedOn w:val="a1"/>
    <w:qFormat/>
    <w:rsid w:val="00171D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1">
    <w:name w:val="Body text|1_"/>
    <w:basedOn w:val="a0"/>
    <w:link w:val="Bodytext10"/>
    <w:qFormat/>
    <w:rsid w:val="00324984"/>
    <w:rPr>
      <w:rFonts w:ascii="MingLiU" w:eastAsia="MingLiU" w:hAnsi="MingLiU" w:cs="MingLiU"/>
      <w:sz w:val="19"/>
      <w:szCs w:val="19"/>
      <w:lang w:val="zh-TW" w:eastAsia="zh-TW" w:bidi="zh-TW"/>
    </w:rPr>
  </w:style>
  <w:style w:type="paragraph" w:customStyle="1" w:styleId="Bodytext10">
    <w:name w:val="Body text|1"/>
    <w:basedOn w:val="a"/>
    <w:link w:val="Bodytext1"/>
    <w:qFormat/>
    <w:rsid w:val="00324984"/>
    <w:pPr>
      <w:tabs>
        <w:tab w:val="clear" w:pos="420"/>
        <w:tab w:val="clear" w:pos="2520"/>
        <w:tab w:val="clear" w:pos="4200"/>
        <w:tab w:val="clear" w:pos="5880"/>
      </w:tabs>
      <w:spacing w:after="50" w:line="401" w:lineRule="auto"/>
      <w:ind w:firstLine="160"/>
      <w:jc w:val="left"/>
    </w:pPr>
    <w:rPr>
      <w:rFonts w:ascii="MingLiU" w:eastAsia="MingLiU" w:hAnsi="MingLiU" w:cs="MingLiU"/>
      <w:sz w:val="19"/>
      <w:szCs w:val="19"/>
      <w:lang w:val="zh-TW" w:eastAsia="zh-TW" w:bidi="zh-TW"/>
    </w:rPr>
  </w:style>
  <w:style w:type="paragraph" w:styleId="a8">
    <w:name w:val="Balloon Text"/>
    <w:basedOn w:val="a"/>
    <w:link w:val="a9"/>
    <w:uiPriority w:val="99"/>
    <w:semiHidden/>
    <w:unhideWhenUsed/>
    <w:rsid w:val="00E54070"/>
    <w:rPr>
      <w:sz w:val="18"/>
      <w:szCs w:val="18"/>
    </w:rPr>
  </w:style>
  <w:style w:type="character" w:customStyle="1" w:styleId="a9">
    <w:name w:val="批注框文本 字符"/>
    <w:basedOn w:val="a0"/>
    <w:link w:val="a8"/>
    <w:uiPriority w:val="99"/>
    <w:semiHidden/>
    <w:rsid w:val="00E54070"/>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microsoft.com/office/2007/relationships/hdphoto" Target="media/hdphoto5.wdp"/><Relationship Id="rId26" Type="http://schemas.openxmlformats.org/officeDocument/2006/relationships/header" Target="header2.xml"/><Relationship Id="rId3" Type="http://schemas.openxmlformats.org/officeDocument/2006/relationships/webSettings" Target="webSettings.xml"/><Relationship Id="rId21" Type="http://schemas.openxmlformats.org/officeDocument/2006/relationships/image" Target="media/image10.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ettings" Target="settings.xml"/><Relationship Id="rId16" Type="http://schemas.microsoft.com/office/2007/relationships/hdphoto" Target="media/hdphoto4.wdp"/><Relationship Id="rId20" Type="http://schemas.microsoft.com/office/2007/relationships/hdphoto" Target="media/hdphoto6.wdp"/><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microsoft.com/office/2007/relationships/hdphoto" Target="media/hdphoto2.wdp"/><Relationship Id="rId24" Type="http://schemas.openxmlformats.org/officeDocument/2006/relationships/image" Target="media/image12.jpeg"/><Relationship Id="rId5" Type="http://schemas.openxmlformats.org/officeDocument/2006/relationships/endnotes" Target="endnotes.xml"/><Relationship Id="rId15" Type="http://schemas.openxmlformats.org/officeDocument/2006/relationships/image" Target="media/image7.png"/><Relationship Id="rId23" Type="http://schemas.microsoft.com/office/2007/relationships/hdphoto" Target="media/hdphoto7.wdp"/><Relationship Id="rId28"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footnotes" Target="footnotes.xml"/><Relationship Id="rId9" Type="http://schemas.microsoft.com/office/2007/relationships/hdphoto" Target="media/hdphoto1.wdp"/><Relationship Id="rId14" Type="http://schemas.microsoft.com/office/2007/relationships/hdphoto" Target="media/hdphoto3.wdp"/><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619</TotalTime>
  <Pages>17</Pages>
  <Words>822</Words>
  <Characters>4690</Characters>
  <Application>Microsoft Office Word</Application>
  <DocSecurity>0</DocSecurity>
  <Lines>39</Lines>
  <Paragraphs>11</Paragraphs>
  <ScaleCrop>false</ScaleCrop>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86157</dc:creator>
  <cp:keywords/>
  <dc:description/>
  <cp:lastModifiedBy>Gao Chang</cp:lastModifiedBy>
  <cp:revision>47</cp:revision>
  <dcterms:created xsi:type="dcterms:W3CDTF">2020-05-08T08:27:00Z</dcterms:created>
  <dcterms:modified xsi:type="dcterms:W3CDTF">2020-05-18T06:16:00Z</dcterms:modified>
</cp:coreProperties>
</file>