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0EB8" w14:textId="77777777" w:rsidR="00F01366" w:rsidRDefault="007F34F4" w:rsidP="00DA164E">
      <w:pPr>
        <w:jc w:val="center"/>
        <w:rPr>
          <w:rFonts w:ascii="宋体" w:hAnsi="宋体" w:cstheme="minorHAnsi"/>
          <w:b/>
          <w:sz w:val="32"/>
          <w:szCs w:val="32"/>
        </w:rPr>
      </w:pPr>
      <w:bookmarkStart w:id="0" w:name="_Hlk5106201"/>
      <w:bookmarkEnd w:id="0"/>
      <w:r w:rsidRPr="006A28EA">
        <w:rPr>
          <w:rFonts w:ascii="Calibri" w:hAnsi="Calibri" w:cs="Calibri"/>
          <w:b/>
          <w:sz w:val="32"/>
          <w:szCs w:val="32"/>
        </w:rPr>
        <w:t>20</w:t>
      </w:r>
      <w:r w:rsidR="005F7DDB" w:rsidRPr="006A28EA">
        <w:rPr>
          <w:rFonts w:ascii="Calibri" w:hAnsi="Calibri" w:cs="Calibri"/>
          <w:b/>
          <w:sz w:val="32"/>
          <w:szCs w:val="32"/>
        </w:rPr>
        <w:t>20</w:t>
      </w:r>
      <w:r w:rsidRPr="007F34F4">
        <w:rPr>
          <w:rFonts w:ascii="宋体" w:hAnsi="宋体" w:cstheme="minorHAnsi"/>
          <w:b/>
          <w:sz w:val="32"/>
          <w:szCs w:val="32"/>
        </w:rPr>
        <w:t>年北京市</w:t>
      </w:r>
      <w:r w:rsidRPr="007F34F4">
        <w:rPr>
          <w:rFonts w:ascii="宋体" w:hAnsi="宋体" w:cstheme="minorHAnsi" w:hint="eastAsia"/>
          <w:b/>
          <w:sz w:val="32"/>
          <w:szCs w:val="32"/>
        </w:rPr>
        <w:t>海淀</w:t>
      </w:r>
      <w:r w:rsidRPr="007F34F4">
        <w:rPr>
          <w:rFonts w:ascii="宋体" w:hAnsi="宋体" w:cstheme="minorHAnsi"/>
          <w:b/>
          <w:sz w:val="32"/>
          <w:szCs w:val="32"/>
        </w:rPr>
        <w:t>区</w:t>
      </w:r>
      <w:r w:rsidRPr="007F34F4">
        <w:rPr>
          <w:rFonts w:ascii="宋体" w:hAnsi="宋体" w:cstheme="minorHAnsi" w:hint="eastAsia"/>
          <w:b/>
          <w:sz w:val="32"/>
          <w:szCs w:val="32"/>
        </w:rPr>
        <w:t>高三一模</w:t>
      </w:r>
      <w:r w:rsidR="00F01366">
        <w:rPr>
          <w:rFonts w:ascii="宋体" w:hAnsi="宋体" w:cstheme="minorHAnsi" w:hint="eastAsia"/>
          <w:b/>
          <w:sz w:val="32"/>
          <w:szCs w:val="32"/>
        </w:rPr>
        <w:t>政治</w:t>
      </w:r>
      <w:r w:rsidR="004E6C9C">
        <w:rPr>
          <w:rFonts w:ascii="宋体" w:hAnsi="宋体" w:cstheme="minorHAnsi" w:hint="eastAsia"/>
          <w:b/>
          <w:sz w:val="32"/>
          <w:szCs w:val="32"/>
        </w:rPr>
        <w:t>试卷</w:t>
      </w:r>
    </w:p>
    <w:p w14:paraId="501D5490" w14:textId="01520DF4" w:rsidR="00B00966" w:rsidRDefault="00B00966" w:rsidP="00DA164E">
      <w:pPr>
        <w:jc w:val="center"/>
        <w:rPr>
          <w:rFonts w:ascii="宋体" w:hAnsi="宋体" w:cstheme="minorHAnsi"/>
          <w:b/>
          <w:sz w:val="32"/>
          <w:szCs w:val="32"/>
        </w:rPr>
      </w:pPr>
      <w:r>
        <w:rPr>
          <w:rFonts w:ascii="宋体" w:hAnsi="宋体" w:cstheme="minorHAnsi" w:hint="eastAsia"/>
          <w:b/>
          <w:sz w:val="32"/>
          <w:szCs w:val="32"/>
        </w:rPr>
        <w:t>第一部分（选择题 共</w:t>
      </w:r>
      <w:r w:rsidRPr="006A28EA">
        <w:rPr>
          <w:rFonts w:ascii="Calibri" w:hAnsi="Calibri" w:cs="Calibri"/>
          <w:b/>
          <w:sz w:val="32"/>
          <w:szCs w:val="32"/>
        </w:rPr>
        <w:t>45</w:t>
      </w:r>
      <w:r>
        <w:rPr>
          <w:rFonts w:ascii="宋体" w:hAnsi="宋体" w:cstheme="minorHAnsi" w:hint="eastAsia"/>
          <w:b/>
          <w:sz w:val="32"/>
          <w:szCs w:val="32"/>
        </w:rPr>
        <w:t>分）</w:t>
      </w:r>
    </w:p>
    <w:p w14:paraId="43EDFB18" w14:textId="4A5818A4" w:rsidR="00B00966" w:rsidRPr="00B00966" w:rsidRDefault="00B00966" w:rsidP="00DA164E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 w:rsidR="00962630" w:rsidRPr="00962630">
        <w:rPr>
          <w:rFonts w:ascii="宋体" w:hAnsi="宋体" w:hint="eastAsia"/>
          <w:b/>
          <w:sz w:val="28"/>
          <w:szCs w:val="28"/>
        </w:rPr>
        <w:t>本部分共</w:t>
      </w:r>
      <w:r w:rsidR="00962630" w:rsidRPr="00962630">
        <w:rPr>
          <w:rFonts w:ascii="Calibri" w:hAnsi="Calibri" w:cs="Calibri"/>
          <w:b/>
          <w:sz w:val="28"/>
          <w:szCs w:val="28"/>
        </w:rPr>
        <w:t>15</w:t>
      </w:r>
      <w:r w:rsidR="00962630" w:rsidRPr="00962630">
        <w:rPr>
          <w:rFonts w:ascii="Calibri" w:hAnsi="Calibri" w:cs="Calibri"/>
          <w:b/>
          <w:sz w:val="28"/>
          <w:szCs w:val="28"/>
        </w:rPr>
        <w:t>小题，每小题</w:t>
      </w:r>
      <w:r w:rsidR="00962630" w:rsidRPr="00962630">
        <w:rPr>
          <w:rFonts w:ascii="Calibri" w:hAnsi="Calibri" w:cs="Calibri"/>
          <w:b/>
          <w:sz w:val="28"/>
          <w:szCs w:val="28"/>
        </w:rPr>
        <w:t>3</w:t>
      </w:r>
      <w:r w:rsidR="00962630" w:rsidRPr="00962630">
        <w:rPr>
          <w:rFonts w:ascii="Calibri" w:hAnsi="Calibri" w:cs="Calibri"/>
          <w:b/>
          <w:sz w:val="28"/>
          <w:szCs w:val="28"/>
        </w:rPr>
        <w:t>分，共</w:t>
      </w:r>
      <w:r w:rsidR="00962630" w:rsidRPr="00962630">
        <w:rPr>
          <w:rFonts w:ascii="Calibri" w:hAnsi="Calibri" w:cs="Calibri"/>
          <w:b/>
          <w:sz w:val="28"/>
          <w:szCs w:val="28"/>
        </w:rPr>
        <w:t>45</w:t>
      </w:r>
      <w:r w:rsidR="00962630" w:rsidRPr="00962630">
        <w:rPr>
          <w:rFonts w:ascii="宋体" w:hAnsi="宋体"/>
          <w:b/>
          <w:sz w:val="28"/>
          <w:szCs w:val="28"/>
        </w:rPr>
        <w:t>分。</w:t>
      </w:r>
      <w:r w:rsidRPr="00B00966">
        <w:rPr>
          <w:rFonts w:ascii="宋体" w:hAnsi="宋体" w:hint="eastAsia"/>
          <w:b/>
          <w:sz w:val="28"/>
          <w:szCs w:val="28"/>
        </w:rPr>
        <w:t>在每小题列出的四个选项中，选出最符合题目要求的一项。</w:t>
      </w:r>
    </w:p>
    <w:p w14:paraId="3C65BAE5" w14:textId="656276D2" w:rsidR="00F01366" w:rsidRDefault="00F01366" w:rsidP="00DA164E">
      <w:pPr>
        <w:jc w:val="left"/>
        <w:rPr>
          <w:rFonts w:ascii="宋体" w:hAnsi="宋体" w:cs="Times New Roman"/>
          <w:sz w:val="28"/>
          <w:szCs w:val="28"/>
        </w:rPr>
      </w:pPr>
      <w:r w:rsidRPr="00F01366">
        <w:rPr>
          <w:rFonts w:ascii="Calibri" w:hAnsi="Calibri" w:cs="Times New Roman"/>
          <w:sz w:val="28"/>
          <w:szCs w:val="28"/>
        </w:rPr>
        <w:t>1</w:t>
      </w:r>
      <w:r w:rsidRPr="00F01366">
        <w:rPr>
          <w:rFonts w:ascii="Calibri" w:hAnsi="Calibri" w:cs="Times New Roman"/>
          <w:sz w:val="28"/>
          <w:szCs w:val="28"/>
        </w:rPr>
        <w:t>．</w:t>
      </w:r>
      <w:r w:rsidR="005D6806">
        <w:rPr>
          <w:rFonts w:ascii="Calibri" w:hAnsi="Calibri" w:cs="Times New Roman" w:hint="eastAsia"/>
          <w:sz w:val="28"/>
          <w:szCs w:val="28"/>
        </w:rPr>
        <w:t>三月桃花开</w:t>
      </w:r>
      <w:r w:rsidRPr="00F01366">
        <w:rPr>
          <w:rFonts w:ascii="Calibri" w:hAnsi="Calibri" w:cs="Times New Roman"/>
          <w:sz w:val="28"/>
          <w:szCs w:val="28"/>
        </w:rPr>
        <w:t>，</w:t>
      </w:r>
      <w:r w:rsidR="005D6806">
        <w:rPr>
          <w:rFonts w:ascii="Calibri" w:hAnsi="Calibri" w:cs="Times New Roman" w:hint="eastAsia"/>
          <w:sz w:val="28"/>
          <w:szCs w:val="28"/>
        </w:rPr>
        <w:t>采来酿成桃花酒；五月枇杷熟，摘来制成琵琶酥</w:t>
      </w:r>
      <w:r w:rsidR="005D6806">
        <w:rPr>
          <w:rFonts w:ascii="宋体" w:hAnsi="宋体" w:cs="Times New Roman" w:hint="eastAsia"/>
          <w:sz w:val="28"/>
          <w:szCs w:val="28"/>
        </w:rPr>
        <w:t>……某9</w:t>
      </w:r>
      <w:r w:rsidR="005D6806">
        <w:rPr>
          <w:rFonts w:ascii="宋体" w:hAnsi="宋体" w:cs="Times New Roman"/>
          <w:sz w:val="28"/>
          <w:szCs w:val="28"/>
        </w:rPr>
        <w:t>0</w:t>
      </w:r>
      <w:r w:rsidR="005D6806">
        <w:rPr>
          <w:rFonts w:ascii="宋体" w:hAnsi="宋体" w:cs="Times New Roman" w:hint="eastAsia"/>
          <w:sz w:val="28"/>
          <w:szCs w:val="28"/>
        </w:rPr>
        <w:t>后互联网美食视频博主因拍摄古风乡村生活、传统美食而爆红海内外。有网友评论，“她展现了中华民族利用自然资源满足生活的创造精神，唤起了人类共通的美好情感”。这种田园诗歌式的短视频走红是因为</w:t>
      </w:r>
    </w:p>
    <w:p w14:paraId="015AA03B" w14:textId="77777777" w:rsidR="00DA164E" w:rsidRDefault="005D6806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</w:r>
      <w:r w:rsidR="00AB36CE">
        <w:rPr>
          <w:rFonts w:ascii="Calibri" w:hAnsi="Calibri"/>
          <w:sz w:val="28"/>
        </w:rPr>
        <w:t>①</w:t>
      </w:r>
      <w:r>
        <w:rPr>
          <w:rFonts w:ascii="Calibri" w:hAnsi="Calibri" w:hint="eastAsia"/>
          <w:sz w:val="28"/>
        </w:rPr>
        <w:t>现代传媒是文化发展的根本动力</w:t>
      </w:r>
    </w:p>
    <w:p w14:paraId="0EBC63C6" w14:textId="52E39F14" w:rsidR="005D6806" w:rsidRPr="00F01366" w:rsidRDefault="005D6806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②</w:t>
      </w:r>
      <w:r>
        <w:rPr>
          <w:rFonts w:ascii="Calibri" w:hAnsi="Calibri" w:hint="eastAsia"/>
          <w:sz w:val="28"/>
        </w:rPr>
        <w:t>契合了当今时代人们的文化需求</w:t>
      </w:r>
    </w:p>
    <w:p w14:paraId="7D369945" w14:textId="77777777" w:rsidR="00DA164E" w:rsidRDefault="005D6806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③</w:t>
      </w:r>
      <w:r>
        <w:rPr>
          <w:rFonts w:ascii="Calibri" w:hAnsi="Calibri" w:hint="eastAsia"/>
          <w:sz w:val="28"/>
        </w:rPr>
        <w:t>折射了不同民族共同的价值理念</w:t>
      </w:r>
    </w:p>
    <w:p w14:paraId="0D753EF8" w14:textId="0CC1ADD6" w:rsidR="005D6806" w:rsidRPr="005D6806" w:rsidRDefault="005D6806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④</w:t>
      </w:r>
      <w:r>
        <w:rPr>
          <w:rFonts w:ascii="Calibri" w:hAnsi="Calibri" w:hint="eastAsia"/>
          <w:sz w:val="28"/>
        </w:rPr>
        <w:t>不同民族文化在交流互鉴中融合</w:t>
      </w:r>
    </w:p>
    <w:p w14:paraId="3BB7BB4F" w14:textId="3A6A6285" w:rsidR="00F01366" w:rsidRPr="005A5062" w:rsidRDefault="00F01366" w:rsidP="00DA164E">
      <w:pPr>
        <w:spacing w:line="360" w:lineRule="auto"/>
        <w:jc w:val="left"/>
        <w:rPr>
          <w:rFonts w:ascii="Calibri" w:hAnsi="Calibri"/>
          <w:sz w:val="28"/>
        </w:rPr>
      </w:pPr>
      <w:r w:rsidRPr="005A5062">
        <w:rPr>
          <w:rFonts w:ascii="Calibri" w:hAnsi="Calibri"/>
          <w:sz w:val="28"/>
        </w:rPr>
        <w:tab/>
        <w:t>A</w:t>
      </w:r>
      <w:r w:rsidRPr="005A5062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="005A5062" w:rsidRPr="00F01366">
        <w:rPr>
          <w:rFonts w:ascii="Calibri" w:hAnsi="Calibri"/>
          <w:sz w:val="28"/>
        </w:rPr>
        <w:t>③</w:t>
      </w:r>
      <w:r w:rsidR="005A5062">
        <w:rPr>
          <w:rFonts w:ascii="Calibri" w:hAnsi="Calibri"/>
          <w:sz w:val="28"/>
        </w:rPr>
        <w:tab/>
      </w:r>
      <w:r w:rsidRPr="005A5062">
        <w:rPr>
          <w:rFonts w:ascii="Calibri" w:hAnsi="Calibri"/>
          <w:sz w:val="28"/>
        </w:rPr>
        <w:t>B</w:t>
      </w:r>
      <w:r w:rsidRPr="005A5062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="005A5062" w:rsidRPr="00F01366">
        <w:rPr>
          <w:rFonts w:ascii="Calibri" w:hAnsi="Calibri"/>
          <w:sz w:val="28"/>
        </w:rPr>
        <w:t>④</w:t>
      </w:r>
      <w:r w:rsidR="005A5062">
        <w:rPr>
          <w:rFonts w:ascii="Calibri" w:hAnsi="Calibri"/>
          <w:sz w:val="28"/>
        </w:rPr>
        <w:tab/>
      </w:r>
      <w:r w:rsidRPr="005A5062">
        <w:rPr>
          <w:rFonts w:ascii="Calibri" w:hAnsi="Calibri"/>
          <w:sz w:val="28"/>
        </w:rPr>
        <w:t>C</w:t>
      </w:r>
      <w:r w:rsidRPr="005A5062">
        <w:rPr>
          <w:rFonts w:ascii="Calibri" w:hAnsi="Calibri"/>
          <w:sz w:val="28"/>
        </w:rPr>
        <w:t>．</w:t>
      </w:r>
      <w:r w:rsidR="005A5062" w:rsidRPr="00F01366">
        <w:rPr>
          <w:rFonts w:ascii="Calibri" w:hAnsi="Calibri"/>
          <w:sz w:val="28"/>
        </w:rPr>
        <w:t>②③</w:t>
      </w:r>
      <w:r w:rsidR="005A5062">
        <w:rPr>
          <w:rFonts w:ascii="Calibri" w:hAnsi="Calibri"/>
          <w:sz w:val="28"/>
        </w:rPr>
        <w:tab/>
      </w:r>
      <w:r w:rsidRPr="005A5062">
        <w:rPr>
          <w:rFonts w:ascii="Calibri" w:hAnsi="Calibri"/>
          <w:sz w:val="28"/>
        </w:rPr>
        <w:t>D</w:t>
      </w:r>
      <w:r w:rsidRPr="005A5062">
        <w:rPr>
          <w:rFonts w:ascii="Calibri" w:hAnsi="Calibri"/>
          <w:sz w:val="28"/>
        </w:rPr>
        <w:t>．</w:t>
      </w:r>
      <w:r w:rsidR="005A5062" w:rsidRPr="00F01366">
        <w:rPr>
          <w:rFonts w:ascii="Calibri" w:hAnsi="Calibri"/>
          <w:sz w:val="28"/>
        </w:rPr>
        <w:t>②④</w:t>
      </w:r>
    </w:p>
    <w:p w14:paraId="3F1800C6" w14:textId="0BD70AD4" w:rsidR="00F01366" w:rsidRPr="00F01366" w:rsidRDefault="00F01366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>2</w:t>
      </w:r>
      <w:r w:rsidR="00CE29C8">
        <w:rPr>
          <w:rFonts w:ascii="Calibri" w:hAnsi="Calibri" w:hint="eastAsia"/>
          <w:sz w:val="28"/>
        </w:rPr>
        <w:t>．</w:t>
      </w:r>
      <w:r w:rsidR="005A5062">
        <w:rPr>
          <w:rFonts w:ascii="Calibri" w:hAnsi="Calibri" w:hint="eastAsia"/>
          <w:sz w:val="28"/>
        </w:rPr>
        <w:t>窦娥冤屈得以昭雪，赵氏孤儿最后为家族报仇雪恨</w:t>
      </w:r>
      <w:r w:rsidR="005A5062">
        <w:rPr>
          <w:rFonts w:ascii="宋体" w:hAnsi="宋体" w:cs="Times New Roman" w:hint="eastAsia"/>
          <w:sz w:val="28"/>
          <w:szCs w:val="28"/>
        </w:rPr>
        <w:t>……</w:t>
      </w:r>
      <w:r w:rsidR="005A5062">
        <w:rPr>
          <w:rFonts w:ascii="Calibri" w:hAnsi="Calibri" w:hint="eastAsia"/>
          <w:sz w:val="28"/>
        </w:rPr>
        <w:t>中国传统悲剧作品往往有一个相对圆满的收场，通过展现正义终将战胜邪恶来褒奖善良、坚强等美德；而西方古典悲剧中的主人公常在悲惨的境遇中走向毁灭，哈姆雷特最终被毒剑刺死，奥赛罗听信谗言害死无辜的妻子，因悔恨而自杀</w:t>
      </w:r>
      <w:r w:rsidR="005A5062">
        <w:rPr>
          <w:rFonts w:ascii="宋体" w:hAnsi="宋体" w:cs="Times New Roman" w:hint="eastAsia"/>
          <w:sz w:val="28"/>
          <w:szCs w:val="28"/>
        </w:rPr>
        <w:t>……悲壮的美让人心生怜悯和恐惧。对此理解正确的是</w:t>
      </w:r>
    </w:p>
    <w:p w14:paraId="3BF1A67C" w14:textId="10CBABF9" w:rsidR="005A5062" w:rsidRPr="00F01366" w:rsidRDefault="005A506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AB36CE">
        <w:rPr>
          <w:rFonts w:ascii="Calibri" w:hAnsi="Calibri"/>
          <w:sz w:val="28"/>
        </w:rPr>
        <w:t>①</w:t>
      </w:r>
      <w:r>
        <w:rPr>
          <w:rFonts w:ascii="Calibri" w:hAnsi="Calibri" w:hint="eastAsia"/>
          <w:sz w:val="28"/>
        </w:rPr>
        <w:t>一方水土一方文化，艺术审美没有共同的评价标准</w:t>
      </w:r>
    </w:p>
    <w:p w14:paraId="408CC068" w14:textId="4650E8AE" w:rsidR="005A5062" w:rsidRPr="00F01366" w:rsidRDefault="005A5062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②</w:t>
      </w:r>
      <w:r>
        <w:rPr>
          <w:rFonts w:ascii="Calibri" w:hAnsi="Calibri" w:hint="eastAsia"/>
          <w:sz w:val="28"/>
        </w:rPr>
        <w:t>文化的多样性和认识差异是形成不同悲剧观的基础</w:t>
      </w:r>
    </w:p>
    <w:p w14:paraId="72BE3C0E" w14:textId="4330E09A" w:rsidR="005A5062" w:rsidRPr="00F01366" w:rsidRDefault="005A5062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③</w:t>
      </w:r>
      <w:r>
        <w:rPr>
          <w:rFonts w:ascii="Calibri" w:hAnsi="Calibri" w:hint="eastAsia"/>
          <w:sz w:val="28"/>
        </w:rPr>
        <w:t>中西方传统</w:t>
      </w:r>
      <w:r w:rsidR="00BB356C">
        <w:rPr>
          <w:rFonts w:ascii="Calibri" w:hAnsi="Calibri" w:hint="eastAsia"/>
          <w:sz w:val="28"/>
        </w:rPr>
        <w:t>悲剧观的差异根源于社会历史环境不同</w:t>
      </w:r>
    </w:p>
    <w:p w14:paraId="0712E2F8" w14:textId="5BB7AA48" w:rsidR="005A5062" w:rsidRPr="00F01366" w:rsidRDefault="005A5062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④</w:t>
      </w:r>
      <w:r w:rsidR="00BB356C">
        <w:rPr>
          <w:rFonts w:ascii="Calibri" w:hAnsi="Calibri" w:hint="eastAsia"/>
          <w:sz w:val="28"/>
        </w:rPr>
        <w:t>不同的悲剧情节和冲突中都蕴含着对真善美的追求</w:t>
      </w:r>
    </w:p>
    <w:p w14:paraId="07FA045B" w14:textId="42C31679" w:rsidR="0072568A" w:rsidRPr="003437A7" w:rsidRDefault="005A5062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Pr="00F01366">
        <w:rPr>
          <w:rFonts w:ascii="Calibri" w:hAnsi="Calibri"/>
          <w:sz w:val="28"/>
        </w:rPr>
        <w:t>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Pr="00F01366">
        <w:rPr>
          <w:rFonts w:ascii="Calibri" w:hAnsi="Calibri"/>
          <w:sz w:val="28"/>
        </w:rPr>
        <w:t>③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54556FD3" w14:textId="77777777" w:rsidR="004C5CB6" w:rsidRDefault="004C5CB6" w:rsidP="00DA164E">
      <w:pPr>
        <w:widowControl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br w:type="page"/>
      </w:r>
    </w:p>
    <w:p w14:paraId="14477453" w14:textId="1E52629B" w:rsidR="00CE29C8" w:rsidRPr="00CE29C8" w:rsidRDefault="00DA164E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lastRenderedPageBreak/>
        <w:tab/>
      </w:r>
      <w:r w:rsidR="00CE29C8">
        <w:rPr>
          <w:rFonts w:ascii="楷体" w:eastAsia="楷体" w:hAnsi="楷体" w:cs="宋体" w:hint="eastAsia"/>
          <w:kern w:val="0"/>
          <w:sz w:val="28"/>
          <w:szCs w:val="28"/>
        </w:rPr>
        <w:t>莫高窟坐落在我国河西走廊西端的敦煌，是世界上现存规模最宏大、历史最长久、内容</w:t>
      </w:r>
      <w:r w:rsidR="0072568A">
        <w:rPr>
          <w:rFonts w:ascii="楷体" w:eastAsia="楷体" w:hAnsi="楷体" w:cs="宋体" w:hint="eastAsia"/>
          <w:kern w:val="0"/>
          <w:sz w:val="28"/>
          <w:szCs w:val="28"/>
        </w:rPr>
        <w:t>最丰富</w:t>
      </w:r>
      <w:r w:rsidR="00CE29C8">
        <w:rPr>
          <w:rFonts w:ascii="楷体" w:eastAsia="楷体" w:hAnsi="楷体" w:cs="宋体" w:hint="eastAsia"/>
          <w:kern w:val="0"/>
          <w:sz w:val="28"/>
          <w:szCs w:val="28"/>
        </w:rPr>
        <w:t>、保存最完好的佛教和石窟艺术宝库。</w:t>
      </w:r>
      <w:r w:rsidR="00CE29C8" w:rsidRPr="00CE29C8">
        <w:rPr>
          <w:rFonts w:ascii="Calibri" w:hAnsi="Calibri" w:hint="eastAsia"/>
          <w:sz w:val="28"/>
        </w:rPr>
        <w:t>回答第</w:t>
      </w:r>
      <w:r w:rsidR="00CE29C8" w:rsidRPr="00CE29C8">
        <w:rPr>
          <w:rFonts w:ascii="Calibri" w:hAnsi="Calibri"/>
          <w:sz w:val="28"/>
        </w:rPr>
        <w:t>3</w:t>
      </w:r>
      <w:r w:rsidR="00CE29C8" w:rsidRPr="00CE29C8">
        <w:rPr>
          <w:rFonts w:ascii="Calibri" w:hAnsi="Calibri" w:hint="eastAsia"/>
          <w:sz w:val="28"/>
        </w:rPr>
        <w:t>、</w:t>
      </w:r>
      <w:r w:rsidR="00CE29C8" w:rsidRPr="00CE29C8">
        <w:rPr>
          <w:rFonts w:ascii="Calibri" w:hAnsi="Calibri" w:hint="eastAsia"/>
          <w:sz w:val="28"/>
        </w:rPr>
        <w:t>4</w:t>
      </w:r>
      <w:r w:rsidR="00CE29C8" w:rsidRPr="00CE29C8">
        <w:rPr>
          <w:rFonts w:ascii="Calibri" w:hAnsi="Calibri" w:hint="eastAsia"/>
          <w:sz w:val="28"/>
        </w:rPr>
        <w:t>题</w:t>
      </w:r>
      <w:r w:rsidR="00CE29C8">
        <w:rPr>
          <w:rFonts w:ascii="Calibri" w:hAnsi="Calibri" w:hint="eastAsia"/>
          <w:sz w:val="28"/>
        </w:rPr>
        <w:t>。</w:t>
      </w:r>
    </w:p>
    <w:p w14:paraId="57D0F952" w14:textId="05B12AF5" w:rsidR="00F01366" w:rsidRPr="00F01366" w:rsidRDefault="00CE29C8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3</w:t>
      </w:r>
      <w:r>
        <w:rPr>
          <w:rFonts w:ascii="Calibri" w:hAnsi="Calibri" w:hint="eastAsia"/>
          <w:sz w:val="28"/>
        </w:rPr>
        <w:t>．一眼千年，莫高窟到底有多美。莫高窟石窟内彩塑、壁画富丽多彩，反映了</w:t>
      </w: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>000</w:t>
      </w:r>
      <w:r>
        <w:rPr>
          <w:rFonts w:ascii="Calibri" w:hAnsi="Calibri" w:hint="eastAsia"/>
          <w:sz w:val="28"/>
        </w:rPr>
        <w:t>多年间佛教文化、民俗风貌和历史变迁，是中国古代美术史的光辉篇章，具有重要的史料和科学价值。这说明</w:t>
      </w:r>
      <w:r w:rsidRPr="00F01366">
        <w:rPr>
          <w:rFonts w:ascii="Calibri" w:hAnsi="Calibri"/>
          <w:sz w:val="28"/>
        </w:rPr>
        <w:t xml:space="preserve"> </w:t>
      </w:r>
    </w:p>
    <w:p w14:paraId="44D23F0A" w14:textId="1BFA524D" w:rsidR="00CE29C8" w:rsidRDefault="00F01366" w:rsidP="00DA164E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 w:rsidRPr="00F01366">
        <w:rPr>
          <w:rFonts w:ascii="Calibri" w:hAnsi="Calibri" w:cs="Times New Roman"/>
          <w:sz w:val="28"/>
          <w:szCs w:val="28"/>
        </w:rPr>
        <w:tab/>
        <w:t>A</w:t>
      </w:r>
      <w:r w:rsidR="00CE29C8">
        <w:rPr>
          <w:rFonts w:ascii="Calibri" w:hAnsi="Calibri" w:cs="Times New Roman"/>
          <w:sz w:val="28"/>
          <w:szCs w:val="28"/>
        </w:rPr>
        <w:t>．</w:t>
      </w:r>
      <w:r w:rsidR="00CE29C8">
        <w:rPr>
          <w:rFonts w:ascii="Calibri" w:hAnsi="Calibri" w:cs="Times New Roman" w:hint="eastAsia"/>
          <w:sz w:val="28"/>
          <w:szCs w:val="28"/>
        </w:rPr>
        <w:t>文化遗产对于研究人类文明的演进具有重要作用</w:t>
      </w:r>
    </w:p>
    <w:p w14:paraId="06F99230" w14:textId="712970E5" w:rsidR="00F01366" w:rsidRPr="00F01366" w:rsidRDefault="00F01366" w:rsidP="00DA164E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 w:rsidRPr="00F01366">
        <w:rPr>
          <w:rFonts w:ascii="Calibri" w:hAnsi="Calibri" w:cs="Times New Roman"/>
          <w:sz w:val="28"/>
          <w:szCs w:val="28"/>
        </w:rPr>
        <w:tab/>
        <w:t>B</w:t>
      </w:r>
      <w:r w:rsidR="00CE29C8">
        <w:rPr>
          <w:rFonts w:ascii="Calibri" w:hAnsi="Calibri" w:cs="Times New Roman"/>
          <w:sz w:val="28"/>
          <w:szCs w:val="28"/>
        </w:rPr>
        <w:t>．</w:t>
      </w:r>
      <w:r w:rsidR="00CE29C8">
        <w:rPr>
          <w:rFonts w:ascii="Calibri" w:hAnsi="Calibri" w:cs="Times New Roman" w:hint="eastAsia"/>
          <w:sz w:val="28"/>
          <w:szCs w:val="28"/>
        </w:rPr>
        <w:t>文化对人的影响往往是人们自觉接受熏陶的过程</w:t>
      </w:r>
    </w:p>
    <w:p w14:paraId="064B1E88" w14:textId="5290D161" w:rsidR="00CE29C8" w:rsidRDefault="00F01366" w:rsidP="00DA164E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 w:rsidRPr="00F01366">
        <w:rPr>
          <w:rFonts w:ascii="Calibri" w:hAnsi="Calibri" w:cs="Times New Roman"/>
          <w:sz w:val="28"/>
          <w:szCs w:val="28"/>
        </w:rPr>
        <w:tab/>
        <w:t>C</w:t>
      </w:r>
      <w:r w:rsidR="00CE29C8">
        <w:rPr>
          <w:rFonts w:ascii="Calibri" w:hAnsi="Calibri" w:cs="Times New Roman"/>
          <w:sz w:val="28"/>
          <w:szCs w:val="28"/>
        </w:rPr>
        <w:t>．</w:t>
      </w:r>
      <w:r w:rsidR="00CE29C8">
        <w:rPr>
          <w:rFonts w:ascii="Calibri" w:hAnsi="Calibri" w:cs="Times New Roman" w:hint="eastAsia"/>
          <w:sz w:val="28"/>
          <w:szCs w:val="28"/>
        </w:rPr>
        <w:t>传统文化是一个民族区别于</w:t>
      </w:r>
      <w:r w:rsidR="0072568A">
        <w:rPr>
          <w:rFonts w:ascii="Calibri" w:hAnsi="Calibri" w:cs="Times New Roman" w:hint="eastAsia"/>
          <w:sz w:val="28"/>
          <w:szCs w:val="28"/>
        </w:rPr>
        <w:t>其他民族的显著标识</w:t>
      </w:r>
    </w:p>
    <w:p w14:paraId="0EF3ADB1" w14:textId="3936CED8" w:rsidR="00F01366" w:rsidRPr="00F01366" w:rsidRDefault="00F01366" w:rsidP="00DA164E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 w:rsidRPr="00F01366">
        <w:rPr>
          <w:rFonts w:ascii="Calibri" w:hAnsi="Calibri" w:cs="Times New Roman"/>
          <w:sz w:val="28"/>
          <w:szCs w:val="28"/>
        </w:rPr>
        <w:tab/>
        <w:t>D</w:t>
      </w:r>
      <w:r w:rsidR="0072568A">
        <w:rPr>
          <w:rFonts w:ascii="Calibri" w:hAnsi="Calibri" w:cs="Times New Roman"/>
          <w:sz w:val="28"/>
          <w:szCs w:val="28"/>
        </w:rPr>
        <w:t>．</w:t>
      </w:r>
      <w:r w:rsidR="0072568A">
        <w:rPr>
          <w:rFonts w:ascii="Calibri" w:hAnsi="Calibri" w:cs="Times New Roman" w:hint="eastAsia"/>
          <w:sz w:val="28"/>
          <w:szCs w:val="28"/>
        </w:rPr>
        <w:t>矛盾普遍性蕴含特殊性，并通过特殊性表现出来</w:t>
      </w:r>
    </w:p>
    <w:p w14:paraId="58FF5B87" w14:textId="12FD1B5A" w:rsidR="00BC193A" w:rsidRDefault="00AE01B4" w:rsidP="00962630">
      <w:pPr>
        <w:spacing w:line="360" w:lineRule="auto"/>
        <w:jc w:val="left"/>
        <w:rPr>
          <w:rFonts w:ascii="宋体" w:hAnsi="宋体" w:cs="Times New Roman"/>
          <w:sz w:val="28"/>
          <w:szCs w:val="28"/>
        </w:rPr>
      </w:pPr>
      <w:r>
        <w:rPr>
          <w:rFonts w:ascii="Calibri" w:hAnsi="Calibri" w:cs="Times New Roman" w:hint="eastAsia"/>
          <w:sz w:val="28"/>
          <w:szCs w:val="28"/>
        </w:rPr>
        <w:t>4</w:t>
      </w:r>
      <w:r w:rsidRPr="00F01366">
        <w:rPr>
          <w:rFonts w:ascii="Calibri" w:hAnsi="Calibri" w:cs="Times New Roman"/>
          <w:sz w:val="28"/>
          <w:szCs w:val="28"/>
        </w:rPr>
        <w:t>．</w:t>
      </w:r>
      <w:r w:rsidR="009A15C4">
        <w:rPr>
          <w:rFonts w:ascii="宋体" w:hAnsi="宋体" w:cs="Times New Roman"/>
          <w:sz w:val="28"/>
          <w:szCs w:val="28"/>
        </w:rPr>
        <w:t>新中国成立后，一代又一代的敦煌人秉承“坚守大漠、甘于奉献、勇于担当、开拓进取”的莫高精神，在极其艰苦的物质生活条件下，整理和保护修复石窟资料、研究弘扬敦煌文化艺术，让莫高窟在戈壁中焕发光彩、熠熠生辉。这体现了</w:t>
      </w:r>
    </w:p>
    <w:p w14:paraId="79C9F605" w14:textId="1D5ECD86" w:rsidR="009A15C4" w:rsidRPr="00BC193A" w:rsidRDefault="00BC193A" w:rsidP="00BC193A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 w:rsidRPr="00BC193A">
        <w:rPr>
          <w:rFonts w:ascii="Calibri" w:hAnsi="Calibri" w:cs="Times New Roman"/>
          <w:sz w:val="28"/>
          <w:szCs w:val="28"/>
        </w:rPr>
        <w:tab/>
      </w:r>
      <w:r w:rsidR="00AB36CE" w:rsidRPr="00F01366">
        <w:rPr>
          <w:rFonts w:ascii="Calibri" w:hAnsi="Calibri" w:cs="Times New Roman"/>
          <w:sz w:val="28"/>
          <w:szCs w:val="28"/>
        </w:rPr>
        <w:t>A</w:t>
      </w:r>
      <w:r w:rsidR="00AB36CE">
        <w:rPr>
          <w:rFonts w:ascii="Calibri" w:hAnsi="Calibri" w:cs="Times New Roman"/>
          <w:sz w:val="28"/>
          <w:szCs w:val="28"/>
        </w:rPr>
        <w:t>．</w:t>
      </w:r>
      <w:r w:rsidR="009A15C4" w:rsidRPr="00BC193A">
        <w:rPr>
          <w:rFonts w:ascii="Calibri" w:hAnsi="Calibri" w:cs="Times New Roman"/>
          <w:sz w:val="28"/>
          <w:szCs w:val="28"/>
        </w:rPr>
        <w:t>人既是价值的创造者，也是价值的享受者</w:t>
      </w:r>
    </w:p>
    <w:p w14:paraId="53F004EB" w14:textId="2928B2DA" w:rsidR="009A15C4" w:rsidRPr="00BC193A" w:rsidRDefault="00BC193A" w:rsidP="00BC193A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AB36CE" w:rsidRPr="00F01366">
        <w:rPr>
          <w:rFonts w:ascii="Calibri" w:hAnsi="Calibri" w:cs="Times New Roman"/>
          <w:sz w:val="28"/>
          <w:szCs w:val="28"/>
        </w:rPr>
        <w:t>B</w:t>
      </w:r>
      <w:r w:rsidR="00AB36CE">
        <w:rPr>
          <w:rFonts w:ascii="Calibri" w:hAnsi="Calibri" w:cs="Times New Roman"/>
          <w:sz w:val="28"/>
          <w:szCs w:val="28"/>
        </w:rPr>
        <w:t>．</w:t>
      </w:r>
      <w:r w:rsidR="009A15C4" w:rsidRPr="00BC193A">
        <w:rPr>
          <w:rFonts w:ascii="Calibri" w:hAnsi="Calibri" w:cs="Times New Roman"/>
          <w:sz w:val="28"/>
          <w:szCs w:val="28"/>
        </w:rPr>
        <w:t>坚持正确价值观指导，才能实现人生价值</w:t>
      </w:r>
    </w:p>
    <w:p w14:paraId="39F982D0" w14:textId="64DBD326" w:rsidR="009A15C4" w:rsidRPr="00BC193A" w:rsidRDefault="00BC193A" w:rsidP="00BC193A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AB36CE" w:rsidRPr="00F01366">
        <w:rPr>
          <w:rFonts w:ascii="Calibri" w:hAnsi="Calibri" w:cs="Times New Roman"/>
          <w:sz w:val="28"/>
          <w:szCs w:val="28"/>
        </w:rPr>
        <w:t>C</w:t>
      </w:r>
      <w:r w:rsidR="00AB36CE">
        <w:rPr>
          <w:rFonts w:ascii="Calibri" w:hAnsi="Calibri" w:cs="Times New Roman"/>
          <w:sz w:val="28"/>
          <w:szCs w:val="28"/>
        </w:rPr>
        <w:t>．</w:t>
      </w:r>
      <w:r w:rsidR="009A15C4" w:rsidRPr="00BC193A">
        <w:rPr>
          <w:rFonts w:ascii="Calibri" w:hAnsi="Calibri" w:cs="Times New Roman"/>
          <w:sz w:val="28"/>
          <w:szCs w:val="28"/>
        </w:rPr>
        <w:t>人们的价值判断和价值选择有社会历史性</w:t>
      </w:r>
    </w:p>
    <w:p w14:paraId="341C3E6E" w14:textId="196222C0" w:rsidR="009A15C4" w:rsidRPr="00BC193A" w:rsidRDefault="00BC193A" w:rsidP="00BC193A">
      <w:pPr>
        <w:spacing w:line="360" w:lineRule="auto"/>
        <w:ind w:left="560" w:hangingChars="200" w:hanging="56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AB36CE" w:rsidRPr="00F01366">
        <w:rPr>
          <w:rFonts w:ascii="Calibri" w:hAnsi="Calibri" w:cs="Times New Roman"/>
          <w:sz w:val="28"/>
          <w:szCs w:val="28"/>
        </w:rPr>
        <w:t>D</w:t>
      </w:r>
      <w:r w:rsidR="00AB36CE">
        <w:rPr>
          <w:rFonts w:ascii="Calibri" w:hAnsi="Calibri" w:cs="Times New Roman"/>
          <w:sz w:val="28"/>
          <w:szCs w:val="28"/>
        </w:rPr>
        <w:t>．</w:t>
      </w:r>
      <w:r w:rsidR="009A15C4" w:rsidRPr="00BC193A">
        <w:rPr>
          <w:rFonts w:ascii="Calibri" w:hAnsi="Calibri" w:cs="Times New Roman"/>
          <w:sz w:val="28"/>
          <w:szCs w:val="28"/>
        </w:rPr>
        <w:t>人们对客观事物的认识受实践水平的限制</w:t>
      </w:r>
    </w:p>
    <w:p w14:paraId="534E8C50" w14:textId="77777777" w:rsidR="002355E2" w:rsidRDefault="002355E2" w:rsidP="00DA164E">
      <w:pPr>
        <w:widowControl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14:paraId="114C3937" w14:textId="130EFF53" w:rsidR="004D2A7E" w:rsidRDefault="00AE01B4" w:rsidP="004D2A7E">
      <w:pPr>
        <w:spacing w:line="360" w:lineRule="auto"/>
        <w:jc w:val="left"/>
        <w:rPr>
          <w:rFonts w:ascii="宋体" w:hAnsi="宋体"/>
          <w:sz w:val="28"/>
        </w:rPr>
      </w:pPr>
      <w:r>
        <w:rPr>
          <w:rFonts w:ascii="Calibri" w:hAnsi="Calibri" w:cs="Times New Roman" w:hint="eastAsia"/>
          <w:sz w:val="28"/>
          <w:szCs w:val="28"/>
        </w:rPr>
        <w:lastRenderedPageBreak/>
        <w:t>5</w:t>
      </w:r>
      <w:r w:rsidRPr="00F01366">
        <w:rPr>
          <w:rFonts w:ascii="Calibri" w:hAnsi="Calibri" w:cs="Times New Roman"/>
          <w:sz w:val="28"/>
          <w:szCs w:val="28"/>
        </w:rPr>
        <w:t>．</w:t>
      </w:r>
      <w:r w:rsidR="009A15C4">
        <w:rPr>
          <w:rFonts w:ascii="宋体" w:hAnsi="宋体"/>
          <w:sz w:val="28"/>
        </w:rPr>
        <w:t>“形体方正，笔画平直，可作楷模。”楷书初始于汉末，成熟于隋唐，通行至现代，长盛不衰，书家辈出。被称为“初唐四大楷书家”之一的褚遂良，汲取众家之长并与时俱进，他的字体给人感觉骨肉分量均衡，且刚柔并济、清朗秀劲、英俊潇洒，力和美、骨与韵趋于一体，人称“褚体”。“褚体”书法</w:t>
      </w:r>
    </w:p>
    <w:p w14:paraId="4165CC66" w14:textId="795F3633" w:rsidR="00962630" w:rsidRDefault="00962630" w:rsidP="00962630">
      <w:pPr>
        <w:spacing w:line="360" w:lineRule="auto"/>
        <w:jc w:val="center"/>
        <w:rPr>
          <w:rFonts w:ascii="宋体" w:hAnsi="宋体"/>
          <w:sz w:val="28"/>
        </w:rPr>
      </w:pPr>
      <w:r>
        <w:rPr>
          <w:noProof/>
        </w:rPr>
        <w:drawing>
          <wp:inline distT="0" distB="0" distL="0" distR="0" wp14:anchorId="54AF37DD" wp14:editId="60FF0481">
            <wp:extent cx="2327564" cy="247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281" cy="24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1D4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</w:r>
      <w:r w:rsidR="00AB36CE">
        <w:rPr>
          <w:rFonts w:ascii="Calibri" w:hAnsi="Calibri"/>
          <w:sz w:val="28"/>
        </w:rPr>
        <w:t>①</w:t>
      </w:r>
      <w:r w:rsidR="009A15C4">
        <w:rPr>
          <w:rFonts w:ascii="宋体" w:hAnsi="宋体"/>
          <w:sz w:val="28"/>
        </w:rPr>
        <w:t>彰显了书法大家的自觉选择性与主动创造性</w:t>
      </w:r>
    </w:p>
    <w:p w14:paraId="2354521F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</w:r>
      <w:r w:rsidR="00AE01B4" w:rsidRPr="00F01366">
        <w:rPr>
          <w:rFonts w:ascii="Calibri" w:hAnsi="Calibri"/>
          <w:sz w:val="28"/>
        </w:rPr>
        <w:t>②</w:t>
      </w:r>
      <w:r w:rsidR="009A15C4">
        <w:rPr>
          <w:rFonts w:ascii="宋体" w:hAnsi="宋体"/>
          <w:sz w:val="28"/>
        </w:rPr>
        <w:t>融入了中华民族的精神向往和美好追求</w:t>
      </w:r>
    </w:p>
    <w:p w14:paraId="5877B799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</w:r>
      <w:r w:rsidR="00AE01B4" w:rsidRPr="00F01366">
        <w:rPr>
          <w:rFonts w:ascii="Calibri" w:hAnsi="Calibri"/>
          <w:sz w:val="28"/>
        </w:rPr>
        <w:t>③</w:t>
      </w:r>
      <w:r w:rsidR="009A15C4">
        <w:rPr>
          <w:rFonts w:ascii="宋体" w:hAnsi="宋体"/>
          <w:sz w:val="28"/>
        </w:rPr>
        <w:t>建立了力和美、骨与韵之间的本质的必然的联系</w:t>
      </w:r>
    </w:p>
    <w:p w14:paraId="6BE2E593" w14:textId="03CB5B3A" w:rsidR="009A15C4" w:rsidRDefault="004D2A7E" w:rsidP="004D2A7E">
      <w:pPr>
        <w:spacing w:line="360" w:lineRule="auto"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</w:r>
      <w:r w:rsidR="00AE01B4" w:rsidRPr="00F01366">
        <w:rPr>
          <w:rFonts w:ascii="Calibri" w:hAnsi="Calibri"/>
          <w:sz w:val="28"/>
        </w:rPr>
        <w:t>④</w:t>
      </w:r>
      <w:r w:rsidR="009A15C4">
        <w:rPr>
          <w:rFonts w:ascii="宋体" w:hAnsi="宋体"/>
          <w:sz w:val="28"/>
        </w:rPr>
        <w:t>创新了楷书的内容和形式，才使得楷书通行至今</w:t>
      </w:r>
    </w:p>
    <w:p w14:paraId="7236F84E" w14:textId="77777777" w:rsidR="00AE01B4" w:rsidRPr="003437A7" w:rsidRDefault="00AE01B4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①③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5A0DD96E" w14:textId="77777777" w:rsidR="00962630" w:rsidRDefault="00962630">
      <w:pPr>
        <w:widowControl/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47B99AD3" w14:textId="49A1AA44" w:rsidR="004D2A7E" w:rsidRDefault="009A15C4" w:rsidP="004D2A7E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DA164E">
        <w:rPr>
          <w:rFonts w:ascii="Calibri" w:hAnsi="Calibri" w:cs="Calibri"/>
          <w:sz w:val="28"/>
        </w:rPr>
        <w:lastRenderedPageBreak/>
        <w:t>6</w:t>
      </w:r>
      <w:r w:rsidR="00F94283" w:rsidRPr="00DA164E">
        <w:rPr>
          <w:rFonts w:ascii="Calibri" w:hAnsi="Calibri" w:cs="Calibri"/>
          <w:sz w:val="28"/>
        </w:rPr>
        <w:t>．</w:t>
      </w:r>
      <w:r>
        <w:rPr>
          <w:rFonts w:ascii="宋体" w:hAnsi="宋体"/>
          <w:sz w:val="28"/>
          <w:szCs w:val="28"/>
        </w:rPr>
        <w:t>费孝通在《乡土中国》里这样描述差序格局:“像石头一般投入水中,和别人所联系成的社会关系，不像团体中的分子</w:t>
      </w:r>
      <w:r>
        <w:rPr>
          <w:rFonts w:ascii="宋体" w:hAnsi="宋体" w:hint="eastAsia"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般大家立在一个平面上，而是像水的波纹一般，</w:t>
      </w:r>
      <w:proofErr w:type="gramStart"/>
      <w:r>
        <w:rPr>
          <w:rFonts w:ascii="宋体" w:hAnsi="宋体"/>
          <w:sz w:val="28"/>
          <w:szCs w:val="28"/>
        </w:rPr>
        <w:t>一</w:t>
      </w:r>
      <w:proofErr w:type="gramEnd"/>
      <w:r>
        <w:rPr>
          <w:rFonts w:ascii="宋体" w:hAnsi="宋体"/>
          <w:sz w:val="28"/>
          <w:szCs w:val="28"/>
        </w:rPr>
        <w:t>圈圈推出去，愈推愈远，也愈推愈薄”。每个人都是自己圈子的中心，同时每个人都处于其他人波纹的某个层次。由此可见</w:t>
      </w:r>
    </w:p>
    <w:p w14:paraId="726089CF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AB36CE">
        <w:rPr>
          <w:rFonts w:ascii="Calibri" w:hAnsi="Calibri"/>
          <w:sz w:val="28"/>
        </w:rPr>
        <w:t>①</w:t>
      </w:r>
      <w:r w:rsidR="009A15C4">
        <w:rPr>
          <w:rFonts w:ascii="宋体" w:hAnsi="宋体"/>
          <w:sz w:val="28"/>
        </w:rPr>
        <w:t>差序格局中每个人的圈子有客观性，不受人的主观愿望影响</w:t>
      </w:r>
    </w:p>
    <w:p w14:paraId="13C548A2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350660" w:rsidRPr="00F01366">
        <w:rPr>
          <w:rFonts w:ascii="Calibri" w:hAnsi="Calibri"/>
          <w:sz w:val="28"/>
        </w:rPr>
        <w:t>②</w:t>
      </w:r>
      <w:r w:rsidR="009A15C4">
        <w:rPr>
          <w:rFonts w:ascii="宋体" w:hAnsi="宋体"/>
          <w:sz w:val="28"/>
        </w:rPr>
        <w:t>以个人为中心形成的单个利益系统，不具有结构性和有序性</w:t>
      </w:r>
    </w:p>
    <w:p w14:paraId="4EC98C12" w14:textId="77777777" w:rsidR="004D2A7E" w:rsidRDefault="004D2A7E" w:rsidP="004D2A7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350660" w:rsidRPr="00F01366">
        <w:rPr>
          <w:rFonts w:ascii="Calibri" w:hAnsi="Calibri"/>
          <w:sz w:val="28"/>
        </w:rPr>
        <w:t>③</w:t>
      </w:r>
      <w:r w:rsidR="009A15C4">
        <w:rPr>
          <w:rFonts w:ascii="宋体" w:hAnsi="宋体"/>
          <w:sz w:val="28"/>
        </w:rPr>
        <w:t>差序格局体现联系具有普遍性，一定程度上有利于社会稳定</w:t>
      </w:r>
    </w:p>
    <w:p w14:paraId="16FF3B98" w14:textId="250F65FB" w:rsidR="009A15C4" w:rsidRPr="004D2A7E" w:rsidRDefault="004D2A7E" w:rsidP="004D2A7E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F94283" w:rsidRPr="00F01366">
        <w:rPr>
          <w:rFonts w:ascii="Calibri" w:hAnsi="Calibri"/>
          <w:sz w:val="28"/>
        </w:rPr>
        <w:t>④</w:t>
      </w:r>
      <w:r w:rsidR="009A15C4">
        <w:rPr>
          <w:rFonts w:ascii="宋体" w:hAnsi="宋体"/>
          <w:sz w:val="28"/>
        </w:rPr>
        <w:t>差序格局是依据个人形成的利益系统，不利于形成价值公约</w:t>
      </w:r>
    </w:p>
    <w:p w14:paraId="000376EF" w14:textId="24B0EA35" w:rsidR="002355E2" w:rsidRDefault="00F94283" w:rsidP="00962630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①③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3BB80EC4" w14:textId="3590AD7A" w:rsidR="009A15C4" w:rsidRP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7</w:t>
      </w:r>
      <w:r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首都体育馆是北京重要的体育文化活动场所之一，建成后承担了众多体育比赛和文艺演出任务。作为</w:t>
      </w:r>
      <w:r w:rsidR="009A15C4" w:rsidRPr="009A15C4">
        <w:rPr>
          <w:rFonts w:ascii="Calibri" w:hAnsi="Calibri"/>
          <w:sz w:val="28"/>
        </w:rPr>
        <w:t>2022</w:t>
      </w:r>
      <w:r w:rsidR="009A15C4" w:rsidRPr="009A15C4">
        <w:rPr>
          <w:rFonts w:ascii="Calibri" w:hAnsi="Calibri"/>
          <w:sz w:val="28"/>
        </w:rPr>
        <w:t>年北京冬奥会冰上项目场馆，北京市政府投入财政资金正在对其升级改造。改造后不但可以让运动员在比</w:t>
      </w:r>
      <w:r w:rsidR="009A15C4" w:rsidRPr="00DA164E">
        <w:rPr>
          <w:rFonts w:ascii="宋体" w:hAnsi="宋体"/>
          <w:sz w:val="28"/>
        </w:rPr>
        <w:t>赛时有“最美的冰”的竞</w:t>
      </w:r>
      <w:r w:rsidR="009A15C4" w:rsidRPr="009A15C4">
        <w:rPr>
          <w:rFonts w:ascii="Calibri" w:hAnsi="Calibri"/>
          <w:sz w:val="28"/>
        </w:rPr>
        <w:t>赛体验，也为赛后吸引群众性冰雪运动提供优异的运动氛围和视觉引导。这体现了</w:t>
      </w:r>
    </w:p>
    <w:p w14:paraId="1F1B4EAB" w14:textId="25642016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A</w:t>
      </w:r>
      <w:r w:rsidR="00F94283"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科学的宏观调控是政府的主要经济职能之一</w:t>
      </w:r>
    </w:p>
    <w:p w14:paraId="75A5CB50" w14:textId="42F4D31B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B</w:t>
      </w:r>
      <w:r w:rsidR="00F94283"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政府完善基础设施，提升公共文化服务水平</w:t>
      </w:r>
    </w:p>
    <w:p w14:paraId="7475AA0E" w14:textId="43DC15C4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C</w:t>
      </w:r>
      <w:r w:rsidR="00F94283"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市场配置资源可以满足人们多个方面的需要</w:t>
      </w:r>
    </w:p>
    <w:p w14:paraId="6109CDCD" w14:textId="064286B4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D</w:t>
      </w:r>
      <w:r w:rsidR="00F94283"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企业既要讲求经济效益，又要承担社会责任</w:t>
      </w:r>
    </w:p>
    <w:p w14:paraId="05D4ECA6" w14:textId="77777777" w:rsidR="00962630" w:rsidRDefault="00962630">
      <w:pPr>
        <w:widowControl/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br w:type="page"/>
      </w:r>
    </w:p>
    <w:p w14:paraId="522DC787" w14:textId="3215B531" w:rsidR="009A15C4" w:rsidRP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8</w:t>
      </w:r>
      <w:r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公权力姓公，也必须为公。只要公权力存在，就必须有制约和监督。国家监察是对公权力最直接最有效的监督，要坚持把增强对公权力和公职人员的监督全覆盖、有效性作为着力点，将监督之网越织越密，将惩腐之剑越磨越利。下列举措中，属于国家监察的是</w:t>
      </w:r>
    </w:p>
    <w:p w14:paraId="414C5970" w14:textId="2CEDA5CA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9A15C4">
        <w:rPr>
          <w:rFonts w:ascii="Calibri" w:hAnsi="Calibri"/>
          <w:sz w:val="28"/>
        </w:rPr>
        <w:t>A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探索在基层群众自治组织中设立监督员的方式，以加强日常监督</w:t>
      </w:r>
    </w:p>
    <w:p w14:paraId="290FFDE6" w14:textId="319C5097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9A15C4">
        <w:rPr>
          <w:rFonts w:ascii="Calibri" w:hAnsi="Calibri"/>
          <w:sz w:val="28"/>
        </w:rPr>
        <w:t>B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国有企业重大事项必须上党委会集体决策，以防范化解金融风险</w:t>
      </w:r>
    </w:p>
    <w:p w14:paraId="658C1CB8" w14:textId="46535BF0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9A15C4">
        <w:rPr>
          <w:rFonts w:ascii="Calibri" w:hAnsi="Calibri"/>
          <w:sz w:val="28"/>
        </w:rPr>
        <w:t>C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向国有和国有控股银行直接派驻纪检监察组，以推进监察体制改革</w:t>
      </w:r>
    </w:p>
    <w:p w14:paraId="37B6A525" w14:textId="635FA7F8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9A15C4">
        <w:rPr>
          <w:rFonts w:ascii="Calibri" w:hAnsi="Calibri"/>
          <w:sz w:val="28"/>
        </w:rPr>
        <w:t>D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对民营企业</w:t>
      </w:r>
      <w:r w:rsidR="009A15C4" w:rsidRPr="009A15C4">
        <w:rPr>
          <w:rFonts w:ascii="Calibri" w:hAnsi="Calibri"/>
          <w:sz w:val="28"/>
        </w:rPr>
        <w:t>“</w:t>
      </w:r>
      <w:r w:rsidR="009A15C4" w:rsidRPr="009A15C4">
        <w:rPr>
          <w:rFonts w:ascii="Calibri" w:hAnsi="Calibri"/>
          <w:sz w:val="28"/>
        </w:rPr>
        <w:t>一把手</w:t>
      </w:r>
      <w:r w:rsidR="009A15C4" w:rsidRPr="009A15C4">
        <w:rPr>
          <w:rFonts w:ascii="Calibri" w:hAnsi="Calibri"/>
          <w:sz w:val="28"/>
        </w:rPr>
        <w:t>”</w:t>
      </w:r>
      <w:r w:rsidR="009A15C4" w:rsidRPr="009A15C4">
        <w:rPr>
          <w:rFonts w:ascii="Calibri" w:hAnsi="Calibri"/>
          <w:sz w:val="28"/>
        </w:rPr>
        <w:t>加强约谈，以保障正确的发展方向</w:t>
      </w:r>
    </w:p>
    <w:p w14:paraId="74EA3E00" w14:textId="0AD7AB51" w:rsidR="009A15C4" w:rsidRP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9</w:t>
      </w:r>
      <w:r w:rsidRPr="00F01366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中国特色社会主义制度和国家治理体系是以马克思主义为指导、植根中国大地、具有深厚中华文化根基、深得人民拥护的制度和治理体系，是具有强大生命力和巨大优越性的制度和治理体系。下列表述中，体现我国国家制度和治理体系显著优势的有</w:t>
      </w:r>
    </w:p>
    <w:p w14:paraId="595983BA" w14:textId="277760D0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AB36CE">
        <w:rPr>
          <w:rFonts w:ascii="Calibri" w:hAnsi="Calibri"/>
          <w:sz w:val="28"/>
        </w:rPr>
        <w:t>①</w:t>
      </w:r>
      <w:r w:rsidR="009A15C4" w:rsidRPr="009A15C4">
        <w:rPr>
          <w:rFonts w:ascii="Calibri" w:hAnsi="Calibri" w:hint="eastAsia"/>
          <w:sz w:val="28"/>
        </w:rPr>
        <w:t>民主集中制能够集中力量办大事</w:t>
      </w:r>
    </w:p>
    <w:p w14:paraId="5A1F6ED4" w14:textId="32D05217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②</w:t>
      </w:r>
      <w:r w:rsidR="009A15C4" w:rsidRPr="009A15C4">
        <w:rPr>
          <w:rFonts w:ascii="Calibri" w:hAnsi="Calibri" w:hint="eastAsia"/>
          <w:sz w:val="28"/>
        </w:rPr>
        <w:t>单一制国家中央委派官员管理地方事务</w:t>
      </w:r>
    </w:p>
    <w:p w14:paraId="02EBA950" w14:textId="2163512D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94283" w:rsidRPr="00F01366">
        <w:rPr>
          <w:rFonts w:ascii="Calibri" w:hAnsi="Calibri"/>
          <w:sz w:val="28"/>
        </w:rPr>
        <w:t>③</w:t>
      </w:r>
      <w:r w:rsidR="009A15C4" w:rsidRPr="009A15C4">
        <w:rPr>
          <w:rFonts w:ascii="Calibri" w:hAnsi="Calibri" w:hint="eastAsia"/>
          <w:sz w:val="28"/>
        </w:rPr>
        <w:t>中国共产党总揽全局、协调各方</w:t>
      </w:r>
    </w:p>
    <w:p w14:paraId="25CB23ED" w14:textId="7B921B6A" w:rsidR="009A15C4" w:rsidRP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715BA" w:rsidRPr="009A15C4">
        <w:rPr>
          <w:rFonts w:ascii="Calibri" w:hAnsi="Calibri"/>
          <w:sz w:val="28"/>
        </w:rPr>
        <w:t>④</w:t>
      </w:r>
      <w:r w:rsidR="009A15C4" w:rsidRPr="009A15C4">
        <w:rPr>
          <w:rFonts w:ascii="Calibri" w:hAnsi="Calibri" w:hint="eastAsia"/>
          <w:sz w:val="28"/>
        </w:rPr>
        <w:t>制度改革要适应公民参政积极性的提高</w:t>
      </w:r>
    </w:p>
    <w:p w14:paraId="4A6D1CE8" w14:textId="57DC41DD" w:rsidR="00F01366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>
        <w:rPr>
          <w:rFonts w:ascii="Calibri" w:hAnsi="Calibri"/>
          <w:sz w:val="28"/>
        </w:rPr>
        <w:t>A</w:t>
      </w:r>
      <w:r w:rsidR="00F94283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="009A15C4" w:rsidRPr="009A15C4">
        <w:rPr>
          <w:rFonts w:ascii="Calibri" w:hAnsi="Calibri"/>
          <w:sz w:val="28"/>
        </w:rPr>
        <w:t>③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/>
          <w:sz w:val="28"/>
        </w:rPr>
        <w:t>B</w:t>
      </w:r>
      <w:r w:rsidR="00F94283">
        <w:rPr>
          <w:rFonts w:ascii="Calibri" w:hAnsi="Calibri"/>
          <w:sz w:val="28"/>
        </w:rPr>
        <w:t>．</w:t>
      </w:r>
      <w:r w:rsidR="00AB36CE">
        <w:rPr>
          <w:rFonts w:ascii="Calibri" w:hAnsi="Calibri"/>
          <w:sz w:val="28"/>
        </w:rPr>
        <w:t>①</w:t>
      </w:r>
      <w:r w:rsidR="009A15C4" w:rsidRPr="009A15C4">
        <w:rPr>
          <w:rFonts w:ascii="Calibri" w:hAnsi="Calibri"/>
          <w:sz w:val="28"/>
        </w:rPr>
        <w:t>④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/>
          <w:sz w:val="28"/>
        </w:rPr>
        <w:t>C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②③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/>
          <w:sz w:val="28"/>
        </w:rPr>
        <w:t>D</w:t>
      </w:r>
      <w:r w:rsidR="00F94283">
        <w:rPr>
          <w:rFonts w:ascii="Calibri" w:hAnsi="Calibri"/>
          <w:sz w:val="28"/>
        </w:rPr>
        <w:t>．</w:t>
      </w:r>
      <w:r w:rsidR="009A15C4" w:rsidRPr="009A15C4">
        <w:rPr>
          <w:rFonts w:ascii="Calibri" w:hAnsi="Calibri"/>
          <w:sz w:val="28"/>
        </w:rPr>
        <w:t>②④</w:t>
      </w:r>
    </w:p>
    <w:p w14:paraId="6B16BF85" w14:textId="306FB6FE" w:rsid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</w:t>
      </w:r>
      <w:r>
        <w:rPr>
          <w:rFonts w:ascii="Calibri" w:hAnsi="Calibri" w:hint="eastAsia"/>
          <w:sz w:val="28"/>
        </w:rPr>
        <w:t>0</w:t>
      </w:r>
      <w:r w:rsidRPr="00F01366">
        <w:rPr>
          <w:rFonts w:ascii="Calibri" w:hAnsi="Calibri"/>
          <w:sz w:val="28"/>
        </w:rPr>
        <w:t>．</w:t>
      </w:r>
      <w:r w:rsidR="009A15C4">
        <w:rPr>
          <w:rFonts w:ascii="Calibri" w:hAnsi="Calibri" w:hint="eastAsia"/>
          <w:sz w:val="28"/>
        </w:rPr>
        <w:t>电视剧《澳门人家》讲述了“永葆中国心”的梁家三代人在澳门回归前后的变化，用一家人、一条街的故土情思、风雨变迁，折射出了一座城、一个国在实践“一国两制”中的深度融合、跨越发展。可见</w:t>
      </w:r>
    </w:p>
    <w:p w14:paraId="62BE308C" w14:textId="3F41EB4F" w:rsidR="009A15C4" w:rsidRDefault="009A15C4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AB36CE">
        <w:rPr>
          <w:rFonts w:ascii="Calibri" w:hAnsi="Calibri"/>
          <w:sz w:val="28"/>
        </w:rPr>
        <w:t>①</w:t>
      </w:r>
      <w:r>
        <w:rPr>
          <w:rFonts w:ascii="Calibri" w:hAnsi="Calibri" w:hint="eastAsia"/>
          <w:sz w:val="28"/>
        </w:rPr>
        <w:t>“一国两制”是适合我国国情的政权组织形式</w:t>
      </w:r>
    </w:p>
    <w:p w14:paraId="355965F8" w14:textId="77C99896" w:rsidR="009A15C4" w:rsidRDefault="009A15C4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715BA" w:rsidRPr="00F01366">
        <w:rPr>
          <w:rFonts w:ascii="Calibri" w:hAnsi="Calibri"/>
          <w:sz w:val="28"/>
        </w:rPr>
        <w:t>②</w:t>
      </w:r>
      <w:r>
        <w:rPr>
          <w:rFonts w:ascii="Calibri" w:hAnsi="Calibri" w:hint="eastAsia"/>
          <w:sz w:val="28"/>
        </w:rPr>
        <w:t>民族区域自治制度符合我国各族人民的共同利益</w:t>
      </w:r>
    </w:p>
    <w:p w14:paraId="41A99F47" w14:textId="6A689BCE" w:rsidR="009A15C4" w:rsidRDefault="009A15C4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715BA" w:rsidRPr="00F01366">
        <w:rPr>
          <w:rFonts w:ascii="Calibri" w:hAnsi="Calibri"/>
          <w:sz w:val="28"/>
        </w:rPr>
        <w:t>③</w:t>
      </w:r>
      <w:r>
        <w:rPr>
          <w:rFonts w:ascii="Calibri" w:hAnsi="Calibri" w:hint="eastAsia"/>
          <w:sz w:val="28"/>
        </w:rPr>
        <w:t>祖国的繁荣昌盛是澳门特区持续发展的坚实后盾</w:t>
      </w:r>
    </w:p>
    <w:p w14:paraId="23504BE0" w14:textId="30F17231" w:rsidR="009A15C4" w:rsidRDefault="009A15C4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 w:rsidR="00F715BA" w:rsidRPr="00F01366">
        <w:rPr>
          <w:rFonts w:ascii="Calibri" w:hAnsi="Calibri"/>
          <w:sz w:val="28"/>
        </w:rPr>
        <w:t>④</w:t>
      </w:r>
      <w:r>
        <w:rPr>
          <w:rFonts w:ascii="Calibri" w:hAnsi="Calibri" w:hint="eastAsia"/>
          <w:sz w:val="28"/>
        </w:rPr>
        <w:t>“一国两制”是澳门保持长期繁荣稳定的最佳制度</w:t>
      </w:r>
    </w:p>
    <w:p w14:paraId="4CB03F19" w14:textId="4444E71D" w:rsidR="00F715BA" w:rsidRPr="003437A7" w:rsidRDefault="00F715BA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="001C79CC">
        <w:rPr>
          <w:rFonts w:ascii="Calibri" w:hAnsi="Calibri"/>
          <w:sz w:val="28"/>
        </w:rPr>
        <w:t>①</w:t>
      </w:r>
      <w:r w:rsidR="00185088" w:rsidRPr="00F01366">
        <w:rPr>
          <w:rFonts w:ascii="Calibri" w:hAnsi="Calibri"/>
          <w:sz w:val="28"/>
        </w:rPr>
        <w:t>④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="00185088">
        <w:rPr>
          <w:rFonts w:ascii="Calibri" w:hAnsi="Calibri"/>
          <w:sz w:val="28"/>
        </w:rPr>
        <w:t>②</w:t>
      </w:r>
      <w:r w:rsidR="00185088" w:rsidRPr="00F01366">
        <w:rPr>
          <w:rFonts w:ascii="Calibri" w:hAnsi="Calibri"/>
          <w:sz w:val="28"/>
        </w:rPr>
        <w:t>③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057A0D2F" w14:textId="28A173D6" w:rsid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1</w:t>
      </w:r>
      <w:r>
        <w:rPr>
          <w:rFonts w:ascii="Calibri" w:hAnsi="Calibri" w:hint="eastAsia"/>
          <w:sz w:val="28"/>
        </w:rPr>
        <w:t>1</w:t>
      </w:r>
      <w:r w:rsidRPr="00F01366">
        <w:rPr>
          <w:rFonts w:ascii="Calibri" w:hAnsi="Calibri"/>
          <w:sz w:val="28"/>
        </w:rPr>
        <w:t>．</w:t>
      </w:r>
      <w:r w:rsidR="009A15C4">
        <w:rPr>
          <w:rFonts w:ascii="Calibri" w:hAnsi="Calibri" w:hint="eastAsia"/>
          <w:sz w:val="28"/>
        </w:rPr>
        <w:t>心理学上有个经典的“果酱实验”。实验中，有人假扮成果酱供应商，在美食店里摆放了两个试吃的摊位。</w:t>
      </w:r>
    </w:p>
    <w:tbl>
      <w:tblPr>
        <w:tblStyle w:val="a7"/>
        <w:tblpPr w:leftFromText="180" w:rightFromText="180" w:vertAnchor="text" w:horzAnchor="page" w:tblpXSpec="center" w:tblpY="34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4140"/>
        <w:gridCol w:w="4230"/>
      </w:tblGrid>
      <w:tr w:rsidR="009A15C4" w14:paraId="41A6CB3C" w14:textId="77777777" w:rsidTr="00DA164E">
        <w:trPr>
          <w:trHeight w:val="479"/>
          <w:jc w:val="center"/>
        </w:trPr>
        <w:tc>
          <w:tcPr>
            <w:tcW w:w="1395" w:type="dxa"/>
            <w:vAlign w:val="center"/>
          </w:tcPr>
          <w:p w14:paraId="3658724E" w14:textId="77777777" w:rsidR="009A15C4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</w:p>
        </w:tc>
        <w:tc>
          <w:tcPr>
            <w:tcW w:w="4140" w:type="dxa"/>
            <w:vAlign w:val="center"/>
          </w:tcPr>
          <w:p w14:paraId="7A25F6F2" w14:textId="77777777" w:rsidR="009A15C4" w:rsidRDefault="009A15C4" w:rsidP="009D2733">
            <w:pPr>
              <w:spacing w:line="360" w:lineRule="auto"/>
              <w:ind w:firstLineChars="400" w:firstLine="1120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A</w:t>
            </w:r>
            <w:r>
              <w:rPr>
                <w:rFonts w:ascii="Calibri" w:hAnsi="Calibri" w:hint="eastAsia"/>
                <w:sz w:val="28"/>
              </w:rPr>
              <w:t>组实验</w:t>
            </w:r>
          </w:p>
        </w:tc>
        <w:tc>
          <w:tcPr>
            <w:tcW w:w="4230" w:type="dxa"/>
            <w:vAlign w:val="center"/>
          </w:tcPr>
          <w:p w14:paraId="1D7F8F3D" w14:textId="77777777" w:rsidR="009A15C4" w:rsidRDefault="009A15C4" w:rsidP="009D2733">
            <w:pPr>
              <w:spacing w:line="360" w:lineRule="auto"/>
              <w:ind w:firstLineChars="100" w:firstLine="28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B</w:t>
            </w:r>
            <w:r>
              <w:rPr>
                <w:rFonts w:ascii="Calibri" w:hAnsi="Calibri" w:hint="eastAsia"/>
                <w:sz w:val="28"/>
              </w:rPr>
              <w:t>组实验</w:t>
            </w:r>
          </w:p>
        </w:tc>
      </w:tr>
      <w:tr w:rsidR="009A15C4" w14:paraId="7A248129" w14:textId="77777777" w:rsidTr="00DA164E">
        <w:trPr>
          <w:trHeight w:val="1719"/>
          <w:jc w:val="center"/>
        </w:trPr>
        <w:tc>
          <w:tcPr>
            <w:tcW w:w="1395" w:type="dxa"/>
            <w:vAlign w:val="center"/>
          </w:tcPr>
          <w:p w14:paraId="2F7A0A68" w14:textId="52CA9305" w:rsidR="00DA164E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实验内容</w:t>
            </w:r>
          </w:p>
        </w:tc>
        <w:tc>
          <w:tcPr>
            <w:tcW w:w="4140" w:type="dxa"/>
            <w:vAlign w:val="center"/>
          </w:tcPr>
          <w:p w14:paraId="77EE0DB9" w14:textId="77777777" w:rsidR="009A15C4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6</w:t>
            </w:r>
            <w:r>
              <w:rPr>
                <w:rFonts w:ascii="Calibri" w:hAnsi="Calibri"/>
                <w:sz w:val="28"/>
              </w:rPr>
              <w:t>种口味可选择</w:t>
            </w:r>
            <w:r>
              <w:rPr>
                <w:rFonts w:ascii="Calibri" w:hAnsi="Calibri"/>
                <w:sz w:val="28"/>
              </w:rPr>
              <w:t>:</w:t>
            </w:r>
            <w:r>
              <w:rPr>
                <w:rFonts w:ascii="Calibri" w:hAnsi="Calibri"/>
                <w:sz w:val="28"/>
              </w:rPr>
              <w:t>桃子、黑樱桃</w:t>
            </w:r>
            <w:r>
              <w:rPr>
                <w:rFonts w:ascii="Calibri" w:hAnsi="Calibri" w:hint="eastAsia"/>
                <w:sz w:val="28"/>
              </w:rPr>
              <w:t>、</w:t>
            </w:r>
            <w:r>
              <w:rPr>
                <w:rFonts w:ascii="Calibri" w:hAnsi="Calibri"/>
                <w:sz w:val="28"/>
              </w:rPr>
              <w:t>红加仑、橘子、猕猴桃和柠檬酪。顾客品尝后都会拿到优惠券，可以用折扣价买一瓶果酱。</w:t>
            </w:r>
          </w:p>
        </w:tc>
        <w:tc>
          <w:tcPr>
            <w:tcW w:w="4230" w:type="dxa"/>
            <w:vAlign w:val="center"/>
          </w:tcPr>
          <w:p w14:paraId="0291592A" w14:textId="77777777" w:rsidR="009A15C4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除了</w:t>
            </w:r>
            <w:r>
              <w:rPr>
                <w:rFonts w:ascii="Calibri" w:hAnsi="Calibri"/>
                <w:sz w:val="28"/>
              </w:rPr>
              <w:t>A</w:t>
            </w:r>
            <w:r>
              <w:rPr>
                <w:rFonts w:ascii="Calibri" w:hAnsi="Calibri"/>
                <w:sz w:val="28"/>
              </w:rPr>
              <w:t>组</w:t>
            </w:r>
            <w:r>
              <w:rPr>
                <w:rFonts w:ascii="Calibri" w:hAnsi="Calibri"/>
                <w:sz w:val="28"/>
              </w:rPr>
              <w:t>6</w:t>
            </w:r>
            <w:r>
              <w:rPr>
                <w:rFonts w:ascii="Calibri" w:hAnsi="Calibri"/>
                <w:sz w:val="28"/>
              </w:rPr>
              <w:t>种口味，另增</w:t>
            </w:r>
            <w:r>
              <w:rPr>
                <w:rFonts w:ascii="Calibri" w:hAnsi="Calibri"/>
                <w:sz w:val="28"/>
              </w:rPr>
              <w:t>18</w:t>
            </w:r>
            <w:r>
              <w:rPr>
                <w:rFonts w:ascii="Calibri" w:hAnsi="Calibri"/>
                <w:sz w:val="28"/>
              </w:rPr>
              <w:t>种口味，共计</w:t>
            </w:r>
            <w:r>
              <w:rPr>
                <w:rFonts w:ascii="Calibri" w:hAnsi="Calibri"/>
                <w:sz w:val="28"/>
              </w:rPr>
              <w:t>24</w:t>
            </w:r>
            <w:r>
              <w:rPr>
                <w:rFonts w:ascii="Calibri" w:hAnsi="Calibri"/>
                <w:sz w:val="28"/>
              </w:rPr>
              <w:t>种口味可供选择</w:t>
            </w:r>
            <w:r>
              <w:rPr>
                <w:rFonts w:ascii="Calibri" w:hAnsi="Calibri" w:hint="eastAsia"/>
                <w:sz w:val="28"/>
              </w:rPr>
              <w:t>。</w:t>
            </w:r>
          </w:p>
          <w:p w14:paraId="1D164367" w14:textId="77777777" w:rsidR="009A15C4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顾客品尝后都会拿到优惠券，可以用折</w:t>
            </w:r>
            <w:r>
              <w:rPr>
                <w:rFonts w:ascii="Calibri" w:hAnsi="Calibri" w:hint="eastAsia"/>
                <w:sz w:val="28"/>
              </w:rPr>
              <w:t>扣</w:t>
            </w:r>
            <w:r>
              <w:rPr>
                <w:rFonts w:ascii="Calibri" w:hAnsi="Calibri"/>
                <w:sz w:val="28"/>
              </w:rPr>
              <w:t>价买一瓶果酱</w:t>
            </w:r>
            <w:r>
              <w:rPr>
                <w:rFonts w:ascii="Calibri" w:hAnsi="Calibri" w:hint="eastAsia"/>
                <w:sz w:val="28"/>
              </w:rPr>
              <w:t>。</w:t>
            </w:r>
          </w:p>
        </w:tc>
      </w:tr>
      <w:tr w:rsidR="009A15C4" w14:paraId="4ADECD26" w14:textId="77777777" w:rsidTr="00DA164E">
        <w:trPr>
          <w:trHeight w:val="708"/>
          <w:jc w:val="center"/>
        </w:trPr>
        <w:tc>
          <w:tcPr>
            <w:tcW w:w="1395" w:type="dxa"/>
            <w:vAlign w:val="center"/>
          </w:tcPr>
          <w:p w14:paraId="6171EA5D" w14:textId="212CBDDF" w:rsidR="009A15C4" w:rsidRDefault="009A15C4" w:rsidP="00DA164E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实验结果</w:t>
            </w:r>
          </w:p>
        </w:tc>
        <w:tc>
          <w:tcPr>
            <w:tcW w:w="4140" w:type="dxa"/>
            <w:vAlign w:val="center"/>
          </w:tcPr>
          <w:p w14:paraId="23BCBEB3" w14:textId="77777777" w:rsidR="009A15C4" w:rsidRDefault="009A15C4" w:rsidP="00962630">
            <w:pPr>
              <w:spacing w:line="360" w:lineRule="auto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约有</w:t>
            </w:r>
            <w:r>
              <w:rPr>
                <w:rFonts w:ascii="Calibri" w:hAnsi="Calibri" w:hint="eastAsia"/>
                <w:sz w:val="28"/>
              </w:rPr>
              <w:t>30%</w:t>
            </w:r>
            <w:r>
              <w:rPr>
                <w:rFonts w:ascii="Calibri" w:hAnsi="Calibri" w:hint="eastAsia"/>
                <w:sz w:val="28"/>
              </w:rPr>
              <w:t>的顾客买了果酱。</w:t>
            </w:r>
          </w:p>
        </w:tc>
        <w:tc>
          <w:tcPr>
            <w:tcW w:w="4230" w:type="dxa"/>
            <w:vAlign w:val="center"/>
          </w:tcPr>
          <w:p w14:paraId="01E50ADF" w14:textId="77777777" w:rsidR="009A15C4" w:rsidRDefault="009A15C4" w:rsidP="009D2733">
            <w:pPr>
              <w:spacing w:line="360" w:lineRule="auto"/>
              <w:rPr>
                <w:rFonts w:ascii="Calibri" w:hAnsi="Calibri"/>
                <w:sz w:val="28"/>
              </w:rPr>
            </w:pPr>
            <w:r>
              <w:rPr>
                <w:rFonts w:ascii="Calibri" w:hAnsi="Calibri" w:hint="eastAsia"/>
                <w:sz w:val="28"/>
              </w:rPr>
              <w:t>约有</w:t>
            </w:r>
            <w:r>
              <w:rPr>
                <w:rFonts w:ascii="Calibri" w:hAnsi="Calibri" w:hint="eastAsia"/>
                <w:sz w:val="28"/>
              </w:rPr>
              <w:t>3%</w:t>
            </w:r>
            <w:r>
              <w:rPr>
                <w:rFonts w:ascii="Calibri" w:hAnsi="Calibri" w:hint="eastAsia"/>
                <w:sz w:val="28"/>
              </w:rPr>
              <w:t>的顾客购买了果酱。</w:t>
            </w:r>
          </w:p>
        </w:tc>
      </w:tr>
    </w:tbl>
    <w:p w14:paraId="0CA86729" w14:textId="35507EC5" w:rsidR="00DA164E" w:rsidRDefault="00DA164E" w:rsidP="006A28EA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9A15C4">
        <w:rPr>
          <w:rFonts w:ascii="Calibri" w:hAnsi="Calibri"/>
          <w:sz w:val="28"/>
        </w:rPr>
        <w:t>消费者需求是商家进行市场决策的重要依据。</w:t>
      </w:r>
      <w:r w:rsidR="009A15C4">
        <w:rPr>
          <w:rFonts w:ascii="Calibri" w:hAnsi="Calibri"/>
          <w:sz w:val="28"/>
        </w:rPr>
        <w:t>“</w:t>
      </w:r>
      <w:r w:rsidR="009A15C4">
        <w:rPr>
          <w:rFonts w:ascii="Calibri" w:hAnsi="Calibri"/>
          <w:sz w:val="28"/>
        </w:rPr>
        <w:t>果酱实验</w:t>
      </w:r>
      <w:r w:rsidR="009A15C4">
        <w:rPr>
          <w:rFonts w:ascii="Calibri" w:hAnsi="Calibri"/>
          <w:sz w:val="28"/>
        </w:rPr>
        <w:t>”</w:t>
      </w:r>
      <w:r w:rsidR="009A15C4">
        <w:rPr>
          <w:rFonts w:ascii="Calibri" w:hAnsi="Calibri"/>
          <w:sz w:val="28"/>
        </w:rPr>
        <w:t>启示企业经营要</w:t>
      </w:r>
    </w:p>
    <w:p w14:paraId="6D94F68A" w14:textId="727C6A68" w:rsidR="009A15C4" w:rsidRPr="00DA164E" w:rsidRDefault="00DA164E" w:rsidP="006A28EA">
      <w:pPr>
        <w:rPr>
          <w:rFonts w:ascii="宋体" w:hAnsi="宋体"/>
          <w:sz w:val="28"/>
          <w:szCs w:val="28"/>
        </w:rPr>
      </w:pPr>
      <w:r w:rsidRPr="004D2A7E">
        <w:rPr>
          <w:rFonts w:ascii="Calibri" w:hAnsi="Calibri" w:cs="Calibri"/>
          <w:sz w:val="28"/>
          <w:szCs w:val="28"/>
        </w:rPr>
        <w:tab/>
        <w:t>A</w:t>
      </w:r>
      <w:r w:rsidRPr="004D2A7E">
        <w:rPr>
          <w:rFonts w:ascii="Calibri" w:hAnsi="Calibri" w:cs="Calibri"/>
          <w:sz w:val="28"/>
          <w:szCs w:val="28"/>
        </w:rPr>
        <w:t>．</w:t>
      </w:r>
      <w:r w:rsidR="009A15C4" w:rsidRPr="00DA164E">
        <w:rPr>
          <w:rFonts w:ascii="宋体" w:hAnsi="宋体"/>
          <w:sz w:val="28"/>
          <w:szCs w:val="28"/>
        </w:rPr>
        <w:t>“价格为王”，因为降价促销是企业赢得市场最有利的策略</w:t>
      </w:r>
    </w:p>
    <w:p w14:paraId="06C3109C" w14:textId="2A0B0EEB" w:rsidR="009A15C4" w:rsidRPr="00DA164E" w:rsidRDefault="00DA164E" w:rsidP="006A28EA">
      <w:pPr>
        <w:rPr>
          <w:rFonts w:ascii="宋体" w:hAnsi="宋体"/>
          <w:sz w:val="28"/>
          <w:szCs w:val="28"/>
        </w:rPr>
      </w:pPr>
      <w:r w:rsidRPr="004D2A7E">
        <w:rPr>
          <w:rFonts w:ascii="Calibri" w:hAnsi="Calibri" w:cs="Calibri"/>
          <w:sz w:val="28"/>
          <w:szCs w:val="28"/>
        </w:rPr>
        <w:tab/>
        <w:t>B</w:t>
      </w:r>
      <w:r w:rsidRPr="004D2A7E">
        <w:rPr>
          <w:rFonts w:ascii="Calibri" w:hAnsi="Calibri" w:cs="Calibri"/>
          <w:sz w:val="28"/>
          <w:szCs w:val="28"/>
        </w:rPr>
        <w:t>．</w:t>
      </w:r>
      <w:r w:rsidR="009A15C4" w:rsidRPr="00DA164E">
        <w:rPr>
          <w:rFonts w:ascii="宋体" w:hAnsi="宋体"/>
          <w:sz w:val="28"/>
          <w:szCs w:val="28"/>
        </w:rPr>
        <w:t>“种类为王”，因为消费者的选择越多，越能提高销售总额</w:t>
      </w:r>
    </w:p>
    <w:p w14:paraId="0460E98C" w14:textId="05482005" w:rsidR="009A15C4" w:rsidRPr="00DA164E" w:rsidRDefault="00DA164E" w:rsidP="006A28EA">
      <w:pPr>
        <w:rPr>
          <w:rFonts w:ascii="宋体" w:hAnsi="宋体"/>
          <w:sz w:val="28"/>
          <w:szCs w:val="28"/>
        </w:rPr>
      </w:pPr>
      <w:r w:rsidRPr="004D2A7E">
        <w:rPr>
          <w:rFonts w:ascii="Calibri" w:hAnsi="Calibri" w:cs="Calibri"/>
          <w:sz w:val="28"/>
          <w:szCs w:val="28"/>
        </w:rPr>
        <w:tab/>
        <w:t>C</w:t>
      </w:r>
      <w:r w:rsidRPr="004D2A7E">
        <w:rPr>
          <w:rFonts w:ascii="Calibri" w:hAnsi="Calibri" w:cs="Calibri"/>
          <w:sz w:val="28"/>
          <w:szCs w:val="28"/>
        </w:rPr>
        <w:t>．</w:t>
      </w:r>
      <w:r w:rsidR="009A15C4" w:rsidRPr="00DA164E">
        <w:rPr>
          <w:rFonts w:ascii="宋体" w:hAnsi="宋体"/>
          <w:sz w:val="28"/>
          <w:szCs w:val="28"/>
        </w:rPr>
        <w:t>“便利为王”，因为要尽可能满足消费者购物选择的便利性</w:t>
      </w:r>
    </w:p>
    <w:p w14:paraId="14EC4E2B" w14:textId="3B0120B4" w:rsidR="009A15C4" w:rsidRPr="00DA164E" w:rsidRDefault="00DA164E" w:rsidP="006A28EA">
      <w:pPr>
        <w:rPr>
          <w:rFonts w:ascii="宋体" w:hAnsi="宋体"/>
          <w:sz w:val="28"/>
          <w:szCs w:val="28"/>
        </w:rPr>
      </w:pPr>
      <w:r w:rsidRPr="004D2A7E">
        <w:rPr>
          <w:rFonts w:ascii="Calibri" w:hAnsi="Calibri" w:cs="Calibri"/>
          <w:sz w:val="28"/>
          <w:szCs w:val="28"/>
        </w:rPr>
        <w:tab/>
        <w:t>D</w:t>
      </w:r>
      <w:r w:rsidRPr="004D2A7E">
        <w:rPr>
          <w:rFonts w:ascii="Calibri" w:hAnsi="Calibri" w:cs="Calibri"/>
          <w:sz w:val="28"/>
          <w:szCs w:val="28"/>
        </w:rPr>
        <w:t>．</w:t>
      </w:r>
      <w:r w:rsidR="009A15C4" w:rsidRPr="00DA164E">
        <w:rPr>
          <w:rFonts w:ascii="宋体" w:hAnsi="宋体"/>
          <w:sz w:val="28"/>
          <w:szCs w:val="28"/>
        </w:rPr>
        <w:t>“渠道为王”，因为要拓宽销售渠道以提高产品的需求弹性</w:t>
      </w:r>
    </w:p>
    <w:p w14:paraId="0359C00A" w14:textId="77777777" w:rsidR="005F5D4F" w:rsidRDefault="005F5D4F" w:rsidP="00DA164E">
      <w:pPr>
        <w:widowControl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br w:type="page"/>
      </w:r>
    </w:p>
    <w:p w14:paraId="487F84D6" w14:textId="4FF84AC8" w:rsidR="009A15C4" w:rsidRDefault="00F94283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1</w:t>
      </w:r>
      <w:r>
        <w:rPr>
          <w:rFonts w:ascii="Calibri" w:hAnsi="Calibri" w:hint="eastAsia"/>
          <w:sz w:val="28"/>
        </w:rPr>
        <w:t>2</w:t>
      </w:r>
      <w:r w:rsidRPr="00F01366">
        <w:rPr>
          <w:rFonts w:ascii="Calibri" w:hAnsi="Calibri"/>
          <w:sz w:val="28"/>
        </w:rPr>
        <w:t>．</w:t>
      </w:r>
      <w:r w:rsidR="009A15C4">
        <w:rPr>
          <w:rFonts w:ascii="Calibri" w:hAnsi="Calibri" w:hint="eastAsia"/>
          <w:sz w:val="28"/>
        </w:rPr>
        <w:t>“宅经济”是人们通过上网设备、通信网络和物流配送来实现非现场的居家购物、居家问诊、居家听课、居家办公……由此可见，“宅经济”的出现</w:t>
      </w:r>
    </w:p>
    <w:p w14:paraId="5F17EEF1" w14:textId="4856341C" w:rsid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  <w:t>A</w:t>
      </w:r>
      <w:r w:rsidR="00F94283">
        <w:rPr>
          <w:rFonts w:ascii="Calibri" w:hAnsi="Calibri" w:hint="eastAsia"/>
          <w:sz w:val="28"/>
        </w:rPr>
        <w:t>．</w:t>
      </w:r>
      <w:r w:rsidR="009A15C4">
        <w:rPr>
          <w:rFonts w:ascii="Calibri" w:hAnsi="Calibri" w:hint="eastAsia"/>
          <w:sz w:val="28"/>
        </w:rPr>
        <w:t>满足了多样化需求，能培育新的消费热点</w:t>
      </w:r>
    </w:p>
    <w:p w14:paraId="34366E4A" w14:textId="373890CF" w:rsid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  <w:t>B</w:t>
      </w:r>
      <w:r w:rsidR="00F94283">
        <w:rPr>
          <w:rFonts w:ascii="Calibri" w:hAnsi="Calibri" w:hint="eastAsia"/>
          <w:sz w:val="28"/>
        </w:rPr>
        <w:t>．</w:t>
      </w:r>
      <w:r w:rsidR="009A15C4">
        <w:rPr>
          <w:rFonts w:ascii="Calibri" w:hAnsi="Calibri" w:hint="eastAsia"/>
          <w:sz w:val="28"/>
        </w:rPr>
        <w:t>降低了消费的成本，能提高资源利用效率</w:t>
      </w:r>
    </w:p>
    <w:p w14:paraId="2731E573" w14:textId="0B895C08" w:rsid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  <w:t>C</w:t>
      </w:r>
      <w:r w:rsidR="00F94283">
        <w:rPr>
          <w:rFonts w:ascii="Calibri" w:hAnsi="Calibri" w:hint="eastAsia"/>
          <w:sz w:val="28"/>
        </w:rPr>
        <w:t>．</w:t>
      </w:r>
      <w:r w:rsidR="009A15C4">
        <w:rPr>
          <w:rFonts w:ascii="Calibri" w:hAnsi="Calibri" w:hint="eastAsia"/>
          <w:sz w:val="28"/>
        </w:rPr>
        <w:t>保障了消费者安全，能提升企业运营水平</w:t>
      </w:r>
    </w:p>
    <w:p w14:paraId="403C3B14" w14:textId="1BB803C6" w:rsidR="009A15C4" w:rsidRDefault="002355E2" w:rsidP="00DA164E">
      <w:pPr>
        <w:spacing w:line="360" w:lineRule="auto"/>
        <w:jc w:val="left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  <w:t>D</w:t>
      </w:r>
      <w:r w:rsidR="00F94283">
        <w:rPr>
          <w:rFonts w:ascii="Calibri" w:hAnsi="Calibri" w:hint="eastAsia"/>
          <w:sz w:val="28"/>
        </w:rPr>
        <w:t>．</w:t>
      </w:r>
      <w:r w:rsidR="009A15C4">
        <w:rPr>
          <w:rFonts w:ascii="Calibri" w:hAnsi="Calibri" w:hint="eastAsia"/>
          <w:sz w:val="28"/>
        </w:rPr>
        <w:t>拓展了新消费领域，能确保供需精准对接</w:t>
      </w:r>
    </w:p>
    <w:p w14:paraId="107C194A" w14:textId="77777777" w:rsidR="001200AA" w:rsidRDefault="00B962FF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 w:rsidRPr="00AB1D2B">
        <w:rPr>
          <w:rFonts w:ascii="Calibri" w:hAnsi="Calibri" w:cs="Times New Roman"/>
          <w:sz w:val="28"/>
          <w:szCs w:val="28"/>
        </w:rPr>
        <w:t>13</w:t>
      </w:r>
      <w:r w:rsidR="00F14FD2" w:rsidRPr="00F01366">
        <w:rPr>
          <w:rFonts w:ascii="Calibri" w:hAnsi="Calibri"/>
          <w:sz w:val="28"/>
        </w:rPr>
        <w:t>．</w:t>
      </w:r>
      <w:r w:rsidRPr="00AB1D2B">
        <w:rPr>
          <w:rFonts w:ascii="Calibri" w:hAnsi="Calibri" w:cs="Times New Roman"/>
          <w:sz w:val="28"/>
          <w:szCs w:val="28"/>
        </w:rPr>
        <w:t>专业选择是即将进入高校的高中生必须面对的问题。是否选择热门专业，同学们见仁见智。</w:t>
      </w:r>
      <w:r w:rsidRPr="00AB1D2B">
        <w:rPr>
          <w:rFonts w:ascii="Calibri" w:hAnsi="Calibri" w:cs="Times New Roman" w:hint="eastAsia"/>
          <w:sz w:val="28"/>
          <w:szCs w:val="28"/>
        </w:rPr>
        <w:t>下列选项中，分析恰当的是</w:t>
      </w:r>
    </w:p>
    <w:p w14:paraId="334BEAD3" w14:textId="3AE92516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/>
          <w:sz w:val="28"/>
        </w:rPr>
        <w:tab/>
      </w:r>
      <w:r w:rsidR="005F5D4F" w:rsidRPr="00F01366">
        <w:rPr>
          <w:rFonts w:ascii="Calibri" w:hAnsi="Calibri"/>
          <w:sz w:val="28"/>
        </w:rPr>
        <w:t>①</w:t>
      </w:r>
      <w:r w:rsidR="00B962FF" w:rsidRPr="00AB1D2B">
        <w:rPr>
          <w:rFonts w:ascii="Calibri" w:hAnsi="Calibri" w:cs="Times New Roman" w:hint="eastAsia"/>
          <w:sz w:val="28"/>
          <w:szCs w:val="28"/>
        </w:rPr>
        <w:t>我选择。因为热门专业有国家政策支持，能确保就业</w:t>
      </w:r>
    </w:p>
    <w:p w14:paraId="7C5A269B" w14:textId="3D0D1B9D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/>
          <w:sz w:val="28"/>
        </w:rPr>
        <w:tab/>
      </w:r>
      <w:r w:rsidR="005F5D4F" w:rsidRPr="00F01366">
        <w:rPr>
          <w:rFonts w:ascii="Calibri" w:hAnsi="Calibri"/>
          <w:sz w:val="28"/>
        </w:rPr>
        <w:t>②</w:t>
      </w:r>
      <w:r w:rsidR="00B962FF" w:rsidRPr="00AB1D2B">
        <w:rPr>
          <w:rFonts w:ascii="Calibri" w:hAnsi="Calibri" w:cs="Times New Roman" w:hint="eastAsia"/>
          <w:sz w:val="28"/>
          <w:szCs w:val="28"/>
        </w:rPr>
        <w:t>我选择。因为热门专业符合市场需求，就业前景乐观</w:t>
      </w:r>
    </w:p>
    <w:p w14:paraId="62795550" w14:textId="7550EFD1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/>
          <w:sz w:val="28"/>
        </w:rPr>
        <w:tab/>
      </w:r>
      <w:r w:rsidR="005F5D4F" w:rsidRPr="00F01366">
        <w:rPr>
          <w:rFonts w:ascii="Calibri" w:hAnsi="Calibri"/>
          <w:sz w:val="28"/>
        </w:rPr>
        <w:t>③</w:t>
      </w:r>
      <w:r w:rsidR="00B962FF" w:rsidRPr="00AB1D2B">
        <w:rPr>
          <w:rFonts w:ascii="Calibri" w:hAnsi="Calibri" w:cs="Times New Roman" w:hint="eastAsia"/>
          <w:sz w:val="28"/>
          <w:szCs w:val="28"/>
        </w:rPr>
        <w:t>我不选择。因为热门专业未来必将供过于求，不能只看眼前</w:t>
      </w:r>
    </w:p>
    <w:p w14:paraId="3F156D25" w14:textId="63CAC769" w:rsidR="00B962FF" w:rsidRPr="00AB1D2B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5F5D4F" w:rsidRPr="00F01366">
        <w:rPr>
          <w:rFonts w:ascii="Calibri" w:hAnsi="Calibri"/>
          <w:sz w:val="28"/>
        </w:rPr>
        <w:t>④</w:t>
      </w:r>
      <w:r w:rsidR="00B962FF" w:rsidRPr="00AB1D2B">
        <w:rPr>
          <w:rFonts w:ascii="Calibri" w:hAnsi="Calibri" w:cs="Times New Roman" w:hint="eastAsia"/>
          <w:sz w:val="28"/>
          <w:szCs w:val="28"/>
        </w:rPr>
        <w:t>我不选择。因为热门专业如果不是我的兴趣所在，很难发挥我的优势</w:t>
      </w:r>
    </w:p>
    <w:p w14:paraId="23F9CCF0" w14:textId="1F94E2AC" w:rsidR="005F5D4F" w:rsidRPr="003437A7" w:rsidRDefault="005F5D4F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①③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①④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②③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</w:p>
    <w:p w14:paraId="5566A07A" w14:textId="6CBAA928" w:rsidR="00B962FF" w:rsidRPr="00AB1D2B" w:rsidRDefault="005F5D4F" w:rsidP="00DA164E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/>
          <w:sz w:val="28"/>
        </w:rPr>
        <w:t>1</w:t>
      </w:r>
      <w:r>
        <w:rPr>
          <w:rFonts w:ascii="Calibri" w:hAnsi="Calibri" w:hint="eastAsia"/>
          <w:sz w:val="28"/>
        </w:rPr>
        <w:t>4</w:t>
      </w:r>
      <w:r w:rsidRPr="00F01366">
        <w:rPr>
          <w:rFonts w:ascii="Calibri" w:hAnsi="Calibri"/>
          <w:sz w:val="28"/>
        </w:rPr>
        <w:t>．</w:t>
      </w:r>
      <w:r w:rsidR="00B962FF" w:rsidRPr="001200AA">
        <w:rPr>
          <w:rFonts w:ascii="宋体" w:hAnsi="宋体" w:cs="Times New Roman"/>
          <w:sz w:val="28"/>
          <w:szCs w:val="28"/>
        </w:rPr>
        <w:t>“小康不小康，关键看老乡。”</w:t>
      </w:r>
      <w:r w:rsidR="00B962FF" w:rsidRPr="00AB1D2B">
        <w:rPr>
          <w:rFonts w:ascii="Calibri" w:hAnsi="Calibri" w:cs="Times New Roman"/>
          <w:sz w:val="28"/>
          <w:szCs w:val="28"/>
        </w:rPr>
        <w:t>下图是</w:t>
      </w:r>
      <w:r w:rsidR="00B962FF" w:rsidRPr="00AB1D2B">
        <w:rPr>
          <w:rFonts w:ascii="Calibri" w:hAnsi="Calibri" w:cs="Times New Roman"/>
          <w:sz w:val="28"/>
          <w:szCs w:val="28"/>
        </w:rPr>
        <w:t>2015-2019</w:t>
      </w:r>
      <w:r w:rsidR="00B962FF" w:rsidRPr="00AB1D2B">
        <w:rPr>
          <w:rFonts w:ascii="Calibri" w:hAnsi="Calibri" w:cs="Times New Roman"/>
          <w:sz w:val="28"/>
          <w:szCs w:val="28"/>
        </w:rPr>
        <w:t>年中国农村贫困人口和贫困发生率。</w:t>
      </w:r>
    </w:p>
    <w:p w14:paraId="5D275351" w14:textId="77777777" w:rsidR="00B962FF" w:rsidRPr="00AB1D2B" w:rsidRDefault="00B962FF" w:rsidP="00DA164E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AB1D2B">
        <w:rPr>
          <w:rFonts w:ascii="Calibri" w:hAnsi="Calibri" w:cs="Times New Roman"/>
          <w:noProof/>
          <w:sz w:val="28"/>
          <w:szCs w:val="28"/>
        </w:rPr>
        <w:drawing>
          <wp:inline distT="0" distB="0" distL="0" distR="0" wp14:anchorId="0DA3C4EA" wp14:editId="0BDBE3B9">
            <wp:extent cx="4077538" cy="1950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39" cy="19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9EE2" w14:textId="77777777" w:rsidR="001200AA" w:rsidRDefault="00B962FF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 w:rsidRPr="00AB1D2B">
        <w:rPr>
          <w:rFonts w:ascii="Calibri" w:hAnsi="Calibri" w:cs="Times New Roman" w:hint="eastAsia"/>
          <w:sz w:val="28"/>
          <w:szCs w:val="28"/>
        </w:rPr>
        <w:t>从上图可以推断出，近五年来我国农村居民</w:t>
      </w:r>
    </w:p>
    <w:p w14:paraId="2A1AD62C" w14:textId="63820734" w:rsidR="001200AA" w:rsidRDefault="001200AA" w:rsidP="001200AA">
      <w:pPr>
        <w:spacing w:line="360" w:lineRule="auto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 w:rsidR="00B962FF" w:rsidRPr="00AB1D2B">
        <w:rPr>
          <w:rFonts w:ascii="Calibri" w:hAnsi="Calibri"/>
          <w:sz w:val="28"/>
          <w:szCs w:val="28"/>
        </w:rPr>
        <w:t>①</w:t>
      </w:r>
      <w:r w:rsidR="00B962FF" w:rsidRPr="00AB1D2B">
        <w:rPr>
          <w:rFonts w:ascii="Calibri" w:hAnsi="Calibri" w:hint="eastAsia"/>
          <w:sz w:val="28"/>
          <w:szCs w:val="28"/>
        </w:rPr>
        <w:t>恩格尔系数逐年降低</w:t>
      </w:r>
      <w:r w:rsidR="005F5D4F">
        <w:rPr>
          <w:rFonts w:ascii="Calibri" w:hAnsi="Calibri" w:hint="eastAsia"/>
          <w:sz w:val="28"/>
          <w:szCs w:val="28"/>
        </w:rPr>
        <w:tab/>
      </w:r>
      <w:r w:rsidR="005F5D4F" w:rsidRPr="00F01366">
        <w:rPr>
          <w:rFonts w:ascii="Calibri" w:hAnsi="Calibri"/>
          <w:sz w:val="28"/>
        </w:rPr>
        <w:t>②</w:t>
      </w:r>
      <w:r w:rsidR="00B962FF" w:rsidRPr="00AB1D2B">
        <w:rPr>
          <w:rFonts w:ascii="Calibri" w:hAnsi="Calibri" w:hint="eastAsia"/>
          <w:sz w:val="28"/>
          <w:szCs w:val="28"/>
        </w:rPr>
        <w:t>养老保险费率日益提高</w:t>
      </w:r>
    </w:p>
    <w:p w14:paraId="3AB04CD6" w14:textId="0E5B34BE" w:rsidR="00B962FF" w:rsidRPr="001200AA" w:rsidRDefault="001200AA" w:rsidP="001200AA">
      <w:pPr>
        <w:spacing w:line="360" w:lineRule="auto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 w:rsidR="005F5D4F" w:rsidRPr="00F01366">
        <w:rPr>
          <w:rFonts w:ascii="Calibri" w:hAnsi="Calibri"/>
          <w:sz w:val="28"/>
        </w:rPr>
        <w:t>③</w:t>
      </w:r>
      <w:r w:rsidR="00B962FF" w:rsidRPr="00AB1D2B">
        <w:rPr>
          <w:rFonts w:ascii="Calibri" w:hAnsi="Calibri" w:cs="Times New Roman" w:hint="eastAsia"/>
          <w:sz w:val="28"/>
          <w:szCs w:val="28"/>
        </w:rPr>
        <w:t>可支配收入持续增加</w:t>
      </w:r>
      <w:r w:rsidR="005F5D4F">
        <w:rPr>
          <w:rFonts w:ascii="Calibri" w:hAnsi="Calibri" w:cs="Times New Roman" w:hint="eastAsia"/>
          <w:sz w:val="28"/>
          <w:szCs w:val="28"/>
        </w:rPr>
        <w:tab/>
      </w:r>
      <w:r w:rsidR="005F5D4F" w:rsidRPr="00F01366">
        <w:rPr>
          <w:rFonts w:ascii="Calibri" w:hAnsi="Calibri"/>
          <w:sz w:val="28"/>
        </w:rPr>
        <w:t>④</w:t>
      </w:r>
      <w:r w:rsidR="00B962FF" w:rsidRPr="00AB1D2B">
        <w:rPr>
          <w:rFonts w:ascii="Calibri" w:hAnsi="Calibri" w:cs="Times New Roman" w:hint="eastAsia"/>
          <w:sz w:val="28"/>
          <w:szCs w:val="28"/>
        </w:rPr>
        <w:t>住房建造成本不断减少</w:t>
      </w:r>
    </w:p>
    <w:p w14:paraId="557C5B91" w14:textId="77777777" w:rsidR="005F5D4F" w:rsidRPr="003437A7" w:rsidRDefault="005F5D4F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①③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13A22A8A" w14:textId="3C0F649D" w:rsidR="00B962FF" w:rsidRPr="00AB1D2B" w:rsidRDefault="00B962FF" w:rsidP="00DA164E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 w:rsidRPr="00AB1D2B">
        <w:rPr>
          <w:rFonts w:ascii="Calibri" w:hAnsi="Calibri" w:cs="Times New Roman"/>
          <w:sz w:val="28"/>
          <w:szCs w:val="28"/>
        </w:rPr>
        <w:lastRenderedPageBreak/>
        <w:t>15</w:t>
      </w:r>
      <w:r w:rsidR="00F14FD2" w:rsidRPr="00F01366">
        <w:rPr>
          <w:rFonts w:ascii="Calibri" w:hAnsi="Calibri"/>
          <w:sz w:val="28"/>
        </w:rPr>
        <w:t>．</w:t>
      </w:r>
      <w:r w:rsidRPr="00AB1D2B">
        <w:rPr>
          <w:rFonts w:ascii="Calibri" w:hAnsi="Calibri" w:cs="Times New Roman"/>
          <w:sz w:val="28"/>
          <w:szCs w:val="28"/>
        </w:rPr>
        <w:t>某班同学开展</w:t>
      </w:r>
      <w:r w:rsidRPr="00AB1D2B">
        <w:rPr>
          <w:rFonts w:ascii="Calibri" w:hAnsi="Calibri" w:cs="Times New Roman"/>
          <w:sz w:val="28"/>
          <w:szCs w:val="28"/>
        </w:rPr>
        <w:t>“</w:t>
      </w:r>
      <w:r w:rsidRPr="00AB1D2B">
        <w:rPr>
          <w:rFonts w:ascii="Calibri" w:hAnsi="Calibri" w:cs="Times New Roman"/>
          <w:sz w:val="28"/>
          <w:szCs w:val="28"/>
        </w:rPr>
        <w:t>探究现代西方国家市场经济的主要模式</w:t>
      </w:r>
      <w:r w:rsidRPr="00AB1D2B">
        <w:rPr>
          <w:rFonts w:ascii="Calibri" w:hAnsi="Calibri" w:cs="Times New Roman"/>
          <w:sz w:val="28"/>
          <w:szCs w:val="28"/>
        </w:rPr>
        <w:t>”</w:t>
      </w:r>
      <w:r w:rsidRPr="00AB1D2B">
        <w:rPr>
          <w:rFonts w:ascii="Calibri" w:hAnsi="Calibri" w:cs="Times New Roman"/>
          <w:sz w:val="28"/>
          <w:szCs w:val="28"/>
        </w:rPr>
        <w:t>活动，甲乙丙三位同学介绍了各</w:t>
      </w:r>
      <w:r w:rsidRPr="00AB1D2B">
        <w:rPr>
          <w:rFonts w:ascii="Calibri" w:hAnsi="Calibri" w:cs="Times New Roman" w:hint="eastAsia"/>
          <w:sz w:val="28"/>
          <w:szCs w:val="28"/>
        </w:rPr>
        <w:t>自所代表国家的市场经济模式的特点。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38"/>
        <w:gridCol w:w="5038"/>
      </w:tblGrid>
      <w:tr w:rsidR="00B962FF" w14:paraId="7DD0F70E" w14:textId="77777777" w:rsidTr="001200AA">
        <w:trPr>
          <w:trHeight w:val="950"/>
          <w:jc w:val="center"/>
        </w:trPr>
        <w:tc>
          <w:tcPr>
            <w:tcW w:w="5038" w:type="dxa"/>
            <w:vAlign w:val="center"/>
          </w:tcPr>
          <w:p w14:paraId="6618F128" w14:textId="31CCD767" w:rsidR="00B962FF" w:rsidRPr="00AB1D2B" w:rsidRDefault="00B962FF" w:rsidP="00DA164E">
            <w:pPr>
              <w:spacing w:line="36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国家代表</w:t>
            </w:r>
          </w:p>
        </w:tc>
        <w:tc>
          <w:tcPr>
            <w:tcW w:w="5038" w:type="dxa"/>
            <w:vAlign w:val="center"/>
          </w:tcPr>
          <w:p w14:paraId="24B2E391" w14:textId="1A704F48" w:rsidR="00B962FF" w:rsidRDefault="00B962FF" w:rsidP="00DA164E">
            <w:pPr>
              <w:spacing w:line="36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特点介绍</w:t>
            </w:r>
          </w:p>
        </w:tc>
      </w:tr>
      <w:tr w:rsidR="00B962FF" w14:paraId="45AEEDB2" w14:textId="77777777" w:rsidTr="001200AA">
        <w:trPr>
          <w:trHeight w:val="950"/>
          <w:jc w:val="center"/>
        </w:trPr>
        <w:tc>
          <w:tcPr>
            <w:tcW w:w="5038" w:type="dxa"/>
            <w:vAlign w:val="center"/>
          </w:tcPr>
          <w:p w14:paraId="54A2DBEE" w14:textId="77777777" w:rsidR="00B962FF" w:rsidRDefault="00B962FF" w:rsidP="00DA164E">
            <w:pPr>
              <w:spacing w:line="36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同学甲</w:t>
            </w:r>
          </w:p>
        </w:tc>
        <w:tc>
          <w:tcPr>
            <w:tcW w:w="5038" w:type="dxa"/>
          </w:tcPr>
          <w:p w14:paraId="06DC1F71" w14:textId="77777777" w:rsidR="00B962FF" w:rsidRDefault="00B962FF" w:rsidP="00DA164E">
            <w:pPr>
              <w:spacing w:line="360" w:lineRule="auto"/>
              <w:jc w:val="left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这个国家的企业大多采取“终身雇佣制”，强调员工对企业尽“忠”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。</w:t>
            </w:r>
          </w:p>
        </w:tc>
      </w:tr>
      <w:tr w:rsidR="00B962FF" w14:paraId="3FAC5557" w14:textId="77777777" w:rsidTr="001200AA">
        <w:trPr>
          <w:trHeight w:val="943"/>
          <w:jc w:val="center"/>
        </w:trPr>
        <w:tc>
          <w:tcPr>
            <w:tcW w:w="5038" w:type="dxa"/>
            <w:vAlign w:val="center"/>
          </w:tcPr>
          <w:p w14:paraId="62E18F9E" w14:textId="77777777" w:rsidR="00B962FF" w:rsidRDefault="00B962FF" w:rsidP="00DA164E">
            <w:pPr>
              <w:spacing w:line="36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同学乙</w:t>
            </w:r>
          </w:p>
        </w:tc>
        <w:tc>
          <w:tcPr>
            <w:tcW w:w="5038" w:type="dxa"/>
          </w:tcPr>
          <w:p w14:paraId="024F84F5" w14:textId="77777777" w:rsidR="00B962FF" w:rsidRDefault="00B962FF" w:rsidP="00DA164E">
            <w:pPr>
              <w:spacing w:line="360" w:lineRule="auto"/>
              <w:jc w:val="left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这个国家劳动力市场的自由开放程度高、流动性大，但就业竞争压力也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大。</w:t>
            </w:r>
          </w:p>
        </w:tc>
      </w:tr>
      <w:tr w:rsidR="00B962FF" w14:paraId="20BB479C" w14:textId="77777777" w:rsidTr="001200AA">
        <w:trPr>
          <w:trHeight w:val="1900"/>
          <w:jc w:val="center"/>
        </w:trPr>
        <w:tc>
          <w:tcPr>
            <w:tcW w:w="5038" w:type="dxa"/>
            <w:vAlign w:val="center"/>
          </w:tcPr>
          <w:p w14:paraId="5152B623" w14:textId="77777777" w:rsidR="00B962FF" w:rsidRDefault="00B962FF" w:rsidP="00DA164E">
            <w:pPr>
              <w:spacing w:line="36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同学丙</w:t>
            </w:r>
          </w:p>
        </w:tc>
        <w:tc>
          <w:tcPr>
            <w:tcW w:w="5038" w:type="dxa"/>
          </w:tcPr>
          <w:p w14:paraId="52D06B90" w14:textId="378D2FAB" w:rsidR="00B962FF" w:rsidRDefault="00B962FF" w:rsidP="00DA164E">
            <w:pPr>
              <w:spacing w:line="360" w:lineRule="auto"/>
              <w:jc w:val="left"/>
              <w:rPr>
                <w:rFonts w:ascii="Calibri" w:hAnsi="Calibri" w:cs="Times New Roman"/>
                <w:sz w:val="28"/>
                <w:szCs w:val="28"/>
              </w:rPr>
            </w:pP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这个国家社会保障无处不在，</w:t>
            </w:r>
            <w:r w:rsidRPr="00AB1D2B">
              <w:rPr>
                <w:rFonts w:ascii="Calibri" w:hAnsi="Calibri" w:cs="Times New Roman"/>
                <w:sz w:val="28"/>
                <w:szCs w:val="28"/>
              </w:rPr>
              <w:t>2019</w:t>
            </w:r>
            <w:r w:rsidRPr="00AB1D2B">
              <w:rPr>
                <w:rFonts w:ascii="Calibri" w:hAnsi="Calibri" w:cs="Times New Roman"/>
                <w:sz w:val="28"/>
                <w:szCs w:val="28"/>
              </w:rPr>
              <w:t>年</w:t>
            </w:r>
            <w:r w:rsidRPr="00AB1D2B">
              <w:rPr>
                <w:rFonts w:ascii="Calibri" w:hAnsi="Calibri" w:cs="Times New Roman"/>
                <w:sz w:val="28"/>
                <w:szCs w:val="28"/>
              </w:rPr>
              <w:t>GDP</w:t>
            </w:r>
            <w:r w:rsidRPr="001200AA">
              <w:rPr>
                <w:rFonts w:ascii="宋体" w:hAnsi="宋体" w:cs="Times New Roman"/>
                <w:sz w:val="28"/>
                <w:szCs w:val="28"/>
              </w:rPr>
              <w:t>(国内生产总值)</w:t>
            </w:r>
            <w:r w:rsidRPr="00AB1D2B">
              <w:rPr>
                <w:rFonts w:ascii="Calibri" w:hAnsi="Calibri" w:cs="Times New Roman"/>
                <w:sz w:val="28"/>
                <w:szCs w:val="28"/>
              </w:rPr>
              <w:t>流向公共福</w:t>
            </w:r>
            <w:r w:rsidRPr="00AB1D2B">
              <w:rPr>
                <w:rFonts w:ascii="Calibri" w:hAnsi="Calibri" w:cs="Times New Roman" w:hint="eastAsia"/>
                <w:sz w:val="28"/>
                <w:szCs w:val="28"/>
              </w:rPr>
              <w:t>利的比例高于经合组织国家的平均水平。</w:t>
            </w:r>
          </w:p>
        </w:tc>
      </w:tr>
    </w:tbl>
    <w:p w14:paraId="36725EDD" w14:textId="77777777" w:rsidR="001200AA" w:rsidRDefault="00B962FF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 w:rsidRPr="00AB1D2B">
        <w:rPr>
          <w:rFonts w:ascii="Calibri" w:hAnsi="Calibri" w:cs="Times New Roman" w:hint="eastAsia"/>
          <w:sz w:val="28"/>
          <w:szCs w:val="28"/>
        </w:rPr>
        <w:t>下列判断正确的有</w:t>
      </w:r>
    </w:p>
    <w:p w14:paraId="05BFCBAB" w14:textId="77777777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5F5D4F" w:rsidRPr="00F01366">
        <w:rPr>
          <w:rFonts w:ascii="Calibri" w:hAnsi="Calibri"/>
          <w:sz w:val="28"/>
        </w:rPr>
        <w:t>①</w:t>
      </w:r>
      <w:r w:rsidR="00B962FF" w:rsidRPr="00AB1D2B">
        <w:rPr>
          <w:rFonts w:ascii="Calibri" w:hAnsi="Calibri" w:cs="Times New Roman" w:hint="eastAsia"/>
          <w:sz w:val="28"/>
          <w:szCs w:val="28"/>
        </w:rPr>
        <w:t>同</w:t>
      </w:r>
      <w:r w:rsidR="00B962FF" w:rsidRPr="00AB1D2B">
        <w:rPr>
          <w:rFonts w:ascii="Calibri" w:hAnsi="Calibri" w:hint="eastAsia"/>
          <w:sz w:val="28"/>
          <w:szCs w:val="28"/>
        </w:rPr>
        <w:t>学甲代表的国家为德国模式，私人垄断资本发挥主导作用</w:t>
      </w:r>
    </w:p>
    <w:p w14:paraId="563574CA" w14:textId="77777777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B962FF" w:rsidRPr="00AB1D2B">
        <w:rPr>
          <w:rFonts w:ascii="Calibri" w:hAnsi="Calibri" w:cs="Times New Roman"/>
          <w:sz w:val="28"/>
          <w:szCs w:val="28"/>
        </w:rPr>
        <w:t>②</w:t>
      </w:r>
      <w:r w:rsidR="00B962FF" w:rsidRPr="00AB1D2B">
        <w:rPr>
          <w:rFonts w:hint="eastAsia"/>
          <w:sz w:val="28"/>
          <w:szCs w:val="28"/>
        </w:rPr>
        <w:t>同学乙代表的国家为美国模式，经济发展强调发挥市场作用</w:t>
      </w:r>
    </w:p>
    <w:p w14:paraId="640E0390" w14:textId="77777777" w:rsid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B962FF" w:rsidRPr="00AB1D2B">
        <w:rPr>
          <w:rFonts w:ascii="Calibri" w:hAnsi="Calibri" w:cs="Times New Roman"/>
          <w:sz w:val="28"/>
          <w:szCs w:val="28"/>
        </w:rPr>
        <w:t>③</w:t>
      </w:r>
      <w:r w:rsidR="00B962FF" w:rsidRPr="00AB1D2B">
        <w:rPr>
          <w:rFonts w:ascii="Calibri" w:hAnsi="Calibri" w:hint="eastAsia"/>
          <w:sz w:val="28"/>
          <w:szCs w:val="28"/>
        </w:rPr>
        <w:t>同学丙代表的国家为日本模式，容易加剧社会财富分配不公</w:t>
      </w:r>
    </w:p>
    <w:p w14:paraId="2210B5A0" w14:textId="08ABAA52" w:rsidR="00B962FF" w:rsidRPr="001200AA" w:rsidRDefault="001200AA" w:rsidP="001200AA">
      <w:pPr>
        <w:spacing w:line="360" w:lineRule="auto"/>
        <w:jc w:val="left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ab/>
      </w:r>
      <w:r w:rsidR="00B962FF" w:rsidRPr="00AB1D2B">
        <w:rPr>
          <w:rFonts w:ascii="Calibri" w:hAnsi="Calibri" w:cs="Times New Roman"/>
          <w:sz w:val="28"/>
          <w:szCs w:val="28"/>
        </w:rPr>
        <w:t>④</w:t>
      </w:r>
      <w:r w:rsidR="00B962FF" w:rsidRPr="00AB1D2B">
        <w:rPr>
          <w:rFonts w:ascii="Calibri" w:hAnsi="Calibri" w:hint="eastAsia"/>
          <w:sz w:val="28"/>
          <w:szCs w:val="28"/>
        </w:rPr>
        <w:t>三种模式反映社会化大生产和现代商品经济发展的一般要求</w:t>
      </w:r>
    </w:p>
    <w:p w14:paraId="28515235" w14:textId="77777777" w:rsidR="005F5D4F" w:rsidRPr="003437A7" w:rsidRDefault="005F5D4F" w:rsidP="00DA164E">
      <w:pPr>
        <w:spacing w:line="360" w:lineRule="auto"/>
        <w:jc w:val="left"/>
        <w:rPr>
          <w:rFonts w:ascii="Calibri" w:hAnsi="Calibri"/>
          <w:sz w:val="28"/>
        </w:rPr>
      </w:pPr>
      <w:r w:rsidRPr="00F01366">
        <w:rPr>
          <w:rFonts w:ascii="Calibri" w:hAnsi="Calibri"/>
          <w:sz w:val="28"/>
        </w:rPr>
        <w:tab/>
        <w:t>A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①②</w:t>
      </w:r>
      <w:r w:rsidRPr="00F01366">
        <w:rPr>
          <w:rFonts w:ascii="Calibri" w:hAnsi="Calibri"/>
          <w:sz w:val="28"/>
        </w:rPr>
        <w:tab/>
        <w:t>B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①③</w:t>
      </w:r>
      <w:r w:rsidRPr="00F01366">
        <w:rPr>
          <w:rFonts w:ascii="Calibri" w:hAnsi="Calibri"/>
          <w:sz w:val="28"/>
        </w:rPr>
        <w:tab/>
        <w:t>C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②④</w:t>
      </w:r>
      <w:r w:rsidRPr="00F01366">
        <w:rPr>
          <w:rFonts w:ascii="Calibri" w:hAnsi="Calibri"/>
          <w:sz w:val="28"/>
        </w:rPr>
        <w:tab/>
        <w:t>D</w:t>
      </w:r>
      <w:r w:rsidRPr="00F01366">
        <w:rPr>
          <w:rFonts w:ascii="Calibri" w:hAnsi="Calibri"/>
          <w:sz w:val="28"/>
        </w:rPr>
        <w:t>．</w:t>
      </w:r>
      <w:r w:rsidRPr="00F01366">
        <w:rPr>
          <w:rFonts w:ascii="Calibri" w:hAnsi="Calibri"/>
          <w:sz w:val="28"/>
        </w:rPr>
        <w:t>③④</w:t>
      </w:r>
    </w:p>
    <w:p w14:paraId="69B01E32" w14:textId="77777777" w:rsidR="00C26D36" w:rsidRDefault="00C26D36" w:rsidP="00DA164E">
      <w:pPr>
        <w:spacing w:line="360" w:lineRule="auto"/>
        <w:jc w:val="left"/>
        <w:rPr>
          <w:rFonts w:ascii="Calibri" w:hAnsi="Calibri"/>
          <w:sz w:val="28"/>
        </w:rPr>
      </w:pPr>
    </w:p>
    <w:p w14:paraId="4EE64110" w14:textId="33898636" w:rsidR="002355E2" w:rsidRDefault="002355E2" w:rsidP="00DA164E">
      <w:pPr>
        <w:widowControl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br w:type="page"/>
      </w:r>
    </w:p>
    <w:p w14:paraId="648CD366" w14:textId="07CE9EF9" w:rsidR="00C26D36" w:rsidRDefault="00C26D36" w:rsidP="00DA164E">
      <w:pPr>
        <w:jc w:val="center"/>
        <w:rPr>
          <w:rFonts w:ascii="宋体" w:hAnsi="宋体" w:cstheme="minorHAnsi"/>
          <w:b/>
          <w:sz w:val="32"/>
          <w:szCs w:val="32"/>
        </w:rPr>
      </w:pPr>
      <w:r>
        <w:rPr>
          <w:rFonts w:ascii="宋体" w:hAnsi="宋体" w:cstheme="minorHAnsi" w:hint="eastAsia"/>
          <w:b/>
          <w:sz w:val="32"/>
          <w:szCs w:val="32"/>
        </w:rPr>
        <w:lastRenderedPageBreak/>
        <w:t>第二部分（非选择题 共</w:t>
      </w:r>
      <w:r w:rsidRPr="006A28EA">
        <w:rPr>
          <w:rFonts w:ascii="Calibri" w:hAnsi="Calibri" w:cs="Calibri"/>
          <w:b/>
          <w:sz w:val="32"/>
          <w:szCs w:val="32"/>
        </w:rPr>
        <w:t>55</w:t>
      </w:r>
      <w:r>
        <w:rPr>
          <w:rFonts w:ascii="宋体" w:hAnsi="宋体" w:cstheme="minorHAnsi" w:hint="eastAsia"/>
          <w:b/>
          <w:sz w:val="32"/>
          <w:szCs w:val="32"/>
        </w:rPr>
        <w:t>分）</w:t>
      </w:r>
    </w:p>
    <w:p w14:paraId="0996DF8D" w14:textId="1FC0B266" w:rsidR="00C26D36" w:rsidRPr="00B00966" w:rsidRDefault="00C26D36" w:rsidP="00DA164E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 w:rsidRPr="00B00966">
        <w:rPr>
          <w:rFonts w:ascii="宋体" w:hAnsi="宋体"/>
          <w:b/>
          <w:sz w:val="28"/>
          <w:szCs w:val="28"/>
        </w:rPr>
        <w:t>本部分共</w:t>
      </w:r>
      <w:r w:rsidR="00185088">
        <w:rPr>
          <w:rFonts w:ascii="Calibri" w:hAnsi="Calibri" w:cs="Calibri" w:hint="eastAsia"/>
          <w:b/>
          <w:sz w:val="28"/>
          <w:szCs w:val="28"/>
        </w:rPr>
        <w:t>6</w:t>
      </w:r>
      <w:r w:rsidRPr="00B00966">
        <w:rPr>
          <w:rFonts w:ascii="宋体" w:hAnsi="宋体" w:hint="eastAsia"/>
          <w:b/>
          <w:sz w:val="28"/>
          <w:szCs w:val="28"/>
        </w:rPr>
        <w:t>题，</w:t>
      </w:r>
      <w:r>
        <w:rPr>
          <w:rFonts w:ascii="宋体" w:hAnsi="宋体" w:hint="eastAsia"/>
          <w:b/>
          <w:sz w:val="28"/>
          <w:szCs w:val="28"/>
        </w:rPr>
        <w:t>共</w:t>
      </w:r>
      <w:r w:rsidRPr="006A28EA">
        <w:rPr>
          <w:rFonts w:ascii="Calibri" w:hAnsi="Calibri" w:cs="Calibri"/>
          <w:b/>
          <w:sz w:val="28"/>
          <w:szCs w:val="28"/>
        </w:rPr>
        <w:t>55</w:t>
      </w:r>
      <w:r w:rsidRPr="00B00966">
        <w:rPr>
          <w:rFonts w:ascii="宋体" w:hAnsi="宋体" w:hint="eastAsia"/>
          <w:b/>
          <w:sz w:val="28"/>
          <w:szCs w:val="28"/>
        </w:rPr>
        <w:t>分。</w:t>
      </w:r>
    </w:p>
    <w:p w14:paraId="09BE5E36" w14:textId="29134B62" w:rsidR="00BF141B" w:rsidRDefault="00C26D36" w:rsidP="00DA164E">
      <w:pPr>
        <w:rPr>
          <w:rFonts w:ascii="宋体" w:hAnsi="宋体" w:cstheme="minorHAnsi"/>
          <w:bCs/>
          <w:sz w:val="28"/>
          <w:szCs w:val="28"/>
        </w:rPr>
      </w:pPr>
      <w:r w:rsidRPr="006A28EA">
        <w:rPr>
          <w:rFonts w:ascii="Calibri" w:hAnsi="Calibri" w:cs="Calibri"/>
          <w:bCs/>
          <w:sz w:val="28"/>
          <w:szCs w:val="28"/>
        </w:rPr>
        <w:t>16</w:t>
      </w:r>
      <w:r w:rsidR="00F94283">
        <w:rPr>
          <w:rFonts w:ascii="宋体" w:hAnsi="宋体" w:cstheme="minorHAnsi" w:hint="eastAsia"/>
          <w:bCs/>
          <w:sz w:val="28"/>
          <w:szCs w:val="28"/>
        </w:rPr>
        <w:t>．</w:t>
      </w:r>
      <w:r w:rsidRPr="00050180">
        <w:rPr>
          <w:rFonts w:ascii="宋体" w:hAnsi="宋体" w:cstheme="minorHAnsi" w:hint="eastAsia"/>
          <w:bCs/>
          <w:sz w:val="28"/>
          <w:szCs w:val="28"/>
        </w:rPr>
        <w:t>（</w:t>
      </w:r>
      <w:r w:rsidRPr="006A28EA">
        <w:rPr>
          <w:rFonts w:ascii="Calibri" w:hAnsi="Calibri" w:cs="Calibri"/>
          <w:bCs/>
          <w:sz w:val="28"/>
          <w:szCs w:val="28"/>
        </w:rPr>
        <w:t>9</w:t>
      </w:r>
      <w:r w:rsidRPr="00050180">
        <w:rPr>
          <w:rFonts w:ascii="宋体" w:hAnsi="宋体" w:cstheme="minorHAnsi" w:hint="eastAsia"/>
          <w:bCs/>
          <w:sz w:val="28"/>
          <w:szCs w:val="28"/>
        </w:rPr>
        <w:t>分）</w:t>
      </w:r>
      <w:r w:rsidRPr="00050180">
        <w:rPr>
          <w:rFonts w:ascii="宋体" w:hAnsi="宋体" w:cstheme="minorHAnsi"/>
          <w:bCs/>
          <w:sz w:val="28"/>
          <w:szCs w:val="28"/>
        </w:rPr>
        <w:t>某班同学在</w:t>
      </w:r>
      <w:r w:rsidRPr="00050180">
        <w:rPr>
          <w:rFonts w:ascii="宋体" w:hAnsi="宋体" w:cstheme="minorHAnsi" w:hint="eastAsia"/>
          <w:bCs/>
          <w:sz w:val="28"/>
          <w:szCs w:val="28"/>
        </w:rPr>
        <w:t>思想政治</w:t>
      </w:r>
      <w:r w:rsidRPr="00050180">
        <w:rPr>
          <w:rFonts w:ascii="宋体" w:hAnsi="宋体" w:cstheme="minorHAnsi"/>
          <w:bCs/>
          <w:sz w:val="28"/>
          <w:szCs w:val="28"/>
        </w:rPr>
        <w:t>课堂的</w:t>
      </w:r>
      <w:r w:rsidR="00000D95" w:rsidRPr="00000D95">
        <w:rPr>
          <w:rFonts w:ascii="宋体" w:hAnsi="宋体" w:cstheme="minorHAnsi" w:hint="eastAsia"/>
          <w:bCs/>
          <w:sz w:val="28"/>
          <w:szCs w:val="28"/>
        </w:rPr>
        <w:t>时事</w:t>
      </w:r>
      <w:r w:rsidRPr="00050180">
        <w:rPr>
          <w:rFonts w:ascii="宋体" w:hAnsi="宋体" w:cstheme="minorHAnsi"/>
          <w:bCs/>
          <w:sz w:val="28"/>
          <w:szCs w:val="28"/>
        </w:rPr>
        <w:t>播报活动中，</w:t>
      </w:r>
      <w:r w:rsidRPr="00050180">
        <w:rPr>
          <w:rFonts w:ascii="宋体" w:hAnsi="宋体" w:cstheme="minorHAnsi" w:hint="eastAsia"/>
          <w:bCs/>
          <w:sz w:val="28"/>
          <w:szCs w:val="28"/>
        </w:rPr>
        <w:t>分享</w:t>
      </w:r>
      <w:r w:rsidRPr="00050180">
        <w:rPr>
          <w:rFonts w:ascii="宋体" w:hAnsi="宋体" w:cstheme="minorHAnsi"/>
          <w:bCs/>
          <w:sz w:val="28"/>
          <w:szCs w:val="28"/>
        </w:rPr>
        <w:t>了下列数据。</w:t>
      </w:r>
    </w:p>
    <w:p w14:paraId="2179DD33" w14:textId="6730E554" w:rsidR="00A43BF7" w:rsidRPr="00BF141B" w:rsidRDefault="00BF141B" w:rsidP="00DA164E">
      <w:pPr>
        <w:rPr>
          <w:rFonts w:ascii="宋体" w:hAnsi="宋体" w:cstheme="minorHAnsi"/>
          <w:bCs/>
          <w:sz w:val="28"/>
          <w:szCs w:val="28"/>
        </w:rPr>
      </w:pPr>
      <w:r>
        <w:rPr>
          <w:rFonts w:ascii="宋体" w:hAnsi="宋体" w:cstheme="minorHAnsi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4867102B" wp14:editId="52BEE1D2">
                <wp:extent cx="6465570" cy="4869180"/>
                <wp:effectExtent l="0" t="0" r="11430" b="1651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570" cy="4869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E19A" w14:textId="77777777" w:rsidR="00185088" w:rsidRPr="00050180" w:rsidRDefault="00185088" w:rsidP="00BF141B">
                            <w:pPr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</w:pPr>
                            <w:r w:rsidRPr="00050180"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</w:t>
                            </w:r>
                            <w:r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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2019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嫦娥四号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登陆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月背，雪龙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号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首航南极，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5G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商用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加速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推出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每万人口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发明专利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拥有量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13.3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件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中国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在全球创新指数排行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榜上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攀升到第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位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66C6CED3" w14:textId="77777777" w:rsidR="00185088" w:rsidRPr="00050180" w:rsidRDefault="00185088" w:rsidP="00BF141B">
                            <w:pPr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</w:pPr>
                            <w:r w:rsidRPr="00050180"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</w:t>
                            </w:r>
                            <w:r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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2019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我国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新登记市场主体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2377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万户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日均新登记企业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万户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活跃度达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70%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。世界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银行《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全球营商环境报告》显示，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我国营商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环境排名跃升至第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31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位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比上年上升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位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3F9547C" w14:textId="77777777" w:rsidR="00185088" w:rsidRPr="00050180" w:rsidRDefault="00185088" w:rsidP="00BF141B">
                            <w:pPr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</w:pPr>
                            <w:r w:rsidRPr="00050180"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</w:t>
                            </w:r>
                            <w:r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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2019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我国规模以上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私营工业企业增加值比上年增长7.7%；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民营企业成为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我国第一大外贸主体，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民营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企业进出口占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我国进出口总额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比重达到42.7%。</w:t>
                            </w:r>
                          </w:p>
                          <w:p w14:paraId="01114449" w14:textId="6651BFE9" w:rsidR="00185088" w:rsidRPr="00BF141B" w:rsidRDefault="00185088" w:rsidP="00BF141B">
                            <w:pPr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</w:pPr>
                            <w:r w:rsidRPr="00050180"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</w:t>
                            </w:r>
                            <w:r>
                              <w:rPr>
                                <w:rFonts w:ascii="Wingdings" w:hAnsi="Wingdings" w:cs="Wingding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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2019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我国减税降费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超过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2.3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万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亿元。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同时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综合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运用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下调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存款准备金率等措施，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对实体经济发放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人民币贷款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151.6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万亿元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，</w:t>
                            </w:r>
                            <w:r w:rsidRPr="00050180">
                              <w:rPr>
                                <w:rFonts w:ascii="楷体" w:eastAsia="楷体" w:hAnsi="楷体" w:cs="Calibri" w:hint="eastAsia"/>
                                <w:bCs/>
                                <w:sz w:val="28"/>
                                <w:szCs w:val="28"/>
                              </w:rPr>
                              <w:t>同比增长</w:t>
                            </w:r>
                            <w:r w:rsidRPr="006A28EA">
                              <w:rPr>
                                <w:rFonts w:ascii="Calibri" w:eastAsia="楷体" w:hAnsi="Calibri" w:cs="Calibri"/>
                                <w:bCs/>
                                <w:sz w:val="28"/>
                                <w:szCs w:val="28"/>
                              </w:rPr>
                              <w:t>12.5%</w:t>
                            </w:r>
                            <w:r w:rsidRPr="00050180">
                              <w:rPr>
                                <w:rFonts w:ascii="楷体" w:eastAsia="楷体" w:hAnsi="楷体" w:cs="Calibri"/>
                                <w:bCs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67102B" id="圆角矩形 3" o:spid="_x0000_s1026" style="width:509.1pt;height:3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7CE7E19A" w14:textId="77777777" w:rsidR="00185088" w:rsidRPr="00050180" w:rsidRDefault="00185088" w:rsidP="00BF141B">
                      <w:pPr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</w:pPr>
                      <w:r w:rsidRPr="00050180"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</w:t>
                      </w:r>
                      <w:r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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2019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年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嫦娥四号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登陆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月背，雪龙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号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首航南极，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5G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商用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加速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推出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每万人口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发明专利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拥有量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13.3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件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中国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在全球创新指数排行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榜上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攀升到第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14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位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。</w:t>
                      </w:r>
                    </w:p>
                    <w:p w14:paraId="66C6CED3" w14:textId="77777777" w:rsidR="00185088" w:rsidRPr="00050180" w:rsidRDefault="00185088" w:rsidP="00BF141B">
                      <w:pPr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</w:pPr>
                      <w:r w:rsidRPr="00050180"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</w:t>
                      </w:r>
                      <w:r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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2019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年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我国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新登记市场主体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2377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万户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日均新登记企业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万户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活跃度达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70%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。世界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银行《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2020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年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全球营商环境报告》显示，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我国营商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环境排名跃升至第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31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位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比上年上升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15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位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。</w:t>
                      </w:r>
                    </w:p>
                    <w:p w14:paraId="73F9547C" w14:textId="77777777" w:rsidR="00185088" w:rsidRPr="00050180" w:rsidRDefault="00185088" w:rsidP="00BF141B">
                      <w:pPr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</w:pPr>
                      <w:r w:rsidRPr="00050180"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</w:t>
                      </w:r>
                      <w:r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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2019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年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我国规模以上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私营工业企业增加值比上年增长7.7%；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民营企业成为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我国第一大外贸主体，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民营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企业进出口占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我国进出口总额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比重达到42.7%。</w:t>
                      </w:r>
                    </w:p>
                    <w:p w14:paraId="01114449" w14:textId="6651BFE9" w:rsidR="00185088" w:rsidRPr="00BF141B" w:rsidRDefault="00185088" w:rsidP="00BF141B">
                      <w:pPr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</w:pPr>
                      <w:r w:rsidRPr="00050180"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</w:t>
                      </w:r>
                      <w:r>
                        <w:rPr>
                          <w:rFonts w:ascii="Wingdings" w:hAnsi="Wingdings" w:cs="Wingdings"/>
                          <w:color w:val="000000"/>
                          <w:kern w:val="0"/>
                          <w:sz w:val="28"/>
                          <w:szCs w:val="28"/>
                        </w:rPr>
                        <w:t>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2019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年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我国减税降费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超过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2.3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万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亿元。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同时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综合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运用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下调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存款准备金率等措施，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对实体经济发放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人民币贷款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151.6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万亿元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，</w:t>
                      </w:r>
                      <w:r w:rsidRPr="00050180">
                        <w:rPr>
                          <w:rFonts w:ascii="楷体" w:eastAsia="楷体" w:hAnsi="楷体" w:cs="Calibri" w:hint="eastAsia"/>
                          <w:bCs/>
                          <w:sz w:val="28"/>
                          <w:szCs w:val="28"/>
                        </w:rPr>
                        <w:t>同比增长</w:t>
                      </w:r>
                      <w:r w:rsidRPr="006A28EA">
                        <w:rPr>
                          <w:rFonts w:ascii="Calibri" w:eastAsia="楷体" w:hAnsi="Calibri" w:cs="Calibri"/>
                          <w:bCs/>
                          <w:sz w:val="28"/>
                          <w:szCs w:val="28"/>
                        </w:rPr>
                        <w:t>12.5%</w:t>
                      </w:r>
                      <w:r w:rsidRPr="00050180">
                        <w:rPr>
                          <w:rFonts w:ascii="楷体" w:eastAsia="楷体" w:hAnsi="楷体" w:cs="Calibri"/>
                          <w:bCs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14:paraId="7B079FD1" w14:textId="26D4B284" w:rsidR="00C26D36" w:rsidRPr="00050180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接着他做了简要评述：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近年来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，世界经济不稳定不确定因素明显上升，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中国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经济下行压力加大，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这些数据展现了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过去一年中国经济巨轮不畏风雨破浪前行的轨迹，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印证着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迈向全面建成小康社会取得的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一项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新的重大进展。</w:t>
      </w:r>
    </w:p>
    <w:p w14:paraId="6E8B0AB6" w14:textId="48D1273A" w:rsidR="00C26D36" w:rsidRPr="00050180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最后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他向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同学们提出了一个思考题：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我国是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如何取得这一项项重大进展的？</w:t>
      </w:r>
    </w:p>
    <w:p w14:paraId="6726D6A2" w14:textId="1ADABB88" w:rsidR="00C26D36" w:rsidRPr="00050180" w:rsidRDefault="001200AA" w:rsidP="001200AA">
      <w:pPr>
        <w:rPr>
          <w:rFonts w:ascii="宋体" w:hAnsi="宋体" w:cstheme="minorHAnsi"/>
          <w:bCs/>
          <w:sz w:val="28"/>
          <w:szCs w:val="28"/>
        </w:rPr>
      </w:pPr>
      <w:r>
        <w:rPr>
          <w:rFonts w:ascii="宋体" w:hAnsi="宋体" w:cstheme="minorHAnsi"/>
          <w:bCs/>
          <w:sz w:val="28"/>
          <w:szCs w:val="28"/>
        </w:rPr>
        <w:tab/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运用</w:t>
      </w:r>
      <w:r w:rsidR="00C26D36" w:rsidRPr="00050180">
        <w:rPr>
          <w:rFonts w:ascii="宋体" w:hAnsi="宋体" w:cstheme="minorHAnsi"/>
          <w:bCs/>
          <w:sz w:val="28"/>
          <w:szCs w:val="28"/>
        </w:rPr>
        <w:t>所学《经济生活》相关知识，</w:t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回答</w:t>
      </w:r>
      <w:r w:rsidR="00C26D36" w:rsidRPr="00050180">
        <w:rPr>
          <w:rFonts w:ascii="宋体" w:hAnsi="宋体" w:cstheme="minorHAnsi"/>
          <w:bCs/>
          <w:sz w:val="28"/>
          <w:szCs w:val="28"/>
        </w:rPr>
        <w:t>该同学提出的问题。</w:t>
      </w:r>
    </w:p>
    <w:p w14:paraId="548919FE" w14:textId="77777777" w:rsidR="00C26D36" w:rsidRDefault="00C26D36" w:rsidP="00DA164E">
      <w:pPr>
        <w:rPr>
          <w:rFonts w:ascii="宋体" w:hAnsi="宋体" w:cstheme="minorHAnsi"/>
          <w:bCs/>
          <w:sz w:val="28"/>
          <w:szCs w:val="28"/>
        </w:rPr>
      </w:pPr>
    </w:p>
    <w:p w14:paraId="68A09F38" w14:textId="6BC81A36" w:rsidR="002355E2" w:rsidRDefault="002355E2" w:rsidP="00DA164E">
      <w:pPr>
        <w:widowControl/>
        <w:jc w:val="left"/>
        <w:rPr>
          <w:rFonts w:ascii="宋体" w:hAnsi="宋体" w:cstheme="minorHAnsi"/>
          <w:bCs/>
          <w:sz w:val="28"/>
          <w:szCs w:val="28"/>
        </w:rPr>
      </w:pPr>
      <w:r>
        <w:rPr>
          <w:rFonts w:ascii="宋体" w:hAnsi="宋体" w:cstheme="minorHAnsi"/>
          <w:bCs/>
          <w:sz w:val="28"/>
          <w:szCs w:val="28"/>
        </w:rPr>
        <w:br w:type="page"/>
      </w:r>
    </w:p>
    <w:p w14:paraId="5805020E" w14:textId="3C229765" w:rsidR="00C26D36" w:rsidRPr="00050180" w:rsidRDefault="00C26D36" w:rsidP="00DA164E">
      <w:pPr>
        <w:rPr>
          <w:rFonts w:ascii="宋体" w:hAnsi="宋体" w:cstheme="minorHAnsi"/>
          <w:bCs/>
          <w:sz w:val="28"/>
          <w:szCs w:val="28"/>
        </w:rPr>
      </w:pPr>
      <w:r w:rsidRPr="004D2A7E">
        <w:rPr>
          <w:rFonts w:ascii="Calibri" w:hAnsi="Calibri" w:cs="Calibri"/>
          <w:bCs/>
          <w:sz w:val="28"/>
          <w:szCs w:val="28"/>
        </w:rPr>
        <w:lastRenderedPageBreak/>
        <w:t>17</w:t>
      </w:r>
      <w:r w:rsidR="00F94283">
        <w:rPr>
          <w:rFonts w:ascii="宋体" w:hAnsi="宋体" w:cstheme="minorHAnsi"/>
          <w:bCs/>
          <w:sz w:val="28"/>
          <w:szCs w:val="28"/>
        </w:rPr>
        <w:t>．</w:t>
      </w:r>
      <w:r w:rsidRPr="00050180">
        <w:rPr>
          <w:rFonts w:ascii="宋体" w:hAnsi="宋体" w:cstheme="minorHAnsi"/>
          <w:bCs/>
          <w:sz w:val="28"/>
          <w:szCs w:val="28"/>
        </w:rPr>
        <w:t>（</w:t>
      </w:r>
      <w:r w:rsidRPr="004D2A7E">
        <w:rPr>
          <w:rFonts w:ascii="Calibri" w:hAnsi="Calibri" w:cs="Calibri"/>
          <w:bCs/>
          <w:sz w:val="28"/>
          <w:szCs w:val="28"/>
        </w:rPr>
        <w:t>6</w:t>
      </w:r>
      <w:r w:rsidRPr="00050180">
        <w:rPr>
          <w:rFonts w:ascii="宋体" w:hAnsi="宋体" w:cstheme="minorHAnsi" w:hint="eastAsia"/>
          <w:bCs/>
          <w:sz w:val="28"/>
          <w:szCs w:val="28"/>
        </w:rPr>
        <w:t>分</w:t>
      </w:r>
      <w:r w:rsidRPr="00050180">
        <w:rPr>
          <w:rFonts w:ascii="宋体" w:hAnsi="宋体" w:cstheme="minorHAnsi"/>
          <w:bCs/>
          <w:sz w:val="28"/>
          <w:szCs w:val="28"/>
        </w:rPr>
        <w:t>）群众诉求“接诉即办”，</w:t>
      </w:r>
      <w:r w:rsidRPr="00050180">
        <w:rPr>
          <w:rFonts w:ascii="宋体" w:hAnsi="宋体" w:cstheme="minorHAnsi" w:hint="eastAsia"/>
          <w:bCs/>
          <w:sz w:val="28"/>
          <w:szCs w:val="28"/>
        </w:rPr>
        <w:t>是</w:t>
      </w:r>
      <w:r w:rsidRPr="006A28EA">
        <w:rPr>
          <w:rFonts w:ascii="Calibri" w:hAnsi="Calibri" w:cs="Calibri"/>
          <w:bCs/>
          <w:sz w:val="28"/>
          <w:szCs w:val="28"/>
        </w:rPr>
        <w:t>2019</w:t>
      </w:r>
      <w:r w:rsidRPr="00050180">
        <w:rPr>
          <w:rFonts w:ascii="宋体" w:hAnsi="宋体" w:cstheme="minorHAnsi" w:hint="eastAsia"/>
          <w:bCs/>
          <w:sz w:val="28"/>
          <w:szCs w:val="28"/>
        </w:rPr>
        <w:t>年北京</w:t>
      </w:r>
      <w:r w:rsidRPr="00050180">
        <w:rPr>
          <w:rFonts w:ascii="宋体" w:hAnsi="宋体" w:cstheme="minorHAnsi"/>
          <w:bCs/>
          <w:sz w:val="28"/>
          <w:szCs w:val="28"/>
        </w:rPr>
        <w:t>的新鲜事儿。</w:t>
      </w:r>
    </w:p>
    <w:p w14:paraId="532CC0EE" w14:textId="69B33E4C" w:rsidR="00C26D36" w:rsidRPr="00050180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晚上</w:t>
      </w:r>
      <w:r w:rsidR="00C26D36" w:rsidRPr="006A28EA">
        <w:rPr>
          <w:rFonts w:ascii="Calibri" w:eastAsia="楷体" w:hAnsi="Calibri" w:cs="Calibri"/>
          <w:bCs/>
          <w:sz w:val="28"/>
          <w:szCs w:val="28"/>
        </w:rPr>
        <w:t>11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时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多，</w:t>
      </w:r>
      <w:r w:rsidR="00C26D36" w:rsidRPr="006A28EA">
        <w:rPr>
          <w:rFonts w:ascii="Calibri" w:eastAsia="楷体" w:hAnsi="Calibri" w:cs="Calibri"/>
          <w:bCs/>
          <w:sz w:val="28"/>
          <w:szCs w:val="28"/>
        </w:rPr>
        <w:t>12345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市民热线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急切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响起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：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某社区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水管爆裂，</w:t>
      </w:r>
      <w:r w:rsidR="00CE2C0B">
        <w:rPr>
          <w:rFonts w:ascii="楷体" w:eastAsia="楷体" w:hAnsi="楷体" w:cs="Calibri" w:hint="eastAsia"/>
          <w:bCs/>
          <w:sz w:val="28"/>
          <w:szCs w:val="28"/>
        </w:rPr>
        <w:t>水柱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喷涌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6A28EA">
        <w:rPr>
          <w:rFonts w:ascii="Calibri" w:eastAsia="楷体" w:hAnsi="Calibri" w:cs="Calibri"/>
          <w:bCs/>
          <w:sz w:val="28"/>
          <w:szCs w:val="28"/>
        </w:rPr>
        <w:t>900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多户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居民停水，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热线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“秒速”向街道值班点派单，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街道</w:t>
      </w:r>
      <w:r w:rsidR="00C26D36">
        <w:rPr>
          <w:rFonts w:ascii="楷体" w:eastAsia="楷体" w:hAnsi="楷体" w:cs="Calibri" w:hint="eastAsia"/>
          <w:bCs/>
          <w:sz w:val="28"/>
          <w:szCs w:val="28"/>
        </w:rPr>
        <w:t>领导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速达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现场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自来水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修理小组赶到现场，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应急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备用水送入社区，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居委会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在居民微信群发布情况通报，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水管修复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；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绿地变菜地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从接到投诉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到草地还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绿，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仅用了</w:t>
      </w:r>
      <w:r w:rsidR="00C26D36" w:rsidRPr="006A28EA">
        <w:rPr>
          <w:rFonts w:ascii="Calibri" w:eastAsia="楷体" w:hAnsi="Calibri" w:cs="Calibri"/>
          <w:bCs/>
          <w:sz w:val="28"/>
          <w:szCs w:val="28"/>
        </w:rPr>
        <w:t>6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个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小时……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对群众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的操心事、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烦心事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、揪心事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实行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“接诉即办”，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坚持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民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有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所呼、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我有所应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把群众</w:t>
      </w:r>
      <w:r w:rsidR="00020921">
        <w:rPr>
          <w:rFonts w:ascii="楷体" w:eastAsia="楷体" w:hAnsi="楷体" w:cs="Calibri" w:hint="eastAsia"/>
          <w:bCs/>
          <w:sz w:val="28"/>
          <w:szCs w:val="28"/>
        </w:rPr>
        <w:t>反映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的问题，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作为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特大型城市治理的突破口和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着力点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领导干部走起来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、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街道社区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动起来、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基层群众带起来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。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通过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“</w:t>
      </w:r>
      <w:r w:rsidR="00C26D36" w:rsidRPr="006A28EA">
        <w:rPr>
          <w:rFonts w:ascii="Calibri" w:eastAsia="楷体" w:hAnsi="Calibri" w:cs="Calibri"/>
          <w:bCs/>
          <w:sz w:val="28"/>
          <w:szCs w:val="28"/>
        </w:rPr>
        <w:t>12345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”热线倒逼，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全员参与社会治理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从源头化解矛盾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正成为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北京全新的治理模式，</w:t>
      </w:r>
      <w:r w:rsidR="00C26D36" w:rsidRPr="00050180">
        <w:rPr>
          <w:rFonts w:ascii="楷体" w:eastAsia="楷体" w:hAnsi="楷体" w:cs="Calibri" w:hint="eastAsia"/>
          <w:bCs/>
          <w:sz w:val="28"/>
          <w:szCs w:val="28"/>
        </w:rPr>
        <w:t>推动</w:t>
      </w:r>
      <w:r w:rsidR="00C26D36" w:rsidRPr="00050180">
        <w:rPr>
          <w:rFonts w:ascii="楷体" w:eastAsia="楷体" w:hAnsi="楷体" w:cs="Calibri"/>
          <w:bCs/>
          <w:sz w:val="28"/>
          <w:szCs w:val="28"/>
        </w:rPr>
        <w:t>首都北京基层工作方式发生重大转变。</w:t>
      </w:r>
    </w:p>
    <w:p w14:paraId="76F24F3D" w14:textId="06D2A9AD" w:rsidR="00C26D36" w:rsidRPr="00050180" w:rsidRDefault="001200AA" w:rsidP="001200AA">
      <w:pPr>
        <w:rPr>
          <w:rFonts w:ascii="宋体" w:hAnsi="宋体" w:cstheme="minorHAnsi"/>
          <w:bCs/>
          <w:sz w:val="28"/>
          <w:szCs w:val="28"/>
        </w:rPr>
      </w:pPr>
      <w:r>
        <w:rPr>
          <w:rFonts w:ascii="宋体" w:hAnsi="宋体" w:cstheme="minorHAnsi"/>
          <w:bCs/>
          <w:sz w:val="28"/>
          <w:szCs w:val="28"/>
        </w:rPr>
        <w:tab/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结合</w:t>
      </w:r>
      <w:r w:rsidR="00C26D36" w:rsidRPr="00050180">
        <w:rPr>
          <w:rFonts w:ascii="宋体" w:hAnsi="宋体" w:cstheme="minorHAnsi"/>
          <w:bCs/>
          <w:sz w:val="28"/>
          <w:szCs w:val="28"/>
        </w:rPr>
        <w:t>材料，</w:t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运用</w:t>
      </w:r>
      <w:r w:rsidR="00C26D36" w:rsidRPr="00050180">
        <w:rPr>
          <w:rFonts w:ascii="宋体" w:hAnsi="宋体" w:cstheme="minorHAnsi"/>
          <w:bCs/>
          <w:sz w:val="28"/>
          <w:szCs w:val="28"/>
        </w:rPr>
        <w:t>《政治生活》相关知识，</w:t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说明</w:t>
      </w:r>
      <w:r w:rsidR="00C26D36" w:rsidRPr="00050180">
        <w:rPr>
          <w:rFonts w:ascii="宋体" w:hAnsi="宋体" w:cstheme="minorHAnsi"/>
          <w:bCs/>
          <w:sz w:val="28"/>
          <w:szCs w:val="28"/>
        </w:rPr>
        <w:t>北京市政府是如何通过“接诉即办”做到“民有所呼、</w:t>
      </w:r>
      <w:r w:rsidR="00C26D36" w:rsidRPr="00050180">
        <w:rPr>
          <w:rFonts w:ascii="宋体" w:hAnsi="宋体" w:cstheme="minorHAnsi" w:hint="eastAsia"/>
          <w:bCs/>
          <w:sz w:val="28"/>
          <w:szCs w:val="28"/>
        </w:rPr>
        <w:t>我有所应</w:t>
      </w:r>
      <w:r w:rsidR="00C26D36" w:rsidRPr="00050180">
        <w:rPr>
          <w:rFonts w:ascii="宋体" w:hAnsi="宋体" w:cstheme="minorHAnsi"/>
          <w:bCs/>
          <w:sz w:val="28"/>
          <w:szCs w:val="28"/>
        </w:rPr>
        <w:t>”的。</w:t>
      </w:r>
    </w:p>
    <w:p w14:paraId="48D6BCC3" w14:textId="77777777" w:rsidR="00C26D36" w:rsidRPr="002D763D" w:rsidRDefault="00C26D36" w:rsidP="00DA164E">
      <w:pPr>
        <w:rPr>
          <w:bCs/>
        </w:rPr>
      </w:pPr>
    </w:p>
    <w:p w14:paraId="784539CD" w14:textId="77777777" w:rsidR="002355E2" w:rsidRDefault="002355E2" w:rsidP="00DA164E">
      <w:pPr>
        <w:widowControl/>
        <w:jc w:val="left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65F0D57B" w14:textId="750913B0" w:rsidR="00C26D36" w:rsidRPr="004071BB" w:rsidRDefault="00C26D36" w:rsidP="00DA164E">
      <w:pPr>
        <w:rPr>
          <w:rFonts w:ascii="Calibri" w:hAnsi="Calibri" w:cs="Calibri"/>
          <w:bCs/>
          <w:sz w:val="28"/>
          <w:szCs w:val="28"/>
        </w:rPr>
      </w:pPr>
      <w:r w:rsidRPr="004071BB">
        <w:rPr>
          <w:rFonts w:ascii="Calibri" w:hAnsi="Calibri" w:cs="Calibri" w:hint="eastAsia"/>
          <w:bCs/>
          <w:sz w:val="28"/>
          <w:szCs w:val="28"/>
        </w:rPr>
        <w:lastRenderedPageBreak/>
        <w:t>18</w:t>
      </w:r>
      <w:r w:rsidRPr="004071BB">
        <w:rPr>
          <w:rFonts w:ascii="Calibri" w:hAnsi="Calibri" w:cs="Calibri"/>
          <w:bCs/>
          <w:sz w:val="28"/>
          <w:szCs w:val="28"/>
        </w:rPr>
        <w:t>．（</w:t>
      </w:r>
      <w:r w:rsidRPr="004071BB">
        <w:rPr>
          <w:rFonts w:ascii="Calibri" w:hAnsi="Calibri" w:cs="Calibri" w:hint="eastAsia"/>
          <w:bCs/>
          <w:sz w:val="28"/>
          <w:szCs w:val="28"/>
        </w:rPr>
        <w:t>7</w:t>
      </w:r>
      <w:r w:rsidRPr="004071BB">
        <w:rPr>
          <w:rFonts w:ascii="Calibri" w:hAnsi="Calibri" w:cs="Calibri"/>
          <w:bCs/>
          <w:sz w:val="28"/>
          <w:szCs w:val="28"/>
        </w:rPr>
        <w:t>分）</w:t>
      </w:r>
      <w:r w:rsidRPr="004071BB">
        <w:rPr>
          <w:rFonts w:ascii="Calibri" w:hAnsi="Calibri" w:cs="Calibri" w:hint="eastAsia"/>
          <w:bCs/>
          <w:sz w:val="28"/>
          <w:szCs w:val="28"/>
        </w:rPr>
        <w:t>戏里戏外品姑苏。</w:t>
      </w:r>
    </w:p>
    <w:p w14:paraId="633ABB21" w14:textId="5AC3F390" w:rsidR="00C26D36" w:rsidRPr="004071BB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每个地域都有独特的文化，“姑苏”是苏州典雅的别名。于苏州来说，文化的精髓在戏曲。苏州人的生活，处处都能与戏相逢。因为有戏，苏州才更加灵动。戏曲滋润着当地人的日常生活，走进一条条小巷，评弹馆、戏台随处可见，游客们喜欢在这条建于宋代的古街上听听评弹，聊聊苏州故事。</w:t>
      </w:r>
    </w:p>
    <w:p w14:paraId="5F29CCF5" w14:textId="0B8D2679" w:rsidR="00C26D36" w:rsidRPr="004071BB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在苏州，苏剧与苏州评弹、昆曲并称艺坛“三朵花”。近年来，在“三朵花”的基础上，戏曲演绎出更新颖的展现形式，与交响乐、芭蕾舞等艺术形式一道，继续滋养着这座城市，让“有戏”的苏州，更有滋味。穿过小桥流水、古巷深宅，评弹、苏剧、昆曲的婉转旋律扑面而来</w:t>
      </w:r>
      <w:r w:rsidR="00E74E9F">
        <w:rPr>
          <w:rFonts w:ascii="楷体" w:eastAsia="楷体" w:hAnsi="楷体" w:cs="Calibri" w:hint="eastAsia"/>
          <w:bCs/>
          <w:sz w:val="28"/>
          <w:szCs w:val="28"/>
        </w:rPr>
        <w:t>；</w:t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穿过高楼大厦、城市霓虹，交响乐、管弦乐的动人音符响彻全城。</w:t>
      </w:r>
    </w:p>
    <w:p w14:paraId="61A8C964" w14:textId="5267F9F4" w:rsidR="00C26D36" w:rsidRPr="004071BB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苏州，一座离不开戏的城市。戏里是精彩故事，戏外是有滋有味的“苏式生活”。</w:t>
      </w:r>
    </w:p>
    <w:p w14:paraId="2342DADF" w14:textId="79ECEE2A" w:rsidR="00C26D36" w:rsidRPr="004071BB" w:rsidRDefault="001200AA" w:rsidP="001200AA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</w:r>
      <w:r w:rsidR="00C26D36" w:rsidRPr="004071BB">
        <w:rPr>
          <w:rFonts w:ascii="Calibri" w:hAnsi="Calibri" w:cs="Calibri" w:hint="eastAsia"/>
          <w:bCs/>
          <w:sz w:val="28"/>
          <w:szCs w:val="28"/>
        </w:rPr>
        <w:t>运用《文化生活》相关知识，谈谈如何理解姑苏文化中“戏里”与“戏外”的关系。</w:t>
      </w:r>
    </w:p>
    <w:p w14:paraId="56D352CF" w14:textId="77777777" w:rsidR="00C26D36" w:rsidRPr="004071BB" w:rsidRDefault="00C26D36" w:rsidP="00DA164E">
      <w:pPr>
        <w:rPr>
          <w:rFonts w:ascii="宋体" w:hAnsi="宋体" w:cstheme="minorHAnsi"/>
          <w:bCs/>
          <w:sz w:val="28"/>
          <w:szCs w:val="28"/>
        </w:rPr>
      </w:pPr>
    </w:p>
    <w:p w14:paraId="04A83B8D" w14:textId="77777777" w:rsidR="002355E2" w:rsidRDefault="002355E2" w:rsidP="00DA164E">
      <w:pPr>
        <w:widowControl/>
        <w:jc w:val="left"/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br w:type="page"/>
      </w:r>
    </w:p>
    <w:p w14:paraId="7325BC4B" w14:textId="12C758D9" w:rsidR="00C26D36" w:rsidRPr="004071BB" w:rsidRDefault="00C26D36" w:rsidP="00DA164E">
      <w:pPr>
        <w:rPr>
          <w:rFonts w:ascii="Calibri" w:hAnsi="Calibri" w:cs="Calibri"/>
          <w:bCs/>
          <w:sz w:val="28"/>
          <w:szCs w:val="28"/>
        </w:rPr>
      </w:pPr>
      <w:r w:rsidRPr="004071BB">
        <w:rPr>
          <w:rFonts w:ascii="Calibri" w:hAnsi="Calibri" w:cs="Calibri" w:hint="eastAsia"/>
          <w:bCs/>
          <w:sz w:val="28"/>
          <w:szCs w:val="28"/>
        </w:rPr>
        <w:lastRenderedPageBreak/>
        <w:t>19</w:t>
      </w:r>
      <w:r w:rsidRPr="004071BB">
        <w:rPr>
          <w:rFonts w:ascii="Calibri" w:hAnsi="Calibri" w:cs="Calibri"/>
          <w:bCs/>
          <w:sz w:val="28"/>
          <w:szCs w:val="28"/>
        </w:rPr>
        <w:t>．（</w:t>
      </w:r>
      <w:r w:rsidRPr="004071BB">
        <w:rPr>
          <w:rFonts w:ascii="Calibri" w:hAnsi="Calibri" w:cs="Calibri" w:hint="eastAsia"/>
          <w:bCs/>
          <w:sz w:val="28"/>
          <w:szCs w:val="28"/>
        </w:rPr>
        <w:t>9</w:t>
      </w:r>
      <w:r w:rsidRPr="004071BB">
        <w:rPr>
          <w:rFonts w:ascii="Calibri" w:hAnsi="Calibri" w:cs="Calibri"/>
          <w:bCs/>
          <w:sz w:val="28"/>
          <w:szCs w:val="28"/>
        </w:rPr>
        <w:t>分）</w:t>
      </w:r>
      <w:r w:rsidRPr="004071BB">
        <w:rPr>
          <w:rFonts w:ascii="Calibri" w:hAnsi="Calibri" w:cs="Calibri" w:hint="eastAsia"/>
          <w:bCs/>
          <w:sz w:val="28"/>
          <w:szCs w:val="28"/>
        </w:rPr>
        <w:t>作为互联网的原住民，“</w:t>
      </w:r>
      <w:r w:rsidRPr="004071BB">
        <w:rPr>
          <w:rFonts w:ascii="Calibri" w:hAnsi="Calibri" w:cs="Calibri" w:hint="eastAsia"/>
          <w:bCs/>
          <w:sz w:val="28"/>
          <w:szCs w:val="28"/>
        </w:rPr>
        <w:t>00</w:t>
      </w:r>
      <w:r w:rsidRPr="004071BB">
        <w:rPr>
          <w:rFonts w:ascii="Calibri" w:hAnsi="Calibri" w:cs="Calibri" w:hint="eastAsia"/>
          <w:bCs/>
          <w:sz w:val="28"/>
          <w:szCs w:val="28"/>
        </w:rPr>
        <w:t>后”自诞生起就与互联网相伴成长。</w:t>
      </w:r>
    </w:p>
    <w:p w14:paraId="09B58542" w14:textId="1179AA03" w:rsidR="00C26D36" w:rsidRPr="004071BB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一方面，网络为未成年人获取知识、自我表达、娱乐和社交提供了便捷途径，对其生活和成长发挥着越来越大的影响；另一方面，由于未成年人的心智尚未成熟，他们对于互联网信息和应用的是非利弊判断存在不足。互联网对未成年人带来的潜在风险，主要体现在：以网络游戏和短视频为主的网络沉迷；未成年人隐私泄露；网络谣言、低俗色情暴力、恐怖等有害信息的无序传播；网络暴力、网络欺凌对未成年人身心健康造成损害。</w:t>
      </w:r>
    </w:p>
    <w:p w14:paraId="13C5D9C5" w14:textId="037BE62C" w:rsidR="00C26D36" w:rsidRPr="004071BB" w:rsidRDefault="001200AA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C26D36" w:rsidRPr="004071BB">
        <w:rPr>
          <w:rFonts w:ascii="楷体" w:eastAsia="楷体" w:hAnsi="楷体" w:cs="Calibri" w:hint="eastAsia"/>
          <w:bCs/>
          <w:sz w:val="28"/>
          <w:szCs w:val="28"/>
        </w:rPr>
        <w:t>针对这些现象，社会各界对防治未成年人沉迷网络，为未成年人创造安全、适龄的网络环境，加强未成年人网络保护的呼声日益增强。</w:t>
      </w:r>
    </w:p>
    <w:p w14:paraId="28401529" w14:textId="4339D87C" w:rsidR="00C26D36" w:rsidRPr="004071BB" w:rsidRDefault="001200AA" w:rsidP="001200AA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</w:r>
      <w:r w:rsidR="00C26D36" w:rsidRPr="004071BB">
        <w:rPr>
          <w:rFonts w:ascii="Calibri" w:hAnsi="Calibri" w:cs="Calibri" w:hint="eastAsia"/>
          <w:bCs/>
          <w:sz w:val="28"/>
          <w:szCs w:val="28"/>
        </w:rPr>
        <w:t>结合材料，运用哲学相关知识，谈谈在移动互联时代如何助力未成年人健康成长。</w:t>
      </w:r>
    </w:p>
    <w:p w14:paraId="5CBFD980" w14:textId="77777777" w:rsidR="002355E2" w:rsidRDefault="002355E2" w:rsidP="00DA164E">
      <w:pPr>
        <w:widowControl/>
        <w:jc w:val="left"/>
        <w:rPr>
          <w:rFonts w:ascii="宋体" w:hAnsi="宋体" w:cs="Calibri"/>
          <w:bCs/>
          <w:sz w:val="28"/>
          <w:szCs w:val="28"/>
        </w:rPr>
      </w:pPr>
      <w:r>
        <w:rPr>
          <w:rFonts w:ascii="宋体" w:hAnsi="宋体" w:cs="Calibri"/>
          <w:bCs/>
          <w:sz w:val="28"/>
          <w:szCs w:val="28"/>
        </w:rPr>
        <w:br w:type="page"/>
      </w:r>
    </w:p>
    <w:p w14:paraId="65C8370A" w14:textId="0348EA43" w:rsidR="004071BB" w:rsidRPr="004071BB" w:rsidRDefault="004071BB" w:rsidP="00DA164E">
      <w:pPr>
        <w:rPr>
          <w:rFonts w:ascii="宋体" w:hAnsi="宋体" w:cs="Calibri"/>
          <w:bCs/>
          <w:sz w:val="28"/>
          <w:szCs w:val="28"/>
        </w:rPr>
      </w:pPr>
      <w:r w:rsidRPr="001200AA">
        <w:rPr>
          <w:rFonts w:ascii="Calibri" w:hAnsi="Calibri" w:cs="Calibri"/>
          <w:bCs/>
          <w:sz w:val="28"/>
          <w:szCs w:val="28"/>
        </w:rPr>
        <w:lastRenderedPageBreak/>
        <w:t>20</w:t>
      </w:r>
      <w:r w:rsidR="00F94283">
        <w:rPr>
          <w:rFonts w:ascii="宋体" w:hAnsi="宋体" w:cs="Calibri" w:hint="eastAsia"/>
          <w:bCs/>
          <w:sz w:val="28"/>
          <w:szCs w:val="28"/>
        </w:rPr>
        <w:t>．</w:t>
      </w:r>
      <w:r w:rsidRPr="004071BB">
        <w:rPr>
          <w:rFonts w:ascii="宋体" w:hAnsi="宋体" w:cs="Calibri" w:hint="eastAsia"/>
          <w:bCs/>
          <w:sz w:val="28"/>
          <w:szCs w:val="28"/>
        </w:rPr>
        <w:t>(</w:t>
      </w:r>
      <w:r w:rsidRPr="001200AA">
        <w:rPr>
          <w:rFonts w:ascii="Calibri" w:hAnsi="Calibri" w:cs="Calibri"/>
          <w:bCs/>
          <w:sz w:val="28"/>
          <w:szCs w:val="28"/>
        </w:rPr>
        <w:t>12</w:t>
      </w:r>
      <w:r w:rsidRPr="004071BB">
        <w:rPr>
          <w:rFonts w:ascii="宋体" w:hAnsi="宋体" w:cs="Calibri"/>
          <w:bCs/>
          <w:sz w:val="28"/>
          <w:szCs w:val="28"/>
        </w:rPr>
        <w:t>分)国家文化公园建设是国家重大文化工程。</w:t>
      </w:r>
    </w:p>
    <w:p w14:paraId="736F5D24" w14:textId="77777777" w:rsidR="007A1303" w:rsidRDefault="00CE2C0B" w:rsidP="00DA164E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tab/>
      </w:r>
      <w:r w:rsidR="004071BB" w:rsidRPr="006A28EA">
        <w:rPr>
          <w:rFonts w:ascii="Calibri" w:hAnsi="Calibri" w:cs="Calibri" w:hint="eastAsia"/>
          <w:b/>
          <w:sz w:val="28"/>
          <w:szCs w:val="28"/>
        </w:rPr>
        <w:t>材料</w:t>
      </w:r>
      <w:proofErr w:type="gramStart"/>
      <w:r w:rsidR="004071BB" w:rsidRPr="006A28EA">
        <w:rPr>
          <w:rFonts w:ascii="Calibri" w:hAnsi="Calibri" w:cs="Calibri" w:hint="eastAsia"/>
          <w:b/>
          <w:sz w:val="28"/>
          <w:szCs w:val="28"/>
        </w:rPr>
        <w:t>一</w:t>
      </w:r>
      <w:proofErr w:type="gramEnd"/>
      <w:r w:rsidR="004071BB" w:rsidRPr="001200AA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BC541D">
        <w:rPr>
          <w:rFonts w:ascii="Calibri" w:hAnsi="Calibri" w:cs="Calibri" w:hint="eastAsia"/>
          <w:bCs/>
          <w:sz w:val="28"/>
          <w:szCs w:val="28"/>
        </w:rPr>
        <w:t xml:space="preserve"> </w:t>
      </w:r>
      <w:r w:rsidR="004071BB" w:rsidRPr="004071BB">
        <w:rPr>
          <w:rFonts w:ascii="楷体" w:eastAsia="楷体" w:hAnsi="楷体" w:cs="Calibri" w:hint="eastAsia"/>
          <w:bCs/>
          <w:sz w:val="28"/>
          <w:szCs w:val="28"/>
        </w:rPr>
        <w:t>《长城、大运河、长征国家文化公园建设方案》对国家文化公园建设作了部署，明确了将以长城、大运河、长征沿线一系列主题明确、内涵清晰、影响突出的文物和文化资源为主干</w:t>
      </w:r>
      <w:r w:rsidR="004071BB" w:rsidRPr="004071BB">
        <w:rPr>
          <w:rFonts w:ascii="楷体" w:eastAsia="楷体" w:hAnsi="楷体" w:cs="Calibri"/>
          <w:bCs/>
          <w:sz w:val="28"/>
          <w:szCs w:val="28"/>
        </w:rPr>
        <w:t>，生动呈现中华文化的独特创造、价值理念和</w:t>
      </w:r>
      <w:r w:rsidR="004071BB" w:rsidRPr="004071BB">
        <w:rPr>
          <w:rFonts w:ascii="楷体" w:eastAsia="楷体" w:hAnsi="楷体" w:cs="Calibri" w:hint="eastAsia"/>
          <w:bCs/>
          <w:sz w:val="28"/>
          <w:szCs w:val="28"/>
        </w:rPr>
        <w:t>鲜明特色，全面推进国家文化公园建设。</w:t>
      </w:r>
    </w:p>
    <w:p w14:paraId="4CF46854" w14:textId="125527FD" w:rsidR="004071BB" w:rsidRDefault="007A1303" w:rsidP="00DA164E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4071BB" w:rsidRPr="004071BB">
        <w:rPr>
          <w:rFonts w:ascii="楷体" w:eastAsia="楷体" w:hAnsi="楷体" w:cs="Calibri" w:hint="eastAsia"/>
          <w:bCs/>
          <w:sz w:val="28"/>
          <w:szCs w:val="28"/>
        </w:rPr>
        <w:t>长城和大运河绵延千万里，串联东西与南北，既是中国古代重要的集体工程，又是集体力量的最佳展示，是中国重要的国家象征，将其作为国家文化公园，最能揭示国民性格和文化传统形成的原因。长征作为另一个国家文化公园，展示了中华民族性格中的坚韧和不屈不挠，这也是一个集体缔造的奇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62FF" w14:paraId="5FB94A0C" w14:textId="77777777" w:rsidTr="00CE2C0B">
        <w:tc>
          <w:tcPr>
            <w:tcW w:w="10456" w:type="dxa"/>
            <w:tcBorders>
              <w:bottom w:val="single" w:sz="4" w:space="0" w:color="auto"/>
            </w:tcBorders>
          </w:tcPr>
          <w:p w14:paraId="34BD5D83" w14:textId="77777777" w:rsidR="00B962FF" w:rsidRPr="001200AA" w:rsidRDefault="00B962FF" w:rsidP="00DA164E">
            <w:pPr>
              <w:jc w:val="center"/>
              <w:rPr>
                <w:rFonts w:ascii="宋体" w:hAnsi="宋体" w:cs="Calibri"/>
                <w:b/>
                <w:sz w:val="28"/>
                <w:szCs w:val="28"/>
              </w:rPr>
            </w:pPr>
            <w:r w:rsidRPr="001200AA">
              <w:rPr>
                <w:rFonts w:ascii="宋体" w:hAnsi="宋体" w:cs="Calibri" w:hint="eastAsia"/>
                <w:b/>
                <w:sz w:val="28"/>
                <w:szCs w:val="28"/>
              </w:rPr>
              <w:t>国家文化公园建设范围</w:t>
            </w:r>
          </w:p>
        </w:tc>
      </w:tr>
      <w:tr w:rsidR="00B962FF" w14:paraId="32D865AA" w14:textId="77777777" w:rsidTr="00CE2C0B">
        <w:tc>
          <w:tcPr>
            <w:tcW w:w="10456" w:type="dxa"/>
            <w:tcBorders>
              <w:bottom w:val="nil"/>
            </w:tcBorders>
          </w:tcPr>
          <w:p w14:paraId="625A97EE" w14:textId="77777777" w:rsidR="00B962FF" w:rsidRPr="001200AA" w:rsidRDefault="00B962FF" w:rsidP="00DA164E">
            <w:pPr>
              <w:jc w:val="center"/>
              <w:rPr>
                <w:rFonts w:ascii="宋体" w:hAnsi="宋体" w:cs="Calibri"/>
                <w:b/>
                <w:sz w:val="28"/>
                <w:szCs w:val="28"/>
              </w:rPr>
            </w:pPr>
            <w:r w:rsidRPr="001200AA">
              <w:rPr>
                <w:rFonts w:ascii="宋体" w:hAnsi="宋体" w:cs="Calibri" w:hint="eastAsia"/>
                <w:b/>
                <w:sz w:val="28"/>
                <w:szCs w:val="28"/>
              </w:rPr>
              <w:t>长城国家文化公园</w:t>
            </w:r>
          </w:p>
          <w:p w14:paraId="4883830A" w14:textId="34638221" w:rsidR="00B962FF" w:rsidRPr="00B962FF" w:rsidRDefault="001200AA" w:rsidP="001200AA">
            <w:pPr>
              <w:rPr>
                <w:rFonts w:ascii="楷体" w:eastAsia="楷体" w:hAnsi="楷体" w:cs="Calibri"/>
                <w:bCs/>
                <w:sz w:val="28"/>
                <w:szCs w:val="28"/>
              </w:rPr>
            </w:pPr>
            <w:r>
              <w:rPr>
                <w:rFonts w:ascii="楷体" w:eastAsia="楷体" w:hAnsi="楷体" w:cs="Calibri" w:hint="eastAsia"/>
                <w:bCs/>
                <w:sz w:val="28"/>
                <w:szCs w:val="28"/>
              </w:rPr>
              <w:t xml:space="preserve">　　</w:t>
            </w:r>
            <w:r w:rsidR="00CE2C0B">
              <w:rPr>
                <w:rFonts w:ascii="楷体" w:eastAsia="楷体" w:hAnsi="楷体" w:cs="Calibri" w:hint="eastAsia"/>
                <w:bCs/>
                <w:sz w:val="28"/>
                <w:szCs w:val="28"/>
              </w:rPr>
              <w:t>包括战国、秦，汉长城，北魏、北齐、隋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、唐、五代、宋、西夏、辽具备长城特征的防</w:t>
            </w:r>
            <w:r w:rsidR="00CE2C0B">
              <w:rPr>
                <w:rFonts w:ascii="楷体" w:eastAsia="楷体" w:hAnsi="楷体" w:cs="Calibri" w:hint="eastAsia"/>
                <w:bCs/>
                <w:sz w:val="28"/>
                <w:szCs w:val="28"/>
              </w:rPr>
              <w:t>御体系，金界壕，明长城。涉及北京、天津、河北、山西，内蒙古、辽宁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、吉林、黑龙江、山东、河南、陕西、甘肃、青海、宁夏，新疆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15个省区市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。</w:t>
            </w:r>
          </w:p>
          <w:p w14:paraId="784700F4" w14:textId="77777777" w:rsidR="00B962FF" w:rsidRPr="001200AA" w:rsidRDefault="00B962FF" w:rsidP="00DA164E">
            <w:pPr>
              <w:jc w:val="center"/>
              <w:rPr>
                <w:rFonts w:ascii="宋体" w:hAnsi="宋体" w:cs="Calibri"/>
                <w:b/>
                <w:sz w:val="28"/>
                <w:szCs w:val="28"/>
              </w:rPr>
            </w:pPr>
            <w:r w:rsidRPr="001200AA">
              <w:rPr>
                <w:rFonts w:ascii="宋体" w:hAnsi="宋体" w:cs="Calibri" w:hint="eastAsia"/>
                <w:b/>
                <w:sz w:val="28"/>
                <w:szCs w:val="28"/>
              </w:rPr>
              <w:t>大运河国家文化公园</w:t>
            </w:r>
          </w:p>
          <w:p w14:paraId="56FC872D" w14:textId="7E2D0E98" w:rsidR="00B962FF" w:rsidRPr="00B962FF" w:rsidRDefault="001200AA" w:rsidP="001200AA">
            <w:pPr>
              <w:rPr>
                <w:rFonts w:ascii="楷体" w:eastAsia="楷体" w:hAnsi="楷体" w:cs="Calibri"/>
                <w:bCs/>
                <w:sz w:val="28"/>
                <w:szCs w:val="28"/>
              </w:rPr>
            </w:pPr>
            <w:r>
              <w:rPr>
                <w:rFonts w:ascii="楷体" w:eastAsia="楷体" w:hAnsi="楷体" w:cs="Calibri" w:hint="eastAsia"/>
                <w:bCs/>
                <w:sz w:val="28"/>
                <w:szCs w:val="28"/>
              </w:rPr>
              <w:t xml:space="preserve">　　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包括京杭大运河、隋唐大道河、浙东运河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3个部分，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通惠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河、北运河、南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运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河、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会通河、中（运）河、淮扬运河、江南运河、浙东运河、永济渠（卫河）、通济渠（汴何）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10个河段。涉及北京、天津、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河北、江苏、浙江、安徽、山东、河南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8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个省市。</w:t>
            </w:r>
          </w:p>
          <w:p w14:paraId="30DAB0D3" w14:textId="77777777" w:rsidR="00B962FF" w:rsidRPr="001200AA" w:rsidRDefault="00B962FF" w:rsidP="00DA164E">
            <w:pPr>
              <w:jc w:val="center"/>
              <w:rPr>
                <w:rFonts w:ascii="宋体" w:hAnsi="宋体" w:cs="Calibri"/>
                <w:b/>
                <w:sz w:val="28"/>
                <w:szCs w:val="28"/>
              </w:rPr>
            </w:pPr>
            <w:r w:rsidRPr="001200AA">
              <w:rPr>
                <w:rFonts w:ascii="宋体" w:hAnsi="宋体" w:cs="Calibri" w:hint="eastAsia"/>
                <w:b/>
                <w:sz w:val="28"/>
                <w:szCs w:val="28"/>
              </w:rPr>
              <w:t>长征国家文化公园</w:t>
            </w:r>
          </w:p>
          <w:p w14:paraId="50BE6292" w14:textId="27EC9536" w:rsidR="00B962FF" w:rsidRPr="00B962FF" w:rsidRDefault="001200AA" w:rsidP="00DA164E">
            <w:pPr>
              <w:rPr>
                <w:rFonts w:ascii="楷体" w:eastAsia="楷体" w:hAnsi="楷体" w:cs="Calibri"/>
                <w:bCs/>
                <w:sz w:val="28"/>
                <w:szCs w:val="28"/>
              </w:rPr>
            </w:pPr>
            <w:r>
              <w:rPr>
                <w:rFonts w:ascii="楷体" w:eastAsia="楷体" w:hAnsi="楷体" w:cs="Calibri" w:hint="eastAsia"/>
                <w:bCs/>
                <w:sz w:val="28"/>
                <w:szCs w:val="28"/>
              </w:rPr>
              <w:t xml:space="preserve">　　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以中国工农红军一方面军（中央红</w:t>
            </w:r>
            <w:r w:rsidR="00B962FF" w:rsidRPr="00B962FF">
              <w:rPr>
                <w:rFonts w:ascii="楷体" w:eastAsia="楷体" w:hAnsi="楷体" w:cs="Calibri" w:hint="eastAsia"/>
                <w:bCs/>
                <w:sz w:val="28"/>
                <w:szCs w:val="28"/>
              </w:rPr>
              <w:t>军）长征线路为主，兼顾红二、四方面军和红二十五军长征线路。涉及福建、江西、河南、湖北、湖南、广东、广西、重庆、四川、贵州、云南、陕西、甘肃、青海、宁夏</w:t>
            </w:r>
            <w:r w:rsidR="00B962FF" w:rsidRPr="00B962FF">
              <w:rPr>
                <w:rFonts w:ascii="楷体" w:eastAsia="楷体" w:hAnsi="楷体" w:cs="Calibri"/>
                <w:bCs/>
                <w:sz w:val="28"/>
                <w:szCs w:val="28"/>
              </w:rPr>
              <w:t>15个省区市。</w:t>
            </w:r>
          </w:p>
        </w:tc>
      </w:tr>
      <w:tr w:rsidR="00B962FF" w14:paraId="2ED4F60B" w14:textId="77777777" w:rsidTr="00CE2C0B">
        <w:tc>
          <w:tcPr>
            <w:tcW w:w="10456" w:type="dxa"/>
            <w:tcBorders>
              <w:top w:val="nil"/>
            </w:tcBorders>
          </w:tcPr>
          <w:p w14:paraId="32C0F071" w14:textId="77777777" w:rsidR="00B962FF" w:rsidRPr="00B962FF" w:rsidRDefault="00B962FF" w:rsidP="00DA164E">
            <w:pPr>
              <w:jc w:val="center"/>
              <w:rPr>
                <w:rFonts w:ascii="黑体" w:eastAsia="黑体" w:hAnsi="黑体" w:cs="Calibri"/>
                <w:bCs/>
                <w:sz w:val="28"/>
                <w:szCs w:val="28"/>
              </w:rPr>
            </w:pPr>
            <w:r w:rsidRPr="00B962FF">
              <w:rPr>
                <w:rFonts w:ascii="黑体" w:eastAsia="黑体" w:hAnsi="黑体" w:cs="Calibri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AEFD96A" wp14:editId="5EE6B00B">
                  <wp:extent cx="4846320" cy="118103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0" cy="118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3355B" w14:textId="5005F78A" w:rsidR="004071BB" w:rsidRPr="004071BB" w:rsidRDefault="0099624B" w:rsidP="00DA164E">
      <w:pPr>
        <w:rPr>
          <w:rFonts w:ascii="宋体" w:hAnsi="宋体" w:cs="Calibri"/>
          <w:bCs/>
          <w:sz w:val="28"/>
          <w:szCs w:val="28"/>
        </w:rPr>
      </w:pPr>
      <w:r>
        <w:rPr>
          <w:rFonts w:ascii="宋体" w:hAnsi="宋体" w:cs="Calibri" w:hint="eastAsia"/>
          <w:bCs/>
          <w:sz w:val="28"/>
          <w:szCs w:val="28"/>
        </w:rPr>
        <w:tab/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(</w:t>
      </w:r>
      <w:r w:rsidR="004071BB" w:rsidRPr="001200AA">
        <w:rPr>
          <w:rFonts w:ascii="Calibri" w:hAnsi="Calibri" w:cs="Calibri"/>
          <w:bCs/>
          <w:sz w:val="28"/>
          <w:szCs w:val="28"/>
        </w:rPr>
        <w:t>1</w:t>
      </w:r>
      <w:r w:rsidR="004071BB" w:rsidRPr="004071BB">
        <w:rPr>
          <w:rFonts w:ascii="宋体" w:hAnsi="宋体" w:cs="Calibri"/>
          <w:bCs/>
          <w:sz w:val="28"/>
          <w:szCs w:val="28"/>
        </w:rPr>
        <w:t>)从发展中国特色社会主义文化角度，说</w:t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明建设国家文化公园的意义。（</w:t>
      </w:r>
      <w:r w:rsidR="004071BB" w:rsidRPr="001200AA">
        <w:rPr>
          <w:rFonts w:ascii="Calibri" w:hAnsi="Calibri" w:cs="Calibri"/>
          <w:bCs/>
          <w:sz w:val="28"/>
          <w:szCs w:val="28"/>
        </w:rPr>
        <w:t>6</w:t>
      </w:r>
      <w:r w:rsidR="004071BB" w:rsidRPr="004071BB">
        <w:rPr>
          <w:rFonts w:ascii="宋体" w:hAnsi="宋体" w:cs="Calibri"/>
          <w:bCs/>
          <w:sz w:val="28"/>
          <w:szCs w:val="28"/>
        </w:rPr>
        <w:t>分）</w:t>
      </w:r>
    </w:p>
    <w:p w14:paraId="2E32D1E8" w14:textId="77777777" w:rsidR="004071BB" w:rsidRPr="004071BB" w:rsidRDefault="004071BB" w:rsidP="00DA164E">
      <w:pPr>
        <w:rPr>
          <w:rFonts w:ascii="宋体" w:hAnsi="宋体" w:cs="Calibri"/>
          <w:bCs/>
          <w:sz w:val="28"/>
          <w:szCs w:val="28"/>
        </w:rPr>
      </w:pPr>
    </w:p>
    <w:p w14:paraId="6EAB6FB2" w14:textId="561CCEEB" w:rsidR="004071BB" w:rsidRDefault="004071BB" w:rsidP="00DA164E">
      <w:pPr>
        <w:rPr>
          <w:rFonts w:ascii="宋体" w:hAnsi="宋体" w:cs="Calibri"/>
          <w:bCs/>
          <w:sz w:val="28"/>
          <w:szCs w:val="28"/>
        </w:rPr>
      </w:pPr>
    </w:p>
    <w:p w14:paraId="2A3AE809" w14:textId="77777777" w:rsidR="00AD0E24" w:rsidRDefault="00AD0E24" w:rsidP="00DA164E">
      <w:pPr>
        <w:rPr>
          <w:rFonts w:ascii="宋体" w:hAnsi="宋体" w:cs="Calibri"/>
          <w:bCs/>
          <w:sz w:val="28"/>
          <w:szCs w:val="28"/>
        </w:rPr>
      </w:pPr>
    </w:p>
    <w:p w14:paraId="30E472DE" w14:textId="77777777" w:rsidR="00AD0E24" w:rsidRDefault="00AD0E24" w:rsidP="00DA164E">
      <w:pPr>
        <w:rPr>
          <w:rFonts w:ascii="宋体" w:hAnsi="宋体" w:cs="Calibri"/>
          <w:bCs/>
          <w:sz w:val="28"/>
          <w:szCs w:val="28"/>
        </w:rPr>
      </w:pPr>
    </w:p>
    <w:p w14:paraId="47178112" w14:textId="77777777" w:rsidR="00AD0E24" w:rsidRPr="004071BB" w:rsidRDefault="00AD0E24" w:rsidP="00DA164E">
      <w:pPr>
        <w:rPr>
          <w:rFonts w:ascii="宋体" w:hAnsi="宋体" w:cs="Calibri"/>
          <w:bCs/>
          <w:sz w:val="28"/>
          <w:szCs w:val="28"/>
        </w:rPr>
      </w:pPr>
    </w:p>
    <w:p w14:paraId="5DB4FAC9" w14:textId="7F001C68" w:rsidR="001200AA" w:rsidRDefault="00CE2C0B" w:rsidP="001200A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tab/>
      </w:r>
      <w:r w:rsidR="004071BB" w:rsidRPr="006A28EA">
        <w:rPr>
          <w:rFonts w:ascii="Calibri" w:hAnsi="Calibri" w:cs="Calibri" w:hint="eastAsia"/>
          <w:b/>
          <w:sz w:val="28"/>
          <w:szCs w:val="28"/>
        </w:rPr>
        <w:t>材料二</w:t>
      </w:r>
      <w:r w:rsidR="004071BB" w:rsidRPr="004071BB">
        <w:rPr>
          <w:rFonts w:ascii="Calibri" w:hAnsi="Calibri" w:cs="Calibri" w:hint="eastAsia"/>
          <w:bCs/>
          <w:sz w:val="28"/>
          <w:szCs w:val="28"/>
        </w:rPr>
        <w:t xml:space="preserve"> </w:t>
      </w:r>
      <w:r w:rsidR="004071BB" w:rsidRPr="004071BB">
        <w:rPr>
          <w:rFonts w:ascii="Calibri" w:hAnsi="Calibri" w:cs="Calibri"/>
          <w:bCs/>
          <w:sz w:val="28"/>
          <w:szCs w:val="28"/>
        </w:rPr>
        <w:t xml:space="preserve"> </w:t>
      </w:r>
      <w:r w:rsidR="004071BB" w:rsidRPr="004071BB">
        <w:rPr>
          <w:rFonts w:ascii="楷体" w:eastAsia="楷体" w:hAnsi="楷体" w:cs="Calibri" w:hint="eastAsia"/>
          <w:bCs/>
          <w:sz w:val="28"/>
          <w:szCs w:val="28"/>
        </w:rPr>
        <w:t>建设国家文化公园，要注重处理好传承保护与合理开发的关系。实施重大修缮保护项目，严防不恰当开发和过度商业化；鼓励对优质文化旅游资源推进一体化开发，培育一批有竞争力的文旅企业。</w:t>
      </w:r>
    </w:p>
    <w:p w14:paraId="6BA980FE" w14:textId="0F30C9A8" w:rsidR="004071BB" w:rsidRPr="001200AA" w:rsidRDefault="001200AA" w:rsidP="001200AA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(</w:t>
      </w:r>
      <w:r w:rsidR="004071BB" w:rsidRPr="001200AA">
        <w:rPr>
          <w:rFonts w:ascii="Calibri" w:hAnsi="Calibri" w:cs="Calibri"/>
          <w:bCs/>
          <w:sz w:val="28"/>
          <w:szCs w:val="28"/>
        </w:rPr>
        <w:t>2</w:t>
      </w:r>
      <w:r w:rsidR="004071BB" w:rsidRPr="004071BB">
        <w:rPr>
          <w:rFonts w:ascii="宋体" w:hAnsi="宋体" w:cs="Calibri"/>
          <w:bCs/>
          <w:sz w:val="28"/>
          <w:szCs w:val="28"/>
        </w:rPr>
        <w:t>)如果请你为某文旅企业做经营策划，从长城、大运河、长征国家文化公园中任选其</w:t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一，说明如何将其打造成特色旅游精品线路。（</w:t>
      </w:r>
      <w:r w:rsidR="004071BB" w:rsidRPr="001200AA">
        <w:rPr>
          <w:rFonts w:ascii="Calibri" w:hAnsi="Calibri" w:cs="Calibri"/>
          <w:bCs/>
          <w:sz w:val="28"/>
          <w:szCs w:val="28"/>
        </w:rPr>
        <w:t>6</w:t>
      </w:r>
      <w:r w:rsidR="004071BB" w:rsidRPr="004071BB">
        <w:rPr>
          <w:rFonts w:ascii="宋体" w:hAnsi="宋体" w:cs="Calibri"/>
          <w:bCs/>
          <w:sz w:val="28"/>
          <w:szCs w:val="28"/>
        </w:rPr>
        <w:t>分）</w:t>
      </w:r>
    </w:p>
    <w:p w14:paraId="60C672F4" w14:textId="0305D92D" w:rsidR="004071BB" w:rsidRPr="004071BB" w:rsidRDefault="001200AA" w:rsidP="001200AA">
      <w:pPr>
        <w:rPr>
          <w:rFonts w:ascii="宋体" w:hAnsi="宋体" w:cs="Calibri"/>
          <w:bCs/>
          <w:sz w:val="28"/>
          <w:szCs w:val="28"/>
        </w:rPr>
      </w:pPr>
      <w:r>
        <w:rPr>
          <w:rFonts w:ascii="宋体" w:hAnsi="宋体" w:cs="Calibri"/>
          <w:bCs/>
          <w:sz w:val="28"/>
          <w:szCs w:val="28"/>
        </w:rPr>
        <w:tab/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要求：提出两条具体建议，并分别说明哲学依据。</w:t>
      </w:r>
    </w:p>
    <w:p w14:paraId="291869E6" w14:textId="77777777" w:rsidR="000854D4" w:rsidRDefault="000854D4" w:rsidP="00DA164E">
      <w:pPr>
        <w:widowControl/>
        <w:jc w:val="left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0D732C30" w14:textId="62633A12" w:rsidR="004071BB" w:rsidRPr="004071BB" w:rsidRDefault="004071BB" w:rsidP="00DA164E">
      <w:pPr>
        <w:rPr>
          <w:rFonts w:ascii="Calibri" w:hAnsi="Calibri" w:cs="Calibri"/>
          <w:bCs/>
          <w:sz w:val="28"/>
          <w:szCs w:val="28"/>
        </w:rPr>
      </w:pPr>
      <w:r w:rsidRPr="004071BB">
        <w:rPr>
          <w:rFonts w:ascii="Calibri" w:hAnsi="Calibri" w:cs="Calibri"/>
          <w:bCs/>
          <w:sz w:val="28"/>
          <w:szCs w:val="28"/>
        </w:rPr>
        <w:lastRenderedPageBreak/>
        <w:t>21</w:t>
      </w:r>
      <w:r w:rsidR="00F94283">
        <w:rPr>
          <w:rFonts w:ascii="Calibri" w:hAnsi="Calibri" w:cs="Calibri"/>
          <w:bCs/>
          <w:sz w:val="28"/>
          <w:szCs w:val="28"/>
        </w:rPr>
        <w:t>．</w:t>
      </w:r>
      <w:r w:rsidRPr="001200AA">
        <w:rPr>
          <w:rFonts w:ascii="宋体" w:hAnsi="宋体" w:cs="Calibri"/>
          <w:bCs/>
          <w:sz w:val="28"/>
          <w:szCs w:val="28"/>
        </w:rPr>
        <w:t>(</w:t>
      </w:r>
      <w:r w:rsidRPr="004071BB">
        <w:rPr>
          <w:rFonts w:ascii="Calibri" w:hAnsi="Calibri" w:cs="Calibri"/>
          <w:bCs/>
          <w:sz w:val="28"/>
          <w:szCs w:val="28"/>
        </w:rPr>
        <w:t>12</w:t>
      </w:r>
      <w:r w:rsidRPr="004071BB">
        <w:rPr>
          <w:rFonts w:ascii="Calibri" w:hAnsi="Calibri" w:cs="Calibri"/>
          <w:bCs/>
          <w:sz w:val="28"/>
          <w:szCs w:val="28"/>
        </w:rPr>
        <w:t>分</w:t>
      </w:r>
      <w:r w:rsidRPr="001200AA">
        <w:rPr>
          <w:rFonts w:ascii="宋体" w:hAnsi="宋体" w:cs="Calibri"/>
          <w:bCs/>
          <w:sz w:val="28"/>
          <w:szCs w:val="28"/>
        </w:rPr>
        <w:t>)</w:t>
      </w:r>
      <w:r w:rsidRPr="004071BB">
        <w:rPr>
          <w:rFonts w:ascii="Calibri" w:hAnsi="Calibri" w:cs="Calibri"/>
          <w:bCs/>
          <w:sz w:val="28"/>
          <w:szCs w:val="28"/>
        </w:rPr>
        <w:t>殷忧启圣，多难兴邦。</w:t>
      </w:r>
    </w:p>
    <w:p w14:paraId="1672E137" w14:textId="424EBC5D" w:rsidR="004071BB" w:rsidRPr="004071BB" w:rsidRDefault="00CE2C0B" w:rsidP="00DA164E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tab/>
      </w:r>
      <w:r w:rsidR="004071BB" w:rsidRPr="006A28EA">
        <w:rPr>
          <w:rFonts w:ascii="Calibri" w:hAnsi="Calibri" w:cs="Calibri" w:hint="eastAsia"/>
          <w:b/>
          <w:sz w:val="28"/>
          <w:szCs w:val="28"/>
        </w:rPr>
        <w:t>材料一</w:t>
      </w:r>
      <w:r w:rsidR="004071BB" w:rsidRPr="006A28EA">
        <w:rPr>
          <w:rFonts w:ascii="Calibri" w:hAnsi="Calibri" w:cs="Calibri"/>
          <w:b/>
          <w:sz w:val="28"/>
          <w:szCs w:val="28"/>
        </w:rPr>
        <w:t xml:space="preserve"> </w:t>
      </w:r>
      <w:r w:rsidR="00AD0E24">
        <w:rPr>
          <w:rFonts w:ascii="Calibri" w:hAnsi="Calibri" w:cs="Calibri" w:hint="eastAsia"/>
          <w:bCs/>
          <w:sz w:val="28"/>
          <w:szCs w:val="28"/>
        </w:rPr>
        <w:t xml:space="preserve"> </w:t>
      </w:r>
      <w:r w:rsidR="004071BB" w:rsidRPr="004071BB">
        <w:rPr>
          <w:rFonts w:ascii="楷体" w:eastAsia="楷体" w:hAnsi="楷体" w:cs="Calibri"/>
          <w:bCs/>
          <w:sz w:val="28"/>
          <w:szCs w:val="28"/>
        </w:rPr>
        <w:t>张伯礼身上有多重身份——院士、校长、中医大家、白衣战士、敦厚长者、严父</w:t>
      </w:r>
      <w:r w:rsidR="004071BB" w:rsidRPr="004071BB">
        <w:rPr>
          <w:rFonts w:ascii="楷体" w:eastAsia="楷体" w:hAnsi="楷体" w:cs="Calibri" w:hint="eastAsia"/>
          <w:bCs/>
          <w:sz w:val="28"/>
          <w:szCs w:val="28"/>
        </w:rPr>
        <w:t>严师，但他时刻铭记，自己的第一身份还是“共产党员”。作为全国新型冠状病毒肺炎专家组成员中的中医代表人物，张伯礼将一名老共产党员的忠诚与担当展现得淋漓尽致。在新冠肺炎临床治疗没有特效药物、经验还在摸索的情况下，他提出建立中医治疗为主的方舱医院，秉持“疫情当前，救命为重”信念，写了请战书，勇挑重担。</w:t>
      </w:r>
    </w:p>
    <w:p w14:paraId="17138E33" w14:textId="77777777" w:rsidR="006A28EA" w:rsidRDefault="004071BB" w:rsidP="006A28EA">
      <w:pPr>
        <w:rPr>
          <w:rFonts w:ascii="楷体" w:eastAsia="楷体" w:hAnsi="楷体" w:cs="Calibri"/>
          <w:bCs/>
          <w:sz w:val="28"/>
          <w:szCs w:val="28"/>
        </w:rPr>
      </w:pPr>
      <w:r w:rsidRPr="004071BB">
        <w:rPr>
          <w:rFonts w:ascii="楷体" w:eastAsia="楷体" w:hAnsi="楷体" w:cs="Calibri"/>
          <w:bCs/>
          <w:sz w:val="28"/>
          <w:szCs w:val="28"/>
        </w:rPr>
        <w:tab/>
      </w:r>
      <w:r w:rsidRPr="004071BB">
        <w:rPr>
          <w:rFonts w:ascii="楷体" w:eastAsia="楷体" w:hAnsi="楷体" w:cs="Calibri" w:hint="eastAsia"/>
          <w:bCs/>
          <w:sz w:val="28"/>
          <w:szCs w:val="28"/>
        </w:rPr>
        <w:t>“党旗是号角，党徽在闪亮。当祖国召唤的时候，闻令而动党员上，初心永不忘，使命肩上扛……</w:t>
      </w:r>
      <w:r w:rsidRPr="004071BB">
        <w:rPr>
          <w:rFonts w:ascii="楷体" w:eastAsia="楷体" w:hAnsi="楷体" w:cs="Calibri"/>
          <w:bCs/>
          <w:sz w:val="28"/>
          <w:szCs w:val="28"/>
        </w:rPr>
        <w:t>”大疫当前，在中国人民和中华民族需要的时候，无数共产党员在一封封“请战书”</w:t>
      </w:r>
      <w:r w:rsidRPr="004071BB">
        <w:rPr>
          <w:rFonts w:ascii="楷体" w:eastAsia="楷体" w:hAnsi="楷体" w:cs="Calibri" w:hint="eastAsia"/>
          <w:bCs/>
          <w:sz w:val="28"/>
          <w:szCs w:val="28"/>
        </w:rPr>
        <w:t>上按下鲜艳的红手印，走上抗击疫情第一线，用自己的行动、汗水甚至生命，让党旗在疫情防控斗争第一线高高飘扬！</w:t>
      </w:r>
    </w:p>
    <w:p w14:paraId="5FC38E29" w14:textId="783B5407" w:rsidR="004071BB" w:rsidRPr="006A28EA" w:rsidRDefault="006A28EA" w:rsidP="006A28EA">
      <w:pPr>
        <w:rPr>
          <w:rFonts w:ascii="楷体" w:eastAsia="楷体" w:hAnsi="楷体" w:cs="Calibri"/>
          <w:bCs/>
          <w:sz w:val="28"/>
          <w:szCs w:val="28"/>
        </w:rPr>
      </w:pPr>
      <w:r>
        <w:rPr>
          <w:rFonts w:ascii="楷体" w:eastAsia="楷体" w:hAnsi="楷体" w:cs="Calibri"/>
          <w:bCs/>
          <w:sz w:val="28"/>
          <w:szCs w:val="28"/>
        </w:rPr>
        <w:tab/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(</w:t>
      </w:r>
      <w:r w:rsidR="004071BB" w:rsidRPr="001200AA">
        <w:rPr>
          <w:rFonts w:ascii="Calibri" w:hAnsi="Calibri" w:cs="Calibri"/>
          <w:bCs/>
          <w:sz w:val="28"/>
          <w:szCs w:val="28"/>
        </w:rPr>
        <w:t>1</w:t>
      </w:r>
      <w:r w:rsidR="004071BB" w:rsidRPr="004071BB">
        <w:rPr>
          <w:rFonts w:ascii="宋体" w:hAnsi="宋体" w:cs="Calibri"/>
          <w:bCs/>
          <w:sz w:val="28"/>
          <w:szCs w:val="28"/>
        </w:rPr>
        <w:t>)结合材料，运用《政治生活》相关知识，谈谈你对“让党旗在防控疫情斗争第一线</w:t>
      </w:r>
      <w:r w:rsidR="004071BB" w:rsidRPr="004071BB">
        <w:rPr>
          <w:rFonts w:ascii="宋体" w:hAnsi="宋体" w:cs="Calibri" w:hint="eastAsia"/>
          <w:bCs/>
          <w:sz w:val="28"/>
          <w:szCs w:val="28"/>
        </w:rPr>
        <w:t>高高飘扬”的理解。（</w:t>
      </w:r>
      <w:r w:rsidR="004071BB" w:rsidRPr="001200AA">
        <w:rPr>
          <w:rFonts w:ascii="Calibri" w:hAnsi="Calibri" w:cs="Calibri"/>
          <w:bCs/>
          <w:sz w:val="28"/>
          <w:szCs w:val="28"/>
        </w:rPr>
        <w:t>6</w:t>
      </w:r>
      <w:r w:rsidR="004071BB" w:rsidRPr="004071BB">
        <w:rPr>
          <w:rFonts w:ascii="宋体" w:hAnsi="宋体" w:cs="Calibri"/>
          <w:bCs/>
          <w:sz w:val="28"/>
          <w:szCs w:val="28"/>
        </w:rPr>
        <w:t>分）</w:t>
      </w:r>
    </w:p>
    <w:p w14:paraId="6C31B0FB" w14:textId="77777777" w:rsidR="004071BB" w:rsidRPr="004071BB" w:rsidRDefault="004071BB" w:rsidP="00DA164E">
      <w:pPr>
        <w:rPr>
          <w:rFonts w:ascii="Calibri" w:hAnsi="Calibri" w:cs="Calibri"/>
          <w:bCs/>
          <w:sz w:val="28"/>
          <w:szCs w:val="28"/>
        </w:rPr>
      </w:pPr>
    </w:p>
    <w:p w14:paraId="4E12A289" w14:textId="77777777" w:rsidR="00AB36CE" w:rsidRDefault="00AB36CE" w:rsidP="00DA164E">
      <w:pPr>
        <w:widowControl/>
        <w:jc w:val="left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6B5713C3" w14:textId="2DDEDD60" w:rsidR="004071BB" w:rsidRPr="004071BB" w:rsidRDefault="00CE2C0B" w:rsidP="00DA164E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lastRenderedPageBreak/>
        <w:tab/>
      </w:r>
      <w:r w:rsidR="004071BB" w:rsidRPr="001200AA">
        <w:rPr>
          <w:rFonts w:ascii="Calibri" w:hAnsi="Calibri" w:cs="Calibri" w:hint="eastAsia"/>
          <w:b/>
          <w:sz w:val="28"/>
          <w:szCs w:val="28"/>
        </w:rPr>
        <w:t>材料二</w:t>
      </w:r>
      <w:r w:rsidR="004071BB" w:rsidRPr="004071BB">
        <w:rPr>
          <w:rFonts w:ascii="Calibri" w:hAnsi="Calibri" w:cs="Calibri"/>
          <w:bCs/>
          <w:sz w:val="28"/>
          <w:szCs w:val="28"/>
        </w:rPr>
        <w:t xml:space="preserve"> </w:t>
      </w:r>
      <w:r w:rsidR="00AD0E24">
        <w:rPr>
          <w:rFonts w:ascii="Calibri" w:hAnsi="Calibri" w:cs="Calibri" w:hint="eastAsia"/>
          <w:bCs/>
          <w:sz w:val="28"/>
          <w:szCs w:val="28"/>
        </w:rPr>
        <w:t xml:space="preserve"> </w:t>
      </w:r>
      <w:r w:rsidR="004071BB" w:rsidRPr="00AD0E24">
        <w:rPr>
          <w:rFonts w:ascii="楷体" w:eastAsia="楷体" w:hAnsi="楷体" w:cs="Calibri"/>
          <w:bCs/>
          <w:sz w:val="28"/>
          <w:szCs w:val="28"/>
        </w:rPr>
        <w:t>疫情当前，掌勺的做起了生鲜</w:t>
      </w:r>
      <w:r w:rsidR="004071BB" w:rsidRPr="00AD0E24">
        <w:rPr>
          <w:rFonts w:ascii="楷体" w:eastAsia="楷体" w:hAnsi="楷体" w:cs="Calibri" w:hint="eastAsia"/>
          <w:bCs/>
          <w:sz w:val="28"/>
          <w:szCs w:val="28"/>
        </w:rPr>
        <w:t>分拣，做酒店的转行生产口罩，干房产销售</w:t>
      </w:r>
      <w:r w:rsidR="001C79CC">
        <w:rPr>
          <w:rFonts w:ascii="楷体" w:eastAsia="楷体" w:hAnsi="楷体" w:cs="Calibri" w:hint="eastAsia"/>
          <w:bCs/>
          <w:sz w:val="28"/>
          <w:szCs w:val="28"/>
        </w:rPr>
        <w:t>的</w:t>
      </w:r>
      <w:r w:rsidR="004071BB" w:rsidRPr="00AD0E24">
        <w:rPr>
          <w:rFonts w:ascii="楷体" w:eastAsia="楷体" w:hAnsi="楷体" w:cs="Calibri" w:hint="eastAsia"/>
          <w:bCs/>
          <w:sz w:val="28"/>
          <w:szCs w:val="28"/>
        </w:rPr>
        <w:t>送起了快递……新冠肺炎疫情中，餐饮、</w:t>
      </w:r>
      <w:r w:rsidR="001C79CC">
        <w:rPr>
          <w:rFonts w:ascii="楷体" w:eastAsia="楷体" w:hAnsi="楷体" w:cs="Calibri" w:hint="eastAsia"/>
          <w:bCs/>
          <w:sz w:val="28"/>
          <w:szCs w:val="28"/>
        </w:rPr>
        <w:t>旅游等企业遭遇 “复工难”，</w:t>
      </w:r>
      <w:r w:rsidR="004071BB" w:rsidRPr="00AD0E24">
        <w:rPr>
          <w:rFonts w:ascii="楷体" w:eastAsia="楷体" w:hAnsi="楷体" w:cs="Calibri" w:hint="eastAsia"/>
          <w:bCs/>
          <w:sz w:val="28"/>
          <w:szCs w:val="28"/>
        </w:rPr>
        <w:t>电商、快递等企业却面临“用工荒”，于是“共享员工”这种新型用工模式悄然兴起。最早招收“共享员工”的是在线零售行业，之后逐渐推广至物流、制造业等行业。</w:t>
      </w:r>
    </w:p>
    <w:p w14:paraId="7A106C14" w14:textId="77777777" w:rsidR="001200AA" w:rsidRDefault="004071BB" w:rsidP="001200AA">
      <w:pPr>
        <w:jc w:val="center"/>
        <w:rPr>
          <w:rFonts w:ascii="Calibri" w:hAnsi="Calibri" w:cs="Calibri"/>
          <w:bCs/>
          <w:sz w:val="28"/>
          <w:szCs w:val="28"/>
        </w:rPr>
      </w:pPr>
      <w:r w:rsidRPr="004071BB"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 wp14:anchorId="50051351" wp14:editId="6DC2E72F">
            <wp:extent cx="30670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D97A" w14:textId="00D99E07" w:rsidR="002D18F5" w:rsidRDefault="001200AA" w:rsidP="001200AA">
      <w:pPr>
        <w:jc w:val="left"/>
        <w:rPr>
          <w:rFonts w:ascii="宋体" w:hAnsi="宋体" w:cs="Calibri"/>
          <w:bCs/>
          <w:sz w:val="28"/>
          <w:szCs w:val="28"/>
        </w:rPr>
      </w:pPr>
      <w:r>
        <w:rPr>
          <w:rFonts w:ascii="宋体" w:hAnsi="宋体" w:cs="Calibri"/>
          <w:bCs/>
          <w:sz w:val="28"/>
          <w:szCs w:val="28"/>
        </w:rPr>
        <w:tab/>
      </w:r>
      <w:r w:rsidR="004071BB" w:rsidRPr="00221C2F">
        <w:rPr>
          <w:rFonts w:ascii="宋体" w:hAnsi="宋体" w:cs="Calibri" w:hint="eastAsia"/>
          <w:bCs/>
          <w:sz w:val="28"/>
          <w:szCs w:val="28"/>
        </w:rPr>
        <w:t>(</w:t>
      </w:r>
      <w:r w:rsidR="004071BB" w:rsidRPr="001200AA">
        <w:rPr>
          <w:rFonts w:ascii="Calibri" w:hAnsi="Calibri" w:cs="Calibri"/>
          <w:bCs/>
          <w:sz w:val="28"/>
          <w:szCs w:val="28"/>
        </w:rPr>
        <w:t>2</w:t>
      </w:r>
      <w:r w:rsidR="004071BB" w:rsidRPr="00221C2F">
        <w:rPr>
          <w:rFonts w:ascii="宋体" w:hAnsi="宋体" w:cs="Calibri"/>
          <w:bCs/>
          <w:sz w:val="28"/>
          <w:szCs w:val="28"/>
        </w:rPr>
        <w:t>)“共享员工”是疫情之下的权宜之举，还是未来社会发展趋势？这一问题引起了人</w:t>
      </w:r>
      <w:r w:rsidR="004071BB" w:rsidRPr="00221C2F">
        <w:rPr>
          <w:rFonts w:ascii="宋体" w:hAnsi="宋体" w:cs="Calibri" w:hint="eastAsia"/>
          <w:bCs/>
          <w:sz w:val="28"/>
          <w:szCs w:val="28"/>
        </w:rPr>
        <w:t>们的思考。综合运用所学知识，谈谈你的看法，并说明理由。（</w:t>
      </w:r>
      <w:r w:rsidR="004071BB" w:rsidRPr="001200AA">
        <w:rPr>
          <w:rFonts w:ascii="Calibri" w:hAnsi="Calibri" w:cs="Calibri"/>
          <w:bCs/>
          <w:sz w:val="28"/>
          <w:szCs w:val="28"/>
        </w:rPr>
        <w:t>6</w:t>
      </w:r>
      <w:r w:rsidR="004071BB" w:rsidRPr="00221C2F">
        <w:rPr>
          <w:rFonts w:ascii="宋体" w:hAnsi="宋体" w:cs="Calibri"/>
          <w:bCs/>
          <w:sz w:val="28"/>
          <w:szCs w:val="28"/>
        </w:rPr>
        <w:t>分）</w:t>
      </w:r>
    </w:p>
    <w:p w14:paraId="37902EF0" w14:textId="77777777" w:rsidR="002D18F5" w:rsidRDefault="002D18F5">
      <w:pPr>
        <w:widowControl/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宋体" w:hAnsi="宋体" w:cs="Calibri"/>
          <w:bCs/>
          <w:sz w:val="28"/>
          <w:szCs w:val="28"/>
        </w:rPr>
      </w:pPr>
      <w:r>
        <w:rPr>
          <w:rFonts w:ascii="宋体" w:hAnsi="宋体" w:cs="Calibri"/>
          <w:bCs/>
          <w:sz w:val="28"/>
          <w:szCs w:val="28"/>
        </w:rPr>
        <w:br w:type="page"/>
      </w:r>
    </w:p>
    <w:p w14:paraId="1EE11272" w14:textId="15F5F785" w:rsidR="002D18F5" w:rsidRDefault="002D18F5" w:rsidP="002D18F5">
      <w:pPr>
        <w:jc w:val="center"/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b/>
          <w:color w:val="FF0000"/>
          <w:sz w:val="32"/>
          <w:szCs w:val="32"/>
        </w:rPr>
        <w:lastRenderedPageBreak/>
        <w:t>20</w:t>
      </w:r>
      <w:r>
        <w:rPr>
          <w:rFonts w:ascii="Calibri" w:hAnsi="Calibri" w:cs="Calibri" w:hint="eastAsia"/>
          <w:b/>
          <w:color w:val="FF0000"/>
          <w:sz w:val="32"/>
          <w:szCs w:val="32"/>
        </w:rPr>
        <w:t>20</w:t>
      </w:r>
      <w:r>
        <w:rPr>
          <w:rFonts w:ascii="Calibri" w:hAnsi="Calibri" w:cs="Calibri"/>
          <w:b/>
          <w:color w:val="FF0000"/>
          <w:sz w:val="32"/>
          <w:szCs w:val="32"/>
        </w:rPr>
        <w:t>年北京市区</w:t>
      </w:r>
      <w:r>
        <w:rPr>
          <w:rFonts w:ascii="Calibri" w:hAnsi="Calibri" w:cs="Calibri" w:hint="eastAsia"/>
          <w:b/>
          <w:color w:val="FF0000"/>
          <w:sz w:val="32"/>
          <w:szCs w:val="32"/>
        </w:rPr>
        <w:t>海淀高</w:t>
      </w:r>
      <w:r>
        <w:rPr>
          <w:rFonts w:ascii="Calibri" w:hAnsi="Calibri" w:cs="Calibri"/>
          <w:b/>
          <w:color w:val="FF0000"/>
          <w:sz w:val="32"/>
          <w:szCs w:val="32"/>
        </w:rPr>
        <w:t>三</w:t>
      </w:r>
      <w:r>
        <w:rPr>
          <w:rFonts w:ascii="Calibri" w:hAnsi="Calibri" w:cs="Calibri" w:hint="eastAsia"/>
          <w:b/>
          <w:color w:val="FF0000"/>
          <w:sz w:val="32"/>
          <w:szCs w:val="32"/>
        </w:rPr>
        <w:t>一模政治</w:t>
      </w:r>
      <w:r>
        <w:rPr>
          <w:rFonts w:ascii="Calibri" w:hAnsi="Calibri" w:cs="Calibri"/>
          <w:b/>
          <w:color w:val="FF0000"/>
          <w:sz w:val="32"/>
          <w:szCs w:val="32"/>
        </w:rPr>
        <w:t>试卷答案</w:t>
      </w:r>
    </w:p>
    <w:p w14:paraId="3B8D5716" w14:textId="0C1DE6B9" w:rsidR="002D18F5" w:rsidRDefault="002D18F5" w:rsidP="002D18F5">
      <w:pPr>
        <w:jc w:val="right"/>
        <w:rPr>
          <w:rFonts w:ascii="Calibri" w:hAnsi="Calibri" w:cs="Calibri"/>
          <w:b/>
          <w:bCs/>
          <w:color w:val="FF0000"/>
          <w:sz w:val="28"/>
          <w:szCs w:val="21"/>
        </w:rPr>
      </w:pPr>
      <w:r>
        <w:rPr>
          <w:rFonts w:ascii="Calibri" w:hAnsi="Calibri" w:cs="Calibri"/>
          <w:b/>
          <w:bCs/>
          <w:color w:val="FF0000"/>
          <w:sz w:val="28"/>
          <w:szCs w:val="21"/>
        </w:rPr>
        <w:t>20</w:t>
      </w:r>
      <w:r>
        <w:rPr>
          <w:rFonts w:ascii="Calibri" w:hAnsi="Calibri" w:cs="Calibri" w:hint="eastAsia"/>
          <w:b/>
          <w:bCs/>
          <w:color w:val="FF0000"/>
          <w:sz w:val="28"/>
          <w:szCs w:val="21"/>
        </w:rPr>
        <w:t>20</w:t>
      </w:r>
      <w:r w:rsidR="00185088">
        <w:rPr>
          <w:rFonts w:ascii="Calibri" w:hAnsi="Calibri" w:cs="Calibri" w:hint="eastAsia"/>
          <w:b/>
          <w:bCs/>
          <w:color w:val="FF0000"/>
          <w:sz w:val="28"/>
          <w:szCs w:val="21"/>
        </w:rPr>
        <w:t>春</w:t>
      </w:r>
    </w:p>
    <w:p w14:paraId="3852BF42" w14:textId="77777777" w:rsidR="002D18F5" w:rsidRPr="000F5C51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0F5C51">
        <w:rPr>
          <w:rFonts w:ascii="Calibri" w:hAnsi="Calibri" w:cs="Calibri"/>
          <w:b/>
          <w:color w:val="FF0000"/>
          <w:sz w:val="28"/>
          <w:szCs w:val="21"/>
        </w:rPr>
        <w:t>一、选择题</w:t>
      </w:r>
      <w:r w:rsidRPr="000F5C51">
        <w:rPr>
          <w:rFonts w:ascii="Calibri" w:hAnsi="Calibri" w:cs="Calibri"/>
          <w:color w:val="FF0000"/>
          <w:sz w:val="28"/>
          <w:szCs w:val="21"/>
        </w:rPr>
        <w:t>（共</w:t>
      </w:r>
      <w:r w:rsidRPr="000F5C51">
        <w:rPr>
          <w:rFonts w:ascii="Calibri" w:hAnsi="Calibri" w:cs="Calibri"/>
          <w:color w:val="FF0000"/>
          <w:sz w:val="28"/>
          <w:szCs w:val="21"/>
        </w:rPr>
        <w:t>15</w:t>
      </w:r>
      <w:r w:rsidRPr="000F5C51">
        <w:rPr>
          <w:rFonts w:ascii="Calibri" w:hAnsi="Calibri" w:cs="Calibri"/>
          <w:color w:val="FF0000"/>
          <w:sz w:val="28"/>
          <w:szCs w:val="21"/>
        </w:rPr>
        <w:t>道小题，每小题</w:t>
      </w:r>
      <w:r w:rsidRPr="000F5C51">
        <w:rPr>
          <w:rFonts w:ascii="Calibri" w:hAnsi="Calibri" w:cs="Calibri"/>
          <w:color w:val="FF0000"/>
          <w:sz w:val="28"/>
          <w:szCs w:val="21"/>
        </w:rPr>
        <w:t>3</w:t>
      </w:r>
      <w:r w:rsidRPr="000F5C51">
        <w:rPr>
          <w:rFonts w:ascii="Calibri" w:hAnsi="Calibri" w:cs="Calibri"/>
          <w:color w:val="FF0000"/>
          <w:sz w:val="28"/>
          <w:szCs w:val="21"/>
        </w:rPr>
        <w:t>分，共</w:t>
      </w:r>
      <w:r w:rsidRPr="000F5C51">
        <w:rPr>
          <w:rFonts w:ascii="Calibri" w:hAnsi="Calibri" w:cs="Calibri"/>
          <w:color w:val="FF0000"/>
          <w:sz w:val="28"/>
          <w:szCs w:val="21"/>
        </w:rPr>
        <w:t>45</w:t>
      </w:r>
      <w:r w:rsidRPr="000F5C51">
        <w:rPr>
          <w:rFonts w:ascii="Calibri" w:hAnsi="Calibri" w:cs="Calibri"/>
          <w:color w:val="FF0000"/>
          <w:sz w:val="28"/>
          <w:szCs w:val="21"/>
        </w:rPr>
        <w:t>分）</w:t>
      </w:r>
    </w:p>
    <w:tbl>
      <w:tblPr>
        <w:tblStyle w:val="a7"/>
        <w:tblW w:w="9665" w:type="dxa"/>
        <w:jc w:val="center"/>
        <w:tblLayout w:type="fixed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  <w:gridCol w:w="879"/>
      </w:tblGrid>
      <w:tr w:rsidR="002D18F5" w:rsidRPr="000F5C51" w14:paraId="76088A69" w14:textId="77777777" w:rsidTr="00CE2C0B">
        <w:trPr>
          <w:trHeight w:val="763"/>
          <w:jc w:val="center"/>
        </w:trPr>
        <w:tc>
          <w:tcPr>
            <w:tcW w:w="878" w:type="dxa"/>
            <w:vAlign w:val="center"/>
          </w:tcPr>
          <w:p w14:paraId="59801FC4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题号</w:t>
            </w:r>
          </w:p>
        </w:tc>
        <w:tc>
          <w:tcPr>
            <w:tcW w:w="878" w:type="dxa"/>
            <w:vAlign w:val="center"/>
          </w:tcPr>
          <w:p w14:paraId="234F8569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</w:t>
            </w:r>
          </w:p>
        </w:tc>
        <w:tc>
          <w:tcPr>
            <w:tcW w:w="878" w:type="dxa"/>
            <w:vAlign w:val="center"/>
          </w:tcPr>
          <w:p w14:paraId="3CBDD381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2</w:t>
            </w:r>
          </w:p>
        </w:tc>
        <w:tc>
          <w:tcPr>
            <w:tcW w:w="878" w:type="dxa"/>
            <w:vAlign w:val="center"/>
          </w:tcPr>
          <w:p w14:paraId="5967C4D8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3</w:t>
            </w:r>
          </w:p>
        </w:tc>
        <w:tc>
          <w:tcPr>
            <w:tcW w:w="879" w:type="dxa"/>
            <w:vAlign w:val="center"/>
          </w:tcPr>
          <w:p w14:paraId="7CF76928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4</w:t>
            </w:r>
          </w:p>
        </w:tc>
        <w:tc>
          <w:tcPr>
            <w:tcW w:w="879" w:type="dxa"/>
            <w:vAlign w:val="center"/>
          </w:tcPr>
          <w:p w14:paraId="3A8A29C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5</w:t>
            </w:r>
          </w:p>
        </w:tc>
        <w:tc>
          <w:tcPr>
            <w:tcW w:w="879" w:type="dxa"/>
            <w:vAlign w:val="center"/>
          </w:tcPr>
          <w:p w14:paraId="61728A7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6</w:t>
            </w:r>
          </w:p>
        </w:tc>
        <w:tc>
          <w:tcPr>
            <w:tcW w:w="879" w:type="dxa"/>
            <w:vAlign w:val="center"/>
          </w:tcPr>
          <w:p w14:paraId="0237E8A2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7</w:t>
            </w:r>
          </w:p>
        </w:tc>
        <w:tc>
          <w:tcPr>
            <w:tcW w:w="879" w:type="dxa"/>
            <w:vAlign w:val="center"/>
          </w:tcPr>
          <w:p w14:paraId="35E42EB2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8</w:t>
            </w:r>
          </w:p>
        </w:tc>
        <w:tc>
          <w:tcPr>
            <w:tcW w:w="879" w:type="dxa"/>
            <w:vAlign w:val="center"/>
          </w:tcPr>
          <w:p w14:paraId="0DE04414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9</w:t>
            </w:r>
          </w:p>
        </w:tc>
        <w:tc>
          <w:tcPr>
            <w:tcW w:w="879" w:type="dxa"/>
            <w:vAlign w:val="center"/>
          </w:tcPr>
          <w:p w14:paraId="6FA05C79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10</w:t>
            </w:r>
          </w:p>
        </w:tc>
      </w:tr>
      <w:tr w:rsidR="002D18F5" w:rsidRPr="000F5C51" w14:paraId="427E84D5" w14:textId="77777777" w:rsidTr="00CE2C0B">
        <w:trPr>
          <w:trHeight w:val="781"/>
          <w:jc w:val="center"/>
        </w:trPr>
        <w:tc>
          <w:tcPr>
            <w:tcW w:w="878" w:type="dxa"/>
            <w:vAlign w:val="center"/>
          </w:tcPr>
          <w:p w14:paraId="40B2D31C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答案</w:t>
            </w:r>
          </w:p>
        </w:tc>
        <w:tc>
          <w:tcPr>
            <w:tcW w:w="878" w:type="dxa"/>
            <w:vAlign w:val="center"/>
          </w:tcPr>
          <w:p w14:paraId="2759A17B" w14:textId="2125DB4D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C</w:t>
            </w:r>
          </w:p>
        </w:tc>
        <w:tc>
          <w:tcPr>
            <w:tcW w:w="878" w:type="dxa"/>
            <w:vAlign w:val="center"/>
          </w:tcPr>
          <w:p w14:paraId="3494AA06" w14:textId="6B7BDCC6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D</w:t>
            </w:r>
          </w:p>
        </w:tc>
        <w:tc>
          <w:tcPr>
            <w:tcW w:w="878" w:type="dxa"/>
            <w:vAlign w:val="center"/>
          </w:tcPr>
          <w:p w14:paraId="464B86D0" w14:textId="45ACC5CB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A</w:t>
            </w:r>
          </w:p>
        </w:tc>
        <w:tc>
          <w:tcPr>
            <w:tcW w:w="879" w:type="dxa"/>
            <w:vAlign w:val="center"/>
          </w:tcPr>
          <w:p w14:paraId="5A7FC336" w14:textId="2225B632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B</w:t>
            </w:r>
          </w:p>
        </w:tc>
        <w:tc>
          <w:tcPr>
            <w:tcW w:w="879" w:type="dxa"/>
            <w:vAlign w:val="center"/>
          </w:tcPr>
          <w:p w14:paraId="7270CCCD" w14:textId="619B79AC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A</w:t>
            </w:r>
          </w:p>
        </w:tc>
        <w:tc>
          <w:tcPr>
            <w:tcW w:w="879" w:type="dxa"/>
            <w:vAlign w:val="center"/>
          </w:tcPr>
          <w:p w14:paraId="6C6DBAAC" w14:textId="67427792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D</w:t>
            </w:r>
          </w:p>
        </w:tc>
        <w:tc>
          <w:tcPr>
            <w:tcW w:w="879" w:type="dxa"/>
            <w:vAlign w:val="center"/>
          </w:tcPr>
          <w:p w14:paraId="489F4F65" w14:textId="10243FDD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B</w:t>
            </w:r>
          </w:p>
        </w:tc>
        <w:tc>
          <w:tcPr>
            <w:tcW w:w="879" w:type="dxa"/>
            <w:vAlign w:val="center"/>
          </w:tcPr>
          <w:p w14:paraId="22B5B9B9" w14:textId="3B87C393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C</w:t>
            </w:r>
          </w:p>
        </w:tc>
        <w:tc>
          <w:tcPr>
            <w:tcW w:w="879" w:type="dxa"/>
            <w:vAlign w:val="center"/>
          </w:tcPr>
          <w:p w14:paraId="30A2B47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A</w:t>
            </w:r>
          </w:p>
        </w:tc>
        <w:tc>
          <w:tcPr>
            <w:tcW w:w="879" w:type="dxa"/>
            <w:vAlign w:val="center"/>
          </w:tcPr>
          <w:p w14:paraId="6CF307C8" w14:textId="1B941EBB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D</w:t>
            </w:r>
          </w:p>
        </w:tc>
      </w:tr>
      <w:tr w:rsidR="002D18F5" w:rsidRPr="000F5C51" w14:paraId="7826EA5E" w14:textId="77777777" w:rsidTr="00CE2C0B">
        <w:trPr>
          <w:trHeight w:val="763"/>
          <w:jc w:val="center"/>
        </w:trPr>
        <w:tc>
          <w:tcPr>
            <w:tcW w:w="878" w:type="dxa"/>
            <w:vAlign w:val="center"/>
          </w:tcPr>
          <w:p w14:paraId="0ABABEEB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题号</w:t>
            </w:r>
          </w:p>
        </w:tc>
        <w:tc>
          <w:tcPr>
            <w:tcW w:w="878" w:type="dxa"/>
            <w:vAlign w:val="center"/>
          </w:tcPr>
          <w:p w14:paraId="393AE130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11</w:t>
            </w:r>
          </w:p>
        </w:tc>
        <w:tc>
          <w:tcPr>
            <w:tcW w:w="878" w:type="dxa"/>
            <w:vAlign w:val="center"/>
          </w:tcPr>
          <w:p w14:paraId="22DDC189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12</w:t>
            </w:r>
          </w:p>
        </w:tc>
        <w:tc>
          <w:tcPr>
            <w:tcW w:w="878" w:type="dxa"/>
            <w:vAlign w:val="center"/>
          </w:tcPr>
          <w:p w14:paraId="3056691B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14:paraId="7E0AFD75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14</w:t>
            </w:r>
          </w:p>
        </w:tc>
        <w:tc>
          <w:tcPr>
            <w:tcW w:w="879" w:type="dxa"/>
            <w:vAlign w:val="center"/>
          </w:tcPr>
          <w:p w14:paraId="06AA6AB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15</w:t>
            </w:r>
          </w:p>
        </w:tc>
        <w:tc>
          <w:tcPr>
            <w:tcW w:w="879" w:type="dxa"/>
            <w:vAlign w:val="center"/>
          </w:tcPr>
          <w:p w14:paraId="52CDAA9A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716BCE6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7E598D0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C85598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2C98603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</w:tr>
      <w:tr w:rsidR="002D18F5" w:rsidRPr="000F5C51" w14:paraId="012B6FA0" w14:textId="77777777" w:rsidTr="00CE2C0B">
        <w:trPr>
          <w:trHeight w:val="763"/>
          <w:jc w:val="center"/>
        </w:trPr>
        <w:tc>
          <w:tcPr>
            <w:tcW w:w="878" w:type="dxa"/>
            <w:vAlign w:val="center"/>
          </w:tcPr>
          <w:p w14:paraId="07FA0AB8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答案</w:t>
            </w:r>
          </w:p>
        </w:tc>
        <w:tc>
          <w:tcPr>
            <w:tcW w:w="878" w:type="dxa"/>
            <w:vAlign w:val="center"/>
          </w:tcPr>
          <w:p w14:paraId="1E79DDFB" w14:textId="68B54678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C</w:t>
            </w:r>
          </w:p>
        </w:tc>
        <w:tc>
          <w:tcPr>
            <w:tcW w:w="878" w:type="dxa"/>
            <w:vAlign w:val="center"/>
          </w:tcPr>
          <w:p w14:paraId="4445B54F" w14:textId="503570DF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A</w:t>
            </w:r>
          </w:p>
        </w:tc>
        <w:tc>
          <w:tcPr>
            <w:tcW w:w="878" w:type="dxa"/>
            <w:vAlign w:val="center"/>
          </w:tcPr>
          <w:p w14:paraId="41496A58" w14:textId="58628DBA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D</w:t>
            </w:r>
          </w:p>
        </w:tc>
        <w:tc>
          <w:tcPr>
            <w:tcW w:w="879" w:type="dxa"/>
            <w:vAlign w:val="center"/>
          </w:tcPr>
          <w:p w14:paraId="38819939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0F5C51">
              <w:rPr>
                <w:rFonts w:ascii="Calibri" w:hAnsi="Calibri" w:cs="Calibri"/>
                <w:color w:val="FF0000"/>
                <w:sz w:val="28"/>
                <w:szCs w:val="21"/>
              </w:rPr>
              <w:t>B</w:t>
            </w:r>
          </w:p>
        </w:tc>
        <w:tc>
          <w:tcPr>
            <w:tcW w:w="879" w:type="dxa"/>
            <w:vAlign w:val="center"/>
          </w:tcPr>
          <w:p w14:paraId="5EDFDEB8" w14:textId="5F5BB1DE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>
              <w:rPr>
                <w:rFonts w:ascii="Calibri" w:hAnsi="Calibri" w:cs="Calibri"/>
                <w:color w:val="FF0000"/>
                <w:sz w:val="28"/>
                <w:szCs w:val="21"/>
              </w:rPr>
              <w:t>C</w:t>
            </w:r>
          </w:p>
        </w:tc>
        <w:tc>
          <w:tcPr>
            <w:tcW w:w="879" w:type="dxa"/>
            <w:vAlign w:val="center"/>
          </w:tcPr>
          <w:p w14:paraId="4D702FD4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3E7C2F0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D2E52BE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05292FE6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181F3B1C" w14:textId="77777777" w:rsidR="002D18F5" w:rsidRPr="000F5C51" w:rsidRDefault="002D18F5" w:rsidP="00CE2C0B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</w:p>
        </w:tc>
      </w:tr>
    </w:tbl>
    <w:p w14:paraId="4DB6C676" w14:textId="38C3FE01" w:rsidR="002D18F5" w:rsidRDefault="002D18F5" w:rsidP="002D18F5">
      <w:pPr>
        <w:rPr>
          <w:rFonts w:ascii="Calibri" w:hAnsi="Calibri" w:cs="Calibri"/>
          <w:b/>
          <w:color w:val="FF0000"/>
          <w:sz w:val="28"/>
          <w:szCs w:val="21"/>
        </w:rPr>
      </w:pPr>
      <w:r w:rsidRPr="000F5C51">
        <w:rPr>
          <w:rFonts w:ascii="Calibri" w:hAnsi="Calibri" w:cs="Calibri"/>
          <w:b/>
          <w:color w:val="FF0000"/>
          <w:sz w:val="28"/>
          <w:szCs w:val="21"/>
        </w:rPr>
        <w:t>二、主观题</w:t>
      </w:r>
      <w:r w:rsidRPr="000F5C51">
        <w:rPr>
          <w:rFonts w:ascii="Calibri" w:hAnsi="Calibri" w:cs="Calibri"/>
          <w:color w:val="FF0000"/>
          <w:sz w:val="28"/>
          <w:szCs w:val="21"/>
        </w:rPr>
        <w:t>（共</w:t>
      </w:r>
      <w:r w:rsidR="00185088">
        <w:rPr>
          <w:rFonts w:ascii="Calibri" w:hAnsi="Calibri" w:cs="Calibri" w:hint="eastAsia"/>
          <w:color w:val="FF0000"/>
          <w:sz w:val="28"/>
          <w:szCs w:val="21"/>
        </w:rPr>
        <w:t>6</w:t>
      </w:r>
      <w:r w:rsidRPr="000F5C51">
        <w:rPr>
          <w:rFonts w:ascii="Calibri" w:hAnsi="Calibri" w:cs="Calibri"/>
          <w:color w:val="FF0000"/>
          <w:sz w:val="28"/>
          <w:szCs w:val="21"/>
        </w:rPr>
        <w:t>小题，共</w:t>
      </w:r>
      <w:r w:rsidRPr="000F5C51">
        <w:rPr>
          <w:rFonts w:ascii="Calibri" w:hAnsi="Calibri" w:cs="Calibri"/>
          <w:color w:val="FF0000"/>
          <w:sz w:val="28"/>
          <w:szCs w:val="21"/>
        </w:rPr>
        <w:t>55</w:t>
      </w:r>
      <w:r w:rsidRPr="000F5C51">
        <w:rPr>
          <w:rFonts w:ascii="Calibri" w:hAnsi="Calibri" w:cs="Calibri"/>
          <w:color w:val="FF0000"/>
          <w:sz w:val="28"/>
          <w:szCs w:val="21"/>
        </w:rPr>
        <w:t>分）</w:t>
      </w:r>
    </w:p>
    <w:p w14:paraId="01DEC203" w14:textId="105158EF" w:rsidR="002D18F5" w:rsidRDefault="002D18F5" w:rsidP="00185088">
      <w:pPr>
        <w:tabs>
          <w:tab w:val="clear" w:pos="2520"/>
          <w:tab w:val="clear" w:pos="4200"/>
          <w:tab w:val="clear" w:pos="5880"/>
          <w:tab w:val="left" w:pos="840"/>
          <w:tab w:val="left" w:pos="1260"/>
          <w:tab w:val="left" w:pos="1680"/>
        </w:tabs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 w:hint="eastAsia"/>
          <w:color w:val="FF0000"/>
          <w:sz w:val="28"/>
          <w:szCs w:val="21"/>
        </w:rPr>
        <w:t>1</w:t>
      </w:r>
      <w:r w:rsidRPr="002D18F5">
        <w:rPr>
          <w:rFonts w:ascii="Calibri" w:hAnsi="Calibri" w:cs="Calibri"/>
          <w:color w:val="FF0000"/>
          <w:sz w:val="28"/>
          <w:szCs w:val="21"/>
        </w:rPr>
        <w:t>6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9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  <w:r w:rsidR="00185088">
        <w:rPr>
          <w:rFonts w:ascii="Calibri" w:hAnsi="Calibri" w:cs="Calibri"/>
          <w:color w:val="FF0000"/>
          <w:sz w:val="28"/>
          <w:szCs w:val="21"/>
        </w:rPr>
        <w:tab/>
      </w:r>
      <w:r w:rsidR="00185088">
        <w:rPr>
          <w:rFonts w:ascii="Calibri" w:hAnsi="Calibri" w:cs="Calibri"/>
          <w:color w:val="FF0000"/>
          <w:sz w:val="28"/>
          <w:szCs w:val="21"/>
        </w:rPr>
        <w:tab/>
      </w:r>
    </w:p>
    <w:p w14:paraId="564BE8F5" w14:textId="59C599BF" w:rsidR="002D18F5" w:rsidRPr="002D18F5" w:rsidRDefault="002D18F5" w:rsidP="002D18F5">
      <w:pPr>
        <w:rPr>
          <w:rFonts w:ascii="Calibri" w:hAnsi="Calibri" w:cs="Calibri"/>
          <w:b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坚持创新发展，推动关键核心技术攻关，为经济发展提供新动能。（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分）坚持和完善基本经济制度，支持民营经济发展。（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分）全面深化改革开放，改善营商环境，以开放促发展。（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分）运用财政政策和货币政策，更好发挥政府作用，支持实体经济，促进经济社会持续健康发展。（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3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分）（其他答案，言之成理，酌情给分）</w:t>
      </w:r>
    </w:p>
    <w:p w14:paraId="27B21EAD" w14:textId="77777777" w:rsid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/>
          <w:color w:val="FF0000"/>
          <w:sz w:val="28"/>
          <w:szCs w:val="21"/>
        </w:rPr>
        <w:t>17.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6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3B922697" w14:textId="774F9C46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坚持求真务实，以人民群众的诉求作为基层治理的出发点，抓住便民利民这个核心，做到民有所呼、我有所应。（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分）积极履行职能，创新行政管理方式，提升管理效率和服务水平。（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分）通过社区基层自治组织，调动人民群众参与社会治理的积极性，发挥其主人翁作用。（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70DF3D27" w14:textId="77777777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/>
          <w:color w:val="FF0000"/>
          <w:sz w:val="28"/>
          <w:szCs w:val="21"/>
        </w:rPr>
        <w:t>18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7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01FA18C4" w14:textId="442B29EF" w:rsid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姑苏文化中，“戏里”与“戏外”的关系是统一的，精彩故事是世间百态的艺术性呈现形式，戏曲滋润着当地人的生活。（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分）文化具有明显的地域特征，苏州戏曲作为传统文艺是江南文化的重要载体，蕴含着“苏式生活”的意境和韵味。（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分）苏州戏曲在全球化背景下，与西方其他艺术形式交流互鉴，在实践中积极创新，不断发展。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lastRenderedPageBreak/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3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2E425779" w14:textId="5E15B629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/>
          <w:color w:val="FF0000"/>
          <w:sz w:val="28"/>
          <w:szCs w:val="21"/>
        </w:rPr>
        <w:t>19.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9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422277DA" w14:textId="46F47D15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可以从尊重规律、系统优化、具体问题具体分析、正确价值观等角度回答。</w:t>
      </w:r>
    </w:p>
    <w:tbl>
      <w:tblPr>
        <w:tblW w:w="98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8051"/>
      </w:tblGrid>
      <w:tr w:rsidR="002D18F5" w:rsidRPr="002D18F5" w14:paraId="2EB029D8" w14:textId="77777777" w:rsidTr="002D18F5">
        <w:trPr>
          <w:trHeight w:val="455"/>
        </w:trPr>
        <w:tc>
          <w:tcPr>
            <w:tcW w:w="1829" w:type="dxa"/>
            <w:vAlign w:val="center"/>
          </w:tcPr>
          <w:p w14:paraId="3F5CB731" w14:textId="77777777" w:rsidR="002D18F5" w:rsidRPr="002D18F5" w:rsidRDefault="002D18F5" w:rsidP="00CD1E7D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等级水平</w:t>
            </w:r>
          </w:p>
        </w:tc>
        <w:tc>
          <w:tcPr>
            <w:tcW w:w="8051" w:type="dxa"/>
            <w:vAlign w:val="center"/>
          </w:tcPr>
          <w:p w14:paraId="62ECBA33" w14:textId="77777777" w:rsidR="002D18F5" w:rsidRPr="002D18F5" w:rsidRDefault="002D18F5" w:rsidP="00CD1E7D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等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级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描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述</w:t>
            </w:r>
          </w:p>
        </w:tc>
      </w:tr>
      <w:tr w:rsidR="002D18F5" w:rsidRPr="002D18F5" w14:paraId="6D0586E5" w14:textId="77777777" w:rsidTr="002D18F5">
        <w:trPr>
          <w:trHeight w:val="845"/>
        </w:trPr>
        <w:tc>
          <w:tcPr>
            <w:tcW w:w="1829" w:type="dxa"/>
            <w:vAlign w:val="center"/>
          </w:tcPr>
          <w:p w14:paraId="37420BDA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4</w:t>
            </w:r>
          </w:p>
          <w:p w14:paraId="7BCD6F80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7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9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8051" w:type="dxa"/>
            <w:vAlign w:val="center"/>
          </w:tcPr>
          <w:p w14:paraId="133B8261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观点鲜明，能明确表达自己的见解；紧扣问题，深入分析；知识运用准确、贴切；逻辑严密，条理清晰</w:t>
            </w:r>
          </w:p>
        </w:tc>
      </w:tr>
      <w:tr w:rsidR="002D18F5" w:rsidRPr="002D18F5" w14:paraId="23306696" w14:textId="77777777" w:rsidTr="002D18F5">
        <w:trPr>
          <w:trHeight w:val="887"/>
        </w:trPr>
        <w:tc>
          <w:tcPr>
            <w:tcW w:w="1829" w:type="dxa"/>
            <w:vAlign w:val="center"/>
          </w:tcPr>
          <w:p w14:paraId="08150039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3</w:t>
            </w:r>
          </w:p>
          <w:p w14:paraId="28B63618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4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6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8051" w:type="dxa"/>
            <w:vAlign w:val="center"/>
          </w:tcPr>
          <w:p w14:paraId="7145F0B6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观点比较明确，能表达自己的见解；能扣住问题展开论述，知识运用比较准确；逻辑性较强，有条理</w:t>
            </w:r>
          </w:p>
        </w:tc>
      </w:tr>
      <w:tr w:rsidR="002D18F5" w:rsidRPr="002D18F5" w14:paraId="111B8A5C" w14:textId="77777777" w:rsidTr="002D18F5">
        <w:trPr>
          <w:trHeight w:val="869"/>
        </w:trPr>
        <w:tc>
          <w:tcPr>
            <w:tcW w:w="1829" w:type="dxa"/>
            <w:vAlign w:val="center"/>
          </w:tcPr>
          <w:p w14:paraId="12DC54B3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2</w:t>
            </w:r>
          </w:p>
          <w:p w14:paraId="29AA0017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1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3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8051" w:type="dxa"/>
            <w:vAlign w:val="center"/>
          </w:tcPr>
          <w:p w14:paraId="79D23A82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观点不明确；论述不能集中指向问题，罗列知识；知识运用不正确；论述缺乏逻辑，条理性差</w:t>
            </w:r>
          </w:p>
        </w:tc>
      </w:tr>
      <w:tr w:rsidR="002D18F5" w:rsidRPr="002D18F5" w14:paraId="595029C7" w14:textId="77777777" w:rsidTr="002D18F5">
        <w:trPr>
          <w:trHeight w:val="549"/>
        </w:trPr>
        <w:tc>
          <w:tcPr>
            <w:tcW w:w="1829" w:type="dxa"/>
            <w:vAlign w:val="center"/>
          </w:tcPr>
          <w:p w14:paraId="6897AC15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1</w:t>
            </w:r>
          </w:p>
          <w:p w14:paraId="1DB19878" w14:textId="77777777" w:rsidR="002D18F5" w:rsidRPr="002D18F5" w:rsidRDefault="002D18F5" w:rsidP="00922CAF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0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8051" w:type="dxa"/>
            <w:vAlign w:val="center"/>
          </w:tcPr>
          <w:p w14:paraId="4132EA37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应答与试题无关；或重复试题内容；或没有应答</w:t>
            </w:r>
          </w:p>
        </w:tc>
      </w:tr>
    </w:tbl>
    <w:p w14:paraId="370CF778" w14:textId="77777777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/>
          <w:color w:val="FF0000"/>
          <w:sz w:val="28"/>
          <w:szCs w:val="21"/>
        </w:rPr>
        <w:t>20.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12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077E880B" w14:textId="2C6F5E81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1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）建设长城、大运河、长征国家文化公园，有助于满足人民丰富的健康的文化需求，认同民族文化，增强文化自信，建设文化强国。（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分）加强理想信念教育，弘扬民族精神，培育爱国情怀，凝聚国家共识。（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分）推动中华优秀传统文化创造性转化、创新性发展，继承革命文化，发展先进文化。（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1C35D27C" w14:textId="77777777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 w:hint="eastAsia"/>
          <w:color w:val="FF0000"/>
          <w:sz w:val="28"/>
          <w:szCs w:val="21"/>
        </w:rPr>
        <w:t>（其他答案，言之成理，酌情得分）</w:t>
      </w:r>
    </w:p>
    <w:p w14:paraId="57D89345" w14:textId="47894677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）本题是开放性试题。</w:t>
      </w:r>
    </w:p>
    <w:p w14:paraId="2A96AF0F" w14:textId="786127A2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建议：旅游线路及产品设计突出独特文化内涵，（</w:t>
      </w:r>
      <w:r w:rsidRPr="002D18F5">
        <w:rPr>
          <w:rFonts w:ascii="Calibri" w:hAnsi="Calibri" w:cs="Calibri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分）具体可行。（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71C6A8FD" w14:textId="423A5AFA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依据：哲学原理运用恰当。（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6D4DEA3E" w14:textId="77777777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 w:rsidRPr="002D18F5">
        <w:rPr>
          <w:rFonts w:ascii="Calibri" w:hAnsi="Calibri" w:cs="Calibri"/>
          <w:color w:val="FF0000"/>
          <w:sz w:val="28"/>
          <w:szCs w:val="21"/>
        </w:rPr>
        <w:t>21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.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12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612041EF" w14:textId="53C0FCAA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/>
          <w:color w:val="FF0000"/>
          <w:sz w:val="28"/>
          <w:szCs w:val="21"/>
        </w:rPr>
        <w:t>1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）中国共产党领导是中国特色社会主义最本质的特征，抗疫斗争彰显党的领导力。（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分）党的宗旨是全心全意为人民服务，疫情防控把人民群众生命安全和身体健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lastRenderedPageBreak/>
        <w:t>康放在第一位，是以人民为中心发展思想的具体实践。（</w:t>
      </w:r>
      <w:r w:rsidRPr="002D18F5">
        <w:rPr>
          <w:rFonts w:ascii="Calibri" w:hAnsi="Calibri" w:cs="Calibri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分）抗疫期间，基层党组织和广大党员发挥战斗堡垒作用和先锋模范作用，发扬担当精神，专拣重担挑在肩。（</w:t>
      </w:r>
      <w:r w:rsidRPr="002D18F5">
        <w:rPr>
          <w:rFonts w:ascii="Calibri" w:hAnsi="Calibri" w:cs="Calibri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分）</w:t>
      </w:r>
    </w:p>
    <w:p w14:paraId="2D8E5FF1" w14:textId="2DA9E96A" w:rsidR="002D18F5" w:rsidRPr="002D18F5" w:rsidRDefault="002D18F5" w:rsidP="002D18F5">
      <w:pPr>
        <w:rPr>
          <w:rFonts w:ascii="Calibri" w:hAnsi="Calibri" w:cs="Calibri"/>
          <w:color w:val="FF0000"/>
          <w:sz w:val="28"/>
          <w:szCs w:val="21"/>
        </w:rPr>
      </w:pPr>
      <w:r>
        <w:rPr>
          <w:rFonts w:ascii="Calibri" w:hAnsi="Calibri" w:cs="Calibri"/>
          <w:color w:val="FF0000"/>
          <w:sz w:val="28"/>
          <w:szCs w:val="21"/>
        </w:rPr>
        <w:tab/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（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2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）可以从</w:t>
      </w:r>
      <w:r w:rsidRPr="002D18F5">
        <w:rPr>
          <w:rFonts w:ascii="Calibri" w:hAnsi="Calibri" w:cs="Calibri"/>
          <w:color w:val="FF0000"/>
          <w:sz w:val="28"/>
          <w:szCs w:val="21"/>
        </w:rPr>
        <w:t>市场配置资源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、稳定</w:t>
      </w:r>
      <w:r w:rsidRPr="002D18F5">
        <w:rPr>
          <w:rFonts w:ascii="Calibri" w:hAnsi="Calibri" w:cs="Calibri"/>
          <w:color w:val="FF0000"/>
          <w:sz w:val="28"/>
          <w:szCs w:val="21"/>
        </w:rPr>
        <w:t>就业</w:t>
      </w:r>
      <w:r w:rsidRPr="002D18F5">
        <w:rPr>
          <w:rFonts w:ascii="Calibri" w:hAnsi="Calibri" w:cs="Calibri" w:hint="eastAsia"/>
          <w:color w:val="FF0000"/>
          <w:sz w:val="28"/>
          <w:szCs w:val="21"/>
        </w:rPr>
        <w:t>、劳动者素质与权益保障、发展观等角度回答。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7935"/>
      </w:tblGrid>
      <w:tr w:rsidR="002D18F5" w:rsidRPr="002D18F5" w14:paraId="17A4F39F" w14:textId="77777777" w:rsidTr="002D18F5">
        <w:trPr>
          <w:trHeight w:val="413"/>
        </w:trPr>
        <w:tc>
          <w:tcPr>
            <w:tcW w:w="1764" w:type="dxa"/>
            <w:vAlign w:val="center"/>
          </w:tcPr>
          <w:p w14:paraId="4A036C87" w14:textId="77777777" w:rsidR="002D18F5" w:rsidRPr="002D18F5" w:rsidRDefault="002D18F5" w:rsidP="00CD1E7D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等级水平</w:t>
            </w:r>
          </w:p>
        </w:tc>
        <w:tc>
          <w:tcPr>
            <w:tcW w:w="7935" w:type="dxa"/>
            <w:vAlign w:val="center"/>
          </w:tcPr>
          <w:p w14:paraId="006757EE" w14:textId="77777777" w:rsidR="002D18F5" w:rsidRPr="002D18F5" w:rsidRDefault="002D18F5" w:rsidP="00CD1E7D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等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级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描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 xml:space="preserve">  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述</w:t>
            </w:r>
          </w:p>
        </w:tc>
      </w:tr>
      <w:tr w:rsidR="002D18F5" w:rsidRPr="002D18F5" w14:paraId="26CEE7F1" w14:textId="77777777" w:rsidTr="002D18F5">
        <w:trPr>
          <w:trHeight w:val="835"/>
        </w:trPr>
        <w:tc>
          <w:tcPr>
            <w:tcW w:w="1764" w:type="dxa"/>
            <w:vAlign w:val="center"/>
          </w:tcPr>
          <w:p w14:paraId="2E22CA0B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4</w:t>
            </w:r>
          </w:p>
          <w:p w14:paraId="07ADE172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5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6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7935" w:type="dxa"/>
            <w:vAlign w:val="center"/>
          </w:tcPr>
          <w:p w14:paraId="34AE891D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观点鲜明，能明确表达自己的见解；紧扣问题，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综合运用所学知识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展开论述；逻辑严密，条理清晰</w:t>
            </w:r>
          </w:p>
        </w:tc>
      </w:tr>
      <w:tr w:rsidR="002D18F5" w:rsidRPr="002D18F5" w14:paraId="5B66960F" w14:textId="77777777" w:rsidTr="002D18F5">
        <w:trPr>
          <w:trHeight w:val="806"/>
        </w:trPr>
        <w:tc>
          <w:tcPr>
            <w:tcW w:w="1764" w:type="dxa"/>
            <w:vAlign w:val="center"/>
          </w:tcPr>
          <w:p w14:paraId="6AA4CA30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3</w:t>
            </w:r>
          </w:p>
          <w:p w14:paraId="4EED71C6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3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4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7935" w:type="dxa"/>
            <w:vAlign w:val="center"/>
          </w:tcPr>
          <w:p w14:paraId="063286B6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观点比较明确，能表达自己的见解；能扣住问题展开论述，知识运用比较准确；逻辑性较强，有条理</w:t>
            </w:r>
          </w:p>
        </w:tc>
      </w:tr>
      <w:tr w:rsidR="002D18F5" w:rsidRPr="002D18F5" w14:paraId="7C8C6D71" w14:textId="77777777" w:rsidTr="002D18F5">
        <w:trPr>
          <w:trHeight w:val="804"/>
        </w:trPr>
        <w:tc>
          <w:tcPr>
            <w:tcW w:w="1764" w:type="dxa"/>
            <w:vAlign w:val="center"/>
          </w:tcPr>
          <w:p w14:paraId="0997A228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2</w:t>
            </w:r>
          </w:p>
          <w:p w14:paraId="193490CE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1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～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2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7935" w:type="dxa"/>
            <w:vAlign w:val="center"/>
          </w:tcPr>
          <w:p w14:paraId="10A3F220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观点不明确；论述不能集中指向问题，罗列知识；知识运用不正确；论述缺乏逻辑，条理性差</w:t>
            </w:r>
          </w:p>
        </w:tc>
      </w:tr>
      <w:tr w:rsidR="002D18F5" w:rsidRPr="002D18F5" w14:paraId="6DF05E53" w14:textId="77777777" w:rsidTr="002D18F5">
        <w:trPr>
          <w:trHeight w:val="499"/>
        </w:trPr>
        <w:tc>
          <w:tcPr>
            <w:tcW w:w="1764" w:type="dxa"/>
            <w:vAlign w:val="center"/>
          </w:tcPr>
          <w:p w14:paraId="324F949E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水平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1</w:t>
            </w:r>
          </w:p>
          <w:p w14:paraId="320541F3" w14:textId="77777777" w:rsidR="002D18F5" w:rsidRPr="002D18F5" w:rsidRDefault="002D18F5" w:rsidP="002D18F5">
            <w:pPr>
              <w:jc w:val="center"/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（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0</w:t>
            </w: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分</w:t>
            </w:r>
            <w:r w:rsidRPr="002D18F5">
              <w:rPr>
                <w:rFonts w:ascii="Calibri" w:hAnsi="Calibri" w:cs="Calibri" w:hint="eastAsia"/>
                <w:color w:val="FF0000"/>
                <w:sz w:val="28"/>
                <w:szCs w:val="21"/>
              </w:rPr>
              <w:t>）</w:t>
            </w:r>
          </w:p>
        </w:tc>
        <w:tc>
          <w:tcPr>
            <w:tcW w:w="7935" w:type="dxa"/>
            <w:vAlign w:val="center"/>
          </w:tcPr>
          <w:p w14:paraId="0EBFC4DF" w14:textId="77777777" w:rsidR="002D18F5" w:rsidRPr="002D18F5" w:rsidRDefault="002D18F5" w:rsidP="002D18F5">
            <w:pPr>
              <w:rPr>
                <w:rFonts w:ascii="Calibri" w:hAnsi="Calibri" w:cs="Calibri"/>
                <w:color w:val="FF0000"/>
                <w:sz w:val="28"/>
                <w:szCs w:val="21"/>
              </w:rPr>
            </w:pPr>
            <w:r w:rsidRPr="002D18F5">
              <w:rPr>
                <w:rFonts w:ascii="Calibri" w:hAnsi="Calibri" w:cs="Calibri"/>
                <w:color w:val="FF0000"/>
                <w:sz w:val="28"/>
                <w:szCs w:val="21"/>
              </w:rPr>
              <w:t>应答与试题无关；或重复试题内容；或没有应答</w:t>
            </w:r>
          </w:p>
        </w:tc>
      </w:tr>
    </w:tbl>
    <w:p w14:paraId="2DFDE8D2" w14:textId="5478FA0B" w:rsidR="009A15C4" w:rsidRPr="002D18F5" w:rsidRDefault="009A15C4" w:rsidP="002D18F5">
      <w:pPr>
        <w:tabs>
          <w:tab w:val="clear" w:pos="420"/>
          <w:tab w:val="clear" w:pos="2520"/>
          <w:tab w:val="clear" w:pos="4200"/>
          <w:tab w:val="clear" w:pos="5880"/>
        </w:tabs>
        <w:jc w:val="left"/>
        <w:rPr>
          <w:rFonts w:ascii="Calibri" w:hAnsi="Calibri" w:cs="Calibri"/>
          <w:color w:val="FF0000"/>
          <w:sz w:val="28"/>
          <w:szCs w:val="21"/>
        </w:rPr>
      </w:pPr>
    </w:p>
    <w:sectPr w:rsidR="009A15C4" w:rsidRPr="002D18F5" w:rsidSect="00CE2C0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4D2F4" w14:textId="77777777" w:rsidR="00077ADA" w:rsidRDefault="00077ADA" w:rsidP="007F34F4">
      <w:r>
        <w:separator/>
      </w:r>
    </w:p>
  </w:endnote>
  <w:endnote w:type="continuationSeparator" w:id="0">
    <w:p w14:paraId="29F127FA" w14:textId="77777777" w:rsidR="00077ADA" w:rsidRDefault="00077ADA" w:rsidP="007F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438721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5966D14E" w14:textId="53AD1F8A" w:rsidR="00185088" w:rsidRPr="00E776D1" w:rsidRDefault="00185088" w:rsidP="00CE2C0B">
        <w:pPr>
          <w:pStyle w:val="a5"/>
          <w:jc w:val="center"/>
          <w:rPr>
            <w:rFonts w:ascii="宋体" w:hAnsi="宋体"/>
          </w:rPr>
        </w:pPr>
        <w:r w:rsidRPr="00C55554">
          <w:rPr>
            <w:rFonts w:ascii="宋体" w:hAnsi="宋体"/>
          </w:rPr>
          <w:fldChar w:fldCharType="begin"/>
        </w:r>
        <w:r w:rsidRPr="00C55554">
          <w:rPr>
            <w:rFonts w:ascii="宋体" w:hAnsi="宋体"/>
          </w:rPr>
          <w:instrText>PAGE   \* MERGEFORMAT</w:instrText>
        </w:r>
        <w:r w:rsidRPr="00C55554">
          <w:rPr>
            <w:rFonts w:ascii="宋体" w:hAnsi="宋体"/>
          </w:rPr>
          <w:fldChar w:fldCharType="separate"/>
        </w:r>
        <w:r w:rsidR="00282A22" w:rsidRPr="00282A22">
          <w:rPr>
            <w:rFonts w:ascii="宋体" w:hAnsi="宋体"/>
            <w:noProof/>
            <w:lang w:val="zh-CN"/>
          </w:rPr>
          <w:t>18</w:t>
        </w:r>
        <w:r w:rsidRPr="00C55554">
          <w:rPr>
            <w:rFonts w:ascii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65D6" w14:textId="77777777" w:rsidR="00077ADA" w:rsidRDefault="00077ADA" w:rsidP="007F34F4">
      <w:r>
        <w:separator/>
      </w:r>
    </w:p>
  </w:footnote>
  <w:footnote w:type="continuationSeparator" w:id="0">
    <w:p w14:paraId="5A76BD1B" w14:textId="77777777" w:rsidR="00077ADA" w:rsidRDefault="00077ADA" w:rsidP="007F3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9B38D" w14:textId="38E2379C" w:rsidR="00185088" w:rsidRDefault="00077ADA">
    <w:pPr>
      <w:pStyle w:val="a3"/>
    </w:pPr>
    <w:r>
      <w:rPr>
        <w:noProof/>
      </w:rPr>
      <w:pict w14:anchorId="597C30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4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15CF" w14:textId="0C519D73" w:rsidR="00185088" w:rsidRPr="00525A6D" w:rsidRDefault="00077ADA" w:rsidP="00C47543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3211E9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5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185088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8BCC" w14:textId="669D6DA7" w:rsidR="00185088" w:rsidRDefault="00077ADA">
    <w:pPr>
      <w:pStyle w:val="a3"/>
    </w:pPr>
    <w:r>
      <w:rPr>
        <w:noProof/>
      </w:rPr>
      <w:pict w14:anchorId="40849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49703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AA5144"/>
    <w:multiLevelType w:val="singleLevel"/>
    <w:tmpl w:val="9DAA514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F034C37"/>
    <w:multiLevelType w:val="singleLevel"/>
    <w:tmpl w:val="BF034C37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1CDA324"/>
    <w:multiLevelType w:val="singleLevel"/>
    <w:tmpl w:val="C1CDA324"/>
    <w:lvl w:ilvl="0">
      <w:start w:val="1"/>
      <w:numFmt w:val="lowerLetter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3" w15:restartNumberingAfterBreak="0">
    <w:nsid w:val="C338C5EB"/>
    <w:multiLevelType w:val="singleLevel"/>
    <w:tmpl w:val="C338C5EB"/>
    <w:lvl w:ilvl="0">
      <w:start w:val="1"/>
      <w:numFmt w:val="upperLetter"/>
      <w:suff w:val="space"/>
      <w:lvlText w:val="%1."/>
      <w:lvlJc w:val="left"/>
      <w:pPr>
        <w:ind w:left="560" w:firstLine="0"/>
      </w:pPr>
    </w:lvl>
  </w:abstractNum>
  <w:abstractNum w:abstractNumId="4" w15:restartNumberingAfterBreak="0">
    <w:nsid w:val="C67F08CC"/>
    <w:multiLevelType w:val="singleLevel"/>
    <w:tmpl w:val="C67F08CC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C7F38DE2"/>
    <w:multiLevelType w:val="multilevel"/>
    <w:tmpl w:val="A8A8E966"/>
    <w:lvl w:ilvl="0">
      <w:start w:val="1"/>
      <w:numFmt w:val="decimal"/>
      <w:suff w:val="space"/>
      <w:lvlText w:val="（%1）"/>
      <w:lvlJc w:val="left"/>
      <w:rPr>
        <w:rFonts w:ascii="Times New Roman" w:eastAsia="宋体" w:hAnsi="Times New Roman" w:cs="Times New Roman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CAEE746D"/>
    <w:multiLevelType w:val="singleLevel"/>
    <w:tmpl w:val="CAEE746D"/>
    <w:lvl w:ilvl="0">
      <w:start w:val="1"/>
      <w:numFmt w:val="upperLetter"/>
      <w:suff w:val="space"/>
      <w:lvlText w:val="%1."/>
      <w:lvlJc w:val="left"/>
      <w:pPr>
        <w:ind w:left="560" w:firstLine="0"/>
      </w:pPr>
    </w:lvl>
  </w:abstractNum>
  <w:abstractNum w:abstractNumId="7" w15:restartNumberingAfterBreak="0">
    <w:nsid w:val="370518FF"/>
    <w:multiLevelType w:val="singleLevel"/>
    <w:tmpl w:val="370518FF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304E2A6"/>
    <w:multiLevelType w:val="singleLevel"/>
    <w:tmpl w:val="7304E2A6"/>
    <w:lvl w:ilvl="0">
      <w:start w:val="10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66F"/>
    <w:rsid w:val="00000D95"/>
    <w:rsid w:val="00016512"/>
    <w:rsid w:val="00020921"/>
    <w:rsid w:val="00077ADA"/>
    <w:rsid w:val="000854D4"/>
    <w:rsid w:val="000C1891"/>
    <w:rsid w:val="000D5BFA"/>
    <w:rsid w:val="001200AA"/>
    <w:rsid w:val="00147BBB"/>
    <w:rsid w:val="00185088"/>
    <w:rsid w:val="001912B3"/>
    <w:rsid w:val="001B01C7"/>
    <w:rsid w:val="001C674F"/>
    <w:rsid w:val="001C79CC"/>
    <w:rsid w:val="00221C2F"/>
    <w:rsid w:val="002355E2"/>
    <w:rsid w:val="00275D9D"/>
    <w:rsid w:val="00282A22"/>
    <w:rsid w:val="002D18F5"/>
    <w:rsid w:val="002F6E3C"/>
    <w:rsid w:val="00322900"/>
    <w:rsid w:val="003336DB"/>
    <w:rsid w:val="003437A7"/>
    <w:rsid w:val="00350660"/>
    <w:rsid w:val="00352D94"/>
    <w:rsid w:val="00355CB0"/>
    <w:rsid w:val="00356CA3"/>
    <w:rsid w:val="003B666F"/>
    <w:rsid w:val="004071BB"/>
    <w:rsid w:val="00493288"/>
    <w:rsid w:val="004A4150"/>
    <w:rsid w:val="004C1AD2"/>
    <w:rsid w:val="004C572D"/>
    <w:rsid w:val="004C5CB6"/>
    <w:rsid w:val="004D2A7E"/>
    <w:rsid w:val="004E6C9C"/>
    <w:rsid w:val="004F6223"/>
    <w:rsid w:val="005641EA"/>
    <w:rsid w:val="005757E7"/>
    <w:rsid w:val="005A5062"/>
    <w:rsid w:val="005A6AB9"/>
    <w:rsid w:val="005D10B5"/>
    <w:rsid w:val="005D4E14"/>
    <w:rsid w:val="005D6806"/>
    <w:rsid w:val="005F5D4F"/>
    <w:rsid w:val="005F7DDB"/>
    <w:rsid w:val="00642B01"/>
    <w:rsid w:val="00663580"/>
    <w:rsid w:val="006A28EA"/>
    <w:rsid w:val="006E5AD2"/>
    <w:rsid w:val="0072568A"/>
    <w:rsid w:val="007265AF"/>
    <w:rsid w:val="0074666F"/>
    <w:rsid w:val="007A1303"/>
    <w:rsid w:val="007C279E"/>
    <w:rsid w:val="007C31DB"/>
    <w:rsid w:val="007F34F4"/>
    <w:rsid w:val="007F5B34"/>
    <w:rsid w:val="008B3D2F"/>
    <w:rsid w:val="00922CAF"/>
    <w:rsid w:val="00962630"/>
    <w:rsid w:val="009652E5"/>
    <w:rsid w:val="0099624B"/>
    <w:rsid w:val="009A15C4"/>
    <w:rsid w:val="009B0FC5"/>
    <w:rsid w:val="009D2733"/>
    <w:rsid w:val="009D3E25"/>
    <w:rsid w:val="00A43BF7"/>
    <w:rsid w:val="00AB36CE"/>
    <w:rsid w:val="00AD0E24"/>
    <w:rsid w:val="00AE01B4"/>
    <w:rsid w:val="00AE7D62"/>
    <w:rsid w:val="00AF4B4E"/>
    <w:rsid w:val="00B00966"/>
    <w:rsid w:val="00B9119C"/>
    <w:rsid w:val="00B962FF"/>
    <w:rsid w:val="00BB356C"/>
    <w:rsid w:val="00BC193A"/>
    <w:rsid w:val="00BC541D"/>
    <w:rsid w:val="00BF141B"/>
    <w:rsid w:val="00BF3CD3"/>
    <w:rsid w:val="00C114BE"/>
    <w:rsid w:val="00C26D36"/>
    <w:rsid w:val="00C36A4A"/>
    <w:rsid w:val="00C47543"/>
    <w:rsid w:val="00CA381B"/>
    <w:rsid w:val="00CC0B2E"/>
    <w:rsid w:val="00CD089E"/>
    <w:rsid w:val="00CD1E7D"/>
    <w:rsid w:val="00CE29C8"/>
    <w:rsid w:val="00CE2C0B"/>
    <w:rsid w:val="00D8118A"/>
    <w:rsid w:val="00DA164E"/>
    <w:rsid w:val="00E474CC"/>
    <w:rsid w:val="00E60333"/>
    <w:rsid w:val="00E74E9F"/>
    <w:rsid w:val="00EA2C1B"/>
    <w:rsid w:val="00EA3B74"/>
    <w:rsid w:val="00ED1E3B"/>
    <w:rsid w:val="00F01366"/>
    <w:rsid w:val="00F14FD2"/>
    <w:rsid w:val="00F26EC4"/>
    <w:rsid w:val="00F33AA6"/>
    <w:rsid w:val="00F53833"/>
    <w:rsid w:val="00F715BA"/>
    <w:rsid w:val="00F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52EFAD8"/>
  <w15:docId w15:val="{49429876-F9F1-48AF-B669-D514B0DB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062"/>
    <w:pPr>
      <w:widowControl w:val="0"/>
      <w:tabs>
        <w:tab w:val="left" w:pos="420"/>
        <w:tab w:val="left" w:pos="2520"/>
        <w:tab w:val="left" w:pos="4200"/>
        <w:tab w:val="left" w:pos="5880"/>
      </w:tabs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F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7F34F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F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F34F4"/>
    <w:rPr>
      <w:rFonts w:eastAsia="宋体"/>
      <w:sz w:val="18"/>
      <w:szCs w:val="18"/>
    </w:rPr>
  </w:style>
  <w:style w:type="table" w:customStyle="1" w:styleId="1">
    <w:name w:val="网格型1"/>
    <w:basedOn w:val="a1"/>
    <w:next w:val="a7"/>
    <w:qFormat/>
    <w:rsid w:val="007F34F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qFormat/>
    <w:rsid w:val="007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34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34F4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4F6223"/>
    <w:pPr>
      <w:tabs>
        <w:tab w:val="clear" w:pos="420"/>
        <w:tab w:val="clear" w:pos="2520"/>
        <w:tab w:val="clear" w:pos="4200"/>
        <w:tab w:val="clear" w:pos="5880"/>
      </w:tabs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田</dc:creator>
  <cp:keywords/>
  <dc:description/>
  <cp:lastModifiedBy>Gao Chang</cp:lastModifiedBy>
  <cp:revision>67</cp:revision>
  <cp:lastPrinted>2020-05-09T05:45:00Z</cp:lastPrinted>
  <dcterms:created xsi:type="dcterms:W3CDTF">2019-04-02T05:08:00Z</dcterms:created>
  <dcterms:modified xsi:type="dcterms:W3CDTF">2020-05-09T05:45:00Z</dcterms:modified>
</cp:coreProperties>
</file>