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6A715" w14:textId="682E2364" w:rsidR="00CE703D" w:rsidRPr="00C93A9A" w:rsidRDefault="00CE703D" w:rsidP="00CE703D">
      <w:pPr>
        <w:jc w:val="center"/>
        <w:rPr>
          <w:rFonts w:asciiTheme="majorEastAsia" w:eastAsiaTheme="majorEastAsia" w:hAnsiTheme="majorEastAsia" w:cs="Calibri"/>
          <w:b/>
          <w:sz w:val="32"/>
          <w:szCs w:val="32"/>
        </w:rPr>
      </w:pPr>
      <w:r w:rsidRPr="00C93A9A">
        <w:rPr>
          <w:rFonts w:asciiTheme="majorEastAsia" w:eastAsiaTheme="majorEastAsia" w:hAnsiTheme="majorEastAsia" w:cs="Calibri" w:hint="eastAsia"/>
          <w:b/>
          <w:sz w:val="32"/>
          <w:szCs w:val="32"/>
        </w:rPr>
        <w:t>2020年北京市</w:t>
      </w:r>
      <w:r>
        <w:rPr>
          <w:rFonts w:asciiTheme="majorEastAsia" w:eastAsiaTheme="majorEastAsia" w:hAnsiTheme="majorEastAsia" w:cs="Calibri" w:hint="eastAsia"/>
          <w:b/>
          <w:sz w:val="32"/>
          <w:szCs w:val="32"/>
        </w:rPr>
        <w:t>海淀</w:t>
      </w:r>
      <w:r w:rsidRPr="00C93A9A">
        <w:rPr>
          <w:rFonts w:asciiTheme="majorEastAsia" w:eastAsiaTheme="majorEastAsia" w:hAnsiTheme="majorEastAsia" w:cs="Calibri" w:hint="eastAsia"/>
          <w:b/>
          <w:sz w:val="32"/>
          <w:szCs w:val="32"/>
        </w:rPr>
        <w:t>区高三一模物理考试整体评析</w:t>
      </w:r>
    </w:p>
    <w:p w14:paraId="47ECA506" w14:textId="17660856" w:rsidR="000F69CA" w:rsidRPr="0054115D" w:rsidRDefault="006467C2" w:rsidP="006467C2">
      <w:pPr>
        <w:rPr>
          <w:rFonts w:ascii="Calibri" w:eastAsia="宋体" w:hAnsi="Calibri" w:cs="Calibri"/>
          <w:b/>
          <w:sz w:val="28"/>
          <w:szCs w:val="28"/>
          <w:lang w:val="zh-TW" w:eastAsia="zh-TW"/>
        </w:rPr>
      </w:pPr>
      <w:r w:rsidRPr="0054115D">
        <w:rPr>
          <w:rFonts w:ascii="Calibri" w:eastAsia="宋体" w:hAnsi="Calibri" w:cs="Calibri"/>
          <w:b/>
          <w:sz w:val="32"/>
          <w:szCs w:val="32"/>
        </w:rPr>
        <w:t>一、</w:t>
      </w:r>
      <w:r w:rsidR="000F69CA" w:rsidRPr="0054115D">
        <w:rPr>
          <w:rFonts w:ascii="Calibri" w:eastAsia="宋体" w:hAnsi="Calibri" w:cs="Calibri"/>
          <w:b/>
          <w:sz w:val="32"/>
          <w:szCs w:val="32"/>
        </w:rPr>
        <w:t>总评</w:t>
      </w:r>
    </w:p>
    <w:p w14:paraId="5C83C03A" w14:textId="73BDF81E" w:rsidR="000F69CA" w:rsidRPr="0054115D" w:rsidRDefault="0054115D" w:rsidP="0054115D">
      <w:pPr>
        <w:pStyle w:val="ab"/>
        <w:ind w:firstLine="560"/>
        <w:jc w:val="left"/>
        <w:rPr>
          <w:rFonts w:ascii="Calibri" w:eastAsia="宋体" w:hAnsi="Calibri" w:cs="Calibri"/>
          <w:bCs/>
          <w:sz w:val="28"/>
          <w:szCs w:val="28"/>
        </w:rPr>
      </w:pPr>
      <w:r w:rsidRPr="0054115D">
        <w:rPr>
          <w:rFonts w:ascii="Calibri" w:eastAsia="宋体" w:hAnsi="Calibri" w:cs="Calibri"/>
          <w:sz w:val="28"/>
          <w:szCs w:val="28"/>
        </w:rPr>
        <w:t>（一）</w:t>
      </w:r>
      <w:r w:rsidR="000F69CA" w:rsidRPr="0054115D">
        <w:rPr>
          <w:rFonts w:ascii="Calibri" w:eastAsia="宋体" w:hAnsi="Calibri" w:cs="Calibri"/>
          <w:bCs/>
          <w:sz w:val="28"/>
          <w:szCs w:val="28"/>
        </w:rPr>
        <w:t>试卷结构和试卷难度</w:t>
      </w:r>
    </w:p>
    <w:p w14:paraId="507C329B" w14:textId="3A093CDA" w:rsidR="000F69CA" w:rsidRPr="0054115D" w:rsidRDefault="000F69CA" w:rsidP="0054115D">
      <w:pPr>
        <w:pStyle w:val="ab"/>
        <w:ind w:firstLine="560"/>
        <w:jc w:val="left"/>
        <w:rPr>
          <w:rFonts w:ascii="Calibri" w:eastAsia="宋体" w:hAnsi="Calibri" w:cs="Calibri"/>
          <w:bCs/>
          <w:sz w:val="28"/>
          <w:szCs w:val="28"/>
        </w:rPr>
      </w:pPr>
      <w:r w:rsidRPr="0054115D">
        <w:rPr>
          <w:rFonts w:ascii="Calibri" w:eastAsia="宋体" w:hAnsi="Calibri" w:cs="Calibri"/>
          <w:bCs/>
          <w:sz w:val="28"/>
          <w:szCs w:val="28"/>
        </w:rPr>
        <w:t>由于高考新改革，物理由</w:t>
      </w:r>
      <w:proofErr w:type="gramStart"/>
      <w:r w:rsidRPr="0054115D">
        <w:rPr>
          <w:rFonts w:ascii="Calibri" w:eastAsia="宋体" w:hAnsi="Calibri" w:cs="Calibri"/>
          <w:bCs/>
          <w:sz w:val="28"/>
          <w:szCs w:val="28"/>
        </w:rPr>
        <w:t>理综变成</w:t>
      </w:r>
      <w:proofErr w:type="gramEnd"/>
      <w:r w:rsidRPr="0054115D">
        <w:rPr>
          <w:rFonts w:ascii="Calibri" w:eastAsia="宋体" w:hAnsi="Calibri" w:cs="Calibri"/>
          <w:bCs/>
          <w:sz w:val="28"/>
          <w:szCs w:val="28"/>
        </w:rPr>
        <w:t>了单独学科，其考试时间、考题数目以及试卷</w:t>
      </w:r>
      <w:proofErr w:type="gramStart"/>
      <w:r w:rsidRPr="0054115D">
        <w:rPr>
          <w:rFonts w:ascii="Calibri" w:eastAsia="宋体" w:hAnsi="Calibri" w:cs="Calibri"/>
          <w:bCs/>
          <w:sz w:val="28"/>
          <w:szCs w:val="28"/>
        </w:rPr>
        <w:t>分值较</w:t>
      </w:r>
      <w:proofErr w:type="gramEnd"/>
      <w:r w:rsidRPr="0054115D">
        <w:rPr>
          <w:rFonts w:ascii="Calibri" w:eastAsia="宋体" w:hAnsi="Calibri" w:cs="Calibri"/>
          <w:bCs/>
          <w:sz w:val="28"/>
          <w:szCs w:val="28"/>
        </w:rPr>
        <w:t>以往有较大调整。时间上由原来</w:t>
      </w:r>
      <w:proofErr w:type="gramStart"/>
      <w:r w:rsidRPr="0054115D">
        <w:rPr>
          <w:rFonts w:ascii="Calibri" w:eastAsia="宋体" w:hAnsi="Calibri" w:cs="Calibri"/>
          <w:bCs/>
          <w:sz w:val="28"/>
          <w:szCs w:val="28"/>
        </w:rPr>
        <w:t>理综的</w:t>
      </w:r>
      <w:proofErr w:type="gramEnd"/>
      <w:r w:rsidRPr="0054115D">
        <w:rPr>
          <w:rFonts w:ascii="Calibri" w:eastAsia="宋体" w:hAnsi="Calibri" w:cs="Calibri"/>
          <w:bCs/>
          <w:sz w:val="28"/>
          <w:szCs w:val="28"/>
        </w:rPr>
        <w:t>150</w:t>
      </w:r>
      <w:r w:rsidRPr="0054115D">
        <w:rPr>
          <w:rFonts w:ascii="Calibri" w:eastAsia="宋体" w:hAnsi="Calibri" w:cs="Calibri"/>
          <w:bCs/>
          <w:sz w:val="28"/>
          <w:szCs w:val="28"/>
        </w:rPr>
        <w:t>分钟到现在物理单科</w:t>
      </w:r>
      <w:r w:rsidRPr="0054115D">
        <w:rPr>
          <w:rFonts w:ascii="Calibri" w:eastAsia="宋体" w:hAnsi="Calibri" w:cs="Calibri"/>
          <w:bCs/>
          <w:sz w:val="28"/>
          <w:szCs w:val="28"/>
        </w:rPr>
        <w:t>90</w:t>
      </w:r>
      <w:r w:rsidRPr="0054115D">
        <w:rPr>
          <w:rFonts w:ascii="Calibri" w:eastAsia="宋体" w:hAnsi="Calibri" w:cs="Calibri"/>
          <w:bCs/>
          <w:sz w:val="28"/>
          <w:szCs w:val="28"/>
        </w:rPr>
        <w:t>分钟</w:t>
      </w:r>
      <w:r w:rsidR="00D07D7E">
        <w:rPr>
          <w:rFonts w:ascii="Calibri" w:eastAsia="宋体" w:hAnsi="Calibri" w:cs="Calibri" w:hint="eastAsia"/>
          <w:bCs/>
          <w:sz w:val="28"/>
          <w:szCs w:val="28"/>
        </w:rPr>
        <w:t>，</w:t>
      </w:r>
      <w:r w:rsidRPr="0054115D">
        <w:rPr>
          <w:rFonts w:ascii="Calibri" w:eastAsia="宋体" w:hAnsi="Calibri" w:cs="Calibri"/>
          <w:bCs/>
          <w:sz w:val="28"/>
          <w:szCs w:val="28"/>
        </w:rPr>
        <w:t>试题数量由原来的</w:t>
      </w:r>
      <w:r w:rsidRPr="0054115D">
        <w:rPr>
          <w:rFonts w:ascii="Calibri" w:eastAsia="宋体" w:hAnsi="Calibri" w:cs="Calibri"/>
          <w:bCs/>
          <w:sz w:val="28"/>
          <w:szCs w:val="28"/>
        </w:rPr>
        <w:t>12</w:t>
      </w:r>
      <w:r w:rsidRPr="0054115D">
        <w:rPr>
          <w:rFonts w:ascii="Calibri" w:eastAsia="宋体" w:hAnsi="Calibri" w:cs="Calibri"/>
          <w:bCs/>
          <w:sz w:val="28"/>
          <w:szCs w:val="28"/>
        </w:rPr>
        <w:t>道题目到现在的</w:t>
      </w:r>
      <w:r w:rsidRPr="0054115D">
        <w:rPr>
          <w:rFonts w:ascii="Calibri" w:eastAsia="宋体" w:hAnsi="Calibri" w:cs="Calibri"/>
          <w:bCs/>
          <w:sz w:val="28"/>
          <w:szCs w:val="28"/>
        </w:rPr>
        <w:t>20</w:t>
      </w:r>
      <w:r w:rsidRPr="0054115D">
        <w:rPr>
          <w:rFonts w:ascii="Calibri" w:eastAsia="宋体" w:hAnsi="Calibri" w:cs="Calibri"/>
          <w:bCs/>
          <w:sz w:val="28"/>
          <w:szCs w:val="28"/>
        </w:rPr>
        <w:t>道题目。分值方面，总分由</w:t>
      </w:r>
      <w:r w:rsidRPr="0054115D">
        <w:rPr>
          <w:rFonts w:ascii="Calibri" w:eastAsia="宋体" w:hAnsi="Calibri" w:cs="Calibri"/>
          <w:bCs/>
          <w:sz w:val="28"/>
          <w:szCs w:val="28"/>
        </w:rPr>
        <w:t>120</w:t>
      </w:r>
      <w:r w:rsidRPr="0054115D">
        <w:rPr>
          <w:rFonts w:ascii="Calibri" w:eastAsia="宋体" w:hAnsi="Calibri" w:cs="Calibri"/>
          <w:bCs/>
          <w:sz w:val="28"/>
          <w:szCs w:val="28"/>
        </w:rPr>
        <w:t>分变为</w:t>
      </w:r>
      <w:r w:rsidRPr="0054115D">
        <w:rPr>
          <w:rFonts w:ascii="Calibri" w:eastAsia="宋体" w:hAnsi="Calibri" w:cs="Calibri"/>
          <w:bCs/>
          <w:sz w:val="28"/>
          <w:szCs w:val="28"/>
        </w:rPr>
        <w:t>100</w:t>
      </w:r>
      <w:r w:rsidRPr="0054115D">
        <w:rPr>
          <w:rFonts w:ascii="Calibri" w:eastAsia="宋体" w:hAnsi="Calibri" w:cs="Calibri"/>
          <w:bCs/>
          <w:sz w:val="28"/>
          <w:szCs w:val="28"/>
        </w:rPr>
        <w:t>分。其中选择题</w:t>
      </w:r>
      <w:r w:rsidRPr="0054115D">
        <w:rPr>
          <w:rFonts w:ascii="Calibri" w:eastAsia="宋体" w:hAnsi="Calibri" w:cs="Calibri"/>
          <w:bCs/>
          <w:sz w:val="28"/>
          <w:szCs w:val="28"/>
        </w:rPr>
        <w:t>14</w:t>
      </w:r>
      <w:r w:rsidRPr="0054115D">
        <w:rPr>
          <w:rFonts w:ascii="Calibri" w:eastAsia="宋体" w:hAnsi="Calibri" w:cs="Calibri"/>
          <w:bCs/>
          <w:sz w:val="28"/>
          <w:szCs w:val="28"/>
        </w:rPr>
        <w:t>道，每题</w:t>
      </w:r>
      <w:r w:rsidRPr="0054115D">
        <w:rPr>
          <w:rFonts w:ascii="Calibri" w:eastAsia="宋体" w:hAnsi="Calibri" w:cs="Calibri"/>
          <w:bCs/>
          <w:sz w:val="28"/>
          <w:szCs w:val="28"/>
        </w:rPr>
        <w:t>3</w:t>
      </w:r>
      <w:r w:rsidRPr="0054115D">
        <w:rPr>
          <w:rFonts w:ascii="Calibri" w:eastAsia="宋体" w:hAnsi="Calibri" w:cs="Calibri"/>
          <w:bCs/>
          <w:sz w:val="28"/>
          <w:szCs w:val="28"/>
        </w:rPr>
        <w:t>分，共</w:t>
      </w:r>
      <w:r w:rsidRPr="0054115D">
        <w:rPr>
          <w:rFonts w:ascii="Calibri" w:eastAsia="宋体" w:hAnsi="Calibri" w:cs="Calibri"/>
          <w:bCs/>
          <w:sz w:val="28"/>
          <w:szCs w:val="28"/>
        </w:rPr>
        <w:t>42</w:t>
      </w:r>
      <w:r w:rsidRPr="0054115D">
        <w:rPr>
          <w:rFonts w:ascii="Calibri" w:eastAsia="宋体" w:hAnsi="Calibri" w:cs="Calibri"/>
          <w:bCs/>
          <w:sz w:val="28"/>
          <w:szCs w:val="28"/>
        </w:rPr>
        <w:t>分。实验题</w:t>
      </w:r>
      <w:r w:rsidRPr="0054115D">
        <w:rPr>
          <w:rFonts w:ascii="Calibri" w:eastAsia="宋体" w:hAnsi="Calibri" w:cs="Calibri"/>
          <w:bCs/>
          <w:sz w:val="28"/>
          <w:szCs w:val="28"/>
        </w:rPr>
        <w:t>2</w:t>
      </w:r>
      <w:r w:rsidRPr="0054115D">
        <w:rPr>
          <w:rFonts w:ascii="Calibri" w:eastAsia="宋体" w:hAnsi="Calibri" w:cs="Calibri"/>
          <w:bCs/>
          <w:sz w:val="28"/>
          <w:szCs w:val="28"/>
        </w:rPr>
        <w:t>道，共</w:t>
      </w:r>
      <w:r w:rsidRPr="0054115D">
        <w:rPr>
          <w:rFonts w:ascii="Calibri" w:eastAsia="宋体" w:hAnsi="Calibri" w:cs="Calibri"/>
          <w:bCs/>
          <w:sz w:val="28"/>
          <w:szCs w:val="28"/>
        </w:rPr>
        <w:t>18</w:t>
      </w:r>
      <w:r w:rsidRPr="0054115D">
        <w:rPr>
          <w:rFonts w:ascii="Calibri" w:eastAsia="宋体" w:hAnsi="Calibri" w:cs="Calibri"/>
          <w:bCs/>
          <w:sz w:val="28"/>
          <w:szCs w:val="28"/>
        </w:rPr>
        <w:t>分。计算题</w:t>
      </w:r>
      <w:r w:rsidRPr="0054115D">
        <w:rPr>
          <w:rFonts w:ascii="Calibri" w:eastAsia="宋体" w:hAnsi="Calibri" w:cs="Calibri"/>
          <w:bCs/>
          <w:sz w:val="28"/>
          <w:szCs w:val="28"/>
        </w:rPr>
        <w:t>4</w:t>
      </w:r>
      <w:r w:rsidRPr="0054115D">
        <w:rPr>
          <w:rFonts w:ascii="Calibri" w:eastAsia="宋体" w:hAnsi="Calibri" w:cs="Calibri"/>
          <w:bCs/>
          <w:sz w:val="28"/>
          <w:szCs w:val="28"/>
        </w:rPr>
        <w:t>道，共</w:t>
      </w:r>
      <w:r w:rsidRPr="0054115D">
        <w:rPr>
          <w:rFonts w:ascii="Calibri" w:eastAsia="宋体" w:hAnsi="Calibri" w:cs="Calibri"/>
          <w:bCs/>
          <w:sz w:val="28"/>
          <w:szCs w:val="28"/>
        </w:rPr>
        <w:t>40</w:t>
      </w:r>
      <w:r w:rsidRPr="0054115D">
        <w:rPr>
          <w:rFonts w:ascii="Calibri" w:eastAsia="宋体" w:hAnsi="Calibri" w:cs="Calibri"/>
          <w:bCs/>
          <w:sz w:val="28"/>
          <w:szCs w:val="28"/>
        </w:rPr>
        <w:t>分。</w:t>
      </w:r>
    </w:p>
    <w:p w14:paraId="47AE31DC" w14:textId="588C263E" w:rsidR="000F69CA" w:rsidRPr="0054115D" w:rsidRDefault="000F69CA" w:rsidP="0054115D">
      <w:pPr>
        <w:pStyle w:val="ab"/>
        <w:ind w:firstLine="560"/>
        <w:jc w:val="left"/>
        <w:rPr>
          <w:rFonts w:ascii="Calibri" w:eastAsia="宋体" w:hAnsi="Calibri" w:cs="Calibri"/>
          <w:bCs/>
          <w:sz w:val="28"/>
          <w:szCs w:val="28"/>
        </w:rPr>
      </w:pPr>
      <w:r w:rsidRPr="0054115D">
        <w:rPr>
          <w:rFonts w:ascii="Calibri" w:eastAsia="宋体" w:hAnsi="Calibri" w:cs="Calibri"/>
          <w:bCs/>
          <w:sz w:val="28"/>
          <w:szCs w:val="28"/>
        </w:rPr>
        <w:t>本次考试整体难度适中，注重基础</w:t>
      </w:r>
      <w:r w:rsidR="00F45B07">
        <w:rPr>
          <w:rFonts w:ascii="Calibri" w:eastAsia="宋体" w:hAnsi="Calibri" w:cs="Calibri" w:hint="eastAsia"/>
          <w:bCs/>
          <w:sz w:val="28"/>
          <w:szCs w:val="28"/>
        </w:rPr>
        <w:t>和常规考点</w:t>
      </w:r>
      <w:r w:rsidRPr="0054115D">
        <w:rPr>
          <w:rFonts w:ascii="Calibri" w:eastAsia="宋体" w:hAnsi="Calibri" w:cs="Calibri"/>
          <w:bCs/>
          <w:sz w:val="28"/>
          <w:szCs w:val="28"/>
        </w:rPr>
        <w:t>，没有</w:t>
      </w:r>
      <w:proofErr w:type="gramStart"/>
      <w:r w:rsidRPr="0054115D">
        <w:rPr>
          <w:rFonts w:ascii="Calibri" w:eastAsia="宋体" w:hAnsi="Calibri" w:cs="Calibri"/>
          <w:bCs/>
          <w:sz w:val="28"/>
          <w:szCs w:val="28"/>
        </w:rPr>
        <w:t>出现太</w:t>
      </w:r>
      <w:proofErr w:type="gramEnd"/>
      <w:r w:rsidRPr="0054115D">
        <w:rPr>
          <w:rFonts w:ascii="Calibri" w:eastAsia="宋体" w:hAnsi="Calibri" w:cs="Calibri"/>
          <w:bCs/>
          <w:sz w:val="28"/>
          <w:szCs w:val="28"/>
        </w:rPr>
        <w:t>偏太难的题目。难易比例按照现行高考</w:t>
      </w:r>
      <w:proofErr w:type="gramStart"/>
      <w:r w:rsidRPr="0054115D">
        <w:rPr>
          <w:rFonts w:ascii="Calibri" w:eastAsia="宋体" w:hAnsi="Calibri" w:cs="Calibri"/>
          <w:bCs/>
          <w:sz w:val="28"/>
          <w:szCs w:val="28"/>
        </w:rPr>
        <w:t>考</w:t>
      </w:r>
      <w:proofErr w:type="gramEnd"/>
      <w:r w:rsidRPr="0054115D">
        <w:rPr>
          <w:rFonts w:ascii="Calibri" w:eastAsia="宋体" w:hAnsi="Calibri" w:cs="Calibri"/>
          <w:bCs/>
          <w:sz w:val="28"/>
          <w:szCs w:val="28"/>
        </w:rPr>
        <w:t>纲要求设计，基础题占比</w:t>
      </w:r>
      <w:r w:rsidRPr="0054115D">
        <w:rPr>
          <w:rFonts w:ascii="Calibri" w:eastAsia="宋体" w:hAnsi="Calibri" w:cs="Calibri"/>
          <w:bCs/>
          <w:sz w:val="28"/>
          <w:szCs w:val="28"/>
        </w:rPr>
        <w:t>50%</w:t>
      </w:r>
      <w:r w:rsidRPr="0054115D">
        <w:rPr>
          <w:rFonts w:ascii="Calibri" w:eastAsia="宋体" w:hAnsi="Calibri" w:cs="Calibri"/>
          <w:bCs/>
          <w:sz w:val="28"/>
          <w:szCs w:val="28"/>
        </w:rPr>
        <w:t>，中档题占比</w:t>
      </w:r>
      <w:r w:rsidRPr="0054115D">
        <w:rPr>
          <w:rFonts w:ascii="Calibri" w:eastAsia="宋体" w:hAnsi="Calibri" w:cs="Calibri"/>
          <w:bCs/>
          <w:sz w:val="28"/>
          <w:szCs w:val="28"/>
        </w:rPr>
        <w:t>30%</w:t>
      </w:r>
      <w:r w:rsidRPr="0054115D">
        <w:rPr>
          <w:rFonts w:ascii="Calibri" w:eastAsia="宋体" w:hAnsi="Calibri" w:cs="Calibri"/>
          <w:bCs/>
          <w:sz w:val="28"/>
          <w:szCs w:val="28"/>
        </w:rPr>
        <w:t>，拔高题占比</w:t>
      </w:r>
      <w:r w:rsidRPr="0054115D">
        <w:rPr>
          <w:rFonts w:ascii="Calibri" w:eastAsia="宋体" w:hAnsi="Calibri" w:cs="Calibri"/>
          <w:bCs/>
          <w:sz w:val="28"/>
          <w:szCs w:val="28"/>
        </w:rPr>
        <w:t>20%</w:t>
      </w:r>
      <w:r w:rsidRPr="0054115D">
        <w:rPr>
          <w:rFonts w:ascii="Calibri" w:eastAsia="宋体" w:hAnsi="Calibri" w:cs="Calibri"/>
          <w:bCs/>
          <w:sz w:val="28"/>
          <w:szCs w:val="28"/>
        </w:rPr>
        <w:t>。本次考试知识点分布合理，力学</w:t>
      </w:r>
      <w:r w:rsidR="00334FE1">
        <w:rPr>
          <w:rFonts w:ascii="Calibri" w:eastAsia="宋体" w:hAnsi="Calibri" w:cs="Calibri" w:hint="eastAsia"/>
          <w:bCs/>
          <w:sz w:val="28"/>
          <w:szCs w:val="28"/>
        </w:rPr>
        <w:t>42</w:t>
      </w:r>
      <w:r w:rsidRPr="0054115D">
        <w:rPr>
          <w:rFonts w:ascii="Calibri" w:eastAsia="宋体" w:hAnsi="Calibri" w:cs="Calibri"/>
          <w:bCs/>
          <w:sz w:val="28"/>
          <w:szCs w:val="28"/>
        </w:rPr>
        <w:t>分，电磁学</w:t>
      </w:r>
      <w:r w:rsidRPr="0054115D">
        <w:rPr>
          <w:rFonts w:ascii="Calibri" w:eastAsia="宋体" w:hAnsi="Calibri" w:cs="Calibri"/>
          <w:bCs/>
          <w:sz w:val="28"/>
          <w:szCs w:val="28"/>
        </w:rPr>
        <w:t>4</w:t>
      </w:r>
      <w:r w:rsidR="00334FE1">
        <w:rPr>
          <w:rFonts w:ascii="Calibri" w:eastAsia="宋体" w:hAnsi="Calibri" w:cs="Calibri" w:hint="eastAsia"/>
          <w:bCs/>
          <w:sz w:val="28"/>
          <w:szCs w:val="28"/>
        </w:rPr>
        <w:t>6</w:t>
      </w:r>
      <w:r w:rsidRPr="0054115D">
        <w:rPr>
          <w:rFonts w:ascii="Calibri" w:eastAsia="宋体" w:hAnsi="Calibri" w:cs="Calibri"/>
          <w:bCs/>
          <w:sz w:val="28"/>
          <w:szCs w:val="28"/>
        </w:rPr>
        <w:t>分，热学</w:t>
      </w:r>
      <w:r w:rsidR="00334FE1">
        <w:rPr>
          <w:rFonts w:ascii="Calibri" w:eastAsia="宋体" w:hAnsi="Calibri" w:cs="Calibri" w:hint="eastAsia"/>
          <w:bCs/>
          <w:sz w:val="28"/>
          <w:szCs w:val="28"/>
        </w:rPr>
        <w:t>6</w:t>
      </w:r>
      <w:r w:rsidRPr="0054115D">
        <w:rPr>
          <w:rFonts w:ascii="Calibri" w:eastAsia="宋体" w:hAnsi="Calibri" w:cs="Calibri"/>
          <w:bCs/>
          <w:sz w:val="28"/>
          <w:szCs w:val="28"/>
        </w:rPr>
        <w:t>分，光学</w:t>
      </w:r>
      <w:r w:rsidRPr="0054115D">
        <w:rPr>
          <w:rFonts w:ascii="Calibri" w:eastAsia="宋体" w:hAnsi="Calibri" w:cs="Calibri"/>
          <w:bCs/>
          <w:sz w:val="28"/>
          <w:szCs w:val="28"/>
        </w:rPr>
        <w:t>3</w:t>
      </w:r>
      <w:r w:rsidRPr="0054115D">
        <w:rPr>
          <w:rFonts w:ascii="Calibri" w:eastAsia="宋体" w:hAnsi="Calibri" w:cs="Calibri"/>
          <w:bCs/>
          <w:sz w:val="28"/>
          <w:szCs w:val="28"/>
        </w:rPr>
        <w:t>分，原子</w:t>
      </w:r>
      <w:r w:rsidRPr="0054115D">
        <w:rPr>
          <w:rFonts w:ascii="Calibri" w:eastAsia="宋体" w:hAnsi="Calibri" w:cs="Calibri"/>
          <w:bCs/>
          <w:sz w:val="28"/>
          <w:szCs w:val="28"/>
        </w:rPr>
        <w:t>3</w:t>
      </w:r>
      <w:r w:rsidRPr="0054115D">
        <w:rPr>
          <w:rFonts w:ascii="Calibri" w:eastAsia="宋体" w:hAnsi="Calibri" w:cs="Calibri"/>
          <w:bCs/>
          <w:sz w:val="28"/>
          <w:szCs w:val="28"/>
        </w:rPr>
        <w:t>分。</w:t>
      </w:r>
    </w:p>
    <w:p w14:paraId="00BB9EB1" w14:textId="4569A523" w:rsidR="000F69CA" w:rsidRPr="0054115D" w:rsidRDefault="0054115D" w:rsidP="0054115D">
      <w:pPr>
        <w:ind w:firstLineChars="200" w:firstLine="560"/>
        <w:jc w:val="left"/>
        <w:rPr>
          <w:rFonts w:ascii="Calibri" w:eastAsia="宋体" w:hAnsi="Calibri" w:cs="Calibri"/>
          <w:bCs/>
          <w:sz w:val="28"/>
          <w:szCs w:val="28"/>
        </w:rPr>
      </w:pPr>
      <w:r w:rsidRPr="0054115D">
        <w:rPr>
          <w:rFonts w:ascii="Calibri" w:eastAsia="宋体" w:hAnsi="Calibri" w:cs="Calibri"/>
          <w:sz w:val="28"/>
          <w:szCs w:val="28"/>
        </w:rPr>
        <w:t>（</w:t>
      </w:r>
      <w:r>
        <w:rPr>
          <w:rFonts w:ascii="Calibri" w:eastAsia="宋体" w:hAnsi="Calibri" w:cs="Calibri" w:hint="eastAsia"/>
          <w:sz w:val="28"/>
          <w:szCs w:val="28"/>
        </w:rPr>
        <w:t>二</w:t>
      </w:r>
      <w:r w:rsidRPr="0054115D">
        <w:rPr>
          <w:rFonts w:ascii="Calibri" w:eastAsia="宋体" w:hAnsi="Calibri" w:cs="Calibri"/>
          <w:sz w:val="28"/>
          <w:szCs w:val="28"/>
        </w:rPr>
        <w:t>）</w:t>
      </w:r>
      <w:r w:rsidR="000F69CA" w:rsidRPr="0054115D">
        <w:rPr>
          <w:rFonts w:ascii="Calibri" w:eastAsia="宋体" w:hAnsi="Calibri" w:cs="Calibri"/>
          <w:bCs/>
          <w:sz w:val="28"/>
          <w:szCs w:val="28"/>
        </w:rPr>
        <w:t>知识侧重点和学生能力的</w:t>
      </w:r>
      <w:r>
        <w:rPr>
          <w:rFonts w:ascii="Calibri" w:eastAsia="宋体" w:hAnsi="Calibri" w:cs="Calibri"/>
          <w:bCs/>
          <w:sz w:val="28"/>
          <w:szCs w:val="28"/>
        </w:rPr>
        <w:t>考查</w:t>
      </w:r>
    </w:p>
    <w:p w14:paraId="38C390A4" w14:textId="24AD28F2" w:rsidR="000F69CA" w:rsidRPr="0054115D" w:rsidRDefault="000F69CA" w:rsidP="0054115D">
      <w:pPr>
        <w:pStyle w:val="ab"/>
        <w:ind w:firstLine="560"/>
        <w:jc w:val="left"/>
        <w:rPr>
          <w:rFonts w:ascii="Calibri" w:eastAsia="宋体" w:hAnsi="Calibri" w:cs="Calibri"/>
          <w:bCs/>
          <w:sz w:val="28"/>
          <w:szCs w:val="28"/>
          <w:lang w:val="zh-TW" w:eastAsia="zh-TW"/>
        </w:rPr>
      </w:pPr>
      <w:r w:rsidRPr="0054115D">
        <w:rPr>
          <w:rFonts w:ascii="Calibri" w:eastAsia="宋体" w:hAnsi="Calibri" w:cs="Calibri"/>
          <w:bCs/>
          <w:sz w:val="28"/>
          <w:szCs w:val="28"/>
          <w:lang w:val="zh-TW" w:eastAsia="zh-TW"/>
        </w:rPr>
        <w:t>14</w:t>
      </w:r>
      <w:r w:rsidRPr="0054115D">
        <w:rPr>
          <w:rFonts w:ascii="Calibri" w:eastAsia="宋体" w:hAnsi="Calibri" w:cs="Calibri"/>
          <w:bCs/>
          <w:sz w:val="28"/>
          <w:szCs w:val="28"/>
          <w:lang w:val="zh-TW" w:eastAsia="zh-TW"/>
        </w:rPr>
        <w:t>道选择题中热学</w:t>
      </w:r>
      <w:r w:rsidR="0054115D">
        <w:rPr>
          <w:rFonts w:ascii="Calibri" w:eastAsia="宋体" w:hAnsi="Calibri" w:cs="Calibri" w:hint="eastAsia"/>
          <w:bCs/>
          <w:sz w:val="28"/>
          <w:szCs w:val="28"/>
          <w:lang w:val="zh-TW" w:eastAsia="zh-TW"/>
        </w:rPr>
        <w:t>、</w:t>
      </w:r>
      <w:r w:rsidRPr="0054115D">
        <w:rPr>
          <w:rFonts w:ascii="Calibri" w:eastAsia="宋体" w:hAnsi="Calibri" w:cs="Calibri"/>
          <w:bCs/>
          <w:sz w:val="28"/>
          <w:szCs w:val="28"/>
          <w:lang w:val="zh-TW" w:eastAsia="zh-TW"/>
        </w:rPr>
        <w:t>光学</w:t>
      </w:r>
      <w:r w:rsidR="0054115D">
        <w:rPr>
          <w:rFonts w:ascii="Calibri" w:eastAsia="宋体" w:hAnsi="Calibri" w:cs="Calibri" w:hint="eastAsia"/>
          <w:bCs/>
          <w:sz w:val="28"/>
          <w:szCs w:val="28"/>
          <w:lang w:val="zh-TW" w:eastAsia="zh-TW"/>
        </w:rPr>
        <w:t>、</w:t>
      </w:r>
      <w:r w:rsidRPr="0054115D">
        <w:rPr>
          <w:rFonts w:ascii="Calibri" w:eastAsia="宋体" w:hAnsi="Calibri" w:cs="Calibri"/>
          <w:bCs/>
          <w:sz w:val="28"/>
          <w:szCs w:val="28"/>
          <w:lang w:val="zh-TW" w:eastAsia="zh-TW"/>
        </w:rPr>
        <w:t>原子</w:t>
      </w:r>
      <w:r w:rsidR="0054115D">
        <w:rPr>
          <w:rFonts w:ascii="Calibri" w:eastAsia="宋体" w:hAnsi="Calibri" w:cs="Calibri" w:hint="eastAsia"/>
          <w:bCs/>
          <w:sz w:val="28"/>
          <w:szCs w:val="28"/>
          <w:lang w:val="zh-TW" w:eastAsia="zh-TW"/>
        </w:rPr>
        <w:t>、</w:t>
      </w:r>
      <w:r w:rsidRPr="0054115D">
        <w:rPr>
          <w:rFonts w:ascii="Calibri" w:eastAsia="宋体" w:hAnsi="Calibri" w:cs="Calibri"/>
          <w:bCs/>
          <w:sz w:val="28"/>
          <w:szCs w:val="28"/>
          <w:lang w:val="zh-TW" w:eastAsia="zh-TW"/>
        </w:rPr>
        <w:t>机械振动</w:t>
      </w:r>
      <w:r w:rsidR="00F45B07">
        <w:rPr>
          <w:rFonts w:ascii="Calibri" w:eastAsia="宋体" w:hAnsi="Calibri" w:cs="Calibri" w:hint="eastAsia"/>
          <w:bCs/>
          <w:sz w:val="28"/>
          <w:szCs w:val="28"/>
          <w:lang w:val="zh-TW" w:eastAsia="zh-TW"/>
        </w:rPr>
        <w:t>与</w:t>
      </w:r>
      <w:r w:rsidRPr="0054115D">
        <w:rPr>
          <w:rFonts w:ascii="Calibri" w:eastAsia="宋体" w:hAnsi="Calibri" w:cs="Calibri"/>
          <w:bCs/>
          <w:sz w:val="28"/>
          <w:szCs w:val="28"/>
          <w:lang w:val="zh-TW" w:eastAsia="zh-TW"/>
        </w:rPr>
        <w:t>机械波</w:t>
      </w:r>
      <w:r w:rsidR="0054115D">
        <w:rPr>
          <w:rFonts w:ascii="Calibri" w:eastAsia="宋体" w:hAnsi="Calibri" w:cs="Calibri" w:hint="eastAsia"/>
          <w:bCs/>
          <w:sz w:val="28"/>
          <w:szCs w:val="28"/>
          <w:lang w:val="zh-TW" w:eastAsia="zh-TW"/>
        </w:rPr>
        <w:t>、</w:t>
      </w:r>
      <w:r w:rsidR="00F45B07">
        <w:rPr>
          <w:rFonts w:ascii="Calibri" w:eastAsia="宋体" w:hAnsi="Calibri" w:cs="Calibri" w:hint="eastAsia"/>
          <w:bCs/>
          <w:sz w:val="28"/>
          <w:szCs w:val="28"/>
          <w:lang w:val="zh-TW" w:eastAsia="zh-TW"/>
        </w:rPr>
        <w:t>交变电流</w:t>
      </w:r>
      <w:r w:rsidR="0054115D">
        <w:rPr>
          <w:rFonts w:ascii="Calibri" w:eastAsia="宋体" w:hAnsi="Calibri" w:cs="Calibri" w:hint="eastAsia"/>
          <w:bCs/>
          <w:sz w:val="28"/>
          <w:szCs w:val="28"/>
          <w:lang w:val="zh-TW" w:eastAsia="zh-TW"/>
        </w:rPr>
        <w:t>、</w:t>
      </w:r>
      <w:r w:rsidRPr="0054115D">
        <w:rPr>
          <w:rFonts w:ascii="Calibri" w:eastAsia="宋体" w:hAnsi="Calibri" w:cs="Calibri"/>
          <w:bCs/>
          <w:sz w:val="28"/>
          <w:szCs w:val="28"/>
          <w:lang w:val="zh-TW" w:eastAsia="zh-TW"/>
        </w:rPr>
        <w:t>天体</w:t>
      </w:r>
      <w:r w:rsidR="00F45B07">
        <w:rPr>
          <w:rFonts w:ascii="Calibri" w:eastAsia="宋体" w:hAnsi="Calibri" w:cs="Calibri" w:hint="eastAsia"/>
          <w:bCs/>
          <w:sz w:val="28"/>
          <w:szCs w:val="28"/>
          <w:lang w:val="zh-TW" w:eastAsia="zh-TW"/>
        </w:rPr>
        <w:t>运动</w:t>
      </w:r>
      <w:r w:rsidRPr="0054115D">
        <w:rPr>
          <w:rFonts w:ascii="Calibri" w:eastAsia="宋体" w:hAnsi="Calibri" w:cs="Calibri"/>
          <w:bCs/>
          <w:sz w:val="28"/>
          <w:szCs w:val="28"/>
          <w:lang w:val="zh-TW" w:eastAsia="zh-TW"/>
        </w:rPr>
        <w:t>这六个章节</w:t>
      </w:r>
      <w:r w:rsidR="0054115D">
        <w:rPr>
          <w:rFonts w:ascii="Calibri" w:eastAsia="宋体" w:hAnsi="Calibri" w:cs="Calibri"/>
          <w:bCs/>
          <w:sz w:val="28"/>
          <w:szCs w:val="28"/>
          <w:lang w:val="zh-TW" w:eastAsia="zh-TW"/>
        </w:rPr>
        <w:t>考查</w:t>
      </w:r>
      <w:r w:rsidRPr="0054115D">
        <w:rPr>
          <w:rFonts w:ascii="Calibri" w:eastAsia="宋体" w:hAnsi="Calibri" w:cs="Calibri"/>
          <w:bCs/>
          <w:sz w:val="28"/>
          <w:szCs w:val="28"/>
          <w:lang w:val="zh-TW" w:eastAsia="zh-TW"/>
        </w:rPr>
        <w:t>了</w:t>
      </w:r>
      <w:r w:rsidR="00197F2E">
        <w:rPr>
          <w:rFonts w:ascii="Calibri" w:eastAsia="宋体" w:hAnsi="Calibri" w:cs="Calibri" w:hint="eastAsia"/>
          <w:bCs/>
          <w:sz w:val="28"/>
          <w:szCs w:val="28"/>
          <w:lang w:val="zh-TW" w:eastAsia="zh-TW"/>
        </w:rPr>
        <w:t>7</w:t>
      </w:r>
      <w:r w:rsidRPr="0054115D">
        <w:rPr>
          <w:rFonts w:ascii="Calibri" w:eastAsia="宋体" w:hAnsi="Calibri" w:cs="Calibri"/>
          <w:bCs/>
          <w:sz w:val="28"/>
          <w:szCs w:val="28"/>
          <w:lang w:val="zh-TW" w:eastAsia="zh-TW"/>
        </w:rPr>
        <w:t>道题目</w:t>
      </w:r>
      <w:r w:rsidR="00197F2E">
        <w:rPr>
          <w:rFonts w:ascii="Calibri" w:eastAsia="宋体" w:hAnsi="Calibri" w:cs="Calibri" w:hint="eastAsia"/>
          <w:bCs/>
          <w:sz w:val="28"/>
          <w:szCs w:val="28"/>
          <w:lang w:val="zh-TW" w:eastAsia="zh-TW"/>
        </w:rPr>
        <w:t>，其中</w:t>
      </w:r>
      <w:r w:rsidR="00F45B07">
        <w:rPr>
          <w:rFonts w:ascii="Calibri" w:eastAsia="宋体" w:hAnsi="Calibri" w:cs="Calibri" w:hint="eastAsia"/>
          <w:bCs/>
          <w:sz w:val="28"/>
          <w:szCs w:val="28"/>
          <w:lang w:val="zh-TW" w:eastAsia="zh-TW"/>
        </w:rPr>
        <w:t>选择性必修三</w:t>
      </w:r>
      <w:r w:rsidR="00197F2E">
        <w:rPr>
          <w:rFonts w:ascii="Calibri" w:eastAsia="宋体" w:hAnsi="Calibri" w:cs="Calibri" w:hint="eastAsia"/>
          <w:bCs/>
          <w:sz w:val="28"/>
          <w:szCs w:val="28"/>
          <w:lang w:val="zh-TW" w:eastAsia="zh-TW"/>
        </w:rPr>
        <w:t>的热学考查了两个题目</w:t>
      </w:r>
      <w:r w:rsidRPr="0054115D">
        <w:rPr>
          <w:rFonts w:ascii="Calibri" w:eastAsia="宋体" w:hAnsi="Calibri" w:cs="Calibri"/>
          <w:bCs/>
          <w:sz w:val="28"/>
          <w:szCs w:val="28"/>
          <w:lang w:val="zh-TW" w:eastAsia="zh-TW"/>
        </w:rPr>
        <w:t>。这些题目保持了以往主要</w:t>
      </w:r>
      <w:r w:rsidR="0054115D">
        <w:rPr>
          <w:rFonts w:ascii="Calibri" w:eastAsia="宋体" w:hAnsi="Calibri" w:cs="Calibri"/>
          <w:bCs/>
          <w:sz w:val="28"/>
          <w:szCs w:val="28"/>
          <w:lang w:val="zh-TW" w:eastAsia="zh-TW"/>
        </w:rPr>
        <w:t>考查</w:t>
      </w:r>
      <w:r w:rsidRPr="0054115D">
        <w:rPr>
          <w:rFonts w:ascii="Calibri" w:eastAsia="宋体" w:hAnsi="Calibri" w:cs="Calibri"/>
          <w:bCs/>
          <w:sz w:val="28"/>
          <w:szCs w:val="28"/>
          <w:lang w:val="zh-TW" w:eastAsia="zh-TW"/>
        </w:rPr>
        <w:t>基本概念、基本规律的特点。压轴选择是</w:t>
      </w:r>
      <w:r w:rsidR="001548EB">
        <w:rPr>
          <w:rFonts w:ascii="Calibri" w:eastAsia="宋体" w:hAnsi="Calibri" w:cs="Calibri" w:hint="eastAsia"/>
          <w:bCs/>
          <w:sz w:val="28"/>
          <w:szCs w:val="28"/>
          <w:lang w:val="zh-TW" w:eastAsia="zh-TW"/>
        </w:rPr>
        <w:t>与等势面和力</w:t>
      </w:r>
      <w:r w:rsidR="00197F2E">
        <w:rPr>
          <w:rFonts w:ascii="Calibri" w:eastAsia="宋体" w:hAnsi="Calibri" w:cs="Calibri" w:hint="eastAsia"/>
          <w:bCs/>
          <w:sz w:val="28"/>
          <w:szCs w:val="28"/>
          <w:lang w:val="zh-TW" w:eastAsia="zh-TW"/>
        </w:rPr>
        <w:t>相关的一个新概念题目</w:t>
      </w:r>
      <w:r w:rsidRPr="0054115D">
        <w:rPr>
          <w:rFonts w:ascii="Calibri" w:eastAsia="宋体" w:hAnsi="Calibri" w:cs="Calibri"/>
          <w:bCs/>
          <w:sz w:val="28"/>
          <w:szCs w:val="28"/>
          <w:lang w:val="zh-TW" w:eastAsia="zh-TW"/>
        </w:rPr>
        <w:t>，是之前模考题的改编。</w:t>
      </w:r>
      <w:r w:rsidR="00197F2E">
        <w:rPr>
          <w:rFonts w:ascii="Calibri" w:eastAsia="宋体" w:hAnsi="Calibri" w:cs="Calibri" w:hint="eastAsia"/>
          <w:bCs/>
          <w:sz w:val="28"/>
          <w:szCs w:val="28"/>
          <w:lang w:val="zh-TW" w:eastAsia="zh-TW"/>
        </w:rPr>
        <w:t>电场</w:t>
      </w:r>
      <w:r w:rsidR="00F45B07">
        <w:rPr>
          <w:rFonts w:ascii="Calibri" w:eastAsia="宋体" w:hAnsi="Calibri" w:cs="Calibri" w:hint="eastAsia"/>
          <w:bCs/>
          <w:sz w:val="28"/>
          <w:szCs w:val="28"/>
          <w:lang w:val="zh-TW" w:eastAsia="zh-TW"/>
        </w:rPr>
        <w:t>、</w:t>
      </w:r>
      <w:r w:rsidR="00197F2E">
        <w:rPr>
          <w:rFonts w:ascii="Calibri" w:eastAsia="宋体" w:hAnsi="Calibri" w:cs="Calibri" w:hint="eastAsia"/>
          <w:bCs/>
          <w:sz w:val="28"/>
          <w:szCs w:val="28"/>
          <w:lang w:val="zh-TW" w:eastAsia="zh-TW"/>
        </w:rPr>
        <w:t>磁场</w:t>
      </w:r>
      <w:r w:rsidR="00F45B07">
        <w:rPr>
          <w:rFonts w:ascii="Calibri" w:eastAsia="宋体" w:hAnsi="Calibri" w:cs="Calibri" w:hint="eastAsia"/>
          <w:bCs/>
          <w:sz w:val="28"/>
          <w:szCs w:val="28"/>
          <w:lang w:val="zh-TW" w:eastAsia="zh-TW"/>
        </w:rPr>
        <w:t>、</w:t>
      </w:r>
      <w:r w:rsidR="00197F2E">
        <w:rPr>
          <w:rFonts w:ascii="Calibri" w:eastAsia="宋体" w:hAnsi="Calibri" w:cs="Calibri" w:hint="eastAsia"/>
          <w:bCs/>
          <w:sz w:val="28"/>
          <w:szCs w:val="28"/>
          <w:lang w:val="zh-TW" w:eastAsia="zh-TW"/>
        </w:rPr>
        <w:t>电磁感应</w:t>
      </w:r>
      <w:r w:rsidR="00F45B07">
        <w:rPr>
          <w:rFonts w:ascii="Calibri" w:eastAsia="宋体" w:hAnsi="Calibri" w:cs="Calibri" w:hint="eastAsia"/>
          <w:bCs/>
          <w:sz w:val="28"/>
          <w:szCs w:val="28"/>
          <w:lang w:val="zh-TW" w:eastAsia="zh-TW"/>
        </w:rPr>
        <w:t>部分</w:t>
      </w:r>
      <w:r w:rsidR="00197F2E">
        <w:rPr>
          <w:rFonts w:ascii="Calibri" w:eastAsia="宋体" w:hAnsi="Calibri" w:cs="Calibri" w:hint="eastAsia"/>
          <w:bCs/>
          <w:sz w:val="28"/>
          <w:szCs w:val="28"/>
          <w:lang w:val="zh-TW" w:eastAsia="zh-TW"/>
        </w:rPr>
        <w:t>各</w:t>
      </w:r>
      <w:r w:rsidR="00F45B07">
        <w:rPr>
          <w:rFonts w:ascii="Calibri" w:eastAsia="宋体" w:hAnsi="Calibri" w:cs="Calibri" w:hint="eastAsia"/>
          <w:bCs/>
          <w:sz w:val="28"/>
          <w:szCs w:val="28"/>
          <w:lang w:val="zh-TW" w:eastAsia="zh-TW"/>
        </w:rPr>
        <w:t>考查了</w:t>
      </w:r>
      <w:r w:rsidR="00197F2E">
        <w:rPr>
          <w:rFonts w:ascii="Calibri" w:eastAsia="宋体" w:hAnsi="Calibri" w:cs="Calibri" w:hint="eastAsia"/>
          <w:bCs/>
          <w:sz w:val="28"/>
          <w:szCs w:val="28"/>
          <w:lang w:val="zh-TW" w:eastAsia="zh-TW"/>
        </w:rPr>
        <w:t>一</w:t>
      </w:r>
      <w:r w:rsidR="00F45B07">
        <w:rPr>
          <w:rFonts w:ascii="Calibri" w:eastAsia="宋体" w:hAnsi="Calibri" w:cs="Calibri" w:hint="eastAsia"/>
          <w:bCs/>
          <w:sz w:val="28"/>
          <w:szCs w:val="28"/>
          <w:lang w:val="zh-TW" w:eastAsia="zh-TW"/>
        </w:rPr>
        <w:t>道</w:t>
      </w:r>
      <w:r w:rsidR="00197F2E">
        <w:rPr>
          <w:rFonts w:ascii="Calibri" w:eastAsia="宋体" w:hAnsi="Calibri" w:cs="Calibri" w:hint="eastAsia"/>
          <w:bCs/>
          <w:sz w:val="28"/>
          <w:szCs w:val="28"/>
          <w:lang w:val="zh-TW" w:eastAsia="zh-TW"/>
        </w:rPr>
        <w:t>题目</w:t>
      </w:r>
      <w:r w:rsidRPr="0054115D">
        <w:rPr>
          <w:rFonts w:ascii="Calibri" w:eastAsia="宋体" w:hAnsi="Calibri" w:cs="Calibri"/>
          <w:bCs/>
          <w:sz w:val="28"/>
          <w:szCs w:val="28"/>
          <w:lang w:val="zh-TW" w:eastAsia="zh-TW"/>
        </w:rPr>
        <w:t>。两道实验题</w:t>
      </w:r>
      <w:r w:rsidR="00F45B07">
        <w:rPr>
          <w:rFonts w:ascii="Calibri" w:eastAsia="宋体" w:hAnsi="Calibri" w:cs="Calibri" w:hint="eastAsia"/>
          <w:bCs/>
          <w:sz w:val="28"/>
          <w:szCs w:val="28"/>
          <w:lang w:val="zh-TW" w:eastAsia="zh-TW"/>
        </w:rPr>
        <w:t>第</w:t>
      </w:r>
      <w:r w:rsidRPr="0054115D">
        <w:rPr>
          <w:rFonts w:ascii="Calibri" w:eastAsia="宋体" w:hAnsi="Calibri" w:cs="Calibri"/>
          <w:bCs/>
          <w:sz w:val="28"/>
          <w:szCs w:val="28"/>
          <w:lang w:val="zh-TW" w:eastAsia="zh-TW"/>
        </w:rPr>
        <w:t>一</w:t>
      </w:r>
      <w:r w:rsidR="00F45B07">
        <w:rPr>
          <w:rFonts w:ascii="Calibri" w:eastAsia="宋体" w:hAnsi="Calibri" w:cs="Calibri" w:hint="eastAsia"/>
          <w:bCs/>
          <w:sz w:val="28"/>
          <w:szCs w:val="28"/>
          <w:lang w:val="zh-TW" w:eastAsia="zh-TW"/>
        </w:rPr>
        <w:t>道</w:t>
      </w:r>
      <w:r w:rsidRPr="0054115D">
        <w:rPr>
          <w:rFonts w:ascii="Calibri" w:eastAsia="宋体" w:hAnsi="Calibri" w:cs="Calibri"/>
          <w:bCs/>
          <w:sz w:val="28"/>
          <w:szCs w:val="28"/>
          <w:lang w:val="zh-TW" w:eastAsia="zh-TW"/>
        </w:rPr>
        <w:t>是</w:t>
      </w:r>
      <w:r w:rsidR="00197F2E">
        <w:rPr>
          <w:rFonts w:ascii="Calibri" w:eastAsia="宋体" w:hAnsi="Calibri" w:cs="Calibri" w:hint="eastAsia"/>
          <w:bCs/>
          <w:sz w:val="28"/>
          <w:szCs w:val="28"/>
          <w:lang w:val="zh-TW" w:eastAsia="zh-TW"/>
        </w:rPr>
        <w:t>利用双缝干涉</w:t>
      </w:r>
      <w:r w:rsidR="00F45B07">
        <w:rPr>
          <w:rFonts w:ascii="Calibri" w:eastAsia="宋体" w:hAnsi="Calibri" w:cs="Calibri" w:hint="eastAsia"/>
          <w:bCs/>
          <w:sz w:val="28"/>
          <w:szCs w:val="28"/>
          <w:lang w:val="zh-TW" w:eastAsia="zh-TW"/>
        </w:rPr>
        <w:t>实验</w:t>
      </w:r>
      <w:r w:rsidR="00197F2E">
        <w:rPr>
          <w:rFonts w:ascii="Calibri" w:eastAsia="宋体" w:hAnsi="Calibri" w:cs="Calibri" w:hint="eastAsia"/>
          <w:bCs/>
          <w:sz w:val="28"/>
          <w:szCs w:val="28"/>
          <w:lang w:val="zh-TW" w:eastAsia="zh-TW"/>
        </w:rPr>
        <w:t>测量光波波长</w:t>
      </w:r>
      <w:r w:rsidRPr="0054115D">
        <w:rPr>
          <w:rFonts w:ascii="Calibri" w:eastAsia="宋体" w:hAnsi="Calibri" w:cs="Calibri"/>
          <w:bCs/>
          <w:sz w:val="28"/>
          <w:szCs w:val="28"/>
          <w:lang w:val="zh-TW" w:eastAsia="zh-TW"/>
        </w:rPr>
        <w:t>，</w:t>
      </w:r>
      <w:r w:rsidR="00197F2E">
        <w:rPr>
          <w:rFonts w:ascii="Calibri" w:eastAsia="宋体" w:hAnsi="Calibri" w:cs="Calibri" w:hint="eastAsia"/>
          <w:bCs/>
          <w:sz w:val="28"/>
          <w:szCs w:val="28"/>
          <w:lang w:val="zh-TW" w:eastAsia="zh-TW"/>
        </w:rPr>
        <w:t>属于常规考法</w:t>
      </w:r>
      <w:r w:rsidRPr="0054115D">
        <w:rPr>
          <w:rFonts w:ascii="Calibri" w:eastAsia="宋体" w:hAnsi="Calibri" w:cs="Calibri"/>
          <w:bCs/>
          <w:sz w:val="28"/>
          <w:szCs w:val="28"/>
          <w:lang w:val="zh-TW" w:eastAsia="zh-TW"/>
        </w:rPr>
        <w:t>，难度不高。</w:t>
      </w:r>
      <w:r w:rsidR="00F45B07">
        <w:rPr>
          <w:rFonts w:ascii="Calibri" w:eastAsia="宋体" w:hAnsi="Calibri" w:cs="Calibri" w:hint="eastAsia"/>
          <w:bCs/>
          <w:sz w:val="28"/>
          <w:szCs w:val="28"/>
          <w:lang w:val="zh-TW" w:eastAsia="zh-TW"/>
        </w:rPr>
        <w:t>第</w:t>
      </w:r>
      <w:r w:rsidRPr="0054115D">
        <w:rPr>
          <w:rFonts w:ascii="Calibri" w:eastAsia="宋体" w:hAnsi="Calibri" w:cs="Calibri"/>
          <w:bCs/>
          <w:sz w:val="28"/>
          <w:szCs w:val="28"/>
          <w:lang w:val="zh-TW" w:eastAsia="zh-TW"/>
        </w:rPr>
        <w:t>二</w:t>
      </w:r>
      <w:r w:rsidR="00F45B07">
        <w:rPr>
          <w:rFonts w:ascii="Calibri" w:eastAsia="宋体" w:hAnsi="Calibri" w:cs="Calibri" w:hint="eastAsia"/>
          <w:bCs/>
          <w:sz w:val="28"/>
          <w:szCs w:val="28"/>
          <w:lang w:val="zh-TW" w:eastAsia="zh-TW"/>
        </w:rPr>
        <w:t>道</w:t>
      </w:r>
      <w:r w:rsidRPr="0054115D">
        <w:rPr>
          <w:rFonts w:ascii="Calibri" w:eastAsia="宋体" w:hAnsi="Calibri" w:cs="Calibri"/>
          <w:bCs/>
          <w:sz w:val="28"/>
          <w:szCs w:val="28"/>
          <w:lang w:val="zh-TW" w:eastAsia="zh-TW"/>
        </w:rPr>
        <w:t>是</w:t>
      </w:r>
      <w:r w:rsidR="00197F2E">
        <w:rPr>
          <w:rFonts w:ascii="Calibri" w:eastAsia="宋体" w:hAnsi="Calibri" w:cs="Calibri" w:hint="eastAsia"/>
          <w:bCs/>
          <w:sz w:val="28"/>
          <w:szCs w:val="28"/>
          <w:lang w:val="zh-TW" w:eastAsia="zh-TW"/>
        </w:rPr>
        <w:t>验证机械能守恒</w:t>
      </w:r>
      <w:r w:rsidR="00F45B07">
        <w:rPr>
          <w:rFonts w:ascii="Calibri" w:eastAsia="宋体" w:hAnsi="Calibri" w:cs="Calibri" w:hint="eastAsia"/>
          <w:bCs/>
          <w:sz w:val="28"/>
          <w:szCs w:val="28"/>
          <w:lang w:val="zh-TW" w:eastAsia="zh-TW"/>
        </w:rPr>
        <w:t>定律</w:t>
      </w:r>
      <w:r w:rsidRPr="0054115D">
        <w:rPr>
          <w:rFonts w:ascii="Calibri" w:eastAsia="宋体" w:hAnsi="Calibri" w:cs="Calibri"/>
          <w:bCs/>
          <w:sz w:val="28"/>
          <w:szCs w:val="28"/>
          <w:lang w:val="zh-TW" w:eastAsia="zh-TW"/>
        </w:rPr>
        <w:t>，</w:t>
      </w:r>
      <w:r w:rsidR="00E50026">
        <w:rPr>
          <w:rFonts w:ascii="Calibri" w:eastAsia="宋体" w:hAnsi="Calibri" w:cs="Calibri" w:hint="eastAsia"/>
          <w:bCs/>
          <w:sz w:val="28"/>
          <w:szCs w:val="28"/>
          <w:lang w:val="zh-TW" w:eastAsia="zh-TW"/>
        </w:rPr>
        <w:t>题目前三问</w:t>
      </w:r>
      <w:r w:rsidRPr="0054115D">
        <w:rPr>
          <w:rFonts w:ascii="Calibri" w:eastAsia="宋体" w:hAnsi="Calibri" w:cs="Calibri"/>
          <w:bCs/>
          <w:sz w:val="28"/>
          <w:szCs w:val="28"/>
          <w:lang w:val="zh-TW" w:eastAsia="zh-TW"/>
        </w:rPr>
        <w:t>比较常规，</w:t>
      </w:r>
      <w:r w:rsidR="00E50026">
        <w:rPr>
          <w:rFonts w:ascii="Calibri" w:eastAsia="宋体" w:hAnsi="Calibri" w:cs="Calibri" w:hint="eastAsia"/>
          <w:bCs/>
          <w:sz w:val="28"/>
          <w:szCs w:val="28"/>
          <w:lang w:val="zh-TW" w:eastAsia="zh-TW"/>
        </w:rPr>
        <w:t>最后一问是考查实验的变形，加入弹性势能和简谐</w:t>
      </w:r>
      <w:r w:rsidR="00F45B07">
        <w:rPr>
          <w:rFonts w:ascii="Calibri" w:eastAsia="宋体" w:hAnsi="Calibri" w:cs="Calibri" w:hint="eastAsia"/>
          <w:bCs/>
          <w:sz w:val="28"/>
          <w:szCs w:val="28"/>
          <w:lang w:val="zh-TW" w:eastAsia="zh-TW"/>
        </w:rPr>
        <w:t>运动</w:t>
      </w:r>
      <w:r w:rsidR="00E50026">
        <w:rPr>
          <w:rFonts w:ascii="Calibri" w:eastAsia="宋体" w:hAnsi="Calibri" w:cs="Calibri" w:hint="eastAsia"/>
          <w:bCs/>
          <w:sz w:val="28"/>
          <w:szCs w:val="28"/>
          <w:lang w:val="zh-TW" w:eastAsia="zh-TW"/>
        </w:rPr>
        <w:t>的综合</w:t>
      </w:r>
      <w:r w:rsidRPr="0054115D">
        <w:rPr>
          <w:rFonts w:ascii="Calibri" w:eastAsia="宋体" w:hAnsi="Calibri" w:cs="Calibri"/>
          <w:bCs/>
          <w:sz w:val="28"/>
          <w:szCs w:val="28"/>
          <w:lang w:val="zh-TW" w:eastAsia="zh-TW"/>
        </w:rPr>
        <w:t>。四道计算题</w:t>
      </w:r>
      <w:r w:rsidR="0054115D">
        <w:rPr>
          <w:rFonts w:ascii="Calibri" w:eastAsia="宋体" w:hAnsi="Calibri" w:cs="Calibri"/>
          <w:bCs/>
          <w:sz w:val="28"/>
          <w:szCs w:val="28"/>
          <w:lang w:val="zh-TW" w:eastAsia="zh-TW"/>
        </w:rPr>
        <w:t>考查</w:t>
      </w:r>
      <w:r w:rsidRPr="0054115D">
        <w:rPr>
          <w:rFonts w:ascii="Calibri" w:eastAsia="宋体" w:hAnsi="Calibri" w:cs="Calibri"/>
          <w:bCs/>
          <w:sz w:val="28"/>
          <w:szCs w:val="28"/>
          <w:lang w:val="zh-TW" w:eastAsia="zh-TW"/>
        </w:rPr>
        <w:t>内容分别为：力学基础计算</w:t>
      </w:r>
      <w:r w:rsidR="00F45B07">
        <w:rPr>
          <w:rFonts w:ascii="Calibri" w:eastAsia="宋体" w:hAnsi="Calibri" w:cs="Calibri" w:hint="eastAsia"/>
          <w:bCs/>
          <w:sz w:val="28"/>
          <w:szCs w:val="28"/>
          <w:lang w:val="zh-TW" w:eastAsia="zh-TW"/>
        </w:rPr>
        <w:t>、</w:t>
      </w:r>
      <w:r w:rsidR="00E50026">
        <w:rPr>
          <w:rFonts w:ascii="Calibri" w:eastAsia="宋体" w:hAnsi="Calibri" w:cs="Calibri" w:hint="eastAsia"/>
          <w:sz w:val="28"/>
          <w:szCs w:val="28"/>
        </w:rPr>
        <w:t>电磁感应棒切割问题</w:t>
      </w:r>
      <w:r w:rsidR="00F45B07">
        <w:rPr>
          <w:rFonts w:ascii="Calibri" w:eastAsia="宋体" w:hAnsi="Calibri" w:cs="Calibri" w:hint="eastAsia"/>
          <w:bCs/>
          <w:sz w:val="28"/>
          <w:szCs w:val="28"/>
          <w:lang w:val="zh-TW" w:eastAsia="zh-TW"/>
        </w:rPr>
        <w:t>、</w:t>
      </w:r>
      <w:r w:rsidR="00E50026">
        <w:rPr>
          <w:rFonts w:ascii="Calibri" w:eastAsia="宋体" w:hAnsi="Calibri" w:cs="Calibri" w:hint="eastAsia"/>
          <w:sz w:val="28"/>
          <w:szCs w:val="28"/>
        </w:rPr>
        <w:t>发电机原理</w:t>
      </w:r>
      <w:r w:rsidR="00F45B07">
        <w:rPr>
          <w:rFonts w:ascii="Calibri" w:eastAsia="宋体" w:hAnsi="Calibri" w:cs="Calibri" w:hint="eastAsia"/>
          <w:bCs/>
          <w:sz w:val="28"/>
          <w:szCs w:val="28"/>
          <w:lang w:val="zh-TW" w:eastAsia="zh-TW"/>
        </w:rPr>
        <w:t>、</w:t>
      </w:r>
      <w:r w:rsidR="00E50026">
        <w:rPr>
          <w:rFonts w:ascii="Calibri" w:eastAsia="宋体" w:hAnsi="Calibri" w:cs="Calibri" w:hint="eastAsia"/>
          <w:sz w:val="28"/>
          <w:szCs w:val="28"/>
        </w:rPr>
        <w:t>势能的分析</w:t>
      </w:r>
      <w:r w:rsidRPr="0054115D">
        <w:rPr>
          <w:rFonts w:ascii="Calibri" w:eastAsia="宋体" w:hAnsi="Calibri" w:cs="Calibri"/>
          <w:bCs/>
          <w:sz w:val="28"/>
          <w:szCs w:val="28"/>
          <w:lang w:val="zh-TW" w:eastAsia="zh-TW"/>
        </w:rPr>
        <w:t>。</w:t>
      </w:r>
    </w:p>
    <w:p w14:paraId="106AAE2D" w14:textId="72ED98F3" w:rsidR="00E50026" w:rsidRDefault="000F69CA" w:rsidP="00E50026">
      <w:pPr>
        <w:pStyle w:val="ab"/>
        <w:ind w:firstLine="560"/>
        <w:jc w:val="left"/>
        <w:rPr>
          <w:rFonts w:ascii="Calibri" w:eastAsia="PMingLiU" w:hAnsi="Calibri" w:cs="Calibri"/>
          <w:bCs/>
          <w:sz w:val="28"/>
          <w:szCs w:val="28"/>
          <w:lang w:val="zh-TW" w:eastAsia="zh-TW"/>
        </w:rPr>
      </w:pPr>
      <w:r w:rsidRPr="0054115D">
        <w:rPr>
          <w:rFonts w:ascii="Calibri" w:eastAsia="宋体" w:hAnsi="Calibri" w:cs="Calibri"/>
          <w:bCs/>
          <w:sz w:val="28"/>
          <w:szCs w:val="28"/>
          <w:lang w:val="zh-TW" w:eastAsia="zh-TW"/>
        </w:rPr>
        <w:t>本次考试</w:t>
      </w:r>
      <w:r w:rsidR="00E50026">
        <w:rPr>
          <w:rFonts w:ascii="Calibri" w:eastAsia="宋体" w:hAnsi="Calibri" w:cs="Calibri" w:hint="eastAsia"/>
          <w:bCs/>
          <w:sz w:val="28"/>
          <w:szCs w:val="28"/>
          <w:lang w:val="zh-TW" w:eastAsia="zh-TW"/>
        </w:rPr>
        <w:t>侧重考查了学生三方面的能力</w:t>
      </w:r>
    </w:p>
    <w:p w14:paraId="4190C117" w14:textId="4977743B" w:rsidR="000F69CA" w:rsidRPr="00E50026" w:rsidRDefault="00E50026" w:rsidP="00E50026">
      <w:pPr>
        <w:pStyle w:val="ab"/>
        <w:ind w:firstLine="560"/>
        <w:jc w:val="left"/>
        <w:rPr>
          <w:rFonts w:ascii="Calibri" w:eastAsia="PMingLiU" w:hAnsi="Calibri" w:cs="Calibri"/>
          <w:bCs/>
          <w:sz w:val="28"/>
          <w:szCs w:val="28"/>
          <w:lang w:val="zh-TW" w:eastAsia="zh-TW"/>
        </w:rPr>
      </w:pPr>
      <w:r>
        <w:rPr>
          <w:rFonts w:asciiTheme="minorEastAsia" w:hAnsiTheme="minorEastAsia" w:cs="Calibri" w:hint="eastAsia"/>
          <w:bCs/>
          <w:sz w:val="28"/>
          <w:szCs w:val="28"/>
          <w:lang w:val="zh-TW" w:eastAsia="zh-TW"/>
        </w:rPr>
        <w:t>（1）</w:t>
      </w:r>
      <w:r w:rsidR="000F69CA" w:rsidRPr="0054115D">
        <w:rPr>
          <w:rFonts w:ascii="Calibri" w:eastAsia="宋体" w:hAnsi="Calibri" w:cs="Calibri"/>
          <w:bCs/>
          <w:sz w:val="28"/>
          <w:szCs w:val="28"/>
          <w:lang w:val="zh-TW" w:eastAsia="zh-TW"/>
        </w:rPr>
        <w:t>学生从题目中有效提取信息，进而分析、推理、论证能力</w:t>
      </w:r>
      <w:r w:rsidR="00981E42">
        <w:rPr>
          <w:rFonts w:ascii="Calibri" w:eastAsia="宋体" w:hAnsi="Calibri" w:cs="Calibri" w:hint="eastAsia"/>
          <w:bCs/>
          <w:sz w:val="28"/>
          <w:szCs w:val="28"/>
          <w:lang w:val="zh-TW" w:eastAsia="zh-TW"/>
        </w:rPr>
        <w:t>。</w:t>
      </w:r>
      <w:r w:rsidR="000F69CA" w:rsidRPr="0054115D">
        <w:rPr>
          <w:rFonts w:ascii="Calibri" w:eastAsia="宋体" w:hAnsi="Calibri" w:cs="Calibri"/>
          <w:bCs/>
          <w:sz w:val="28"/>
          <w:szCs w:val="28"/>
          <w:lang w:val="zh-TW" w:eastAsia="zh-TW"/>
        </w:rPr>
        <w:t>例如第</w:t>
      </w:r>
      <w:r>
        <w:rPr>
          <w:rFonts w:ascii="Calibri" w:eastAsia="PMingLiU" w:hAnsi="Calibri" w:cs="Calibri"/>
          <w:bCs/>
          <w:sz w:val="28"/>
          <w:szCs w:val="28"/>
          <w:lang w:val="zh-TW" w:eastAsia="zh-TW"/>
        </w:rPr>
        <w:t>12</w:t>
      </w:r>
      <w:r w:rsidR="000F69CA" w:rsidRPr="0054115D">
        <w:rPr>
          <w:rFonts w:ascii="Calibri" w:eastAsia="宋体" w:hAnsi="Calibri" w:cs="Calibri"/>
          <w:bCs/>
          <w:sz w:val="28"/>
          <w:szCs w:val="28"/>
          <w:lang w:val="zh-TW" w:eastAsia="zh-TW"/>
        </w:rPr>
        <w:t>题</w:t>
      </w:r>
      <w:r w:rsidR="0054115D">
        <w:rPr>
          <w:rFonts w:ascii="Calibri" w:eastAsia="宋体" w:hAnsi="Calibri" w:cs="Calibri"/>
          <w:bCs/>
          <w:sz w:val="28"/>
          <w:szCs w:val="28"/>
          <w:lang w:val="zh-TW" w:eastAsia="zh-TW"/>
        </w:rPr>
        <w:t>考查</w:t>
      </w:r>
      <w:r>
        <w:rPr>
          <w:rFonts w:ascii="Calibri" w:eastAsia="宋体" w:hAnsi="Calibri" w:cs="Calibri" w:hint="eastAsia"/>
          <w:bCs/>
          <w:sz w:val="28"/>
          <w:szCs w:val="28"/>
          <w:lang w:val="zh-TW" w:eastAsia="zh-TW"/>
        </w:rPr>
        <w:t>麦克斯韦电磁场理论</w:t>
      </w:r>
      <w:r w:rsidR="00363B95">
        <w:rPr>
          <w:rFonts w:ascii="Calibri" w:eastAsia="宋体" w:hAnsi="Calibri" w:cs="Calibri" w:hint="eastAsia"/>
          <w:bCs/>
          <w:sz w:val="28"/>
          <w:szCs w:val="28"/>
          <w:lang w:val="zh-TW" w:eastAsia="zh-TW"/>
        </w:rPr>
        <w:t>，</w:t>
      </w:r>
      <w:r w:rsidR="000F69CA" w:rsidRPr="0054115D">
        <w:rPr>
          <w:rFonts w:ascii="Calibri" w:eastAsia="宋体" w:hAnsi="Calibri" w:cs="Calibri"/>
          <w:bCs/>
          <w:sz w:val="28"/>
          <w:szCs w:val="28"/>
          <w:lang w:val="zh-TW" w:eastAsia="zh-TW"/>
        </w:rPr>
        <w:t>第</w:t>
      </w:r>
      <w:r w:rsidR="000F69CA" w:rsidRPr="0054115D">
        <w:rPr>
          <w:rFonts w:ascii="Calibri" w:eastAsia="宋体" w:hAnsi="Calibri" w:cs="Calibri"/>
          <w:bCs/>
          <w:sz w:val="28"/>
          <w:szCs w:val="28"/>
          <w:lang w:val="zh-TW" w:eastAsia="zh-TW"/>
        </w:rPr>
        <w:t>14</w:t>
      </w:r>
      <w:r w:rsidR="000F69CA" w:rsidRPr="0054115D">
        <w:rPr>
          <w:rFonts w:ascii="Calibri" w:eastAsia="宋体" w:hAnsi="Calibri" w:cs="Calibri"/>
          <w:bCs/>
          <w:sz w:val="28"/>
          <w:szCs w:val="28"/>
          <w:lang w:val="zh-TW" w:eastAsia="zh-TW"/>
        </w:rPr>
        <w:t>题</w:t>
      </w:r>
      <w:r w:rsidR="00363B95">
        <w:rPr>
          <w:rFonts w:ascii="Calibri" w:eastAsia="宋体" w:hAnsi="Calibri" w:cs="Calibri"/>
          <w:bCs/>
          <w:sz w:val="28"/>
          <w:szCs w:val="28"/>
          <w:lang w:val="zh-TW" w:eastAsia="zh-TW"/>
        </w:rPr>
        <w:t>考查</w:t>
      </w:r>
      <w:r>
        <w:rPr>
          <w:rFonts w:ascii="Calibri" w:eastAsia="宋体" w:hAnsi="Calibri" w:cs="Calibri" w:hint="eastAsia"/>
          <w:bCs/>
          <w:sz w:val="28"/>
          <w:szCs w:val="28"/>
          <w:lang w:val="zh-TW" w:eastAsia="zh-TW"/>
        </w:rPr>
        <w:t>势能</w:t>
      </w:r>
      <w:r w:rsidR="000F69CA" w:rsidRPr="0054115D">
        <w:rPr>
          <w:rFonts w:ascii="Calibri" w:eastAsia="宋体" w:hAnsi="Calibri" w:cs="Calibri"/>
          <w:bCs/>
          <w:sz w:val="28"/>
          <w:szCs w:val="28"/>
          <w:lang w:val="zh-TW" w:eastAsia="zh-TW"/>
        </w:rPr>
        <w:t>的知识。</w:t>
      </w:r>
    </w:p>
    <w:p w14:paraId="694C68AB" w14:textId="5FC8252B" w:rsidR="000F69CA" w:rsidRPr="0054115D" w:rsidRDefault="00E50026" w:rsidP="0054115D">
      <w:pPr>
        <w:pStyle w:val="ab"/>
        <w:ind w:firstLine="560"/>
        <w:jc w:val="left"/>
        <w:rPr>
          <w:rFonts w:ascii="Calibri" w:eastAsia="宋体" w:hAnsi="Calibri" w:cs="Calibri"/>
          <w:bCs/>
          <w:sz w:val="28"/>
          <w:szCs w:val="28"/>
          <w:lang w:val="zh-TW" w:eastAsia="zh-TW"/>
        </w:rPr>
      </w:pPr>
      <w:r>
        <w:rPr>
          <w:rFonts w:ascii="Calibri" w:eastAsia="宋体" w:hAnsi="Calibri" w:cs="Calibri" w:hint="eastAsia"/>
          <w:bCs/>
          <w:sz w:val="28"/>
          <w:szCs w:val="28"/>
          <w:lang w:val="zh-TW" w:eastAsia="zh-TW"/>
        </w:rPr>
        <w:lastRenderedPageBreak/>
        <w:t>（</w:t>
      </w:r>
      <w:r>
        <w:rPr>
          <w:rFonts w:ascii="Calibri" w:eastAsia="宋体" w:hAnsi="Calibri" w:cs="Calibri" w:hint="eastAsia"/>
          <w:bCs/>
          <w:sz w:val="28"/>
          <w:szCs w:val="28"/>
          <w:lang w:val="zh-TW" w:eastAsia="zh-TW"/>
        </w:rPr>
        <w:t>2</w:t>
      </w:r>
      <w:r>
        <w:rPr>
          <w:rFonts w:ascii="Calibri" w:eastAsia="宋体" w:hAnsi="Calibri" w:cs="Calibri" w:hint="eastAsia"/>
          <w:bCs/>
          <w:sz w:val="28"/>
          <w:szCs w:val="28"/>
          <w:lang w:val="zh-TW" w:eastAsia="zh-TW"/>
        </w:rPr>
        <w:t>）</w:t>
      </w:r>
      <w:r w:rsidR="000F69CA" w:rsidRPr="0054115D">
        <w:rPr>
          <w:rFonts w:ascii="Calibri" w:eastAsia="宋体" w:hAnsi="Calibri" w:cs="Calibri"/>
          <w:bCs/>
          <w:sz w:val="28"/>
          <w:szCs w:val="28"/>
          <w:lang w:val="zh-TW" w:eastAsia="zh-TW"/>
        </w:rPr>
        <w:t>学生对常规模型的熟练程度，例如</w:t>
      </w:r>
      <w:r w:rsidR="00E35F70">
        <w:rPr>
          <w:rFonts w:ascii="Calibri" w:eastAsia="宋体" w:hAnsi="Calibri" w:cs="Calibri" w:hint="eastAsia"/>
          <w:bCs/>
          <w:sz w:val="28"/>
          <w:szCs w:val="28"/>
          <w:lang w:val="zh-TW" w:eastAsia="zh-TW"/>
        </w:rPr>
        <w:t>选择题中对热、光、原子物理、</w:t>
      </w:r>
      <w:r w:rsidR="00E35F70" w:rsidRPr="0054115D">
        <w:rPr>
          <w:rFonts w:ascii="Calibri" w:eastAsia="宋体" w:hAnsi="Calibri" w:cs="Calibri"/>
          <w:bCs/>
          <w:sz w:val="28"/>
          <w:szCs w:val="28"/>
          <w:lang w:val="zh-TW" w:eastAsia="zh-TW"/>
        </w:rPr>
        <w:t>机械振动</w:t>
      </w:r>
      <w:r w:rsidR="007A3D68">
        <w:rPr>
          <w:rFonts w:ascii="Calibri" w:eastAsia="宋体" w:hAnsi="Calibri" w:cs="Calibri" w:hint="eastAsia"/>
          <w:bCs/>
          <w:sz w:val="28"/>
          <w:szCs w:val="28"/>
          <w:lang w:val="zh-TW" w:eastAsia="zh-TW"/>
        </w:rPr>
        <w:t>与</w:t>
      </w:r>
      <w:r w:rsidR="00E35F70" w:rsidRPr="0054115D">
        <w:rPr>
          <w:rFonts w:ascii="Calibri" w:eastAsia="宋体" w:hAnsi="Calibri" w:cs="Calibri"/>
          <w:bCs/>
          <w:sz w:val="28"/>
          <w:szCs w:val="28"/>
          <w:lang w:val="zh-TW" w:eastAsia="zh-TW"/>
        </w:rPr>
        <w:t>机械波</w:t>
      </w:r>
      <w:r w:rsidR="00E35F70">
        <w:rPr>
          <w:rFonts w:ascii="Calibri" w:eastAsia="宋体" w:hAnsi="Calibri" w:cs="Calibri" w:hint="eastAsia"/>
          <w:bCs/>
          <w:sz w:val="28"/>
          <w:szCs w:val="28"/>
          <w:lang w:val="zh-TW" w:eastAsia="zh-TW"/>
        </w:rPr>
        <w:t>的考查</w:t>
      </w:r>
      <w:r w:rsidR="007A3D68">
        <w:rPr>
          <w:rFonts w:ascii="Calibri" w:eastAsia="宋体" w:hAnsi="Calibri" w:cs="Calibri" w:hint="eastAsia"/>
          <w:bCs/>
          <w:sz w:val="28"/>
          <w:szCs w:val="28"/>
          <w:lang w:val="zh-TW" w:eastAsia="zh-TW"/>
        </w:rPr>
        <w:t>，</w:t>
      </w:r>
      <w:r w:rsidR="000F69CA" w:rsidRPr="0054115D">
        <w:rPr>
          <w:rFonts w:ascii="Calibri" w:eastAsia="宋体" w:hAnsi="Calibri" w:cs="Calibri"/>
          <w:bCs/>
          <w:sz w:val="28"/>
          <w:szCs w:val="28"/>
          <w:lang w:val="zh-TW" w:eastAsia="zh-TW"/>
        </w:rPr>
        <w:t>第</w:t>
      </w:r>
      <w:r w:rsidR="000F69CA" w:rsidRPr="0054115D">
        <w:rPr>
          <w:rFonts w:ascii="Calibri" w:eastAsia="宋体" w:hAnsi="Calibri" w:cs="Calibri"/>
          <w:bCs/>
          <w:sz w:val="28"/>
          <w:szCs w:val="28"/>
          <w:lang w:val="zh-TW" w:eastAsia="zh-TW"/>
        </w:rPr>
        <w:t>1</w:t>
      </w:r>
      <w:r>
        <w:rPr>
          <w:rFonts w:ascii="Calibri" w:eastAsia="宋体" w:hAnsi="Calibri" w:cs="Calibri" w:hint="eastAsia"/>
          <w:bCs/>
          <w:sz w:val="28"/>
          <w:szCs w:val="28"/>
          <w:lang w:val="zh-TW" w:eastAsia="zh-TW"/>
        </w:rPr>
        <w:t>7</w:t>
      </w:r>
      <w:r w:rsidR="000F69CA" w:rsidRPr="0054115D">
        <w:rPr>
          <w:rFonts w:ascii="Calibri" w:eastAsia="宋体" w:hAnsi="Calibri" w:cs="Calibri"/>
          <w:bCs/>
          <w:sz w:val="28"/>
          <w:szCs w:val="28"/>
          <w:lang w:val="zh-TW" w:eastAsia="zh-TW"/>
        </w:rPr>
        <w:t>题</w:t>
      </w:r>
      <w:r w:rsidR="00D07D7E">
        <w:rPr>
          <w:rFonts w:ascii="Calibri" w:eastAsia="宋体" w:hAnsi="Calibri" w:cs="Calibri" w:hint="eastAsia"/>
          <w:bCs/>
          <w:sz w:val="28"/>
          <w:szCs w:val="28"/>
          <w:lang w:val="zh-TW" w:eastAsia="zh-TW"/>
        </w:rPr>
        <w:t>考查</w:t>
      </w:r>
      <w:r>
        <w:rPr>
          <w:rFonts w:ascii="Calibri" w:eastAsia="宋体" w:hAnsi="Calibri" w:cs="Calibri" w:hint="eastAsia"/>
          <w:bCs/>
          <w:sz w:val="28"/>
          <w:szCs w:val="28"/>
          <w:lang w:val="zh-TW" w:eastAsia="zh-TW"/>
        </w:rPr>
        <w:t>碰撞和平抛</w:t>
      </w:r>
      <w:r w:rsidR="007A3D68">
        <w:rPr>
          <w:rFonts w:ascii="Calibri" w:eastAsia="宋体" w:hAnsi="Calibri" w:cs="Calibri" w:hint="eastAsia"/>
          <w:bCs/>
          <w:sz w:val="28"/>
          <w:szCs w:val="28"/>
          <w:lang w:val="zh-TW" w:eastAsia="zh-TW"/>
        </w:rPr>
        <w:t>，</w:t>
      </w:r>
      <w:r w:rsidR="000F69CA" w:rsidRPr="0054115D">
        <w:rPr>
          <w:rFonts w:ascii="Calibri" w:eastAsia="宋体" w:hAnsi="Calibri" w:cs="Calibri"/>
          <w:bCs/>
          <w:sz w:val="28"/>
          <w:szCs w:val="28"/>
          <w:lang w:val="zh-TW" w:eastAsia="zh-TW"/>
        </w:rPr>
        <w:t>第</w:t>
      </w:r>
      <w:r w:rsidR="000F69CA" w:rsidRPr="0054115D">
        <w:rPr>
          <w:rFonts w:ascii="Calibri" w:eastAsia="宋体" w:hAnsi="Calibri" w:cs="Calibri"/>
          <w:bCs/>
          <w:sz w:val="28"/>
          <w:szCs w:val="28"/>
          <w:lang w:val="zh-TW" w:eastAsia="zh-TW"/>
        </w:rPr>
        <w:t>1</w:t>
      </w:r>
      <w:r w:rsidR="00E35F70">
        <w:rPr>
          <w:rFonts w:ascii="Calibri" w:eastAsia="宋体" w:hAnsi="Calibri" w:cs="Calibri" w:hint="eastAsia"/>
          <w:bCs/>
          <w:sz w:val="28"/>
          <w:szCs w:val="28"/>
          <w:lang w:val="zh-TW" w:eastAsia="zh-TW"/>
        </w:rPr>
        <w:t>8</w:t>
      </w:r>
      <w:r w:rsidR="000F69CA" w:rsidRPr="0054115D">
        <w:rPr>
          <w:rFonts w:ascii="Calibri" w:eastAsia="宋体" w:hAnsi="Calibri" w:cs="Calibri"/>
          <w:bCs/>
          <w:sz w:val="28"/>
          <w:szCs w:val="28"/>
          <w:lang w:val="zh-TW" w:eastAsia="zh-TW"/>
        </w:rPr>
        <w:t>题</w:t>
      </w:r>
      <w:r w:rsidR="00D07D7E">
        <w:rPr>
          <w:rFonts w:ascii="Calibri" w:eastAsia="宋体" w:hAnsi="Calibri" w:cs="Calibri" w:hint="eastAsia"/>
          <w:bCs/>
          <w:sz w:val="28"/>
          <w:szCs w:val="28"/>
          <w:lang w:val="zh-TW" w:eastAsia="zh-TW"/>
        </w:rPr>
        <w:t>考查</w:t>
      </w:r>
      <w:r w:rsidR="00E35F70">
        <w:rPr>
          <w:rFonts w:ascii="Calibri" w:eastAsia="宋体" w:hAnsi="Calibri" w:cs="Calibri" w:hint="eastAsia"/>
          <w:bCs/>
          <w:sz w:val="28"/>
          <w:szCs w:val="28"/>
          <w:lang w:val="zh-TW" w:eastAsia="zh-TW"/>
        </w:rPr>
        <w:t>棒切割模型</w:t>
      </w:r>
      <w:r w:rsidR="000F69CA" w:rsidRPr="0054115D">
        <w:rPr>
          <w:rFonts w:ascii="Calibri" w:eastAsia="宋体" w:hAnsi="Calibri" w:cs="Calibri"/>
          <w:bCs/>
          <w:sz w:val="28"/>
          <w:szCs w:val="28"/>
          <w:lang w:val="zh-TW" w:eastAsia="zh-TW"/>
        </w:rPr>
        <w:t>。</w:t>
      </w:r>
    </w:p>
    <w:p w14:paraId="335855BE" w14:textId="082C47D1" w:rsidR="000F69CA" w:rsidRDefault="00E35F70" w:rsidP="0054115D">
      <w:pPr>
        <w:pStyle w:val="ab"/>
        <w:ind w:firstLine="560"/>
        <w:jc w:val="left"/>
        <w:rPr>
          <w:rFonts w:ascii="Calibri" w:eastAsia="PMingLiU" w:hAnsi="Calibri" w:cs="Calibri"/>
          <w:bCs/>
          <w:sz w:val="28"/>
          <w:szCs w:val="28"/>
          <w:lang w:val="zh-TW" w:eastAsia="zh-TW"/>
        </w:rPr>
      </w:pPr>
      <w:r>
        <w:rPr>
          <w:rFonts w:ascii="Calibri" w:eastAsia="宋体" w:hAnsi="Calibri" w:cs="Calibri" w:hint="eastAsia"/>
          <w:bCs/>
          <w:sz w:val="28"/>
          <w:szCs w:val="28"/>
          <w:lang w:val="zh-TW" w:eastAsia="zh-TW"/>
        </w:rPr>
        <w:t>（</w:t>
      </w:r>
      <w:r>
        <w:rPr>
          <w:rFonts w:ascii="Calibri" w:eastAsia="宋体" w:hAnsi="Calibri" w:cs="Calibri" w:hint="eastAsia"/>
          <w:bCs/>
          <w:sz w:val="28"/>
          <w:szCs w:val="28"/>
          <w:lang w:val="zh-TW" w:eastAsia="zh-TW"/>
        </w:rPr>
        <w:t>3</w:t>
      </w:r>
      <w:r>
        <w:rPr>
          <w:rFonts w:ascii="Calibri" w:eastAsia="宋体" w:hAnsi="Calibri" w:cs="Calibri" w:hint="eastAsia"/>
          <w:bCs/>
          <w:sz w:val="28"/>
          <w:szCs w:val="28"/>
          <w:lang w:val="zh-TW" w:eastAsia="zh-TW"/>
        </w:rPr>
        <w:t>）</w:t>
      </w:r>
      <w:r w:rsidR="000F69CA" w:rsidRPr="0054115D">
        <w:rPr>
          <w:rFonts w:ascii="Calibri" w:eastAsia="宋体" w:hAnsi="Calibri" w:cs="Calibri"/>
          <w:bCs/>
          <w:sz w:val="28"/>
          <w:szCs w:val="28"/>
          <w:lang w:val="zh-TW" w:eastAsia="zh-TW"/>
        </w:rPr>
        <w:t>学生对物理原理的</w:t>
      </w:r>
      <w:r>
        <w:rPr>
          <w:rFonts w:ascii="Calibri" w:eastAsia="宋体" w:hAnsi="Calibri" w:cs="Calibri" w:hint="eastAsia"/>
          <w:bCs/>
          <w:sz w:val="28"/>
          <w:szCs w:val="28"/>
          <w:lang w:val="zh-TW" w:eastAsia="zh-TW"/>
        </w:rPr>
        <w:t>类比和迁移</w:t>
      </w:r>
      <w:r w:rsidR="000F69CA" w:rsidRPr="0054115D">
        <w:rPr>
          <w:rFonts w:ascii="Calibri" w:eastAsia="宋体" w:hAnsi="Calibri" w:cs="Calibri"/>
          <w:bCs/>
          <w:sz w:val="28"/>
          <w:szCs w:val="28"/>
          <w:lang w:val="zh-TW" w:eastAsia="zh-TW"/>
        </w:rPr>
        <w:t>，例如第</w:t>
      </w:r>
      <w:r>
        <w:rPr>
          <w:rFonts w:ascii="Calibri" w:eastAsia="宋体" w:hAnsi="Calibri" w:cs="Calibri" w:hint="eastAsia"/>
          <w:bCs/>
          <w:sz w:val="28"/>
          <w:szCs w:val="28"/>
          <w:lang w:val="zh-TW" w:eastAsia="zh-TW"/>
        </w:rPr>
        <w:t>12</w:t>
      </w:r>
      <w:r w:rsidR="000F69CA" w:rsidRPr="0054115D">
        <w:rPr>
          <w:rFonts w:ascii="Calibri" w:eastAsia="宋体" w:hAnsi="Calibri" w:cs="Calibri"/>
          <w:bCs/>
          <w:sz w:val="28"/>
          <w:szCs w:val="28"/>
          <w:lang w:val="zh-TW" w:eastAsia="zh-TW"/>
        </w:rPr>
        <w:t>题探究</w:t>
      </w:r>
      <w:r>
        <w:rPr>
          <w:rFonts w:ascii="Calibri" w:eastAsia="宋体" w:hAnsi="Calibri" w:cs="Calibri" w:hint="eastAsia"/>
          <w:bCs/>
          <w:sz w:val="28"/>
          <w:szCs w:val="28"/>
          <w:lang w:val="zh-TW" w:eastAsia="zh-TW"/>
        </w:rPr>
        <w:t>电磁场变换的关系</w:t>
      </w:r>
      <w:r w:rsidR="00287986">
        <w:rPr>
          <w:rFonts w:ascii="Calibri" w:eastAsia="宋体" w:hAnsi="Calibri" w:cs="Calibri" w:hint="eastAsia"/>
          <w:bCs/>
          <w:sz w:val="28"/>
          <w:szCs w:val="28"/>
          <w:lang w:val="zh-TW" w:eastAsia="zh-TW"/>
        </w:rPr>
        <w:t>，</w:t>
      </w:r>
      <w:r w:rsidR="000F69CA" w:rsidRPr="0054115D">
        <w:rPr>
          <w:rFonts w:ascii="Calibri" w:eastAsia="宋体" w:hAnsi="Calibri" w:cs="Calibri"/>
          <w:bCs/>
          <w:sz w:val="28"/>
          <w:szCs w:val="28"/>
          <w:lang w:val="zh-TW" w:eastAsia="zh-TW"/>
        </w:rPr>
        <w:t>第</w:t>
      </w:r>
      <w:r>
        <w:rPr>
          <w:rFonts w:ascii="Calibri" w:eastAsia="宋体" w:hAnsi="Calibri" w:cs="Calibri" w:hint="eastAsia"/>
          <w:bCs/>
          <w:sz w:val="28"/>
          <w:szCs w:val="28"/>
          <w:lang w:val="zh-TW" w:eastAsia="zh-TW"/>
        </w:rPr>
        <w:t>16</w:t>
      </w:r>
      <w:r w:rsidR="000F69CA" w:rsidRPr="0054115D">
        <w:rPr>
          <w:rFonts w:ascii="Calibri" w:eastAsia="宋体" w:hAnsi="Calibri" w:cs="Calibri"/>
          <w:bCs/>
          <w:sz w:val="28"/>
          <w:szCs w:val="28"/>
          <w:lang w:val="zh-TW" w:eastAsia="zh-TW"/>
        </w:rPr>
        <w:t>题</w:t>
      </w:r>
      <w:r w:rsidR="00287986">
        <w:rPr>
          <w:rFonts w:ascii="Calibri" w:eastAsia="宋体" w:hAnsi="Calibri" w:cs="Calibri" w:hint="eastAsia"/>
          <w:bCs/>
          <w:sz w:val="28"/>
          <w:szCs w:val="28"/>
          <w:lang w:val="zh-TW" w:eastAsia="zh-TW"/>
        </w:rPr>
        <w:t>考查</w:t>
      </w:r>
      <w:r w:rsidRPr="0054115D">
        <w:rPr>
          <w:rFonts w:ascii="Calibri" w:eastAsia="宋体" w:hAnsi="Calibri" w:cs="Calibri"/>
          <w:bCs/>
          <w:sz w:val="28"/>
          <w:szCs w:val="28"/>
          <w:lang w:val="zh-TW" w:eastAsia="zh-TW"/>
        </w:rPr>
        <w:t>机械</w:t>
      </w:r>
      <w:r>
        <w:rPr>
          <w:rFonts w:ascii="Calibri" w:eastAsia="宋体" w:hAnsi="Calibri" w:cs="Calibri" w:hint="eastAsia"/>
          <w:bCs/>
          <w:sz w:val="28"/>
          <w:szCs w:val="28"/>
          <w:lang w:val="zh-TW" w:eastAsia="zh-TW"/>
        </w:rPr>
        <w:t>能中</w:t>
      </w:r>
      <w:r w:rsidR="00287986">
        <w:rPr>
          <w:rFonts w:ascii="Calibri" w:eastAsia="宋体" w:hAnsi="Calibri" w:cs="Calibri" w:hint="eastAsia"/>
          <w:bCs/>
          <w:sz w:val="28"/>
          <w:szCs w:val="28"/>
          <w:lang w:val="zh-TW" w:eastAsia="zh-TW"/>
        </w:rPr>
        <w:t>动能、重力势能、弹性势能</w:t>
      </w:r>
      <w:r>
        <w:rPr>
          <w:rFonts w:ascii="Calibri" w:eastAsia="宋体" w:hAnsi="Calibri" w:cs="Calibri" w:hint="eastAsia"/>
          <w:bCs/>
          <w:sz w:val="28"/>
          <w:szCs w:val="28"/>
          <w:lang w:val="zh-TW" w:eastAsia="zh-TW"/>
        </w:rPr>
        <w:t>的转换</w:t>
      </w:r>
      <w:r w:rsidR="00D07D7E">
        <w:rPr>
          <w:rFonts w:ascii="Calibri" w:eastAsia="宋体" w:hAnsi="Calibri" w:cs="Calibri" w:hint="eastAsia"/>
          <w:bCs/>
          <w:sz w:val="28"/>
          <w:szCs w:val="28"/>
          <w:lang w:val="zh-TW" w:eastAsia="zh-TW"/>
        </w:rPr>
        <w:t>；</w:t>
      </w:r>
      <w:r w:rsidR="000F69CA" w:rsidRPr="0054115D">
        <w:rPr>
          <w:rFonts w:ascii="Calibri" w:eastAsia="宋体" w:hAnsi="Calibri" w:cs="Calibri"/>
          <w:bCs/>
          <w:sz w:val="28"/>
          <w:szCs w:val="28"/>
          <w:lang w:val="zh-TW" w:eastAsia="zh-TW"/>
        </w:rPr>
        <w:t>第</w:t>
      </w:r>
      <w:r>
        <w:rPr>
          <w:rFonts w:ascii="Calibri" w:eastAsia="宋体" w:hAnsi="Calibri" w:cs="Calibri" w:hint="eastAsia"/>
          <w:bCs/>
          <w:sz w:val="28"/>
          <w:szCs w:val="28"/>
          <w:lang w:val="zh-TW" w:eastAsia="zh-TW"/>
        </w:rPr>
        <w:t>20</w:t>
      </w:r>
      <w:r w:rsidR="000F69CA" w:rsidRPr="0054115D">
        <w:rPr>
          <w:rFonts w:ascii="Calibri" w:eastAsia="宋体" w:hAnsi="Calibri" w:cs="Calibri"/>
          <w:bCs/>
          <w:sz w:val="28"/>
          <w:szCs w:val="28"/>
          <w:lang w:val="zh-TW" w:eastAsia="zh-TW"/>
        </w:rPr>
        <w:t>题</w:t>
      </w:r>
      <w:r w:rsidR="00D07D7E">
        <w:rPr>
          <w:rFonts w:ascii="Calibri" w:eastAsia="宋体" w:hAnsi="Calibri" w:cs="Calibri" w:hint="eastAsia"/>
          <w:bCs/>
          <w:sz w:val="28"/>
          <w:szCs w:val="28"/>
          <w:lang w:val="zh-TW" w:eastAsia="zh-TW"/>
        </w:rPr>
        <w:t>考查</w:t>
      </w:r>
      <w:r>
        <w:rPr>
          <w:rFonts w:ascii="Calibri" w:eastAsia="宋体" w:hAnsi="Calibri" w:cs="Calibri" w:hint="eastAsia"/>
          <w:bCs/>
          <w:sz w:val="28"/>
          <w:szCs w:val="28"/>
          <w:lang w:val="zh-TW" w:eastAsia="zh-TW"/>
        </w:rPr>
        <w:t>弹性势能和分子势能的类比</w:t>
      </w:r>
      <w:r w:rsidR="000F69CA" w:rsidRPr="0054115D">
        <w:rPr>
          <w:rFonts w:ascii="Calibri" w:eastAsia="宋体" w:hAnsi="Calibri" w:cs="Calibri"/>
          <w:bCs/>
          <w:sz w:val="28"/>
          <w:szCs w:val="28"/>
          <w:lang w:val="zh-TW" w:eastAsia="zh-TW"/>
        </w:rPr>
        <w:t>。</w:t>
      </w:r>
    </w:p>
    <w:p w14:paraId="7000F787" w14:textId="77777777" w:rsidR="006F5B52" w:rsidRPr="0050272C" w:rsidRDefault="006F5B52" w:rsidP="006F5B52">
      <w:pPr>
        <w:rPr>
          <w:rFonts w:asciiTheme="minorEastAsia" w:hAnsiTheme="minorEastAsia" w:cstheme="minorHAnsi"/>
          <w:b/>
          <w:sz w:val="32"/>
          <w:szCs w:val="32"/>
        </w:rPr>
      </w:pPr>
      <w:r w:rsidRPr="0050272C">
        <w:rPr>
          <w:rFonts w:asciiTheme="minorEastAsia" w:hAnsiTheme="minorEastAsia" w:cstheme="minorHAnsi"/>
          <w:b/>
          <w:sz w:val="32"/>
          <w:szCs w:val="32"/>
        </w:rPr>
        <w:t>二、分评</w:t>
      </w:r>
    </w:p>
    <w:p w14:paraId="7024DFFD" w14:textId="77777777" w:rsidR="006F5B52" w:rsidRPr="0050272C" w:rsidRDefault="006F5B52" w:rsidP="006F5B52">
      <w:pPr>
        <w:pStyle w:val="a8"/>
        <w:spacing w:before="0" w:beforeAutospacing="0" w:after="0" w:afterAutospacing="0"/>
        <w:ind w:firstLine="560"/>
        <w:jc w:val="both"/>
        <w:rPr>
          <w:rFonts w:asciiTheme="minorHAnsi" w:eastAsiaTheme="minorEastAsia" w:hAnsiTheme="minorHAnsi" w:cstheme="minorBidi"/>
          <w:kern w:val="2"/>
          <w:sz w:val="28"/>
          <w:szCs w:val="28"/>
        </w:rPr>
      </w:pPr>
      <w:r w:rsidRPr="0050272C">
        <w:rPr>
          <w:rFonts w:asciiTheme="minorHAnsi" w:eastAsiaTheme="minorEastAsia" w:hAnsiTheme="minorHAnsi" w:cstheme="minorBidi"/>
          <w:kern w:val="2"/>
          <w:sz w:val="28"/>
          <w:szCs w:val="28"/>
        </w:rPr>
        <w:t>（一）具体知识模块考查方式</w:t>
      </w:r>
    </w:p>
    <w:p w14:paraId="51B1E71E" w14:textId="1535611E" w:rsidR="006F5B52" w:rsidRPr="0050272C" w:rsidRDefault="006F5B52" w:rsidP="006F5B52">
      <w:pPr>
        <w:pStyle w:val="a8"/>
        <w:spacing w:before="0" w:beforeAutospacing="0" w:after="0" w:afterAutospacing="0"/>
        <w:ind w:firstLine="560"/>
        <w:jc w:val="both"/>
        <w:rPr>
          <w:rFonts w:asciiTheme="minorHAnsi" w:eastAsiaTheme="minorEastAsia" w:hAnsiTheme="minorHAnsi" w:cstheme="minorBidi"/>
          <w:kern w:val="2"/>
          <w:sz w:val="28"/>
          <w:szCs w:val="28"/>
        </w:rPr>
      </w:pPr>
      <w:r w:rsidRPr="0050272C">
        <w:rPr>
          <w:rFonts w:asciiTheme="minorHAnsi" w:eastAsiaTheme="minorEastAsia" w:hAnsiTheme="minorHAnsi" w:hint="eastAsia"/>
          <w:color w:val="000000"/>
          <w:sz w:val="28"/>
          <w:szCs w:val="28"/>
        </w:rPr>
        <w:t>1</w:t>
      </w:r>
      <w:r w:rsidRPr="0050272C">
        <w:rPr>
          <w:rFonts w:asciiTheme="minorHAnsi" w:eastAsiaTheme="minorEastAsia" w:hAnsiTheme="minorHAnsi" w:hint="eastAsia"/>
          <w:color w:val="000000"/>
          <w:sz w:val="28"/>
          <w:szCs w:val="28"/>
        </w:rPr>
        <w:t>、</w:t>
      </w:r>
      <w:r w:rsidRPr="0050272C">
        <w:rPr>
          <w:rFonts w:asciiTheme="minorHAnsi" w:eastAsiaTheme="minorEastAsia" w:hAnsiTheme="minorHAnsi"/>
          <w:color w:val="000000"/>
          <w:sz w:val="28"/>
          <w:szCs w:val="28"/>
        </w:rPr>
        <w:t>基本概念：考查仍然侧重基础</w:t>
      </w:r>
      <w:r>
        <w:rPr>
          <w:rFonts w:asciiTheme="minorHAnsi" w:eastAsiaTheme="minorEastAsia" w:hAnsiTheme="minorHAnsi" w:hint="eastAsia"/>
          <w:color w:val="000000"/>
          <w:sz w:val="28"/>
          <w:szCs w:val="28"/>
        </w:rPr>
        <w:t>概念</w:t>
      </w:r>
      <w:r w:rsidR="00287986">
        <w:rPr>
          <w:rFonts w:asciiTheme="minorHAnsi" w:eastAsiaTheme="minorEastAsia" w:hAnsiTheme="minorHAnsi" w:hint="eastAsia"/>
          <w:color w:val="000000"/>
          <w:sz w:val="28"/>
          <w:szCs w:val="28"/>
        </w:rPr>
        <w:t>、基础</w:t>
      </w:r>
      <w:r>
        <w:rPr>
          <w:rFonts w:asciiTheme="minorHAnsi" w:eastAsiaTheme="minorEastAsia" w:hAnsiTheme="minorHAnsi" w:hint="eastAsia"/>
          <w:color w:val="000000"/>
          <w:sz w:val="28"/>
          <w:szCs w:val="28"/>
        </w:rPr>
        <w:t>知识</w:t>
      </w:r>
      <w:r w:rsidRPr="0050272C">
        <w:rPr>
          <w:rFonts w:asciiTheme="minorHAnsi" w:eastAsiaTheme="minorEastAsia" w:hAnsiTheme="minorHAnsi"/>
          <w:color w:val="000000"/>
          <w:sz w:val="28"/>
          <w:szCs w:val="28"/>
        </w:rPr>
        <w:t>，难度不大，考点主要集中在</w:t>
      </w:r>
      <w:r>
        <w:rPr>
          <w:rFonts w:asciiTheme="minorHAnsi" w:eastAsiaTheme="minorEastAsia" w:hAnsiTheme="minorHAnsi" w:hint="eastAsia"/>
          <w:color w:val="000000"/>
          <w:sz w:val="28"/>
          <w:szCs w:val="28"/>
        </w:rPr>
        <w:t>热光原、机械波以及交流电</w:t>
      </w:r>
      <w:r w:rsidRPr="0050272C">
        <w:rPr>
          <w:rFonts w:asciiTheme="minorHAnsi" w:eastAsiaTheme="minorEastAsia" w:hAnsiTheme="minorHAnsi"/>
          <w:color w:val="000000"/>
          <w:sz w:val="28"/>
          <w:szCs w:val="28"/>
        </w:rPr>
        <w:t>。</w:t>
      </w:r>
      <w:r>
        <w:rPr>
          <w:rFonts w:asciiTheme="minorHAnsi" w:eastAsiaTheme="minorEastAsia" w:hAnsiTheme="minorHAnsi" w:hint="eastAsia"/>
          <w:color w:val="000000"/>
          <w:sz w:val="28"/>
          <w:szCs w:val="28"/>
        </w:rPr>
        <w:t>热学部分考查了常规的分子动理论和理想气体状态方程，光学和机械波交流电的考查也较为常规，难度不大</w:t>
      </w:r>
      <w:r>
        <w:rPr>
          <w:rFonts w:asciiTheme="minorHAnsi" w:eastAsiaTheme="minorEastAsia" w:hAnsiTheme="minorHAnsi" w:cstheme="minorBidi" w:hint="eastAsia"/>
          <w:kern w:val="2"/>
          <w:sz w:val="28"/>
          <w:szCs w:val="28"/>
        </w:rPr>
        <w:t>。重视热光原是高考的思路，要仔细阅读教材，掌握知识的主要内容并记住主要规律和结论，同时要对知识的本质原理有一定了解，不留死角。</w:t>
      </w:r>
    </w:p>
    <w:p w14:paraId="30FC4DA1" w14:textId="401861C3" w:rsidR="006F5B52" w:rsidRPr="0050272C" w:rsidRDefault="006F5B52" w:rsidP="006F5B52">
      <w:pPr>
        <w:pStyle w:val="a8"/>
        <w:spacing w:before="0" w:beforeAutospacing="0" w:after="0" w:afterAutospacing="0"/>
        <w:ind w:firstLine="560"/>
        <w:jc w:val="both"/>
        <w:rPr>
          <w:rFonts w:asciiTheme="minorHAnsi" w:eastAsiaTheme="minorEastAsia" w:hAnsiTheme="minorHAnsi" w:cstheme="minorBidi"/>
          <w:kern w:val="2"/>
          <w:sz w:val="28"/>
          <w:szCs w:val="28"/>
        </w:rPr>
      </w:pPr>
      <w:r w:rsidRPr="0050272C">
        <w:rPr>
          <w:rFonts w:asciiTheme="minorHAnsi" w:eastAsiaTheme="minorEastAsia" w:hAnsiTheme="minorHAnsi" w:cstheme="minorBidi"/>
          <w:kern w:val="2"/>
          <w:sz w:val="28"/>
          <w:szCs w:val="28"/>
        </w:rPr>
        <w:t>2</w:t>
      </w:r>
      <w:r w:rsidRPr="0050272C">
        <w:rPr>
          <w:rFonts w:asciiTheme="minorHAnsi" w:eastAsiaTheme="minorEastAsia" w:hAnsiTheme="minorHAnsi" w:cstheme="minorBidi"/>
          <w:kern w:val="2"/>
          <w:sz w:val="28"/>
          <w:szCs w:val="28"/>
        </w:rPr>
        <w:t>、基本</w:t>
      </w:r>
      <w:r>
        <w:rPr>
          <w:rFonts w:asciiTheme="minorHAnsi" w:eastAsiaTheme="minorEastAsia" w:hAnsiTheme="minorHAnsi" w:cstheme="minorBidi" w:hint="eastAsia"/>
          <w:kern w:val="2"/>
          <w:sz w:val="28"/>
          <w:szCs w:val="28"/>
        </w:rPr>
        <w:t>原理</w:t>
      </w:r>
      <w:r w:rsidRPr="0050272C">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考查了基本物理规律和方法，需要具备一定的逻辑分析推理能力。如第</w:t>
      </w:r>
      <w:r>
        <w:rPr>
          <w:rFonts w:asciiTheme="minorHAnsi" w:eastAsiaTheme="minorEastAsia" w:hAnsiTheme="minorHAnsi" w:cstheme="minorBidi" w:hint="eastAsia"/>
          <w:kern w:val="2"/>
          <w:sz w:val="28"/>
          <w:szCs w:val="28"/>
        </w:rPr>
        <w:t>8</w:t>
      </w:r>
      <w:r>
        <w:rPr>
          <w:rFonts w:asciiTheme="minorHAnsi" w:eastAsiaTheme="minorEastAsia" w:hAnsiTheme="minorHAnsi" w:cstheme="minorBidi" w:hint="eastAsia"/>
          <w:kern w:val="2"/>
          <w:sz w:val="28"/>
          <w:szCs w:val="28"/>
        </w:rPr>
        <w:t>题考查了不同轨道的卫星运动情况和能量的分析，第</w:t>
      </w:r>
      <w:r>
        <w:rPr>
          <w:rFonts w:asciiTheme="minorHAnsi" w:eastAsiaTheme="minorEastAsia" w:hAnsiTheme="minorHAnsi" w:cstheme="minorBidi" w:hint="eastAsia"/>
          <w:kern w:val="2"/>
          <w:sz w:val="28"/>
          <w:szCs w:val="28"/>
        </w:rPr>
        <w:t>13</w:t>
      </w:r>
      <w:r>
        <w:rPr>
          <w:rFonts w:asciiTheme="minorHAnsi" w:eastAsiaTheme="minorEastAsia" w:hAnsiTheme="minorHAnsi" w:cstheme="minorBidi" w:hint="eastAsia"/>
          <w:kern w:val="2"/>
          <w:sz w:val="28"/>
          <w:szCs w:val="28"/>
        </w:rPr>
        <w:t>题考查了不同图像斜率的含义分析，图像的判断也是重要的解题工具</w:t>
      </w:r>
      <w:r w:rsidRPr="0050272C">
        <w:rPr>
          <w:rFonts w:asciiTheme="minorHAnsi" w:eastAsiaTheme="minorEastAsia" w:hAnsiTheme="minorHAnsi" w:cstheme="minorBidi"/>
          <w:kern w:val="2"/>
          <w:sz w:val="28"/>
          <w:szCs w:val="28"/>
        </w:rPr>
        <w:t>，为避免知识漏洞，需要注重平时积累</w:t>
      </w:r>
      <w:r>
        <w:rPr>
          <w:rFonts w:asciiTheme="minorHAnsi" w:eastAsiaTheme="minorEastAsia" w:hAnsiTheme="minorHAnsi" w:cstheme="minorBidi" w:hint="eastAsia"/>
          <w:kern w:val="2"/>
          <w:sz w:val="28"/>
          <w:szCs w:val="28"/>
        </w:rPr>
        <w:t>图像问题的相关分析思路</w:t>
      </w:r>
      <w:r w:rsidRPr="0050272C">
        <w:rPr>
          <w:rFonts w:asciiTheme="minorHAnsi" w:eastAsiaTheme="minorEastAsia" w:hAnsiTheme="minorHAnsi" w:cstheme="minorBidi"/>
          <w:kern w:val="2"/>
          <w:sz w:val="28"/>
          <w:szCs w:val="28"/>
        </w:rPr>
        <w:t>。在掌握核心知识点的基础上，还需要熟练运用，</w:t>
      </w:r>
      <w:r>
        <w:rPr>
          <w:rFonts w:asciiTheme="minorHAnsi" w:eastAsiaTheme="minorEastAsia" w:hAnsiTheme="minorHAnsi" w:cstheme="minorBidi" w:hint="eastAsia"/>
          <w:kern w:val="2"/>
          <w:sz w:val="28"/>
          <w:szCs w:val="28"/>
        </w:rPr>
        <w:t>同时还需要注意相关的细节，</w:t>
      </w:r>
      <w:r w:rsidRPr="0050272C">
        <w:rPr>
          <w:rFonts w:asciiTheme="minorHAnsi" w:eastAsiaTheme="minorEastAsia" w:hAnsiTheme="minorHAnsi" w:cstheme="minorBidi"/>
          <w:kern w:val="2"/>
          <w:sz w:val="28"/>
          <w:szCs w:val="28"/>
        </w:rPr>
        <w:t>而且在数值计算问题上注意不要算错，以免丢冤枉分。</w:t>
      </w:r>
    </w:p>
    <w:p w14:paraId="5A3AEA42" w14:textId="3C87DC52" w:rsidR="006F5B52" w:rsidRPr="0050272C" w:rsidRDefault="006F5B52" w:rsidP="006F5B52">
      <w:pPr>
        <w:pStyle w:val="a8"/>
        <w:spacing w:before="0" w:beforeAutospacing="0" w:after="0" w:afterAutospacing="0"/>
        <w:ind w:firstLine="560"/>
        <w:jc w:val="both"/>
        <w:rPr>
          <w:rFonts w:asciiTheme="minorHAnsi" w:eastAsiaTheme="minorEastAsia" w:hAnsiTheme="minorHAnsi" w:cstheme="minorBidi"/>
          <w:kern w:val="2"/>
          <w:sz w:val="28"/>
          <w:szCs w:val="28"/>
        </w:rPr>
      </w:pPr>
      <w:r w:rsidRPr="0050272C">
        <w:rPr>
          <w:rFonts w:asciiTheme="minorHAnsi" w:eastAsiaTheme="minorEastAsia" w:hAnsiTheme="minorHAnsi" w:cstheme="minorBidi"/>
          <w:kern w:val="2"/>
          <w:sz w:val="28"/>
          <w:szCs w:val="28"/>
        </w:rPr>
        <w:t>3</w:t>
      </w:r>
      <w:r w:rsidRPr="0050272C">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动力学</w:t>
      </w:r>
      <w:r w:rsidRPr="0050272C">
        <w:rPr>
          <w:rFonts w:asciiTheme="minorHAnsi" w:eastAsiaTheme="minorEastAsia" w:hAnsiTheme="minorHAnsi" w:cstheme="minorBidi"/>
          <w:kern w:val="2"/>
          <w:sz w:val="28"/>
          <w:szCs w:val="28"/>
        </w:rPr>
        <w:t>：知识点比较零散，可拓展范围广。如</w:t>
      </w:r>
      <w:r>
        <w:rPr>
          <w:rFonts w:asciiTheme="minorHAnsi" w:eastAsiaTheme="minorEastAsia" w:hAnsiTheme="minorHAnsi" w:cstheme="minorBidi" w:hint="eastAsia"/>
          <w:kern w:val="2"/>
          <w:sz w:val="28"/>
          <w:szCs w:val="28"/>
        </w:rPr>
        <w:t>第</w:t>
      </w:r>
      <w:r>
        <w:rPr>
          <w:rFonts w:asciiTheme="minorHAnsi" w:eastAsiaTheme="minorEastAsia" w:hAnsiTheme="minorHAnsi" w:cstheme="minorBidi" w:hint="eastAsia"/>
          <w:kern w:val="2"/>
          <w:sz w:val="28"/>
          <w:szCs w:val="28"/>
        </w:rPr>
        <w:t>5</w:t>
      </w:r>
      <w:r>
        <w:rPr>
          <w:rFonts w:asciiTheme="minorHAnsi" w:eastAsiaTheme="minorEastAsia" w:hAnsiTheme="minorHAnsi" w:cstheme="minorBidi" w:hint="eastAsia"/>
          <w:kern w:val="2"/>
          <w:sz w:val="28"/>
          <w:szCs w:val="28"/>
        </w:rPr>
        <w:t>题</w:t>
      </w:r>
      <w:r w:rsidR="00C262FA">
        <w:rPr>
          <w:rFonts w:asciiTheme="minorHAnsi" w:eastAsiaTheme="minorEastAsia" w:hAnsiTheme="minorHAnsi" w:cstheme="minorBidi" w:hint="eastAsia"/>
          <w:kern w:val="2"/>
          <w:sz w:val="28"/>
          <w:szCs w:val="28"/>
        </w:rPr>
        <w:t>考查</w:t>
      </w:r>
      <w:r>
        <w:rPr>
          <w:rFonts w:asciiTheme="minorHAnsi" w:eastAsiaTheme="minorEastAsia" w:hAnsiTheme="minorHAnsi" w:cstheme="minorBidi" w:hint="eastAsia"/>
          <w:kern w:val="2"/>
          <w:sz w:val="28"/>
          <w:szCs w:val="28"/>
        </w:rPr>
        <w:t>不同重力加速度下的动力学相关判断，要求对于动力学基本规律的熟练应用；</w:t>
      </w:r>
      <w:r w:rsidRPr="0050272C">
        <w:rPr>
          <w:rFonts w:asciiTheme="minorHAnsi" w:eastAsiaTheme="minorEastAsia" w:hAnsiTheme="minorHAnsi" w:cstheme="minorBidi"/>
          <w:kern w:val="2"/>
          <w:sz w:val="28"/>
          <w:szCs w:val="28"/>
        </w:rPr>
        <w:t>第</w:t>
      </w:r>
      <w:r>
        <w:rPr>
          <w:rFonts w:asciiTheme="minorHAnsi" w:eastAsiaTheme="minorEastAsia" w:hAnsiTheme="minorHAnsi" w:cstheme="minorBidi" w:hint="eastAsia"/>
          <w:kern w:val="2"/>
          <w:sz w:val="28"/>
          <w:szCs w:val="28"/>
        </w:rPr>
        <w:t>17</w:t>
      </w:r>
      <w:r w:rsidRPr="0050272C">
        <w:rPr>
          <w:rFonts w:asciiTheme="minorHAnsi" w:eastAsiaTheme="minorEastAsia" w:hAnsiTheme="minorHAnsi" w:cstheme="minorBidi"/>
          <w:kern w:val="2"/>
          <w:sz w:val="28"/>
          <w:szCs w:val="28"/>
        </w:rPr>
        <w:t>题，考查了</w:t>
      </w:r>
      <w:r>
        <w:rPr>
          <w:rFonts w:asciiTheme="minorHAnsi" w:eastAsiaTheme="minorEastAsia" w:hAnsiTheme="minorHAnsi" w:cstheme="minorBidi" w:hint="eastAsia"/>
          <w:kern w:val="2"/>
          <w:sz w:val="28"/>
          <w:szCs w:val="28"/>
        </w:rPr>
        <w:t>匀变速直线运动与平抛运动的综合，需要结合牛顿第二定律与功能关系来判断，难度不大；第</w:t>
      </w:r>
      <w:r>
        <w:rPr>
          <w:rFonts w:asciiTheme="minorHAnsi" w:eastAsiaTheme="minorEastAsia" w:hAnsiTheme="minorHAnsi" w:cstheme="minorBidi" w:hint="eastAsia"/>
          <w:kern w:val="2"/>
          <w:sz w:val="28"/>
          <w:szCs w:val="28"/>
        </w:rPr>
        <w:t>9</w:t>
      </w:r>
      <w:r>
        <w:rPr>
          <w:rFonts w:asciiTheme="minorHAnsi" w:eastAsiaTheme="minorEastAsia" w:hAnsiTheme="minorHAnsi" w:cstheme="minorBidi" w:hint="eastAsia"/>
          <w:kern w:val="2"/>
          <w:sz w:val="28"/>
          <w:szCs w:val="28"/>
        </w:rPr>
        <w:t>题考查了洛伦兹力作用下带电粒子的运动，要求学生对于曲线运动的特点有一定了解；第</w:t>
      </w:r>
      <w:r>
        <w:rPr>
          <w:rFonts w:asciiTheme="minorHAnsi" w:eastAsiaTheme="minorEastAsia" w:hAnsiTheme="minorHAnsi" w:cstheme="minorBidi" w:hint="eastAsia"/>
          <w:kern w:val="2"/>
          <w:sz w:val="28"/>
          <w:szCs w:val="28"/>
        </w:rPr>
        <w:t>20</w:t>
      </w:r>
      <w:r>
        <w:rPr>
          <w:rFonts w:asciiTheme="minorHAnsi" w:eastAsiaTheme="minorEastAsia" w:hAnsiTheme="minorHAnsi" w:cstheme="minorBidi" w:hint="eastAsia"/>
          <w:kern w:val="2"/>
          <w:sz w:val="28"/>
          <w:szCs w:val="28"/>
        </w:rPr>
        <w:t>题考查了</w:t>
      </w:r>
      <w:r>
        <w:rPr>
          <w:rFonts w:hint="eastAsia"/>
          <w:sz w:val="28"/>
          <w:szCs w:val="28"/>
        </w:rPr>
        <w:t>类比弹力和弹性势能研究分子力和分子势能</w:t>
      </w:r>
      <w:r>
        <w:rPr>
          <w:rFonts w:asciiTheme="minorHAnsi" w:eastAsiaTheme="minorEastAsia" w:hAnsiTheme="minorHAnsi" w:cstheme="minorBidi" w:hint="eastAsia"/>
          <w:kern w:val="2"/>
          <w:sz w:val="28"/>
          <w:szCs w:val="28"/>
        </w:rPr>
        <w:t>，第</w:t>
      </w:r>
      <w:r>
        <w:rPr>
          <w:rFonts w:asciiTheme="minorHAnsi" w:eastAsiaTheme="minorEastAsia" w:hAnsiTheme="minorHAnsi" w:cstheme="minorBidi" w:hint="eastAsia"/>
          <w:kern w:val="2"/>
          <w:sz w:val="28"/>
          <w:szCs w:val="28"/>
        </w:rPr>
        <w:t>14</w:t>
      </w:r>
      <w:r>
        <w:rPr>
          <w:rFonts w:asciiTheme="minorHAnsi" w:eastAsiaTheme="minorEastAsia" w:hAnsiTheme="minorHAnsi" w:cstheme="minorBidi" w:hint="eastAsia"/>
          <w:kern w:val="2"/>
          <w:sz w:val="28"/>
          <w:szCs w:val="28"/>
        </w:rPr>
        <w:t>题也考查了学生对于势能和等势面的理解，需要较强的逻辑推理能力和知识的综合运用能力，还需要对新模型</w:t>
      </w:r>
      <w:r>
        <w:rPr>
          <w:rFonts w:asciiTheme="minorHAnsi" w:eastAsiaTheme="minorEastAsia" w:hAnsiTheme="minorHAnsi" w:cstheme="minorBidi" w:hint="eastAsia"/>
          <w:kern w:val="2"/>
          <w:sz w:val="28"/>
          <w:szCs w:val="28"/>
        </w:rPr>
        <w:lastRenderedPageBreak/>
        <w:t>与新信息的获取迁移并将其与现有的知识联系起来，难度较大，这要求学生强化对于基本概念以及核心物理规律的理解。</w:t>
      </w:r>
    </w:p>
    <w:p w14:paraId="2139DED7" w14:textId="252ED512" w:rsidR="006F5B52" w:rsidRPr="0050272C" w:rsidRDefault="006F5B52" w:rsidP="006F5B52">
      <w:pPr>
        <w:pStyle w:val="a8"/>
        <w:spacing w:before="0" w:beforeAutospacing="0" w:after="0" w:afterAutospacing="0"/>
        <w:ind w:firstLine="560"/>
        <w:jc w:val="both"/>
        <w:rPr>
          <w:rFonts w:asciiTheme="minorHAnsi" w:eastAsiaTheme="minorEastAsia" w:hAnsiTheme="minorHAnsi" w:cstheme="minorBidi"/>
          <w:kern w:val="2"/>
          <w:sz w:val="28"/>
          <w:szCs w:val="28"/>
        </w:rPr>
      </w:pPr>
      <w:r w:rsidRPr="0050272C">
        <w:rPr>
          <w:rFonts w:asciiTheme="minorHAnsi" w:eastAsiaTheme="minorEastAsia" w:hAnsiTheme="minorHAnsi" w:cstheme="minorBidi"/>
          <w:kern w:val="2"/>
          <w:sz w:val="28"/>
          <w:szCs w:val="28"/>
        </w:rPr>
        <w:t>4</w:t>
      </w:r>
      <w:r w:rsidRPr="0050272C">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电磁学</w:t>
      </w:r>
      <w:r w:rsidRPr="0050272C">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4</w:t>
      </w:r>
      <w:r w:rsidRPr="0050272C">
        <w:rPr>
          <w:rFonts w:asciiTheme="minorHAnsi" w:eastAsiaTheme="minorEastAsia" w:hAnsiTheme="minorHAnsi" w:cstheme="minorBidi"/>
          <w:kern w:val="2"/>
          <w:sz w:val="28"/>
          <w:szCs w:val="28"/>
        </w:rPr>
        <w:t>道选择</w:t>
      </w:r>
      <w:r>
        <w:rPr>
          <w:rFonts w:asciiTheme="minorHAnsi" w:eastAsiaTheme="minorEastAsia" w:hAnsiTheme="minorHAnsi" w:cstheme="minorBidi" w:hint="eastAsia"/>
          <w:kern w:val="2"/>
          <w:sz w:val="28"/>
          <w:szCs w:val="28"/>
        </w:rPr>
        <w:t>、</w:t>
      </w:r>
      <w:r>
        <w:rPr>
          <w:rFonts w:asciiTheme="minorHAnsi" w:eastAsiaTheme="minorEastAsia" w:hAnsiTheme="minorHAnsi" w:cstheme="minorBidi" w:hint="eastAsia"/>
          <w:kern w:val="2"/>
          <w:sz w:val="28"/>
          <w:szCs w:val="28"/>
        </w:rPr>
        <w:t>2</w:t>
      </w:r>
      <w:r w:rsidRPr="0050272C">
        <w:rPr>
          <w:rFonts w:asciiTheme="minorHAnsi" w:eastAsiaTheme="minorEastAsia" w:hAnsiTheme="minorHAnsi" w:cstheme="minorBidi"/>
          <w:kern w:val="2"/>
          <w:sz w:val="28"/>
          <w:szCs w:val="28"/>
        </w:rPr>
        <w:t>道</w:t>
      </w:r>
      <w:r>
        <w:rPr>
          <w:rFonts w:asciiTheme="minorHAnsi" w:eastAsiaTheme="minorEastAsia" w:hAnsiTheme="minorHAnsi" w:cstheme="minorBidi" w:hint="eastAsia"/>
          <w:kern w:val="2"/>
          <w:sz w:val="28"/>
          <w:szCs w:val="28"/>
        </w:rPr>
        <w:t>计算题</w:t>
      </w:r>
      <w:r w:rsidRPr="0050272C">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整体难度不小</w:t>
      </w:r>
      <w:r w:rsidRPr="0050272C">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第</w:t>
      </w:r>
      <w:r>
        <w:rPr>
          <w:rFonts w:asciiTheme="minorHAnsi" w:eastAsiaTheme="minorEastAsia" w:hAnsiTheme="minorHAnsi" w:cstheme="minorBidi" w:hint="eastAsia"/>
          <w:kern w:val="2"/>
          <w:sz w:val="28"/>
          <w:szCs w:val="28"/>
        </w:rPr>
        <w:t>10</w:t>
      </w:r>
      <w:r>
        <w:rPr>
          <w:rFonts w:asciiTheme="minorHAnsi" w:eastAsiaTheme="minorEastAsia" w:hAnsiTheme="minorHAnsi" w:cstheme="minorBidi" w:hint="eastAsia"/>
          <w:kern w:val="2"/>
          <w:sz w:val="28"/>
          <w:szCs w:val="28"/>
        </w:rPr>
        <w:t>题考查了电场中等效重力场与类单摆结合的思路；</w:t>
      </w:r>
      <w:r>
        <w:rPr>
          <w:rFonts w:asciiTheme="minorHAnsi" w:eastAsiaTheme="minorEastAsia" w:hAnsiTheme="minorHAnsi" w:cstheme="minorBidi" w:hint="eastAsia"/>
          <w:kern w:val="2"/>
          <w:sz w:val="28"/>
          <w:szCs w:val="28"/>
        </w:rPr>
        <w:t>12</w:t>
      </w:r>
      <w:r>
        <w:rPr>
          <w:rFonts w:asciiTheme="minorHAnsi" w:eastAsiaTheme="minorEastAsia" w:hAnsiTheme="minorHAnsi" w:cstheme="minorBidi" w:hint="eastAsia"/>
          <w:kern w:val="2"/>
          <w:sz w:val="28"/>
          <w:szCs w:val="28"/>
        </w:rPr>
        <w:t>题考查了麦克斯韦经典电磁理论；第</w:t>
      </w:r>
      <w:r>
        <w:rPr>
          <w:rFonts w:asciiTheme="minorHAnsi" w:eastAsiaTheme="minorEastAsia" w:hAnsiTheme="minorHAnsi" w:cstheme="minorBidi" w:hint="eastAsia"/>
          <w:kern w:val="2"/>
          <w:sz w:val="28"/>
          <w:szCs w:val="28"/>
        </w:rPr>
        <w:t>19</w:t>
      </w:r>
      <w:r>
        <w:rPr>
          <w:rFonts w:asciiTheme="minorHAnsi" w:eastAsiaTheme="minorEastAsia" w:hAnsiTheme="minorHAnsi" w:cstheme="minorBidi" w:hint="eastAsia"/>
          <w:kern w:val="2"/>
          <w:sz w:val="28"/>
          <w:szCs w:val="28"/>
        </w:rPr>
        <w:t>题考查了法拉第圆盘发电机的原理，是教材上出现过的模型，要求一定的逻辑推导分析能力同时还需要对于知识的本质概念有一定了解，需要学生回归教材，重视基础，巩固概念。</w:t>
      </w:r>
    </w:p>
    <w:p w14:paraId="4426910F" w14:textId="1F294FD1" w:rsidR="006F5B52" w:rsidRPr="0050272C" w:rsidRDefault="006F5B52" w:rsidP="006F5B52">
      <w:pPr>
        <w:pStyle w:val="a8"/>
        <w:spacing w:before="0" w:beforeAutospacing="0" w:after="0" w:afterAutospacing="0"/>
        <w:ind w:firstLine="560"/>
        <w:jc w:val="both"/>
        <w:rPr>
          <w:rFonts w:asciiTheme="minorHAnsi" w:eastAsiaTheme="minorEastAsia" w:hAnsiTheme="minorHAnsi" w:cstheme="minorBidi"/>
          <w:kern w:val="2"/>
          <w:sz w:val="28"/>
          <w:szCs w:val="28"/>
        </w:rPr>
      </w:pPr>
      <w:r w:rsidRPr="0050272C">
        <w:rPr>
          <w:rFonts w:asciiTheme="minorHAnsi" w:eastAsiaTheme="minorEastAsia" w:hAnsiTheme="minorHAnsi" w:cstheme="minorBidi"/>
          <w:kern w:val="2"/>
          <w:sz w:val="28"/>
          <w:szCs w:val="28"/>
        </w:rPr>
        <w:t>5</w:t>
      </w:r>
      <w:r w:rsidRPr="0050272C">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实验</w:t>
      </w:r>
      <w:r w:rsidRPr="0050272C">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共两道实验，第</w:t>
      </w:r>
      <w:r>
        <w:rPr>
          <w:rFonts w:asciiTheme="minorHAnsi" w:eastAsiaTheme="minorEastAsia" w:hAnsiTheme="minorHAnsi" w:cstheme="minorBidi" w:hint="eastAsia"/>
          <w:kern w:val="2"/>
          <w:sz w:val="28"/>
          <w:szCs w:val="28"/>
        </w:rPr>
        <w:t>15</w:t>
      </w:r>
      <w:r>
        <w:rPr>
          <w:rFonts w:asciiTheme="minorHAnsi" w:eastAsiaTheme="minorEastAsia" w:hAnsiTheme="minorHAnsi" w:cstheme="minorBidi" w:hint="eastAsia"/>
          <w:kern w:val="2"/>
          <w:sz w:val="28"/>
          <w:szCs w:val="28"/>
        </w:rPr>
        <w:t>题考查</w:t>
      </w:r>
      <w:r>
        <w:rPr>
          <w:rFonts w:hint="eastAsia"/>
          <w:sz w:val="28"/>
          <w:szCs w:val="28"/>
        </w:rPr>
        <w:t>用双缝干涉</w:t>
      </w:r>
      <w:r w:rsidR="00C262FA">
        <w:rPr>
          <w:rFonts w:hint="eastAsia"/>
          <w:sz w:val="28"/>
          <w:szCs w:val="28"/>
        </w:rPr>
        <w:t>实验测量</w:t>
      </w:r>
      <w:r>
        <w:rPr>
          <w:rFonts w:hint="eastAsia"/>
          <w:sz w:val="28"/>
          <w:szCs w:val="28"/>
        </w:rPr>
        <w:t>光的波长</w:t>
      </w:r>
      <w:r>
        <w:rPr>
          <w:rFonts w:asciiTheme="minorHAnsi" w:eastAsiaTheme="minorEastAsia" w:hAnsiTheme="minorHAnsi" w:cstheme="minorBidi" w:hint="eastAsia"/>
          <w:kern w:val="2"/>
          <w:sz w:val="28"/>
          <w:szCs w:val="28"/>
        </w:rPr>
        <w:t>，考查方式较为常规，难度不高，要求学生掌握基本的实验原理。第</w:t>
      </w:r>
      <w:r>
        <w:rPr>
          <w:rFonts w:asciiTheme="minorHAnsi" w:eastAsiaTheme="minorEastAsia" w:hAnsiTheme="minorHAnsi" w:cstheme="minorBidi" w:hint="eastAsia"/>
          <w:kern w:val="2"/>
          <w:sz w:val="28"/>
          <w:szCs w:val="28"/>
        </w:rPr>
        <w:t>16</w:t>
      </w:r>
      <w:r>
        <w:rPr>
          <w:rFonts w:asciiTheme="minorHAnsi" w:eastAsiaTheme="minorEastAsia" w:hAnsiTheme="minorHAnsi" w:cstheme="minorBidi" w:hint="eastAsia"/>
          <w:kern w:val="2"/>
          <w:sz w:val="28"/>
          <w:szCs w:val="28"/>
        </w:rPr>
        <w:t>题考查了</w:t>
      </w:r>
      <w:r>
        <w:rPr>
          <w:rFonts w:hint="eastAsia"/>
          <w:sz w:val="28"/>
          <w:szCs w:val="28"/>
        </w:rPr>
        <w:t>验证机械能守恒定律</w:t>
      </w:r>
      <w:r w:rsidR="00C262FA">
        <w:rPr>
          <w:rFonts w:hint="eastAsia"/>
          <w:sz w:val="28"/>
          <w:szCs w:val="28"/>
        </w:rPr>
        <w:t>实验</w:t>
      </w:r>
      <w:r>
        <w:rPr>
          <w:rFonts w:asciiTheme="minorHAnsi" w:eastAsiaTheme="minorEastAsia" w:hAnsiTheme="minorHAnsi" w:cstheme="minorBidi" w:hint="eastAsia"/>
          <w:kern w:val="2"/>
          <w:sz w:val="28"/>
          <w:szCs w:val="28"/>
        </w:rPr>
        <w:t>，涉及了器材的选择和结果分析，</w:t>
      </w:r>
      <w:r w:rsidR="00C262FA">
        <w:rPr>
          <w:rFonts w:asciiTheme="minorHAnsi" w:eastAsiaTheme="minorEastAsia" w:hAnsiTheme="minorHAnsi" w:cstheme="minorBidi" w:hint="eastAsia"/>
          <w:kern w:val="2"/>
          <w:sz w:val="28"/>
          <w:szCs w:val="28"/>
        </w:rPr>
        <w:t>考</w:t>
      </w:r>
      <w:r>
        <w:rPr>
          <w:rFonts w:asciiTheme="minorHAnsi" w:eastAsiaTheme="minorEastAsia" w:hAnsiTheme="minorHAnsi" w:cstheme="minorBidi" w:hint="eastAsia"/>
          <w:kern w:val="2"/>
          <w:sz w:val="28"/>
          <w:szCs w:val="28"/>
        </w:rPr>
        <w:t>查的都是实验的基本原理，难度不</w:t>
      </w:r>
      <w:r w:rsidR="00C262FA">
        <w:rPr>
          <w:rFonts w:asciiTheme="minorHAnsi" w:eastAsiaTheme="minorEastAsia" w:hAnsiTheme="minorHAnsi" w:cstheme="minorBidi" w:hint="eastAsia"/>
          <w:kern w:val="2"/>
          <w:sz w:val="28"/>
          <w:szCs w:val="28"/>
        </w:rPr>
        <w:t>太</w:t>
      </w:r>
      <w:r>
        <w:rPr>
          <w:rFonts w:asciiTheme="minorHAnsi" w:eastAsiaTheme="minorEastAsia" w:hAnsiTheme="minorHAnsi" w:cstheme="minorBidi" w:hint="eastAsia"/>
          <w:kern w:val="2"/>
          <w:sz w:val="28"/>
          <w:szCs w:val="28"/>
        </w:rPr>
        <w:t>大；最后一问考查了新仪器的使用，要求了学生从题目中提取信息的能力，要求一定的逻辑推导能力，有一定难度。</w:t>
      </w:r>
    </w:p>
    <w:p w14:paraId="1697B3B5" w14:textId="77777777" w:rsidR="006F5B52" w:rsidRPr="0050272C" w:rsidRDefault="006F5B52" w:rsidP="006F5B52">
      <w:pPr>
        <w:pStyle w:val="a8"/>
        <w:spacing w:before="0" w:beforeAutospacing="0" w:after="0" w:afterAutospacing="0"/>
        <w:ind w:firstLine="560"/>
        <w:jc w:val="both"/>
        <w:rPr>
          <w:rFonts w:asciiTheme="minorHAnsi" w:eastAsiaTheme="minorEastAsia" w:hAnsiTheme="minorHAnsi" w:cstheme="minorBidi"/>
          <w:kern w:val="2"/>
          <w:sz w:val="28"/>
          <w:szCs w:val="28"/>
        </w:rPr>
      </w:pPr>
      <w:r w:rsidRPr="0050272C">
        <w:rPr>
          <w:rFonts w:asciiTheme="minorHAnsi" w:eastAsiaTheme="minorEastAsia" w:hAnsiTheme="minorHAnsi" w:cstheme="minorBidi"/>
          <w:kern w:val="2"/>
          <w:sz w:val="28"/>
          <w:szCs w:val="28"/>
        </w:rPr>
        <w:t>（二）难度分布</w:t>
      </w:r>
    </w:p>
    <w:p w14:paraId="54D5F6A0" w14:textId="77777777" w:rsidR="006F5B52" w:rsidRPr="0050272C" w:rsidRDefault="006F5B52" w:rsidP="006F5B52">
      <w:pPr>
        <w:pStyle w:val="a8"/>
        <w:spacing w:before="0" w:beforeAutospacing="0" w:after="0" w:afterAutospacing="0"/>
        <w:ind w:firstLine="560"/>
        <w:jc w:val="both"/>
        <w:rPr>
          <w:rFonts w:asciiTheme="minorHAnsi" w:eastAsiaTheme="minorEastAsia" w:hAnsiTheme="minorHAnsi" w:cstheme="minorBidi"/>
          <w:kern w:val="2"/>
          <w:sz w:val="28"/>
          <w:szCs w:val="28"/>
        </w:rPr>
      </w:pPr>
      <w:r w:rsidRPr="0050272C">
        <w:rPr>
          <w:rFonts w:asciiTheme="minorHAnsi" w:eastAsiaTheme="minorEastAsia" w:hAnsiTheme="minorHAnsi" w:cstheme="minorBidi"/>
          <w:kern w:val="2"/>
          <w:sz w:val="28"/>
          <w:szCs w:val="28"/>
        </w:rPr>
        <w:t>1</w:t>
      </w:r>
      <w:r w:rsidRPr="0050272C">
        <w:rPr>
          <w:rFonts w:asciiTheme="minorHAnsi" w:eastAsiaTheme="minorEastAsia" w:hAnsiTheme="minorHAnsi" w:cstheme="minorBidi"/>
          <w:kern w:val="2"/>
          <w:sz w:val="28"/>
          <w:szCs w:val="28"/>
        </w:rPr>
        <w:t>、基础题：选择第</w:t>
      </w:r>
      <w:r>
        <w:rPr>
          <w:rFonts w:asciiTheme="minorHAnsi" w:eastAsiaTheme="minorEastAsia" w:hAnsiTheme="minorHAnsi" w:cstheme="minorBidi" w:hint="eastAsia"/>
          <w:kern w:val="2"/>
          <w:sz w:val="28"/>
          <w:szCs w:val="28"/>
        </w:rPr>
        <w:t>1-7</w:t>
      </w:r>
      <w:r w:rsidRPr="0050272C">
        <w:rPr>
          <w:rFonts w:asciiTheme="minorHAnsi" w:eastAsiaTheme="minorEastAsia" w:hAnsiTheme="minorHAnsi" w:cstheme="minorBidi"/>
          <w:kern w:val="2"/>
          <w:sz w:val="28"/>
          <w:szCs w:val="28"/>
        </w:rPr>
        <w:t>题，</w:t>
      </w:r>
      <w:r w:rsidRPr="0050272C">
        <w:rPr>
          <w:rFonts w:asciiTheme="minorHAnsi" w:eastAsiaTheme="minorEastAsia" w:hAnsiTheme="minorHAnsi" w:cstheme="minorBidi" w:hint="eastAsia"/>
          <w:kern w:val="2"/>
          <w:sz w:val="28"/>
          <w:szCs w:val="28"/>
        </w:rPr>
        <w:t>大题</w:t>
      </w:r>
      <w:r w:rsidRPr="0050272C">
        <w:rPr>
          <w:rFonts w:asciiTheme="minorHAnsi" w:eastAsiaTheme="minorEastAsia" w:hAnsiTheme="minorHAnsi" w:cstheme="minorBidi"/>
          <w:kern w:val="2"/>
          <w:sz w:val="28"/>
          <w:szCs w:val="28"/>
        </w:rPr>
        <w:t>第</w:t>
      </w:r>
      <w:r>
        <w:rPr>
          <w:rFonts w:asciiTheme="minorHAnsi" w:eastAsiaTheme="minorEastAsia" w:hAnsiTheme="minorHAnsi" w:cstheme="minorBidi" w:hint="eastAsia"/>
          <w:kern w:val="2"/>
          <w:sz w:val="28"/>
          <w:szCs w:val="28"/>
        </w:rPr>
        <w:t>17</w:t>
      </w:r>
      <w:r>
        <w:rPr>
          <w:rFonts w:asciiTheme="minorHAnsi" w:eastAsiaTheme="minorEastAsia" w:hAnsiTheme="minorHAnsi" w:cstheme="minorBidi" w:hint="eastAsia"/>
          <w:kern w:val="2"/>
          <w:sz w:val="28"/>
          <w:szCs w:val="28"/>
        </w:rPr>
        <w:t>、</w:t>
      </w:r>
      <w:r>
        <w:rPr>
          <w:rFonts w:asciiTheme="minorHAnsi" w:eastAsiaTheme="minorEastAsia" w:hAnsiTheme="minorHAnsi" w:cstheme="minorBidi" w:hint="eastAsia"/>
          <w:kern w:val="2"/>
          <w:sz w:val="28"/>
          <w:szCs w:val="28"/>
        </w:rPr>
        <w:t>18</w:t>
      </w:r>
      <w:r w:rsidRPr="0050272C">
        <w:rPr>
          <w:rFonts w:asciiTheme="minorHAnsi" w:eastAsiaTheme="minorEastAsia" w:hAnsiTheme="minorHAnsi" w:cstheme="minorBidi"/>
          <w:kern w:val="2"/>
          <w:sz w:val="28"/>
          <w:szCs w:val="28"/>
        </w:rPr>
        <w:t>题，侧重基础知识的考查，只要学生平时对于基础知识</w:t>
      </w:r>
      <w:r>
        <w:rPr>
          <w:rFonts w:asciiTheme="minorHAnsi" w:eastAsiaTheme="minorEastAsia" w:hAnsiTheme="minorHAnsi" w:cstheme="minorBidi" w:hint="eastAsia"/>
          <w:kern w:val="2"/>
          <w:sz w:val="28"/>
          <w:szCs w:val="28"/>
        </w:rPr>
        <w:t>基本概念理解到位</w:t>
      </w:r>
      <w:r w:rsidRPr="0050272C">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同时</w:t>
      </w:r>
      <w:r w:rsidRPr="0050272C">
        <w:rPr>
          <w:rFonts w:asciiTheme="minorHAnsi" w:eastAsiaTheme="minorEastAsia" w:hAnsiTheme="minorHAnsi" w:cstheme="minorBidi"/>
          <w:kern w:val="2"/>
          <w:sz w:val="28"/>
          <w:szCs w:val="28"/>
        </w:rPr>
        <w:t>基础题型练习到位，就能保证基础分全部顺利拿到手。</w:t>
      </w:r>
    </w:p>
    <w:p w14:paraId="2F634A18" w14:textId="0EE7C31F" w:rsidR="006F5B52" w:rsidRPr="0050272C" w:rsidRDefault="006F5B52" w:rsidP="006F5B52">
      <w:pPr>
        <w:tabs>
          <w:tab w:val="left" w:pos="709"/>
        </w:tabs>
        <w:ind w:firstLine="560"/>
        <w:rPr>
          <w:sz w:val="28"/>
          <w:szCs w:val="28"/>
        </w:rPr>
      </w:pPr>
      <w:r w:rsidRPr="0050272C">
        <w:rPr>
          <w:rFonts w:hint="eastAsia"/>
          <w:sz w:val="28"/>
          <w:szCs w:val="28"/>
        </w:rPr>
        <w:t>2</w:t>
      </w:r>
      <w:r w:rsidRPr="0050272C">
        <w:rPr>
          <w:rFonts w:hint="eastAsia"/>
          <w:sz w:val="28"/>
          <w:szCs w:val="28"/>
        </w:rPr>
        <w:t>、</w:t>
      </w:r>
      <w:r w:rsidRPr="0050272C">
        <w:rPr>
          <w:sz w:val="28"/>
          <w:szCs w:val="28"/>
        </w:rPr>
        <w:t>中档题：选择第</w:t>
      </w:r>
      <w:r>
        <w:rPr>
          <w:rFonts w:hint="eastAsia"/>
          <w:sz w:val="28"/>
          <w:szCs w:val="28"/>
        </w:rPr>
        <w:t>8-13</w:t>
      </w:r>
      <w:r w:rsidRPr="0050272C">
        <w:rPr>
          <w:sz w:val="28"/>
          <w:szCs w:val="28"/>
        </w:rPr>
        <w:t>题，</w:t>
      </w:r>
      <w:r>
        <w:rPr>
          <w:rFonts w:hint="eastAsia"/>
          <w:sz w:val="28"/>
          <w:szCs w:val="28"/>
        </w:rPr>
        <w:t>实验题第</w:t>
      </w:r>
      <w:r>
        <w:rPr>
          <w:rFonts w:hint="eastAsia"/>
          <w:sz w:val="28"/>
          <w:szCs w:val="28"/>
        </w:rPr>
        <w:t>15</w:t>
      </w:r>
      <w:r>
        <w:rPr>
          <w:rFonts w:hint="eastAsia"/>
          <w:sz w:val="28"/>
          <w:szCs w:val="28"/>
        </w:rPr>
        <w:t>、</w:t>
      </w:r>
      <w:r>
        <w:rPr>
          <w:rFonts w:hint="eastAsia"/>
          <w:sz w:val="28"/>
          <w:szCs w:val="28"/>
        </w:rPr>
        <w:t>16</w:t>
      </w:r>
      <w:r>
        <w:rPr>
          <w:rFonts w:hint="eastAsia"/>
          <w:sz w:val="28"/>
          <w:szCs w:val="28"/>
        </w:rPr>
        <w:t>题，</w:t>
      </w:r>
      <w:r w:rsidRPr="0050272C">
        <w:rPr>
          <w:sz w:val="28"/>
          <w:szCs w:val="28"/>
        </w:rPr>
        <w:t>大题第</w:t>
      </w:r>
      <w:r>
        <w:rPr>
          <w:rFonts w:hint="eastAsia"/>
          <w:sz w:val="28"/>
          <w:szCs w:val="28"/>
        </w:rPr>
        <w:t>19</w:t>
      </w:r>
      <w:r w:rsidRPr="0050272C">
        <w:rPr>
          <w:sz w:val="28"/>
          <w:szCs w:val="28"/>
        </w:rPr>
        <w:t>题</w:t>
      </w:r>
      <w:r>
        <w:rPr>
          <w:rFonts w:hint="eastAsia"/>
          <w:sz w:val="28"/>
          <w:szCs w:val="28"/>
        </w:rPr>
        <w:t>涉及对法拉第圆盘发电机的原理解释</w:t>
      </w:r>
      <w:r w:rsidRPr="0050272C">
        <w:rPr>
          <w:sz w:val="28"/>
          <w:szCs w:val="28"/>
        </w:rPr>
        <w:t>。</w:t>
      </w:r>
    </w:p>
    <w:p w14:paraId="0F1E38C3" w14:textId="77777777" w:rsidR="006F5B52" w:rsidRPr="0050272C" w:rsidRDefault="006F5B52" w:rsidP="006F5B52">
      <w:pPr>
        <w:tabs>
          <w:tab w:val="left" w:pos="709"/>
        </w:tabs>
        <w:ind w:firstLine="560"/>
        <w:rPr>
          <w:sz w:val="28"/>
          <w:szCs w:val="28"/>
        </w:rPr>
      </w:pPr>
      <w:r w:rsidRPr="0050272C">
        <w:rPr>
          <w:rFonts w:hint="eastAsia"/>
          <w:sz w:val="28"/>
          <w:szCs w:val="28"/>
        </w:rPr>
        <w:t>3</w:t>
      </w:r>
      <w:r w:rsidRPr="0050272C">
        <w:rPr>
          <w:rFonts w:hint="eastAsia"/>
          <w:sz w:val="28"/>
          <w:szCs w:val="28"/>
        </w:rPr>
        <w:t>、</w:t>
      </w:r>
      <w:r w:rsidRPr="0050272C">
        <w:rPr>
          <w:sz w:val="28"/>
          <w:szCs w:val="28"/>
        </w:rPr>
        <w:t>创新题：选择第</w:t>
      </w:r>
      <w:r>
        <w:rPr>
          <w:rFonts w:hint="eastAsia"/>
          <w:sz w:val="28"/>
          <w:szCs w:val="28"/>
        </w:rPr>
        <w:t>14</w:t>
      </w:r>
      <w:r w:rsidRPr="0050272C">
        <w:rPr>
          <w:sz w:val="28"/>
          <w:szCs w:val="28"/>
        </w:rPr>
        <w:t>题考查学生</w:t>
      </w:r>
      <w:r>
        <w:rPr>
          <w:rFonts w:hint="eastAsia"/>
          <w:sz w:val="28"/>
          <w:szCs w:val="28"/>
        </w:rPr>
        <w:t>对于新知识的获取迁移以及结合现有知识解决问题的能力</w:t>
      </w:r>
      <w:r w:rsidRPr="0050272C">
        <w:rPr>
          <w:sz w:val="28"/>
          <w:szCs w:val="28"/>
        </w:rPr>
        <w:t>。</w:t>
      </w:r>
    </w:p>
    <w:p w14:paraId="1574539B" w14:textId="71D01CD5" w:rsidR="006F5B52" w:rsidRDefault="006F5B52" w:rsidP="006F5B52">
      <w:pPr>
        <w:tabs>
          <w:tab w:val="left" w:pos="709"/>
        </w:tabs>
        <w:ind w:firstLine="560"/>
        <w:rPr>
          <w:sz w:val="28"/>
          <w:szCs w:val="28"/>
        </w:rPr>
      </w:pPr>
      <w:r w:rsidRPr="0050272C">
        <w:rPr>
          <w:rFonts w:hint="eastAsia"/>
          <w:sz w:val="28"/>
          <w:szCs w:val="28"/>
        </w:rPr>
        <w:t>4</w:t>
      </w:r>
      <w:r w:rsidRPr="0050272C">
        <w:rPr>
          <w:rFonts w:hint="eastAsia"/>
          <w:sz w:val="28"/>
          <w:szCs w:val="28"/>
        </w:rPr>
        <w:t>、</w:t>
      </w:r>
      <w:r w:rsidRPr="0050272C">
        <w:rPr>
          <w:sz w:val="28"/>
          <w:szCs w:val="28"/>
        </w:rPr>
        <w:t>压轴题：第</w:t>
      </w:r>
      <w:r>
        <w:rPr>
          <w:rFonts w:hint="eastAsia"/>
          <w:sz w:val="28"/>
          <w:szCs w:val="28"/>
        </w:rPr>
        <w:t>20</w:t>
      </w:r>
      <w:r w:rsidRPr="0050272C">
        <w:rPr>
          <w:sz w:val="28"/>
          <w:szCs w:val="28"/>
        </w:rPr>
        <w:t>题，</w:t>
      </w:r>
      <w:r>
        <w:rPr>
          <w:rFonts w:hint="eastAsia"/>
          <w:sz w:val="28"/>
          <w:szCs w:val="28"/>
        </w:rPr>
        <w:t>要求类比弹力和弹性势能研究分子力和分子势能，难度较大</w:t>
      </w:r>
      <w:r w:rsidRPr="0050272C">
        <w:rPr>
          <w:sz w:val="28"/>
          <w:szCs w:val="28"/>
        </w:rPr>
        <w:t>。</w:t>
      </w:r>
      <w:r w:rsidRPr="0050272C">
        <w:rPr>
          <w:sz w:val="28"/>
          <w:szCs w:val="28"/>
        </w:rPr>
        <w:t xml:space="preserve"> </w:t>
      </w:r>
    </w:p>
    <w:p w14:paraId="57EF1EA0" w14:textId="0B76B4B9" w:rsidR="006E0B16" w:rsidRDefault="006E0B16" w:rsidP="006F5B52">
      <w:pPr>
        <w:tabs>
          <w:tab w:val="left" w:pos="709"/>
        </w:tabs>
        <w:ind w:firstLine="560"/>
        <w:rPr>
          <w:sz w:val="28"/>
          <w:szCs w:val="28"/>
        </w:rPr>
      </w:pPr>
    </w:p>
    <w:p w14:paraId="63FFD374" w14:textId="685FF675" w:rsidR="006E0B16" w:rsidRDefault="006E0B16" w:rsidP="006F5B52">
      <w:pPr>
        <w:tabs>
          <w:tab w:val="left" w:pos="709"/>
        </w:tabs>
        <w:ind w:firstLine="560"/>
        <w:rPr>
          <w:sz w:val="28"/>
          <w:szCs w:val="28"/>
        </w:rPr>
      </w:pPr>
    </w:p>
    <w:p w14:paraId="447EE73B" w14:textId="77777777" w:rsidR="006E0B16" w:rsidRDefault="006E0B16" w:rsidP="006F5B52">
      <w:pPr>
        <w:tabs>
          <w:tab w:val="left" w:pos="709"/>
        </w:tabs>
        <w:ind w:firstLine="560"/>
        <w:rPr>
          <w:sz w:val="28"/>
          <w:szCs w:val="28"/>
        </w:rPr>
      </w:pPr>
    </w:p>
    <w:p w14:paraId="2AB80EB7" w14:textId="77777777" w:rsidR="006F5B52" w:rsidRPr="00B66B39" w:rsidRDefault="006F5B52" w:rsidP="006F5B52">
      <w:pPr>
        <w:tabs>
          <w:tab w:val="left" w:pos="709"/>
        </w:tabs>
        <w:ind w:firstLine="560"/>
        <w:rPr>
          <w:b/>
          <w:sz w:val="28"/>
          <w:szCs w:val="28"/>
        </w:rPr>
      </w:pPr>
      <w:r w:rsidRPr="00B66B39">
        <w:rPr>
          <w:b/>
          <w:noProof/>
          <w:sz w:val="28"/>
          <w:szCs w:val="28"/>
        </w:rPr>
        <w:lastRenderedPageBreak/>
        <mc:AlternateContent>
          <mc:Choice Requires="wpi">
            <w:drawing>
              <wp:anchor distT="0" distB="0" distL="114300" distR="114300" simplePos="0" relativeHeight="251659264" behindDoc="0" locked="0" layoutInCell="1" allowOverlap="1" wp14:anchorId="36DF4CB9" wp14:editId="722203F2">
                <wp:simplePos x="0" y="0"/>
                <wp:positionH relativeFrom="column">
                  <wp:posOffset>8381200</wp:posOffset>
                </wp:positionH>
                <wp:positionV relativeFrom="paragraph">
                  <wp:posOffset>7296175</wp:posOffset>
                </wp:positionV>
                <wp:extent cx="87480" cy="5400"/>
                <wp:effectExtent l="38100" t="38100" r="46355" b="52070"/>
                <wp:wrapNone/>
                <wp:docPr id="1" name="墨迹 1"/>
                <wp:cNvGraphicFramePr/>
                <a:graphic xmlns:a="http://schemas.openxmlformats.org/drawingml/2006/main">
                  <a:graphicData uri="http://schemas.microsoft.com/office/word/2010/wordprocessingInk">
                    <w14:contentPart bwMode="auto" r:id="rId8">
                      <w14:nvContentPartPr>
                        <w14:cNvContentPartPr/>
                      </w14:nvContentPartPr>
                      <w14:xfrm>
                        <a:off x="0" y="0"/>
                        <a:ext cx="87480" cy="5400"/>
                      </w14:xfrm>
                    </w14:contentPart>
                  </a:graphicData>
                </a:graphic>
              </wp:anchor>
            </w:drawing>
          </mc:Choice>
          <mc:Fallback>
            <w:pict>
              <v:shapetype w14:anchorId="729487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659.25pt;margin-top:573.8pt;width:8.3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">
                <v:imagedata r:id="rId9" o:title=""/>
              </v:shape>
            </w:pict>
          </mc:Fallback>
        </mc:AlternateContent>
      </w:r>
      <w:r w:rsidRPr="00B66B39">
        <w:rPr>
          <w:b/>
          <w:sz w:val="28"/>
          <w:szCs w:val="28"/>
        </w:rPr>
        <w:t>三、考点分布</w:t>
      </w:r>
    </w:p>
    <w:tbl>
      <w:tblPr>
        <w:tblStyle w:val="aa"/>
        <w:tblpPr w:leftFromText="180" w:rightFromText="180" w:vertAnchor="text" w:tblpXSpec="center" w:tblpY="1"/>
        <w:tblW w:w="8642" w:type="dxa"/>
        <w:tblLayout w:type="fixed"/>
        <w:tblLook w:val="04A0" w:firstRow="1" w:lastRow="0" w:firstColumn="1" w:lastColumn="0" w:noHBand="0" w:noVBand="1"/>
      </w:tblPr>
      <w:tblGrid>
        <w:gridCol w:w="1593"/>
        <w:gridCol w:w="5745"/>
        <w:gridCol w:w="1304"/>
      </w:tblGrid>
      <w:tr w:rsidR="006F5B52" w:rsidRPr="00B66B39" w14:paraId="4DB600E8" w14:textId="77777777" w:rsidTr="000541C5">
        <w:trPr>
          <w:trHeight w:val="520"/>
        </w:trPr>
        <w:tc>
          <w:tcPr>
            <w:tcW w:w="1593" w:type="dxa"/>
            <w:vAlign w:val="center"/>
          </w:tcPr>
          <w:p w14:paraId="72195F2A" w14:textId="77777777" w:rsidR="006F5B52" w:rsidRPr="00B66B39" w:rsidRDefault="006F5B52" w:rsidP="000541C5">
            <w:pPr>
              <w:tabs>
                <w:tab w:val="left" w:pos="709"/>
              </w:tabs>
              <w:ind w:firstLine="560"/>
              <w:rPr>
                <w:sz w:val="28"/>
                <w:szCs w:val="28"/>
              </w:rPr>
            </w:pPr>
            <w:r w:rsidRPr="00B66B39">
              <w:rPr>
                <w:sz w:val="28"/>
                <w:szCs w:val="28"/>
              </w:rPr>
              <w:t>题号</w:t>
            </w:r>
          </w:p>
        </w:tc>
        <w:tc>
          <w:tcPr>
            <w:tcW w:w="5745" w:type="dxa"/>
            <w:vAlign w:val="center"/>
          </w:tcPr>
          <w:p w14:paraId="5264C28C" w14:textId="77777777" w:rsidR="006F5B52" w:rsidRPr="00B66B39" w:rsidRDefault="006F5B52" w:rsidP="000541C5">
            <w:pPr>
              <w:tabs>
                <w:tab w:val="left" w:pos="709"/>
              </w:tabs>
              <w:ind w:firstLine="560"/>
              <w:jc w:val="center"/>
              <w:rPr>
                <w:sz w:val="28"/>
                <w:szCs w:val="28"/>
              </w:rPr>
            </w:pPr>
            <w:r w:rsidRPr="00B66B39">
              <w:rPr>
                <w:sz w:val="28"/>
                <w:szCs w:val="28"/>
              </w:rPr>
              <w:t>考点</w:t>
            </w:r>
          </w:p>
        </w:tc>
        <w:tc>
          <w:tcPr>
            <w:tcW w:w="1304" w:type="dxa"/>
            <w:vAlign w:val="center"/>
          </w:tcPr>
          <w:p w14:paraId="7E884B19" w14:textId="77777777" w:rsidR="006F5B52" w:rsidRPr="00B66B39" w:rsidRDefault="006F5B52" w:rsidP="000541C5">
            <w:pPr>
              <w:tabs>
                <w:tab w:val="left" w:pos="709"/>
              </w:tabs>
              <w:rPr>
                <w:sz w:val="28"/>
                <w:szCs w:val="28"/>
              </w:rPr>
            </w:pPr>
            <w:r w:rsidRPr="00B66B39">
              <w:rPr>
                <w:sz w:val="28"/>
                <w:szCs w:val="28"/>
              </w:rPr>
              <w:t>分值</w:t>
            </w:r>
          </w:p>
        </w:tc>
      </w:tr>
      <w:tr w:rsidR="006F5B52" w:rsidRPr="00B66B39" w14:paraId="7F6E59B0" w14:textId="77777777" w:rsidTr="000541C5">
        <w:trPr>
          <w:trHeight w:val="520"/>
        </w:trPr>
        <w:tc>
          <w:tcPr>
            <w:tcW w:w="1593" w:type="dxa"/>
            <w:vAlign w:val="center"/>
          </w:tcPr>
          <w:p w14:paraId="5A4DA3D0" w14:textId="77777777" w:rsidR="006F5B52" w:rsidRPr="00B66B39" w:rsidRDefault="006F5B52" w:rsidP="000541C5">
            <w:pPr>
              <w:tabs>
                <w:tab w:val="left" w:pos="709"/>
              </w:tabs>
              <w:ind w:firstLine="560"/>
              <w:rPr>
                <w:sz w:val="28"/>
                <w:szCs w:val="28"/>
              </w:rPr>
            </w:pPr>
            <w:r w:rsidRPr="00B66B39">
              <w:rPr>
                <w:rFonts w:hint="eastAsia"/>
                <w:sz w:val="28"/>
                <w:szCs w:val="28"/>
              </w:rPr>
              <w:t>1</w:t>
            </w:r>
          </w:p>
        </w:tc>
        <w:tc>
          <w:tcPr>
            <w:tcW w:w="5745" w:type="dxa"/>
            <w:vAlign w:val="center"/>
          </w:tcPr>
          <w:p w14:paraId="6F92531A" w14:textId="77777777" w:rsidR="006F5B52" w:rsidRPr="00B66B39" w:rsidRDefault="006F5B52" w:rsidP="000541C5">
            <w:pPr>
              <w:tabs>
                <w:tab w:val="left" w:pos="709"/>
              </w:tabs>
              <w:ind w:firstLine="560"/>
              <w:jc w:val="center"/>
              <w:rPr>
                <w:sz w:val="28"/>
                <w:szCs w:val="28"/>
              </w:rPr>
            </w:pPr>
            <w:r>
              <w:rPr>
                <w:rFonts w:hint="eastAsia"/>
                <w:sz w:val="28"/>
                <w:szCs w:val="28"/>
              </w:rPr>
              <w:t>原子物理</w:t>
            </w:r>
          </w:p>
        </w:tc>
        <w:tc>
          <w:tcPr>
            <w:tcW w:w="1304" w:type="dxa"/>
            <w:vAlign w:val="center"/>
          </w:tcPr>
          <w:p w14:paraId="5B8B05E7"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0BE1E47A" w14:textId="77777777" w:rsidTr="000541C5">
        <w:trPr>
          <w:trHeight w:val="520"/>
        </w:trPr>
        <w:tc>
          <w:tcPr>
            <w:tcW w:w="1593" w:type="dxa"/>
            <w:vAlign w:val="center"/>
          </w:tcPr>
          <w:p w14:paraId="4773AEEC" w14:textId="77777777" w:rsidR="006F5B52" w:rsidRPr="00B66B39" w:rsidRDefault="006F5B52" w:rsidP="000541C5">
            <w:pPr>
              <w:tabs>
                <w:tab w:val="left" w:pos="709"/>
              </w:tabs>
              <w:ind w:firstLine="560"/>
              <w:rPr>
                <w:sz w:val="28"/>
                <w:szCs w:val="28"/>
              </w:rPr>
            </w:pPr>
            <w:r w:rsidRPr="00B66B39">
              <w:rPr>
                <w:rFonts w:hint="eastAsia"/>
                <w:sz w:val="28"/>
                <w:szCs w:val="28"/>
              </w:rPr>
              <w:t>2</w:t>
            </w:r>
          </w:p>
        </w:tc>
        <w:tc>
          <w:tcPr>
            <w:tcW w:w="5745" w:type="dxa"/>
            <w:vAlign w:val="center"/>
          </w:tcPr>
          <w:p w14:paraId="3C0A627C" w14:textId="77777777" w:rsidR="006F5B52" w:rsidRPr="00B66B39" w:rsidRDefault="006F5B52" w:rsidP="000541C5">
            <w:pPr>
              <w:tabs>
                <w:tab w:val="left" w:pos="709"/>
              </w:tabs>
              <w:ind w:firstLine="560"/>
              <w:jc w:val="center"/>
              <w:rPr>
                <w:sz w:val="28"/>
                <w:szCs w:val="28"/>
              </w:rPr>
            </w:pPr>
            <w:r>
              <w:rPr>
                <w:rFonts w:hint="eastAsia"/>
                <w:sz w:val="28"/>
                <w:szCs w:val="28"/>
              </w:rPr>
              <w:t>热学——分子动理论</w:t>
            </w:r>
          </w:p>
        </w:tc>
        <w:tc>
          <w:tcPr>
            <w:tcW w:w="1304" w:type="dxa"/>
            <w:vAlign w:val="center"/>
          </w:tcPr>
          <w:p w14:paraId="75710536"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6E8B64F1" w14:textId="77777777" w:rsidTr="000541C5">
        <w:trPr>
          <w:trHeight w:val="520"/>
        </w:trPr>
        <w:tc>
          <w:tcPr>
            <w:tcW w:w="1593" w:type="dxa"/>
            <w:vAlign w:val="center"/>
          </w:tcPr>
          <w:p w14:paraId="7406D989" w14:textId="77777777" w:rsidR="006F5B52" w:rsidRPr="00B66B39" w:rsidRDefault="006F5B52" w:rsidP="000541C5">
            <w:pPr>
              <w:tabs>
                <w:tab w:val="left" w:pos="709"/>
              </w:tabs>
              <w:ind w:firstLine="560"/>
              <w:rPr>
                <w:sz w:val="28"/>
                <w:szCs w:val="28"/>
              </w:rPr>
            </w:pPr>
            <w:r w:rsidRPr="00B66B39">
              <w:rPr>
                <w:rFonts w:hint="eastAsia"/>
                <w:sz w:val="28"/>
                <w:szCs w:val="28"/>
              </w:rPr>
              <w:t>3</w:t>
            </w:r>
          </w:p>
        </w:tc>
        <w:tc>
          <w:tcPr>
            <w:tcW w:w="5745" w:type="dxa"/>
            <w:vAlign w:val="center"/>
          </w:tcPr>
          <w:p w14:paraId="45D445F8" w14:textId="77777777" w:rsidR="006F5B52" w:rsidRPr="00B66B39" w:rsidRDefault="006F5B52" w:rsidP="000541C5">
            <w:pPr>
              <w:tabs>
                <w:tab w:val="left" w:pos="709"/>
              </w:tabs>
              <w:ind w:firstLine="560"/>
              <w:jc w:val="center"/>
              <w:rPr>
                <w:sz w:val="28"/>
                <w:szCs w:val="28"/>
              </w:rPr>
            </w:pPr>
            <w:r>
              <w:rPr>
                <w:rFonts w:hint="eastAsia"/>
                <w:sz w:val="28"/>
                <w:szCs w:val="28"/>
              </w:rPr>
              <w:t>热学——理想气体状态方程</w:t>
            </w:r>
          </w:p>
        </w:tc>
        <w:tc>
          <w:tcPr>
            <w:tcW w:w="1304" w:type="dxa"/>
            <w:vAlign w:val="center"/>
          </w:tcPr>
          <w:p w14:paraId="7B8D15D4"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1D76E750" w14:textId="77777777" w:rsidTr="000541C5">
        <w:trPr>
          <w:trHeight w:val="520"/>
        </w:trPr>
        <w:tc>
          <w:tcPr>
            <w:tcW w:w="1593" w:type="dxa"/>
            <w:vAlign w:val="center"/>
          </w:tcPr>
          <w:p w14:paraId="74AC665C" w14:textId="77777777" w:rsidR="006F5B52" w:rsidRPr="00B66B39" w:rsidRDefault="006F5B52" w:rsidP="000541C5">
            <w:pPr>
              <w:tabs>
                <w:tab w:val="left" w:pos="709"/>
              </w:tabs>
              <w:ind w:firstLine="560"/>
              <w:rPr>
                <w:sz w:val="28"/>
                <w:szCs w:val="28"/>
              </w:rPr>
            </w:pPr>
            <w:r w:rsidRPr="00B66B39">
              <w:rPr>
                <w:rFonts w:hint="eastAsia"/>
                <w:sz w:val="28"/>
                <w:szCs w:val="28"/>
              </w:rPr>
              <w:t>4</w:t>
            </w:r>
          </w:p>
        </w:tc>
        <w:tc>
          <w:tcPr>
            <w:tcW w:w="5745" w:type="dxa"/>
            <w:vAlign w:val="center"/>
          </w:tcPr>
          <w:p w14:paraId="14DFDE85" w14:textId="77777777" w:rsidR="006F5B52" w:rsidRPr="00B66B39" w:rsidRDefault="006F5B52" w:rsidP="000541C5">
            <w:pPr>
              <w:tabs>
                <w:tab w:val="left" w:pos="709"/>
              </w:tabs>
              <w:ind w:firstLine="560"/>
              <w:jc w:val="center"/>
              <w:rPr>
                <w:sz w:val="28"/>
                <w:szCs w:val="28"/>
              </w:rPr>
            </w:pPr>
            <w:r>
              <w:rPr>
                <w:rFonts w:hint="eastAsia"/>
                <w:sz w:val="28"/>
                <w:szCs w:val="28"/>
              </w:rPr>
              <w:t>光学</w:t>
            </w:r>
          </w:p>
        </w:tc>
        <w:tc>
          <w:tcPr>
            <w:tcW w:w="1304" w:type="dxa"/>
            <w:vAlign w:val="center"/>
          </w:tcPr>
          <w:p w14:paraId="6B685AF9"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257AC823" w14:textId="77777777" w:rsidTr="000541C5">
        <w:trPr>
          <w:trHeight w:val="520"/>
        </w:trPr>
        <w:tc>
          <w:tcPr>
            <w:tcW w:w="1593" w:type="dxa"/>
            <w:vAlign w:val="center"/>
          </w:tcPr>
          <w:p w14:paraId="7594AE6B" w14:textId="77777777" w:rsidR="006F5B52" w:rsidRPr="00B66B39" w:rsidRDefault="006F5B52" w:rsidP="000541C5">
            <w:pPr>
              <w:tabs>
                <w:tab w:val="left" w:pos="709"/>
              </w:tabs>
              <w:ind w:firstLine="560"/>
              <w:rPr>
                <w:sz w:val="28"/>
                <w:szCs w:val="28"/>
              </w:rPr>
            </w:pPr>
            <w:r w:rsidRPr="00B66B39">
              <w:rPr>
                <w:rFonts w:hint="eastAsia"/>
                <w:sz w:val="28"/>
                <w:szCs w:val="28"/>
              </w:rPr>
              <w:t>5</w:t>
            </w:r>
          </w:p>
        </w:tc>
        <w:tc>
          <w:tcPr>
            <w:tcW w:w="5745" w:type="dxa"/>
            <w:vAlign w:val="center"/>
          </w:tcPr>
          <w:p w14:paraId="63F42E36" w14:textId="77777777" w:rsidR="006F5B52" w:rsidRPr="00B66B39" w:rsidRDefault="006F5B52" w:rsidP="000541C5">
            <w:pPr>
              <w:tabs>
                <w:tab w:val="left" w:pos="709"/>
              </w:tabs>
              <w:ind w:firstLine="560"/>
              <w:jc w:val="center"/>
              <w:rPr>
                <w:sz w:val="28"/>
                <w:szCs w:val="28"/>
              </w:rPr>
            </w:pPr>
            <w:r>
              <w:rPr>
                <w:rFonts w:hint="eastAsia"/>
                <w:sz w:val="28"/>
                <w:szCs w:val="28"/>
              </w:rPr>
              <w:t>动力学基本问题</w:t>
            </w:r>
          </w:p>
        </w:tc>
        <w:tc>
          <w:tcPr>
            <w:tcW w:w="1304" w:type="dxa"/>
            <w:vAlign w:val="center"/>
          </w:tcPr>
          <w:p w14:paraId="299DCAD3"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2E5B442A" w14:textId="77777777" w:rsidTr="000541C5">
        <w:trPr>
          <w:trHeight w:val="520"/>
        </w:trPr>
        <w:tc>
          <w:tcPr>
            <w:tcW w:w="1593" w:type="dxa"/>
            <w:vAlign w:val="center"/>
          </w:tcPr>
          <w:p w14:paraId="725CA521" w14:textId="77777777" w:rsidR="006F5B52" w:rsidRPr="00B66B39" w:rsidRDefault="006F5B52" w:rsidP="000541C5">
            <w:pPr>
              <w:tabs>
                <w:tab w:val="left" w:pos="709"/>
              </w:tabs>
              <w:ind w:firstLine="560"/>
              <w:rPr>
                <w:sz w:val="28"/>
                <w:szCs w:val="28"/>
              </w:rPr>
            </w:pPr>
            <w:r w:rsidRPr="00B66B39">
              <w:rPr>
                <w:rFonts w:hint="eastAsia"/>
                <w:sz w:val="28"/>
                <w:szCs w:val="28"/>
              </w:rPr>
              <w:t>6</w:t>
            </w:r>
          </w:p>
        </w:tc>
        <w:tc>
          <w:tcPr>
            <w:tcW w:w="5745" w:type="dxa"/>
            <w:vAlign w:val="center"/>
          </w:tcPr>
          <w:p w14:paraId="6737C897" w14:textId="77777777" w:rsidR="006F5B52" w:rsidRPr="00B66B39" w:rsidRDefault="006F5B52" w:rsidP="000541C5">
            <w:pPr>
              <w:tabs>
                <w:tab w:val="left" w:pos="709"/>
              </w:tabs>
              <w:ind w:firstLine="560"/>
              <w:jc w:val="center"/>
              <w:rPr>
                <w:sz w:val="28"/>
                <w:szCs w:val="28"/>
              </w:rPr>
            </w:pPr>
            <w:r>
              <w:rPr>
                <w:rFonts w:hint="eastAsia"/>
                <w:sz w:val="28"/>
                <w:szCs w:val="28"/>
              </w:rPr>
              <w:t>机械波</w:t>
            </w:r>
          </w:p>
        </w:tc>
        <w:tc>
          <w:tcPr>
            <w:tcW w:w="1304" w:type="dxa"/>
            <w:vAlign w:val="center"/>
          </w:tcPr>
          <w:p w14:paraId="62172E62"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0F8E9134" w14:textId="77777777" w:rsidTr="000541C5">
        <w:trPr>
          <w:trHeight w:val="520"/>
        </w:trPr>
        <w:tc>
          <w:tcPr>
            <w:tcW w:w="1593" w:type="dxa"/>
            <w:vAlign w:val="center"/>
          </w:tcPr>
          <w:p w14:paraId="7E52BB92" w14:textId="77777777" w:rsidR="006F5B52" w:rsidRPr="00B66B39" w:rsidRDefault="006F5B52" w:rsidP="000541C5">
            <w:pPr>
              <w:tabs>
                <w:tab w:val="left" w:pos="709"/>
              </w:tabs>
              <w:ind w:firstLine="560"/>
              <w:rPr>
                <w:sz w:val="28"/>
                <w:szCs w:val="28"/>
              </w:rPr>
            </w:pPr>
            <w:r w:rsidRPr="00B66B39">
              <w:rPr>
                <w:rFonts w:hint="eastAsia"/>
                <w:sz w:val="28"/>
                <w:szCs w:val="28"/>
              </w:rPr>
              <w:t>7</w:t>
            </w:r>
          </w:p>
        </w:tc>
        <w:tc>
          <w:tcPr>
            <w:tcW w:w="5745" w:type="dxa"/>
            <w:vAlign w:val="center"/>
          </w:tcPr>
          <w:p w14:paraId="46F2D8B5" w14:textId="77777777" w:rsidR="006F5B52" w:rsidRPr="00B66B39" w:rsidRDefault="006F5B52" w:rsidP="000541C5">
            <w:pPr>
              <w:tabs>
                <w:tab w:val="left" w:pos="709"/>
              </w:tabs>
              <w:ind w:firstLine="560"/>
              <w:jc w:val="center"/>
              <w:rPr>
                <w:sz w:val="28"/>
                <w:szCs w:val="28"/>
              </w:rPr>
            </w:pPr>
            <w:r>
              <w:rPr>
                <w:rFonts w:hint="eastAsia"/>
                <w:sz w:val="28"/>
                <w:szCs w:val="28"/>
              </w:rPr>
              <w:t>交流电</w:t>
            </w:r>
          </w:p>
        </w:tc>
        <w:tc>
          <w:tcPr>
            <w:tcW w:w="1304" w:type="dxa"/>
            <w:vAlign w:val="center"/>
          </w:tcPr>
          <w:p w14:paraId="6D707D94"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55B8EFE6" w14:textId="77777777" w:rsidTr="000541C5">
        <w:trPr>
          <w:trHeight w:val="520"/>
        </w:trPr>
        <w:tc>
          <w:tcPr>
            <w:tcW w:w="1593" w:type="dxa"/>
            <w:vAlign w:val="center"/>
          </w:tcPr>
          <w:p w14:paraId="6B6523DF" w14:textId="77777777" w:rsidR="006F5B52" w:rsidRPr="00B66B39" w:rsidRDefault="006F5B52" w:rsidP="000541C5">
            <w:pPr>
              <w:tabs>
                <w:tab w:val="left" w:pos="709"/>
              </w:tabs>
              <w:ind w:firstLine="560"/>
              <w:rPr>
                <w:sz w:val="28"/>
                <w:szCs w:val="28"/>
              </w:rPr>
            </w:pPr>
            <w:r w:rsidRPr="00B66B39">
              <w:rPr>
                <w:rFonts w:hint="eastAsia"/>
                <w:sz w:val="28"/>
                <w:szCs w:val="28"/>
              </w:rPr>
              <w:t>8</w:t>
            </w:r>
          </w:p>
        </w:tc>
        <w:tc>
          <w:tcPr>
            <w:tcW w:w="5745" w:type="dxa"/>
            <w:vAlign w:val="center"/>
          </w:tcPr>
          <w:p w14:paraId="221E13C1" w14:textId="77777777" w:rsidR="006F5B52" w:rsidRPr="00B66B39" w:rsidRDefault="006F5B52" w:rsidP="000541C5">
            <w:pPr>
              <w:tabs>
                <w:tab w:val="left" w:pos="709"/>
              </w:tabs>
              <w:ind w:firstLine="560"/>
              <w:jc w:val="center"/>
              <w:rPr>
                <w:sz w:val="28"/>
                <w:szCs w:val="28"/>
              </w:rPr>
            </w:pPr>
            <w:r>
              <w:rPr>
                <w:rFonts w:hint="eastAsia"/>
                <w:sz w:val="28"/>
                <w:szCs w:val="28"/>
              </w:rPr>
              <w:t>万有引力</w:t>
            </w:r>
          </w:p>
        </w:tc>
        <w:tc>
          <w:tcPr>
            <w:tcW w:w="1304" w:type="dxa"/>
            <w:vAlign w:val="center"/>
          </w:tcPr>
          <w:p w14:paraId="76E8A2C2"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63E45806" w14:textId="77777777" w:rsidTr="000541C5">
        <w:trPr>
          <w:trHeight w:val="520"/>
        </w:trPr>
        <w:tc>
          <w:tcPr>
            <w:tcW w:w="1593" w:type="dxa"/>
            <w:vAlign w:val="center"/>
          </w:tcPr>
          <w:p w14:paraId="32D83B79" w14:textId="77777777" w:rsidR="006F5B52" w:rsidRPr="00B66B39" w:rsidRDefault="006F5B52" w:rsidP="000541C5">
            <w:pPr>
              <w:tabs>
                <w:tab w:val="left" w:pos="709"/>
              </w:tabs>
              <w:ind w:firstLine="560"/>
              <w:rPr>
                <w:sz w:val="28"/>
                <w:szCs w:val="28"/>
              </w:rPr>
            </w:pPr>
            <w:r w:rsidRPr="00B66B39">
              <w:rPr>
                <w:rFonts w:hint="eastAsia"/>
                <w:sz w:val="28"/>
                <w:szCs w:val="28"/>
              </w:rPr>
              <w:t>9</w:t>
            </w:r>
          </w:p>
        </w:tc>
        <w:tc>
          <w:tcPr>
            <w:tcW w:w="5745" w:type="dxa"/>
            <w:vAlign w:val="center"/>
          </w:tcPr>
          <w:p w14:paraId="2C6E6088" w14:textId="77777777" w:rsidR="006F5B52" w:rsidRPr="00B66B39" w:rsidRDefault="006F5B52" w:rsidP="000541C5">
            <w:pPr>
              <w:tabs>
                <w:tab w:val="left" w:pos="709"/>
              </w:tabs>
              <w:ind w:firstLine="560"/>
              <w:jc w:val="center"/>
              <w:rPr>
                <w:sz w:val="28"/>
                <w:szCs w:val="28"/>
              </w:rPr>
            </w:pPr>
            <w:r>
              <w:rPr>
                <w:rFonts w:hint="eastAsia"/>
                <w:sz w:val="28"/>
                <w:szCs w:val="28"/>
              </w:rPr>
              <w:t>洛伦兹力</w:t>
            </w:r>
          </w:p>
        </w:tc>
        <w:tc>
          <w:tcPr>
            <w:tcW w:w="1304" w:type="dxa"/>
            <w:vAlign w:val="center"/>
          </w:tcPr>
          <w:p w14:paraId="217A1780"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67426101" w14:textId="77777777" w:rsidTr="000541C5">
        <w:trPr>
          <w:trHeight w:val="520"/>
        </w:trPr>
        <w:tc>
          <w:tcPr>
            <w:tcW w:w="1593" w:type="dxa"/>
            <w:vAlign w:val="center"/>
          </w:tcPr>
          <w:p w14:paraId="4A11C5CE" w14:textId="77777777" w:rsidR="006F5B52" w:rsidRPr="00B66B39" w:rsidRDefault="006F5B52" w:rsidP="000541C5">
            <w:pPr>
              <w:tabs>
                <w:tab w:val="left" w:pos="709"/>
              </w:tabs>
              <w:ind w:firstLine="560"/>
              <w:rPr>
                <w:sz w:val="28"/>
                <w:szCs w:val="28"/>
              </w:rPr>
            </w:pPr>
            <w:r w:rsidRPr="00B66B39">
              <w:rPr>
                <w:rFonts w:hint="eastAsia"/>
                <w:sz w:val="28"/>
                <w:szCs w:val="28"/>
              </w:rPr>
              <w:t>10</w:t>
            </w:r>
          </w:p>
        </w:tc>
        <w:tc>
          <w:tcPr>
            <w:tcW w:w="5745" w:type="dxa"/>
            <w:vAlign w:val="center"/>
          </w:tcPr>
          <w:p w14:paraId="26DE51B2" w14:textId="77777777" w:rsidR="006F5B52" w:rsidRPr="00B66B39" w:rsidRDefault="006F5B52" w:rsidP="000541C5">
            <w:pPr>
              <w:tabs>
                <w:tab w:val="left" w:pos="709"/>
              </w:tabs>
              <w:ind w:firstLine="560"/>
              <w:jc w:val="center"/>
              <w:rPr>
                <w:sz w:val="28"/>
                <w:szCs w:val="28"/>
              </w:rPr>
            </w:pPr>
            <w:r>
              <w:rPr>
                <w:rFonts w:hint="eastAsia"/>
                <w:sz w:val="28"/>
                <w:szCs w:val="28"/>
              </w:rPr>
              <w:t>静电场</w:t>
            </w:r>
          </w:p>
        </w:tc>
        <w:tc>
          <w:tcPr>
            <w:tcW w:w="1304" w:type="dxa"/>
            <w:vAlign w:val="center"/>
          </w:tcPr>
          <w:p w14:paraId="39F0D5AF"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27F7DA69" w14:textId="77777777" w:rsidTr="000541C5">
        <w:trPr>
          <w:trHeight w:val="520"/>
        </w:trPr>
        <w:tc>
          <w:tcPr>
            <w:tcW w:w="1593" w:type="dxa"/>
            <w:vAlign w:val="center"/>
          </w:tcPr>
          <w:p w14:paraId="789059AC" w14:textId="77777777" w:rsidR="006F5B52" w:rsidRPr="00B66B39" w:rsidRDefault="006F5B52" w:rsidP="000541C5">
            <w:pPr>
              <w:tabs>
                <w:tab w:val="left" w:pos="709"/>
              </w:tabs>
              <w:ind w:firstLine="560"/>
              <w:rPr>
                <w:sz w:val="28"/>
                <w:szCs w:val="28"/>
              </w:rPr>
            </w:pPr>
            <w:r w:rsidRPr="00B66B39">
              <w:rPr>
                <w:rFonts w:hint="eastAsia"/>
                <w:sz w:val="28"/>
                <w:szCs w:val="28"/>
              </w:rPr>
              <w:t>11</w:t>
            </w:r>
          </w:p>
        </w:tc>
        <w:tc>
          <w:tcPr>
            <w:tcW w:w="5745" w:type="dxa"/>
            <w:vAlign w:val="center"/>
          </w:tcPr>
          <w:p w14:paraId="54CD146B" w14:textId="77777777" w:rsidR="006F5B52" w:rsidRPr="00B66B39" w:rsidRDefault="006F5B52" w:rsidP="000541C5">
            <w:pPr>
              <w:tabs>
                <w:tab w:val="left" w:pos="709"/>
              </w:tabs>
              <w:ind w:firstLine="560"/>
              <w:jc w:val="center"/>
              <w:rPr>
                <w:sz w:val="28"/>
                <w:szCs w:val="28"/>
              </w:rPr>
            </w:pPr>
            <w:r>
              <w:rPr>
                <w:rFonts w:hint="eastAsia"/>
                <w:sz w:val="28"/>
                <w:szCs w:val="28"/>
              </w:rPr>
              <w:t>机械能守恒与动量守恒</w:t>
            </w:r>
          </w:p>
        </w:tc>
        <w:tc>
          <w:tcPr>
            <w:tcW w:w="1304" w:type="dxa"/>
            <w:vAlign w:val="center"/>
          </w:tcPr>
          <w:p w14:paraId="5A952D4D"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2AB97344" w14:textId="77777777" w:rsidTr="000541C5">
        <w:trPr>
          <w:trHeight w:val="520"/>
        </w:trPr>
        <w:tc>
          <w:tcPr>
            <w:tcW w:w="1593" w:type="dxa"/>
            <w:vAlign w:val="center"/>
          </w:tcPr>
          <w:p w14:paraId="6A82B626" w14:textId="77777777" w:rsidR="006F5B52" w:rsidRPr="00B66B39" w:rsidRDefault="006F5B52" w:rsidP="000541C5">
            <w:pPr>
              <w:tabs>
                <w:tab w:val="left" w:pos="709"/>
              </w:tabs>
              <w:ind w:firstLine="560"/>
              <w:rPr>
                <w:sz w:val="28"/>
                <w:szCs w:val="28"/>
              </w:rPr>
            </w:pPr>
            <w:r w:rsidRPr="00B66B39">
              <w:rPr>
                <w:rFonts w:hint="eastAsia"/>
                <w:sz w:val="28"/>
                <w:szCs w:val="28"/>
              </w:rPr>
              <w:t>12</w:t>
            </w:r>
          </w:p>
        </w:tc>
        <w:tc>
          <w:tcPr>
            <w:tcW w:w="5745" w:type="dxa"/>
            <w:vAlign w:val="center"/>
          </w:tcPr>
          <w:p w14:paraId="3392BF00" w14:textId="77777777" w:rsidR="006F5B52" w:rsidRPr="00B66B39" w:rsidRDefault="006F5B52" w:rsidP="000541C5">
            <w:pPr>
              <w:tabs>
                <w:tab w:val="left" w:pos="709"/>
              </w:tabs>
              <w:ind w:firstLine="560"/>
              <w:jc w:val="center"/>
              <w:rPr>
                <w:sz w:val="28"/>
                <w:szCs w:val="28"/>
              </w:rPr>
            </w:pPr>
            <w:r>
              <w:rPr>
                <w:rFonts w:hint="eastAsia"/>
                <w:sz w:val="28"/>
                <w:szCs w:val="28"/>
              </w:rPr>
              <w:t>麦克斯韦经典电磁理论</w:t>
            </w:r>
          </w:p>
        </w:tc>
        <w:tc>
          <w:tcPr>
            <w:tcW w:w="1304" w:type="dxa"/>
            <w:vAlign w:val="center"/>
          </w:tcPr>
          <w:p w14:paraId="1FB62BC2"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03CE9562" w14:textId="77777777" w:rsidTr="000541C5">
        <w:trPr>
          <w:trHeight w:val="520"/>
        </w:trPr>
        <w:tc>
          <w:tcPr>
            <w:tcW w:w="1593" w:type="dxa"/>
            <w:vAlign w:val="center"/>
          </w:tcPr>
          <w:p w14:paraId="2787BD9D" w14:textId="77777777" w:rsidR="006F5B52" w:rsidRPr="00B66B39" w:rsidRDefault="006F5B52" w:rsidP="000541C5">
            <w:pPr>
              <w:tabs>
                <w:tab w:val="left" w:pos="709"/>
              </w:tabs>
              <w:ind w:firstLine="560"/>
              <w:rPr>
                <w:sz w:val="28"/>
                <w:szCs w:val="28"/>
              </w:rPr>
            </w:pPr>
            <w:r w:rsidRPr="00B66B39">
              <w:rPr>
                <w:rFonts w:hint="eastAsia"/>
                <w:sz w:val="28"/>
                <w:szCs w:val="28"/>
              </w:rPr>
              <w:t>13</w:t>
            </w:r>
          </w:p>
        </w:tc>
        <w:tc>
          <w:tcPr>
            <w:tcW w:w="5745" w:type="dxa"/>
            <w:vAlign w:val="center"/>
          </w:tcPr>
          <w:p w14:paraId="1D81F592" w14:textId="77777777" w:rsidR="006F5B52" w:rsidRPr="00B66B39" w:rsidRDefault="006F5B52" w:rsidP="000541C5">
            <w:pPr>
              <w:tabs>
                <w:tab w:val="left" w:pos="709"/>
              </w:tabs>
              <w:ind w:firstLine="560"/>
              <w:jc w:val="center"/>
              <w:rPr>
                <w:sz w:val="28"/>
                <w:szCs w:val="28"/>
              </w:rPr>
            </w:pPr>
            <w:r>
              <w:rPr>
                <w:rFonts w:hint="eastAsia"/>
                <w:sz w:val="28"/>
                <w:szCs w:val="28"/>
              </w:rPr>
              <w:t>图像问题</w:t>
            </w:r>
          </w:p>
        </w:tc>
        <w:tc>
          <w:tcPr>
            <w:tcW w:w="1304" w:type="dxa"/>
            <w:vAlign w:val="center"/>
          </w:tcPr>
          <w:p w14:paraId="1DB6AB19"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0BF49544" w14:textId="77777777" w:rsidTr="000541C5">
        <w:trPr>
          <w:trHeight w:val="520"/>
        </w:trPr>
        <w:tc>
          <w:tcPr>
            <w:tcW w:w="1593" w:type="dxa"/>
            <w:vAlign w:val="center"/>
          </w:tcPr>
          <w:p w14:paraId="27458607" w14:textId="77777777" w:rsidR="006F5B52" w:rsidRPr="00B66B39" w:rsidRDefault="006F5B52" w:rsidP="000541C5">
            <w:pPr>
              <w:tabs>
                <w:tab w:val="left" w:pos="709"/>
              </w:tabs>
              <w:ind w:firstLine="560"/>
              <w:rPr>
                <w:sz w:val="28"/>
                <w:szCs w:val="28"/>
              </w:rPr>
            </w:pPr>
            <w:r w:rsidRPr="00B66B39">
              <w:rPr>
                <w:rFonts w:hint="eastAsia"/>
                <w:sz w:val="28"/>
                <w:szCs w:val="28"/>
              </w:rPr>
              <w:t>14</w:t>
            </w:r>
          </w:p>
        </w:tc>
        <w:tc>
          <w:tcPr>
            <w:tcW w:w="5745" w:type="dxa"/>
            <w:vAlign w:val="center"/>
          </w:tcPr>
          <w:p w14:paraId="31338194" w14:textId="77777777" w:rsidR="006F5B52" w:rsidRPr="00B66B39" w:rsidRDefault="006F5B52" w:rsidP="000541C5">
            <w:pPr>
              <w:tabs>
                <w:tab w:val="left" w:pos="709"/>
              </w:tabs>
              <w:ind w:firstLine="560"/>
              <w:jc w:val="center"/>
              <w:rPr>
                <w:sz w:val="28"/>
                <w:szCs w:val="28"/>
              </w:rPr>
            </w:pPr>
            <w:r>
              <w:rPr>
                <w:rFonts w:hint="eastAsia"/>
                <w:sz w:val="28"/>
                <w:szCs w:val="28"/>
              </w:rPr>
              <w:t>等势面扩展</w:t>
            </w:r>
          </w:p>
        </w:tc>
        <w:tc>
          <w:tcPr>
            <w:tcW w:w="1304" w:type="dxa"/>
            <w:vAlign w:val="center"/>
          </w:tcPr>
          <w:p w14:paraId="1FFEC5BD" w14:textId="77777777" w:rsidR="006F5B52" w:rsidRPr="00B66B39" w:rsidRDefault="006F5B52" w:rsidP="002A146E">
            <w:pPr>
              <w:tabs>
                <w:tab w:val="left" w:pos="709"/>
              </w:tabs>
              <w:ind w:firstLine="560"/>
              <w:rPr>
                <w:sz w:val="28"/>
                <w:szCs w:val="28"/>
              </w:rPr>
            </w:pPr>
            <w:r w:rsidRPr="00B66B39">
              <w:rPr>
                <w:rFonts w:hint="eastAsia"/>
                <w:sz w:val="28"/>
                <w:szCs w:val="28"/>
              </w:rPr>
              <w:t>3</w:t>
            </w:r>
          </w:p>
        </w:tc>
      </w:tr>
      <w:tr w:rsidR="006F5B52" w:rsidRPr="00B66B39" w14:paraId="63FDBF1F" w14:textId="77777777" w:rsidTr="000541C5">
        <w:trPr>
          <w:trHeight w:val="520"/>
        </w:trPr>
        <w:tc>
          <w:tcPr>
            <w:tcW w:w="1593" w:type="dxa"/>
            <w:vAlign w:val="center"/>
          </w:tcPr>
          <w:p w14:paraId="410F0E9F" w14:textId="77777777" w:rsidR="006F5B52" w:rsidRPr="00B66B39" w:rsidRDefault="006F5B52" w:rsidP="000541C5">
            <w:pPr>
              <w:tabs>
                <w:tab w:val="left" w:pos="709"/>
              </w:tabs>
              <w:ind w:firstLine="560"/>
              <w:rPr>
                <w:sz w:val="28"/>
                <w:szCs w:val="28"/>
              </w:rPr>
            </w:pPr>
            <w:r w:rsidRPr="00B66B39">
              <w:rPr>
                <w:rFonts w:hint="eastAsia"/>
                <w:sz w:val="28"/>
                <w:szCs w:val="28"/>
              </w:rPr>
              <w:t>15</w:t>
            </w:r>
          </w:p>
        </w:tc>
        <w:tc>
          <w:tcPr>
            <w:tcW w:w="5745" w:type="dxa"/>
            <w:vAlign w:val="center"/>
          </w:tcPr>
          <w:p w14:paraId="79B0B716" w14:textId="1D3E5869" w:rsidR="006F5B52" w:rsidRPr="00B66B39" w:rsidRDefault="006F5B52" w:rsidP="000541C5">
            <w:pPr>
              <w:tabs>
                <w:tab w:val="left" w:pos="709"/>
              </w:tabs>
              <w:ind w:firstLine="560"/>
              <w:jc w:val="center"/>
              <w:rPr>
                <w:sz w:val="28"/>
                <w:szCs w:val="28"/>
              </w:rPr>
            </w:pPr>
            <w:r>
              <w:rPr>
                <w:rFonts w:hint="eastAsia"/>
                <w:sz w:val="28"/>
                <w:szCs w:val="28"/>
              </w:rPr>
              <w:t>用双缝干涉</w:t>
            </w:r>
            <w:r w:rsidR="00E35329">
              <w:rPr>
                <w:rFonts w:hint="eastAsia"/>
                <w:sz w:val="28"/>
                <w:szCs w:val="28"/>
              </w:rPr>
              <w:t>实验</w:t>
            </w:r>
            <w:r>
              <w:rPr>
                <w:rFonts w:hint="eastAsia"/>
                <w:sz w:val="28"/>
                <w:szCs w:val="28"/>
              </w:rPr>
              <w:t>测光的波长</w:t>
            </w:r>
          </w:p>
        </w:tc>
        <w:tc>
          <w:tcPr>
            <w:tcW w:w="1304" w:type="dxa"/>
            <w:vAlign w:val="center"/>
          </w:tcPr>
          <w:p w14:paraId="0B6CB238" w14:textId="77777777" w:rsidR="006F5B52" w:rsidRPr="00B66B39" w:rsidRDefault="006F5B52" w:rsidP="002A146E">
            <w:pPr>
              <w:tabs>
                <w:tab w:val="left" w:pos="709"/>
              </w:tabs>
              <w:ind w:firstLine="560"/>
              <w:rPr>
                <w:sz w:val="28"/>
                <w:szCs w:val="28"/>
              </w:rPr>
            </w:pPr>
            <w:r>
              <w:rPr>
                <w:rFonts w:hint="eastAsia"/>
                <w:sz w:val="28"/>
                <w:szCs w:val="28"/>
              </w:rPr>
              <w:t>7</w:t>
            </w:r>
          </w:p>
        </w:tc>
      </w:tr>
      <w:tr w:rsidR="006F5B52" w:rsidRPr="00B66B39" w14:paraId="401CBFDC" w14:textId="77777777" w:rsidTr="000541C5">
        <w:trPr>
          <w:trHeight w:val="520"/>
        </w:trPr>
        <w:tc>
          <w:tcPr>
            <w:tcW w:w="1593" w:type="dxa"/>
            <w:vAlign w:val="center"/>
          </w:tcPr>
          <w:p w14:paraId="1899EB9F" w14:textId="77777777" w:rsidR="006F5B52" w:rsidRPr="00B66B39" w:rsidRDefault="006F5B52" w:rsidP="000541C5">
            <w:pPr>
              <w:tabs>
                <w:tab w:val="left" w:pos="709"/>
              </w:tabs>
              <w:ind w:firstLine="560"/>
              <w:rPr>
                <w:sz w:val="28"/>
                <w:szCs w:val="28"/>
              </w:rPr>
            </w:pPr>
            <w:r w:rsidRPr="00B66B39">
              <w:rPr>
                <w:rFonts w:hint="eastAsia"/>
                <w:sz w:val="28"/>
                <w:szCs w:val="28"/>
              </w:rPr>
              <w:t>16</w:t>
            </w:r>
          </w:p>
        </w:tc>
        <w:tc>
          <w:tcPr>
            <w:tcW w:w="5745" w:type="dxa"/>
            <w:vAlign w:val="center"/>
          </w:tcPr>
          <w:p w14:paraId="63F0E0B1" w14:textId="77777777" w:rsidR="006F5B52" w:rsidRPr="00B66B39" w:rsidRDefault="006F5B52" w:rsidP="000541C5">
            <w:pPr>
              <w:tabs>
                <w:tab w:val="left" w:pos="709"/>
              </w:tabs>
              <w:ind w:firstLine="560"/>
              <w:jc w:val="center"/>
              <w:rPr>
                <w:sz w:val="28"/>
                <w:szCs w:val="28"/>
              </w:rPr>
            </w:pPr>
            <w:r>
              <w:rPr>
                <w:rFonts w:hint="eastAsia"/>
                <w:sz w:val="28"/>
                <w:szCs w:val="28"/>
              </w:rPr>
              <w:t>验证机械能守恒定律</w:t>
            </w:r>
          </w:p>
        </w:tc>
        <w:tc>
          <w:tcPr>
            <w:tcW w:w="1304" w:type="dxa"/>
            <w:vAlign w:val="center"/>
          </w:tcPr>
          <w:p w14:paraId="2AE8CD67" w14:textId="77777777" w:rsidR="006F5B52" w:rsidRPr="00B66B39" w:rsidRDefault="006F5B52" w:rsidP="002A146E">
            <w:pPr>
              <w:tabs>
                <w:tab w:val="left" w:pos="709"/>
              </w:tabs>
              <w:ind w:firstLineChars="200" w:firstLine="560"/>
              <w:rPr>
                <w:sz w:val="28"/>
                <w:szCs w:val="28"/>
              </w:rPr>
            </w:pPr>
            <w:r>
              <w:rPr>
                <w:rFonts w:hint="eastAsia"/>
                <w:sz w:val="28"/>
                <w:szCs w:val="28"/>
              </w:rPr>
              <w:t>11</w:t>
            </w:r>
          </w:p>
        </w:tc>
      </w:tr>
      <w:tr w:rsidR="006F5B52" w:rsidRPr="00B66B39" w14:paraId="4F1C88C6" w14:textId="77777777" w:rsidTr="000541C5">
        <w:trPr>
          <w:trHeight w:val="520"/>
        </w:trPr>
        <w:tc>
          <w:tcPr>
            <w:tcW w:w="1593" w:type="dxa"/>
            <w:vAlign w:val="center"/>
          </w:tcPr>
          <w:p w14:paraId="29F933CA" w14:textId="77777777" w:rsidR="006F5B52" w:rsidRPr="00B66B39" w:rsidRDefault="006F5B52" w:rsidP="000541C5">
            <w:pPr>
              <w:tabs>
                <w:tab w:val="left" w:pos="709"/>
              </w:tabs>
              <w:ind w:firstLine="560"/>
              <w:rPr>
                <w:sz w:val="28"/>
                <w:szCs w:val="28"/>
              </w:rPr>
            </w:pPr>
            <w:r w:rsidRPr="00B66B39">
              <w:rPr>
                <w:rFonts w:hint="eastAsia"/>
                <w:sz w:val="28"/>
                <w:szCs w:val="28"/>
              </w:rPr>
              <w:t>17</w:t>
            </w:r>
          </w:p>
        </w:tc>
        <w:tc>
          <w:tcPr>
            <w:tcW w:w="5745" w:type="dxa"/>
            <w:vAlign w:val="center"/>
          </w:tcPr>
          <w:p w14:paraId="58449031" w14:textId="77777777" w:rsidR="006F5B52" w:rsidRPr="00B66B39" w:rsidRDefault="006F5B52" w:rsidP="000541C5">
            <w:pPr>
              <w:tabs>
                <w:tab w:val="left" w:pos="709"/>
              </w:tabs>
              <w:ind w:firstLine="560"/>
              <w:jc w:val="center"/>
              <w:rPr>
                <w:sz w:val="28"/>
                <w:szCs w:val="28"/>
              </w:rPr>
            </w:pPr>
            <w:r>
              <w:rPr>
                <w:rFonts w:hint="eastAsia"/>
                <w:sz w:val="28"/>
                <w:szCs w:val="28"/>
              </w:rPr>
              <w:t>动</w:t>
            </w:r>
            <w:r w:rsidRPr="00B66B39">
              <w:rPr>
                <w:rFonts w:hint="eastAsia"/>
                <w:sz w:val="28"/>
                <w:szCs w:val="28"/>
              </w:rPr>
              <w:t>力学基本问题</w:t>
            </w:r>
          </w:p>
        </w:tc>
        <w:tc>
          <w:tcPr>
            <w:tcW w:w="1304" w:type="dxa"/>
            <w:vAlign w:val="center"/>
          </w:tcPr>
          <w:p w14:paraId="595C9066" w14:textId="77777777" w:rsidR="006F5B52" w:rsidRPr="00B66B39" w:rsidRDefault="006F5B52" w:rsidP="002A146E">
            <w:pPr>
              <w:tabs>
                <w:tab w:val="left" w:pos="709"/>
              </w:tabs>
              <w:ind w:firstLine="560"/>
              <w:rPr>
                <w:sz w:val="28"/>
                <w:szCs w:val="28"/>
              </w:rPr>
            </w:pPr>
            <w:r w:rsidRPr="00B66B39">
              <w:rPr>
                <w:rFonts w:hint="eastAsia"/>
                <w:sz w:val="28"/>
                <w:szCs w:val="28"/>
              </w:rPr>
              <w:t>9</w:t>
            </w:r>
          </w:p>
        </w:tc>
      </w:tr>
      <w:tr w:rsidR="006F5B52" w:rsidRPr="00B66B39" w14:paraId="7F5DE666" w14:textId="77777777" w:rsidTr="000541C5">
        <w:trPr>
          <w:trHeight w:val="520"/>
        </w:trPr>
        <w:tc>
          <w:tcPr>
            <w:tcW w:w="1593" w:type="dxa"/>
            <w:vAlign w:val="center"/>
          </w:tcPr>
          <w:p w14:paraId="14B7E71A" w14:textId="77777777" w:rsidR="006F5B52" w:rsidRPr="00B66B39" w:rsidRDefault="006F5B52" w:rsidP="000541C5">
            <w:pPr>
              <w:tabs>
                <w:tab w:val="left" w:pos="709"/>
              </w:tabs>
              <w:ind w:firstLine="560"/>
              <w:rPr>
                <w:sz w:val="28"/>
                <w:szCs w:val="28"/>
              </w:rPr>
            </w:pPr>
            <w:r w:rsidRPr="00B66B39">
              <w:rPr>
                <w:rFonts w:hint="eastAsia"/>
                <w:sz w:val="28"/>
                <w:szCs w:val="28"/>
              </w:rPr>
              <w:t>18</w:t>
            </w:r>
          </w:p>
        </w:tc>
        <w:tc>
          <w:tcPr>
            <w:tcW w:w="5745" w:type="dxa"/>
            <w:vAlign w:val="center"/>
          </w:tcPr>
          <w:p w14:paraId="6E299BBF" w14:textId="77777777" w:rsidR="006F5B52" w:rsidRPr="00B66B39" w:rsidRDefault="006F5B52" w:rsidP="000541C5">
            <w:pPr>
              <w:tabs>
                <w:tab w:val="left" w:pos="709"/>
              </w:tabs>
              <w:ind w:firstLine="560"/>
              <w:jc w:val="center"/>
              <w:rPr>
                <w:sz w:val="28"/>
                <w:szCs w:val="28"/>
              </w:rPr>
            </w:pPr>
            <w:r>
              <w:rPr>
                <w:rFonts w:hint="eastAsia"/>
                <w:sz w:val="28"/>
                <w:szCs w:val="28"/>
              </w:rPr>
              <w:t>斜面上单杆切割</w:t>
            </w:r>
          </w:p>
        </w:tc>
        <w:tc>
          <w:tcPr>
            <w:tcW w:w="1304" w:type="dxa"/>
            <w:vAlign w:val="center"/>
          </w:tcPr>
          <w:p w14:paraId="4D48DD48" w14:textId="77777777" w:rsidR="006F5B52" w:rsidRPr="00B66B39" w:rsidRDefault="006F5B52" w:rsidP="002A146E">
            <w:pPr>
              <w:tabs>
                <w:tab w:val="left" w:pos="709"/>
              </w:tabs>
              <w:ind w:firstLine="560"/>
              <w:rPr>
                <w:sz w:val="28"/>
                <w:szCs w:val="28"/>
              </w:rPr>
            </w:pPr>
            <w:r w:rsidRPr="00B66B39">
              <w:rPr>
                <w:rFonts w:hint="eastAsia"/>
                <w:sz w:val="28"/>
                <w:szCs w:val="28"/>
              </w:rPr>
              <w:t>9</w:t>
            </w:r>
          </w:p>
        </w:tc>
      </w:tr>
      <w:tr w:rsidR="006F5B52" w:rsidRPr="00B66B39" w14:paraId="03002F32" w14:textId="77777777" w:rsidTr="000541C5">
        <w:trPr>
          <w:trHeight w:val="520"/>
        </w:trPr>
        <w:tc>
          <w:tcPr>
            <w:tcW w:w="1593" w:type="dxa"/>
            <w:vAlign w:val="center"/>
          </w:tcPr>
          <w:p w14:paraId="505CCFB0" w14:textId="77777777" w:rsidR="006F5B52" w:rsidRPr="00B66B39" w:rsidRDefault="006F5B52" w:rsidP="000541C5">
            <w:pPr>
              <w:tabs>
                <w:tab w:val="left" w:pos="709"/>
              </w:tabs>
              <w:ind w:firstLine="560"/>
              <w:rPr>
                <w:sz w:val="28"/>
                <w:szCs w:val="28"/>
              </w:rPr>
            </w:pPr>
            <w:r w:rsidRPr="00B66B39">
              <w:rPr>
                <w:rFonts w:hint="eastAsia"/>
                <w:sz w:val="28"/>
                <w:szCs w:val="28"/>
              </w:rPr>
              <w:t>19</w:t>
            </w:r>
          </w:p>
        </w:tc>
        <w:tc>
          <w:tcPr>
            <w:tcW w:w="5745" w:type="dxa"/>
            <w:vAlign w:val="center"/>
          </w:tcPr>
          <w:p w14:paraId="13987DDD" w14:textId="77777777" w:rsidR="006F5B52" w:rsidRPr="00B66B39" w:rsidRDefault="006F5B52" w:rsidP="000541C5">
            <w:pPr>
              <w:tabs>
                <w:tab w:val="left" w:pos="709"/>
              </w:tabs>
              <w:ind w:firstLine="560"/>
              <w:jc w:val="center"/>
              <w:rPr>
                <w:sz w:val="28"/>
                <w:szCs w:val="28"/>
              </w:rPr>
            </w:pPr>
            <w:r>
              <w:rPr>
                <w:rFonts w:hint="eastAsia"/>
                <w:sz w:val="28"/>
                <w:szCs w:val="28"/>
              </w:rPr>
              <w:t>法拉第圆盘发电机原理</w:t>
            </w:r>
          </w:p>
        </w:tc>
        <w:tc>
          <w:tcPr>
            <w:tcW w:w="1304" w:type="dxa"/>
            <w:vAlign w:val="center"/>
          </w:tcPr>
          <w:p w14:paraId="5C21427A" w14:textId="77777777" w:rsidR="006F5B52" w:rsidRPr="00B66B39" w:rsidRDefault="006F5B52" w:rsidP="002A146E">
            <w:pPr>
              <w:tabs>
                <w:tab w:val="left" w:pos="709"/>
              </w:tabs>
              <w:ind w:firstLine="560"/>
              <w:rPr>
                <w:sz w:val="28"/>
                <w:szCs w:val="28"/>
              </w:rPr>
            </w:pPr>
            <w:r w:rsidRPr="00B66B39">
              <w:rPr>
                <w:sz w:val="28"/>
                <w:szCs w:val="28"/>
              </w:rPr>
              <w:t>1</w:t>
            </w:r>
            <w:r>
              <w:rPr>
                <w:rFonts w:hint="eastAsia"/>
                <w:sz w:val="28"/>
                <w:szCs w:val="28"/>
              </w:rPr>
              <w:t>0</w:t>
            </w:r>
          </w:p>
        </w:tc>
      </w:tr>
      <w:tr w:rsidR="006F5B52" w:rsidRPr="00B66B39" w14:paraId="2767F345" w14:textId="77777777" w:rsidTr="000541C5">
        <w:trPr>
          <w:trHeight w:val="520"/>
        </w:trPr>
        <w:tc>
          <w:tcPr>
            <w:tcW w:w="1593" w:type="dxa"/>
            <w:vAlign w:val="center"/>
          </w:tcPr>
          <w:p w14:paraId="391F41B8" w14:textId="77777777" w:rsidR="006F5B52" w:rsidRPr="00B66B39" w:rsidRDefault="006F5B52" w:rsidP="000541C5">
            <w:pPr>
              <w:tabs>
                <w:tab w:val="left" w:pos="709"/>
              </w:tabs>
              <w:ind w:firstLine="560"/>
              <w:rPr>
                <w:sz w:val="28"/>
                <w:szCs w:val="28"/>
              </w:rPr>
            </w:pPr>
            <w:r w:rsidRPr="00B66B39">
              <w:rPr>
                <w:rFonts w:hint="eastAsia"/>
                <w:sz w:val="28"/>
                <w:szCs w:val="28"/>
              </w:rPr>
              <w:t>20</w:t>
            </w:r>
          </w:p>
        </w:tc>
        <w:tc>
          <w:tcPr>
            <w:tcW w:w="5745" w:type="dxa"/>
            <w:vAlign w:val="center"/>
          </w:tcPr>
          <w:p w14:paraId="7F28FE4B" w14:textId="7BD26E96" w:rsidR="006F5B52" w:rsidRPr="00B66B39" w:rsidRDefault="006F5B52" w:rsidP="000541C5">
            <w:pPr>
              <w:tabs>
                <w:tab w:val="left" w:pos="709"/>
              </w:tabs>
              <w:ind w:firstLine="560"/>
              <w:jc w:val="center"/>
              <w:rPr>
                <w:sz w:val="28"/>
                <w:szCs w:val="28"/>
              </w:rPr>
            </w:pPr>
            <w:r>
              <w:rPr>
                <w:rFonts w:hint="eastAsia"/>
                <w:sz w:val="28"/>
                <w:szCs w:val="28"/>
              </w:rPr>
              <w:t>分子</w:t>
            </w:r>
            <w:r w:rsidR="00E35329">
              <w:rPr>
                <w:rFonts w:hint="eastAsia"/>
                <w:sz w:val="28"/>
                <w:szCs w:val="28"/>
              </w:rPr>
              <w:t>力</w:t>
            </w:r>
            <w:r>
              <w:rPr>
                <w:rFonts w:hint="eastAsia"/>
                <w:sz w:val="28"/>
                <w:szCs w:val="28"/>
              </w:rPr>
              <w:t>与分子势能</w:t>
            </w:r>
          </w:p>
        </w:tc>
        <w:tc>
          <w:tcPr>
            <w:tcW w:w="1304" w:type="dxa"/>
            <w:vAlign w:val="center"/>
          </w:tcPr>
          <w:p w14:paraId="62B07AE8" w14:textId="77777777" w:rsidR="006F5B52" w:rsidRPr="00B66B39" w:rsidRDefault="006F5B52" w:rsidP="002A146E">
            <w:pPr>
              <w:tabs>
                <w:tab w:val="left" w:pos="709"/>
              </w:tabs>
              <w:ind w:firstLine="560"/>
              <w:rPr>
                <w:sz w:val="28"/>
                <w:szCs w:val="28"/>
              </w:rPr>
            </w:pPr>
            <w:r w:rsidRPr="00B66B39">
              <w:rPr>
                <w:rFonts w:hint="eastAsia"/>
                <w:sz w:val="28"/>
                <w:szCs w:val="28"/>
              </w:rPr>
              <w:t>12</w:t>
            </w:r>
          </w:p>
        </w:tc>
      </w:tr>
    </w:tbl>
    <w:p w14:paraId="59EC6180" w14:textId="77777777" w:rsidR="006F5B52" w:rsidRPr="00B66B39" w:rsidRDefault="006F5B52" w:rsidP="006F5B52">
      <w:pPr>
        <w:tabs>
          <w:tab w:val="left" w:pos="709"/>
        </w:tabs>
        <w:ind w:firstLine="560"/>
        <w:rPr>
          <w:sz w:val="28"/>
          <w:szCs w:val="28"/>
        </w:rPr>
      </w:pPr>
      <w:r w:rsidRPr="00B66B39">
        <w:rPr>
          <w:rFonts w:hint="eastAsia"/>
          <w:noProof/>
          <w:sz w:val="28"/>
          <w:szCs w:val="28"/>
        </w:rPr>
        <mc:AlternateContent>
          <mc:Choice Requires="wpi">
            <w:drawing>
              <wp:anchor distT="0" distB="0" distL="114300" distR="114300" simplePos="0" relativeHeight="251661312" behindDoc="0" locked="0" layoutInCell="1" allowOverlap="1" wp14:anchorId="21C4FFC7" wp14:editId="1D9531C3">
                <wp:simplePos x="0" y="0"/>
                <wp:positionH relativeFrom="column">
                  <wp:posOffset>8785682</wp:posOffset>
                </wp:positionH>
                <wp:positionV relativeFrom="paragraph">
                  <wp:posOffset>2914791</wp:posOffset>
                </wp:positionV>
                <wp:extent cx="16200" cy="3960"/>
                <wp:effectExtent l="38100" t="38100" r="41275" b="53340"/>
                <wp:wrapNone/>
                <wp:docPr id="8" name="墨迹 8"/>
                <wp:cNvGraphicFramePr/>
                <a:graphic xmlns:a="http://schemas.openxmlformats.org/drawingml/2006/main">
                  <a:graphicData uri="http://schemas.microsoft.com/office/word/2010/wordprocessingInk">
                    <w14:contentPart bwMode="auto" r:id="rId10">
                      <w14:nvContentPartPr>
                        <w14:cNvContentPartPr/>
                      </w14:nvContentPartPr>
                      <w14:xfrm>
                        <a:off x="0" y="0"/>
                        <a:ext cx="16200" cy="3960"/>
                      </w14:xfrm>
                    </w14:contentPart>
                  </a:graphicData>
                </a:graphic>
              </wp:anchor>
            </w:drawing>
          </mc:Choice>
          <mc:Fallback>
            <w:pict>
              <v:shape w14:anchorId="6ADC002E" id="墨迹 8" o:spid="_x0000_s1026" type="#_x0000_t75" style="position:absolute;left:0;text-align:left;margin-left:691.1pt;margin-top:228.8pt;width:2.7pt;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">
                <v:imagedata r:id="rId11" o:title=""/>
              </v:shape>
            </w:pict>
          </mc:Fallback>
        </mc:AlternateContent>
      </w:r>
      <w:r w:rsidRPr="00B66B39">
        <w:rPr>
          <w:rFonts w:hint="eastAsia"/>
          <w:noProof/>
          <w:sz w:val="28"/>
          <w:szCs w:val="28"/>
        </w:rPr>
        <mc:AlternateContent>
          <mc:Choice Requires="wpi">
            <w:drawing>
              <wp:anchor distT="0" distB="0" distL="114300" distR="114300" simplePos="0" relativeHeight="251660288" behindDoc="0" locked="0" layoutInCell="1" allowOverlap="1" wp14:anchorId="7FA2CFB7" wp14:editId="2407A36E">
                <wp:simplePos x="0" y="0"/>
                <wp:positionH relativeFrom="column">
                  <wp:posOffset>7755255</wp:posOffset>
                </wp:positionH>
                <wp:positionV relativeFrom="paragraph">
                  <wp:posOffset>2305685</wp:posOffset>
                </wp:positionV>
                <wp:extent cx="454630" cy="420745"/>
                <wp:effectExtent l="19050" t="38100" r="3175" b="55880"/>
                <wp:wrapNone/>
                <wp:docPr id="7" name="墨迹 7"/>
                <wp:cNvGraphicFramePr/>
                <a:graphic xmlns:a="http://schemas.openxmlformats.org/drawingml/2006/main">
                  <a:graphicData uri="http://schemas.microsoft.com/office/word/2010/wordprocessingInk">
                    <w14:contentPart bwMode="auto" r:id="rId12">
                      <w14:nvContentPartPr>
                        <w14:cNvContentPartPr/>
                      </w14:nvContentPartPr>
                      <w14:xfrm>
                        <a:off x="0" y="0"/>
                        <a:ext cx="454630" cy="420745"/>
                      </w14:xfrm>
                    </w14:contentPart>
                  </a:graphicData>
                </a:graphic>
              </wp:anchor>
            </w:drawing>
          </mc:Choice>
          <mc:Fallback>
            <w:pict>
              <v:shape w14:anchorId="480777A1" id="墨迹 7" o:spid="_x0000_s1026" type="#_x0000_t75" style="position:absolute;left:0;text-align:left;margin-left:609.95pt;margin-top:180.85pt;width:37.25pt;height:3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">
                <v:imagedata r:id="rId13" o:title=""/>
              </v:shape>
            </w:pict>
          </mc:Fallback>
        </mc:AlternateContent>
      </w:r>
    </w:p>
    <w:p w14:paraId="5C65579F" w14:textId="77777777" w:rsidR="006F5B52" w:rsidRPr="00B66B39" w:rsidRDefault="006F5B52" w:rsidP="006F5B52">
      <w:pPr>
        <w:tabs>
          <w:tab w:val="left" w:pos="709"/>
        </w:tabs>
        <w:ind w:firstLine="560"/>
        <w:rPr>
          <w:sz w:val="28"/>
          <w:szCs w:val="28"/>
        </w:rPr>
      </w:pPr>
    </w:p>
    <w:p w14:paraId="340647E5" w14:textId="77777777" w:rsidR="006F5B52" w:rsidRPr="006F5B52" w:rsidRDefault="006F5B52" w:rsidP="0054115D">
      <w:pPr>
        <w:pStyle w:val="ab"/>
        <w:ind w:firstLine="560"/>
        <w:jc w:val="left"/>
        <w:rPr>
          <w:rFonts w:ascii="Calibri" w:eastAsia="PMingLiU" w:hAnsi="Calibri" w:cs="Calibri"/>
          <w:bCs/>
          <w:sz w:val="28"/>
          <w:szCs w:val="28"/>
          <w:lang w:val="zh-TW" w:eastAsia="zh-TW"/>
        </w:rPr>
      </w:pPr>
    </w:p>
    <w:sectPr w:rsidR="006F5B52" w:rsidRPr="006F5B52" w:rsidSect="008408FB">
      <w:headerReference w:type="even" r:id="rId14"/>
      <w:headerReference w:type="default" r:id="rId15"/>
      <w:footerReference w:type="even" r:id="rId16"/>
      <w:footerReference w:type="default" r:id="rId17"/>
      <w:headerReference w:type="first" r:id="rId18"/>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B3622" w14:textId="77777777" w:rsidR="00BD7E51" w:rsidRDefault="00BD7E51" w:rsidP="00E56C48">
      <w:r>
        <w:separator/>
      </w:r>
    </w:p>
  </w:endnote>
  <w:endnote w:type="continuationSeparator" w:id="0">
    <w:p w14:paraId="33042257" w14:textId="77777777" w:rsidR="00BD7E51" w:rsidRDefault="00BD7E51" w:rsidP="00E5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76C24" w14:textId="77777777" w:rsidR="00804E79" w:rsidRDefault="00804E79" w:rsidP="00372C67">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B6538DF" w14:textId="77777777" w:rsidR="00E56C48" w:rsidRDefault="00E56C4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C84E2" w14:textId="77777777" w:rsidR="00804E79" w:rsidRPr="00D55903" w:rsidRDefault="00804E79" w:rsidP="00D55903">
    <w:pPr>
      <w:pStyle w:val="a5"/>
      <w:framePr w:wrap="none" w:vAnchor="text" w:hAnchor="margin" w:xAlign="center" w:y="1"/>
      <w:jc w:val="center"/>
      <w:rPr>
        <w:rStyle w:val="a7"/>
        <w:rFonts w:asciiTheme="minorEastAsia" w:hAnsiTheme="minorEastAsia"/>
      </w:rPr>
    </w:pPr>
    <w:r>
      <w:rPr>
        <w:rStyle w:val="a7"/>
      </w:rPr>
      <w:fldChar w:fldCharType="begin"/>
    </w:r>
    <w:r>
      <w:rPr>
        <w:rStyle w:val="a7"/>
      </w:rPr>
      <w:instrText xml:space="preserve">PAGE  </w:instrText>
    </w:r>
    <w:r>
      <w:rPr>
        <w:rStyle w:val="a7"/>
      </w:rPr>
      <w:fldChar w:fldCharType="separate"/>
    </w:r>
    <w:r w:rsidR="00050ACF">
      <w:rPr>
        <w:rStyle w:val="a7"/>
        <w:noProof/>
      </w:rPr>
      <w:t>1</w:t>
    </w:r>
    <w:r>
      <w:rPr>
        <w:rStyle w:val="a7"/>
      </w:rPr>
      <w:fldChar w:fldCharType="end"/>
    </w:r>
  </w:p>
  <w:p w14:paraId="59E0172A" w14:textId="77777777" w:rsidR="00E56C48" w:rsidRDefault="00E56C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711F9" w14:textId="77777777" w:rsidR="00BD7E51" w:rsidRDefault="00BD7E51" w:rsidP="00E56C48">
      <w:r>
        <w:separator/>
      </w:r>
    </w:p>
  </w:footnote>
  <w:footnote w:type="continuationSeparator" w:id="0">
    <w:p w14:paraId="5456E0D6" w14:textId="77777777" w:rsidR="00BD7E51" w:rsidRDefault="00BD7E51" w:rsidP="00E56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A0490" w14:textId="120A39A1" w:rsidR="00E56C48" w:rsidRDefault="00BD7E51">
    <w:pPr>
      <w:pStyle w:val="a3"/>
    </w:pPr>
    <w:r>
      <w:rPr>
        <w:noProof/>
      </w:rPr>
      <w:pict w14:anchorId="2D518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9" o:spid="_x0000_s2066" type="#_x0000_t75" style="position:absolute;left:0;text-align:left;margin-left:0;margin-top:0;width:595.45pt;height:808.1pt;z-index:-251657216;mso-position-horizontal:center;mso-position-horizontal-relative:margin;mso-position-vertical:center;mso-position-vertical-relative:margin"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532C5" w14:textId="2B50E54B" w:rsidR="00E56C48" w:rsidRPr="0071089F" w:rsidRDefault="00BD7E51" w:rsidP="0071089F">
    <w:pPr>
      <w:pStyle w:val="a3"/>
      <w:rPr>
        <w:rFonts w:ascii="微软雅黑" w:eastAsia="微软雅黑" w:hAnsi="微软雅黑"/>
      </w:rPr>
    </w:pPr>
    <w:r>
      <w:rPr>
        <w:rFonts w:ascii="微软雅黑" w:eastAsia="微软雅黑" w:hAnsi="微软雅黑"/>
        <w:noProof/>
      </w:rPr>
      <w:pict w14:anchorId="59793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80" o:spid="_x0000_s2067" type="#_x0000_t75" style="position:absolute;left:0;text-align:left;margin-left:0;margin-top:0;width:595.45pt;height:808.1pt;z-index:-251656192;mso-position-horizontal:center;mso-position-horizontal-relative:margin;mso-position-vertical:center;mso-position-vertical-relative:margin" o:allowincell="f">
          <v:imagedata r:id="rId1" o:title="水印-01" gain="19661f" blacklevel="22938f"/>
          <w10:wrap anchorx="margin" anchory="margin"/>
        </v:shape>
      </w:pict>
    </w:r>
    <w:r w:rsidR="0071089F">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F7344" w14:textId="30AD982A" w:rsidR="00E56C48" w:rsidRDefault="00BD7E51">
    <w:pPr>
      <w:pStyle w:val="a3"/>
    </w:pPr>
    <w:r>
      <w:rPr>
        <w:noProof/>
      </w:rPr>
      <w:pict w14:anchorId="0EB35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8" o:spid="_x0000_s2065" type="#_x0000_t75" style="position:absolute;left:0;text-align:left;margin-left:0;margin-top:0;width:595.45pt;height:808.1pt;z-index:-251658240;mso-position-horizontal:center;mso-position-horizontal-relative:margin;mso-position-vertical:center;mso-position-vertical-relative:margin"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B28CE"/>
    <w:multiLevelType w:val="hybridMultilevel"/>
    <w:tmpl w:val="339C6C5A"/>
    <w:lvl w:ilvl="0" w:tplc="2DE29428">
      <w:start w:val="1"/>
      <w:numFmt w:val="japaneseCounting"/>
      <w:lvlText w:val="%1、"/>
      <w:lvlJc w:val="left"/>
      <w:pPr>
        <w:ind w:left="672" w:hanging="672"/>
      </w:pPr>
      <w:rPr>
        <w:rFonts w:asciiTheme="minorEastAsia" w:eastAsiaTheme="minorEastAsia" w:hAnsiTheme="minorEastAsia" w:cstheme="minorHAnsi" w:hint="default"/>
        <w:sz w:val="32"/>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3B"/>
    <w:rsid w:val="00006F9A"/>
    <w:rsid w:val="0003100B"/>
    <w:rsid w:val="00031901"/>
    <w:rsid w:val="00050ACF"/>
    <w:rsid w:val="0005762B"/>
    <w:rsid w:val="00060E17"/>
    <w:rsid w:val="00063978"/>
    <w:rsid w:val="0009687F"/>
    <w:rsid w:val="000C5C0C"/>
    <w:rsid w:val="000E1587"/>
    <w:rsid w:val="000F69CA"/>
    <w:rsid w:val="0010376A"/>
    <w:rsid w:val="001548EB"/>
    <w:rsid w:val="0016748F"/>
    <w:rsid w:val="00185B8A"/>
    <w:rsid w:val="00197F2E"/>
    <w:rsid w:val="001B3CB7"/>
    <w:rsid w:val="001C255D"/>
    <w:rsid w:val="001D0B1B"/>
    <w:rsid w:val="001E1C40"/>
    <w:rsid w:val="001E54B8"/>
    <w:rsid w:val="002413AA"/>
    <w:rsid w:val="002444E9"/>
    <w:rsid w:val="0024532A"/>
    <w:rsid w:val="002515E5"/>
    <w:rsid w:val="00271818"/>
    <w:rsid w:val="0027342A"/>
    <w:rsid w:val="00274D7C"/>
    <w:rsid w:val="002865E7"/>
    <w:rsid w:val="00287986"/>
    <w:rsid w:val="002A146E"/>
    <w:rsid w:val="002E48E9"/>
    <w:rsid w:val="003277ED"/>
    <w:rsid w:val="00330B0C"/>
    <w:rsid w:val="00334FE1"/>
    <w:rsid w:val="00352B4D"/>
    <w:rsid w:val="003554B0"/>
    <w:rsid w:val="00363B95"/>
    <w:rsid w:val="0038183B"/>
    <w:rsid w:val="00393884"/>
    <w:rsid w:val="003A5D43"/>
    <w:rsid w:val="003B0D8D"/>
    <w:rsid w:val="003C3DD3"/>
    <w:rsid w:val="003D117E"/>
    <w:rsid w:val="003D11A6"/>
    <w:rsid w:val="00414597"/>
    <w:rsid w:val="004459FF"/>
    <w:rsid w:val="00457F57"/>
    <w:rsid w:val="00465A36"/>
    <w:rsid w:val="00492AF1"/>
    <w:rsid w:val="00501AE5"/>
    <w:rsid w:val="0050272C"/>
    <w:rsid w:val="0052248D"/>
    <w:rsid w:val="0054115D"/>
    <w:rsid w:val="005731B8"/>
    <w:rsid w:val="005750E3"/>
    <w:rsid w:val="005C491B"/>
    <w:rsid w:val="005C6DB3"/>
    <w:rsid w:val="006467C2"/>
    <w:rsid w:val="006A6B21"/>
    <w:rsid w:val="006D2CD2"/>
    <w:rsid w:val="006D3F25"/>
    <w:rsid w:val="006E0B16"/>
    <w:rsid w:val="006E231F"/>
    <w:rsid w:val="006F5B52"/>
    <w:rsid w:val="0071089F"/>
    <w:rsid w:val="00713579"/>
    <w:rsid w:val="00745200"/>
    <w:rsid w:val="00750406"/>
    <w:rsid w:val="007626E6"/>
    <w:rsid w:val="00776E20"/>
    <w:rsid w:val="00777891"/>
    <w:rsid w:val="0078294C"/>
    <w:rsid w:val="007A1E12"/>
    <w:rsid w:val="007A3D68"/>
    <w:rsid w:val="007C4BED"/>
    <w:rsid w:val="00804E79"/>
    <w:rsid w:val="0080726D"/>
    <w:rsid w:val="00817F7B"/>
    <w:rsid w:val="008228F7"/>
    <w:rsid w:val="008408FB"/>
    <w:rsid w:val="00847B5F"/>
    <w:rsid w:val="008655AF"/>
    <w:rsid w:val="0088401C"/>
    <w:rsid w:val="008F6BDA"/>
    <w:rsid w:val="00921DF7"/>
    <w:rsid w:val="009230D1"/>
    <w:rsid w:val="0093430A"/>
    <w:rsid w:val="00934339"/>
    <w:rsid w:val="00944F5B"/>
    <w:rsid w:val="009665A7"/>
    <w:rsid w:val="00971EDA"/>
    <w:rsid w:val="00981E42"/>
    <w:rsid w:val="009821DA"/>
    <w:rsid w:val="009862DE"/>
    <w:rsid w:val="009B5010"/>
    <w:rsid w:val="009C33B3"/>
    <w:rsid w:val="009D2A8A"/>
    <w:rsid w:val="009D34EB"/>
    <w:rsid w:val="009E44CA"/>
    <w:rsid w:val="00A03683"/>
    <w:rsid w:val="00A1781C"/>
    <w:rsid w:val="00A239B8"/>
    <w:rsid w:val="00A345CD"/>
    <w:rsid w:val="00A34B50"/>
    <w:rsid w:val="00A3673D"/>
    <w:rsid w:val="00A44FCB"/>
    <w:rsid w:val="00A56F37"/>
    <w:rsid w:val="00B22612"/>
    <w:rsid w:val="00B3593B"/>
    <w:rsid w:val="00B625F8"/>
    <w:rsid w:val="00BB2FC8"/>
    <w:rsid w:val="00BB47B3"/>
    <w:rsid w:val="00BC1090"/>
    <w:rsid w:val="00BC39FF"/>
    <w:rsid w:val="00BD7E51"/>
    <w:rsid w:val="00BE2D36"/>
    <w:rsid w:val="00C109B5"/>
    <w:rsid w:val="00C209ED"/>
    <w:rsid w:val="00C262FA"/>
    <w:rsid w:val="00C5276D"/>
    <w:rsid w:val="00C54AD3"/>
    <w:rsid w:val="00C61987"/>
    <w:rsid w:val="00C66B87"/>
    <w:rsid w:val="00CE703D"/>
    <w:rsid w:val="00CF57BE"/>
    <w:rsid w:val="00CF767B"/>
    <w:rsid w:val="00D07D7E"/>
    <w:rsid w:val="00D1617B"/>
    <w:rsid w:val="00D22D4A"/>
    <w:rsid w:val="00D31471"/>
    <w:rsid w:val="00D40DCB"/>
    <w:rsid w:val="00D55903"/>
    <w:rsid w:val="00D56F7A"/>
    <w:rsid w:val="00D851DC"/>
    <w:rsid w:val="00D930FB"/>
    <w:rsid w:val="00D95280"/>
    <w:rsid w:val="00DA4F37"/>
    <w:rsid w:val="00DE7552"/>
    <w:rsid w:val="00DF02C6"/>
    <w:rsid w:val="00E24707"/>
    <w:rsid w:val="00E33571"/>
    <w:rsid w:val="00E35329"/>
    <w:rsid w:val="00E35F70"/>
    <w:rsid w:val="00E50026"/>
    <w:rsid w:val="00E5036C"/>
    <w:rsid w:val="00E56C48"/>
    <w:rsid w:val="00E61E59"/>
    <w:rsid w:val="00E949C6"/>
    <w:rsid w:val="00ED189F"/>
    <w:rsid w:val="00EE345E"/>
    <w:rsid w:val="00F01EFB"/>
    <w:rsid w:val="00F45B07"/>
    <w:rsid w:val="00F65EEA"/>
    <w:rsid w:val="00F70DC0"/>
    <w:rsid w:val="00F728FF"/>
    <w:rsid w:val="00F7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9FF8D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C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C48"/>
    <w:rPr>
      <w:sz w:val="18"/>
      <w:szCs w:val="18"/>
    </w:rPr>
  </w:style>
  <w:style w:type="paragraph" w:styleId="a5">
    <w:name w:val="footer"/>
    <w:basedOn w:val="a"/>
    <w:link w:val="a6"/>
    <w:uiPriority w:val="99"/>
    <w:unhideWhenUsed/>
    <w:rsid w:val="00E56C48"/>
    <w:pPr>
      <w:tabs>
        <w:tab w:val="center" w:pos="4153"/>
        <w:tab w:val="right" w:pos="8306"/>
      </w:tabs>
      <w:snapToGrid w:val="0"/>
      <w:jc w:val="left"/>
    </w:pPr>
    <w:rPr>
      <w:sz w:val="18"/>
      <w:szCs w:val="18"/>
    </w:rPr>
  </w:style>
  <w:style w:type="character" w:customStyle="1" w:styleId="a6">
    <w:name w:val="页脚 字符"/>
    <w:basedOn w:val="a0"/>
    <w:link w:val="a5"/>
    <w:uiPriority w:val="99"/>
    <w:rsid w:val="00E56C48"/>
    <w:rPr>
      <w:sz w:val="18"/>
      <w:szCs w:val="18"/>
    </w:rPr>
  </w:style>
  <w:style w:type="character" w:styleId="a7">
    <w:name w:val="page number"/>
    <w:basedOn w:val="a0"/>
    <w:uiPriority w:val="99"/>
    <w:semiHidden/>
    <w:unhideWhenUsed/>
    <w:rsid w:val="00804E79"/>
  </w:style>
  <w:style w:type="paragraph" w:styleId="a8">
    <w:name w:val="Normal (Web)"/>
    <w:basedOn w:val="a"/>
    <w:uiPriority w:val="99"/>
    <w:unhideWhenUsed/>
    <w:rsid w:val="00330B0C"/>
    <w:pPr>
      <w:widowControl/>
      <w:spacing w:before="100" w:beforeAutospacing="1" w:after="100" w:afterAutospacing="1"/>
      <w:jc w:val="left"/>
    </w:pPr>
    <w:rPr>
      <w:rFonts w:ascii="宋体" w:eastAsia="宋体" w:hAnsi="宋体" w:cs="宋体"/>
      <w:kern w:val="0"/>
      <w:sz w:val="24"/>
      <w:szCs w:val="24"/>
    </w:rPr>
  </w:style>
  <w:style w:type="table" w:customStyle="1" w:styleId="TableNormal">
    <w:name w:val="Table Normal"/>
    <w:rsid w:val="00D930FB"/>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styleId="3">
    <w:name w:val="Plain Table 3"/>
    <w:basedOn w:val="a1"/>
    <w:uiPriority w:val="43"/>
    <w:rsid w:val="00A56F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56F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A56F3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9">
    <w:name w:val="Grid Table Light"/>
    <w:basedOn w:val="a1"/>
    <w:uiPriority w:val="40"/>
    <w:rsid w:val="00A56F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59"/>
    <w:rsid w:val="00A56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1089F"/>
    <w:pPr>
      <w:ind w:firstLineChars="200" w:firstLine="420"/>
    </w:pPr>
  </w:style>
  <w:style w:type="paragraph" w:styleId="ac">
    <w:name w:val="Balloon Text"/>
    <w:basedOn w:val="a"/>
    <w:link w:val="ad"/>
    <w:uiPriority w:val="99"/>
    <w:semiHidden/>
    <w:unhideWhenUsed/>
    <w:rsid w:val="000F69CA"/>
    <w:rPr>
      <w:sz w:val="18"/>
      <w:szCs w:val="18"/>
    </w:rPr>
  </w:style>
  <w:style w:type="character" w:customStyle="1" w:styleId="ad">
    <w:name w:val="批注框文本 字符"/>
    <w:basedOn w:val="a0"/>
    <w:link w:val="ac"/>
    <w:uiPriority w:val="99"/>
    <w:semiHidden/>
    <w:rsid w:val="000F69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32327">
      <w:bodyDiv w:val="1"/>
      <w:marLeft w:val="0"/>
      <w:marRight w:val="0"/>
      <w:marTop w:val="0"/>
      <w:marBottom w:val="0"/>
      <w:divBdr>
        <w:top w:val="none" w:sz="0" w:space="0" w:color="auto"/>
        <w:left w:val="none" w:sz="0" w:space="0" w:color="auto"/>
        <w:bottom w:val="none" w:sz="0" w:space="0" w:color="auto"/>
        <w:right w:val="none" w:sz="0" w:space="0" w:color="auto"/>
      </w:divBdr>
    </w:div>
    <w:div w:id="1207329108">
      <w:bodyDiv w:val="1"/>
      <w:marLeft w:val="0"/>
      <w:marRight w:val="0"/>
      <w:marTop w:val="0"/>
      <w:marBottom w:val="0"/>
      <w:divBdr>
        <w:top w:val="none" w:sz="0" w:space="0" w:color="auto"/>
        <w:left w:val="none" w:sz="0" w:space="0" w:color="auto"/>
        <w:bottom w:val="none" w:sz="0" w:space="0" w:color="auto"/>
        <w:right w:val="none" w:sz="0" w:space="0" w:color="auto"/>
      </w:divBdr>
    </w:div>
    <w:div w:id="1241526490">
      <w:bodyDiv w:val="1"/>
      <w:marLeft w:val="0"/>
      <w:marRight w:val="0"/>
      <w:marTop w:val="0"/>
      <w:marBottom w:val="0"/>
      <w:divBdr>
        <w:top w:val="none" w:sz="0" w:space="0" w:color="auto"/>
        <w:left w:val="none" w:sz="0" w:space="0" w:color="auto"/>
        <w:bottom w:val="none" w:sz="0" w:space="0" w:color="auto"/>
        <w:right w:val="none" w:sz="0" w:space="0" w:color="auto"/>
      </w:divBdr>
    </w:div>
    <w:div w:id="1522009333">
      <w:bodyDiv w:val="1"/>
      <w:marLeft w:val="0"/>
      <w:marRight w:val="0"/>
      <w:marTop w:val="0"/>
      <w:marBottom w:val="0"/>
      <w:divBdr>
        <w:top w:val="none" w:sz="0" w:space="0" w:color="auto"/>
        <w:left w:val="none" w:sz="0" w:space="0" w:color="auto"/>
        <w:bottom w:val="none" w:sz="0" w:space="0" w:color="auto"/>
        <w:right w:val="none" w:sz="0" w:space="0" w:color="auto"/>
      </w:divBdr>
    </w:div>
    <w:div w:id="15827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15:15:06.840"/>
    </inkml:context>
    <inkml:brush xml:id="br0">
      <inkml:brushProperty name="width" value="0.05" units="cm"/>
      <inkml:brushProperty name="height" value="0.05" units="cm"/>
    </inkml:brush>
  </inkml:definitions>
  <inkml:trace contextRef="#ctx0" brushRef="#br0">242 1 1664,'-7'12'4516,"5"-10"1320,-37-3-11681,-109 1 498,102 0 4603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7T01:13:46.411"/>
    </inkml:context>
    <inkml:brush xml:id="br0">
      <inkml:brushProperty name="width" value="0.05" units="cm"/>
      <inkml:brushProperty name="height" value="0.05" units="cm"/>
    </inkml:brush>
  </inkml:definitions>
  <inkml:trace contextRef="#ctx0" brushRef="#br0">0 0 428,'16'8'6177,"-9"-6"-393,7-2-9633,-7 0-3406,-7 0 6542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7T01:13:27.544"/>
    </inkml:context>
    <inkml:brush xml:id="br0">
      <inkml:brushProperty name="width" value="0.05" units="cm"/>
      <inkml:brushProperty name="height" value="0.05" units="cm"/>
    </inkml:brush>
  </inkml:definitions>
  <inkml:trace contextRef="#ctx0" brushRef="#br0">8 81 484,'-7'-1'6111,"11"-2"-2706,-3 2-3311,1 1 0,-1 0-1,1-1 1,-1 1 0,1 0 0,-1 0 0,1 0 0,-1 0 0,1 0 0,0 0-1,-1 0 1,1 1-94,19 6 98,0 0-1,0 2 1,-1 0-1,0 1 1,-1 2-1,12 8-97,-25-15 13,0 0-1,0 0 0,-1 1 1,1 0-1,-1 0 0,0 0 1,-1 0-1,0 1 0,0 0 0,0-1 1,-1 2-1,0-1 0,0 0 1,-1 1-1,0-1 0,0 1 1,-1 0-1,0-1 0,0 1 1,-1 6-13,-1 9-30,-2 0 0,0 0 0,-1 0 0,-1-1 0,-2 0 0,-4 13 30,10-34-11,1 0 0,-1 0 0,1 1 0,-1-1-1,1 0 1,0 0 0,0 1 0,0-1 0,0 0-1,0 1 1,0-1 0,0 0 0,0 0-1,1 2 12,-1-3 1,0 0 0,0 1 0,0-1-1,1 0 1,-1 1 0,0-1-1,0 0 1,1 0 0,-1 1 0,0-1-1,1 0 1,-1 0 0,0 1-1,1-1 1,-1 0 0,1 0-1,-1 0 1,0 0 0,1 0 0,-1 0-1,1 0 1,-1 0 0,0 1-1,1-1 1,-1 0 0,1-1 0,-1 1-1,0 0 1,1 0-1,4-1 15,0 0 0,0-1 0,0 0 0,0 0 0,0 0 0,0-1-15,-4 2-1,62-35-485,-1-3 0,-2-3 0,31-29 486,-27 21-480,-30 25-163,-1-2 1,-1-1-1,-2-1 1,-1-1-1,-1-2 1,1-4 642,-29 35-26,2-2-23,0 1 0,0-1 1,-1 0-1,1 0 0,-1 0 0,1 0 0,-1 0 0,0 0 0,0-3 49,-1 20 551,-2-1 0,1 1 0,-3 2-551,2-3 377,0 1 0,0-1 0,2 3-377,0-6 76,0-1 0,1 0-1,1 0 1,-1 0 0,2 0 0,-1 0-1,1-1 1,0 1 0,1-1 0,0 1 0,1-1-1,-1-1 1,1 1 0,1-1 0,0 1-76,13 13 19,1-1 1,1-1 0,0-1-1,6 3-19,-22-17-11,-3-3 6,0 1 1,-1-1-1,1 1 1,-1-1 0,1 1-1,-1 0 1,1 0 0,-1-1-1,0 1 1,0 0-1,0 0 1,0 0 0,0 0-1,-1 0 1,1 2 4,0 1 7,-1-1-1,0 1 1,0-1 0,0 1-1,0-1 1,-1 1 0,0 2-7,0-4 29,1 0 1,-1 0-1,1 0 0,0 0 1,0 0-1,0 0 0,0-1 1,1 1-1,-1 0 0,1 0 0,0 0 1,0-1-1,0 1 0,0 0 1,1 1-30,2 2 18,0-1 0,0 0 0,0 0 0,1 0 0,0 0 0,2 1-18,-7-6 5,1 1 0,0-1 0,0 1 0,-1 0 0,1-1 0,-1 1 0,1 0 0,0-1 0,-1 1 0,1 0 0,-1 0 0,0 0 0,1-1 0,-1 1 0,0 0 0,1 0 0,-1 0 0,0 0 0,0 0 0,0 0 0,0 0 0,0 0 0,0-1 0,0 1 0,0 0 0,0 0 0,0 0 0,0 0 0,-1 0 0,1 0-5,-1 1 5,-1 0 1,1 0-1,0 0 1,-1 0-1,0-1 1,1 1-1,-1-1 0,0 1 1,0-1-1,0 0 1,0 1-1,-1-1-5,-7 4-38,0 0 0,-1-1 0,0 0 0,-8 1 38,10-2-396,0-2-1,-1 1 0,1-1 1,-1-1-1,1 1 0,-1-2 1,-2 0 396,8 1-391,0-1 1,-1 0-1,1 0 1,-1 0-1,1-1 1,0 0-1,0 0 1,0 0 0,0 0-1,0 0 1,0-1-1,1 0 1,-1 0-1,1 0 1,-3-3 390,-2-4-763</inkml:trace>
  <inkml:trace contextRef="#ctx0" brushRef="#br0" timeOffset="408.06">1062 133 252,'17'0'1440,"-2"0"-256,-1 0-32,-4 0-288,2-3-87,-1 3-317,-2 0-84,32-4-1445,-32 3 349,3-2-200,1 0-88,0 3 116,-1 0 84,1-2 88</inkml:trace>
  <inkml:trace contextRef="#ctx0" brushRef="#br0" timeOffset="751.74">999 570 1176,'-21'30'1173,"2"0"0,1 1 1,2 1-1,1 1 0,-1 4-1173,3 11 551,-8 47 381,18-79-756,0-1 1,2 1-1,-1 0 0,2 0 1,0-1-1,2 12-176,0-18 67,0 0 0,0 0 0,0-1 0,2 1 0,-1-1 0,1 1 0,0-1 0,0 0 0,1-1 0,1 2-67,-3-5 14,1 0-1,0 0 1,0 0 0,0 0 0,0-1-1,1 0 1,-1 0 0,1 0-1,0 0 1,0-1 0,0 0 0,0 0-1,0 0 1,0 0 0,1-1-1,-1 0 1,0 0 0,1-1 0,-1 1-1,1-1 1,-1 0 0,1-1-1,-1 1 1,1-1 0,3-1-14,-4 1-6,-1 0 0,0 0 0,1-1 0,-1 1 0,0-1 0,0 0 0,0 0 0,0 0 0,0-1 0,0 0 0,-1 1 1,1-1-1,-1 0 0,0-1 0,0 1 0,0-1 0,0 1 0,-1-1 0,1 0 0,-1 0 0,0 0 0,0 0 0,0 0 0,-1 0 0,0-1 0,1 1 0,-2-1 0,1 1 0,0-1 1,-1 1-1,0-1 6,0 2 4,0 1 1,-1 0-1,1-1 0,-1 1 1,0 0-1,1 0 1,-1 0-1,0 0 1,0-1-1,-1 1 0,1 1 1,0-1-1,-1 0 1,1 0-1,-1 0 1,1 1-1,-1-1 1,0 1-1,0-1 0,0 1 1,0 0-1,0 0 1,0 0-1,0 0 1,0 0-1,0 0 1,0 0-1,-1 1 0,1-1 1,-2 1-5,-1-1-60,1 0 0,-1 0 0,1 1 0,-1-1 0,1 1 0,-1 0 0,1 1 0,-1-1 0,1 1 0,-1 0 0,1 0 0,0 0 0,-1 1 0,1-1 0,0 1 0,0 0 60,3-1-168,0-1 0,1 1 0,-1 0 0,0-1 0,1 1 0,-1 0 0,0-1 0,1 1 0,-1 0-1,1 0 1,-1-1 0,1 1 0,0 0 0,-1 0 0,1 0 0,0 0 0,-1 0 0,1 0 0,0-1 0,0 1 0,0 0 0,0 0 0,0 0 0,0 0 0,0 0 0,0 0 0,0 0 0,1 0 0,-1 0 0,0 0 168,1 2-378,0-1 0,0 0 1,0 1-1,1-1 1,-1 0-1,0 0 0,1 0 1,-1 0-1,1 0 0,2 1 378,1 2-659</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AF9B5-2D38-4329-9C4D-A56C5159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343</Words>
  <Characters>1960</Characters>
  <Application>Microsoft Office Word</Application>
  <DocSecurity>0</DocSecurity>
  <Lines>16</Lines>
  <Paragraphs>4</Paragraphs>
  <ScaleCrop>false</ScaleCrop>
  <Company>Microsoft</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为 思</cp:lastModifiedBy>
  <cp:revision>195</cp:revision>
  <cp:lastPrinted>2020-05-07T06:53:00Z</cp:lastPrinted>
  <dcterms:created xsi:type="dcterms:W3CDTF">2020-05-07T06:21:00Z</dcterms:created>
  <dcterms:modified xsi:type="dcterms:W3CDTF">2020-05-07T13:47:00Z</dcterms:modified>
</cp:coreProperties>
</file>