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9831B" w14:textId="3226C909" w:rsidR="00D930FB" w:rsidRPr="0050272C" w:rsidRDefault="00352B4D" w:rsidP="0050272C">
      <w:pPr>
        <w:jc w:val="center"/>
        <w:rPr>
          <w:rFonts w:asciiTheme="minorEastAsia" w:hAnsiTheme="minorEastAsia" w:cstheme="minorHAnsi"/>
          <w:b/>
          <w:sz w:val="32"/>
          <w:szCs w:val="32"/>
        </w:rPr>
      </w:pPr>
      <w:r w:rsidRPr="0050272C">
        <w:rPr>
          <w:rFonts w:asciiTheme="minorEastAsia" w:hAnsiTheme="minorEastAsia" w:cstheme="minorHAnsi"/>
          <w:b/>
          <w:sz w:val="32"/>
          <w:szCs w:val="32"/>
        </w:rPr>
        <w:t>20</w:t>
      </w:r>
      <w:r w:rsidR="00833068">
        <w:rPr>
          <w:rFonts w:asciiTheme="minorEastAsia" w:hAnsiTheme="minorEastAsia" w:cstheme="minorHAnsi"/>
          <w:b/>
          <w:sz w:val="32"/>
          <w:szCs w:val="32"/>
        </w:rPr>
        <w:t>20</w:t>
      </w:r>
      <w:r w:rsidR="00D930FB" w:rsidRPr="0050272C">
        <w:rPr>
          <w:rFonts w:asciiTheme="minorEastAsia" w:hAnsiTheme="minorEastAsia" w:cstheme="minorHAnsi"/>
          <w:b/>
          <w:sz w:val="32"/>
          <w:szCs w:val="32"/>
        </w:rPr>
        <w:t>年</w:t>
      </w:r>
      <w:r w:rsidR="000E1587" w:rsidRPr="0050272C">
        <w:rPr>
          <w:rFonts w:asciiTheme="minorEastAsia" w:hAnsiTheme="minorEastAsia" w:cstheme="minorHAnsi" w:hint="eastAsia"/>
          <w:b/>
          <w:sz w:val="32"/>
          <w:szCs w:val="32"/>
        </w:rPr>
        <w:t>北京市</w:t>
      </w:r>
      <w:r w:rsidR="00007A1F">
        <w:rPr>
          <w:rFonts w:asciiTheme="minorEastAsia" w:hAnsiTheme="minorEastAsia" w:cstheme="minorHAnsi" w:hint="eastAsia"/>
          <w:b/>
          <w:sz w:val="32"/>
          <w:szCs w:val="32"/>
        </w:rPr>
        <w:t>海淀</w:t>
      </w:r>
      <w:r w:rsidR="000E1587" w:rsidRPr="0050272C">
        <w:rPr>
          <w:rFonts w:asciiTheme="minorEastAsia" w:hAnsiTheme="minorEastAsia" w:cstheme="minorHAnsi" w:hint="eastAsia"/>
          <w:b/>
          <w:sz w:val="32"/>
          <w:szCs w:val="32"/>
        </w:rPr>
        <w:t>区高三</w:t>
      </w:r>
      <w:r w:rsidRPr="0050272C">
        <w:rPr>
          <w:rFonts w:asciiTheme="minorEastAsia" w:hAnsiTheme="minorEastAsia" w:cstheme="minorHAnsi"/>
          <w:b/>
          <w:sz w:val="32"/>
          <w:szCs w:val="32"/>
        </w:rPr>
        <w:t>一模</w:t>
      </w:r>
      <w:r w:rsidR="00E516E0">
        <w:rPr>
          <w:rFonts w:asciiTheme="minorEastAsia" w:hAnsiTheme="minorEastAsia" w:cstheme="minorHAnsi" w:hint="eastAsia"/>
          <w:b/>
          <w:sz w:val="32"/>
          <w:szCs w:val="32"/>
        </w:rPr>
        <w:t>生物</w:t>
      </w:r>
      <w:r w:rsidR="000E1587" w:rsidRPr="0050272C">
        <w:rPr>
          <w:rFonts w:asciiTheme="minorEastAsia" w:hAnsiTheme="minorEastAsia" w:cstheme="minorHAnsi" w:hint="eastAsia"/>
          <w:b/>
          <w:sz w:val="32"/>
          <w:szCs w:val="32"/>
        </w:rPr>
        <w:t>考试</w:t>
      </w:r>
      <w:r w:rsidR="00D930FB" w:rsidRPr="0050272C">
        <w:rPr>
          <w:rFonts w:asciiTheme="minorEastAsia" w:hAnsiTheme="minorEastAsia" w:cstheme="minorHAnsi"/>
          <w:b/>
          <w:sz w:val="32"/>
          <w:szCs w:val="32"/>
        </w:rPr>
        <w:t>整体评析</w:t>
      </w:r>
    </w:p>
    <w:p w14:paraId="5EE9A369" w14:textId="442ED96C" w:rsidR="0071089F" w:rsidRPr="0050272C" w:rsidRDefault="00330B0C" w:rsidP="0050272C">
      <w:pPr>
        <w:pStyle w:val="ab"/>
        <w:numPr>
          <w:ilvl w:val="0"/>
          <w:numId w:val="1"/>
        </w:numPr>
        <w:ind w:firstLineChars="0"/>
        <w:rPr>
          <w:rFonts w:eastAsia="PMingLiU"/>
          <w:b/>
          <w:sz w:val="28"/>
          <w:szCs w:val="28"/>
          <w:lang w:val="zh-TW" w:eastAsia="zh-TW"/>
        </w:rPr>
      </w:pPr>
      <w:r w:rsidRPr="0050272C">
        <w:rPr>
          <w:rFonts w:asciiTheme="minorEastAsia" w:hAnsiTheme="minorEastAsia" w:cstheme="minorHAnsi"/>
          <w:b/>
          <w:sz w:val="32"/>
          <w:szCs w:val="32"/>
        </w:rPr>
        <w:t>总评</w:t>
      </w:r>
    </w:p>
    <w:p w14:paraId="1F6306EF" w14:textId="6B0329A5" w:rsidR="00252AB6" w:rsidRDefault="00252AB6" w:rsidP="00252AB6">
      <w:pPr>
        <w:ind w:firstLine="5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516E0">
        <w:rPr>
          <w:sz w:val="28"/>
          <w:szCs w:val="28"/>
        </w:rPr>
        <w:t>2020</w:t>
      </w:r>
      <w:r w:rsidR="00E516E0">
        <w:rPr>
          <w:sz w:val="28"/>
          <w:szCs w:val="28"/>
        </w:rPr>
        <w:t>年</w:t>
      </w:r>
      <w:r w:rsidR="00007A1F">
        <w:rPr>
          <w:rFonts w:hint="eastAsia"/>
          <w:sz w:val="28"/>
          <w:szCs w:val="28"/>
        </w:rPr>
        <w:t>海淀区</w:t>
      </w:r>
      <w:r w:rsidR="00352B4D" w:rsidRPr="0050272C">
        <w:rPr>
          <w:sz w:val="28"/>
          <w:szCs w:val="28"/>
        </w:rPr>
        <w:t>一模</w:t>
      </w:r>
      <w:r w:rsidR="00971EDA" w:rsidRPr="0050272C">
        <w:rPr>
          <w:sz w:val="28"/>
          <w:szCs w:val="28"/>
        </w:rPr>
        <w:t>已经结束</w:t>
      </w:r>
      <w:r w:rsidR="005750E3" w:rsidRPr="0050272C">
        <w:rPr>
          <w:sz w:val="28"/>
          <w:szCs w:val="28"/>
        </w:rPr>
        <w:t>，</w:t>
      </w:r>
      <w:r w:rsidR="00225A6F">
        <w:rPr>
          <w:rFonts w:hint="eastAsia"/>
          <w:sz w:val="28"/>
          <w:szCs w:val="28"/>
        </w:rPr>
        <w:t>试卷</w:t>
      </w:r>
      <w:r w:rsidR="00007A1F">
        <w:rPr>
          <w:rFonts w:hint="eastAsia"/>
          <w:sz w:val="28"/>
          <w:szCs w:val="28"/>
        </w:rPr>
        <w:t>考试范围</w:t>
      </w:r>
      <w:r w:rsidR="002C4D6F">
        <w:rPr>
          <w:rFonts w:hint="eastAsia"/>
          <w:sz w:val="28"/>
          <w:szCs w:val="28"/>
        </w:rPr>
        <w:t>基本</w:t>
      </w:r>
      <w:r w:rsidR="002C4D6F" w:rsidRPr="0050272C">
        <w:rPr>
          <w:sz w:val="28"/>
          <w:szCs w:val="28"/>
        </w:rPr>
        <w:t>涵盖了所有高中</w:t>
      </w:r>
      <w:r w:rsidR="002C4D6F">
        <w:rPr>
          <w:rFonts w:hint="eastAsia"/>
          <w:sz w:val="28"/>
          <w:szCs w:val="28"/>
        </w:rPr>
        <w:t>生物</w:t>
      </w:r>
      <w:r w:rsidR="002C4D6F" w:rsidRPr="0050272C">
        <w:rPr>
          <w:sz w:val="28"/>
          <w:szCs w:val="28"/>
        </w:rPr>
        <w:t>知识</w:t>
      </w:r>
      <w:r w:rsidR="002C4D6F">
        <w:rPr>
          <w:rFonts w:hint="eastAsia"/>
          <w:sz w:val="28"/>
          <w:szCs w:val="28"/>
        </w:rPr>
        <w:t>，</w:t>
      </w:r>
      <w:r w:rsidR="00007A1F">
        <w:rPr>
          <w:rFonts w:hint="eastAsia"/>
          <w:sz w:val="28"/>
          <w:szCs w:val="28"/>
        </w:rPr>
        <w:t>难易相结合</w:t>
      </w:r>
      <w:r w:rsidR="002C4D6F">
        <w:rPr>
          <w:rFonts w:hint="eastAsia"/>
          <w:sz w:val="28"/>
          <w:szCs w:val="28"/>
        </w:rPr>
        <w:t>，</w:t>
      </w:r>
      <w:r w:rsidR="00007A1F">
        <w:rPr>
          <w:rFonts w:hint="eastAsia"/>
          <w:sz w:val="28"/>
          <w:szCs w:val="28"/>
        </w:rPr>
        <w:t>基础和能力并重</w:t>
      </w:r>
      <w:r w:rsidR="002C4D6F" w:rsidRPr="0050272C">
        <w:rPr>
          <w:sz w:val="28"/>
          <w:szCs w:val="28"/>
        </w:rPr>
        <w:t>。体现</w:t>
      </w:r>
      <w:r w:rsidR="00E967B1">
        <w:rPr>
          <w:rFonts w:hint="eastAsia"/>
          <w:sz w:val="28"/>
          <w:szCs w:val="28"/>
        </w:rPr>
        <w:t>了</w:t>
      </w:r>
      <w:r w:rsidR="002C4D6F">
        <w:rPr>
          <w:rFonts w:hint="eastAsia"/>
          <w:sz w:val="28"/>
          <w:szCs w:val="28"/>
        </w:rPr>
        <w:t>生物</w:t>
      </w:r>
      <w:r w:rsidR="002C4D6F" w:rsidRPr="0050272C">
        <w:rPr>
          <w:sz w:val="28"/>
          <w:szCs w:val="28"/>
        </w:rPr>
        <w:t>知识与</w:t>
      </w:r>
      <w:r w:rsidR="002C4D6F">
        <w:rPr>
          <w:rFonts w:hint="eastAsia"/>
          <w:sz w:val="28"/>
          <w:szCs w:val="28"/>
        </w:rPr>
        <w:t>生产、</w:t>
      </w:r>
      <w:r w:rsidR="002C4D6F" w:rsidRPr="0050272C">
        <w:rPr>
          <w:sz w:val="28"/>
          <w:szCs w:val="28"/>
        </w:rPr>
        <w:t>生活的结合</w:t>
      </w:r>
      <w:r w:rsidR="00007A1F">
        <w:rPr>
          <w:rFonts w:hint="eastAsia"/>
          <w:sz w:val="28"/>
          <w:szCs w:val="28"/>
        </w:rPr>
        <w:t>，对</w:t>
      </w:r>
      <w:r w:rsidR="002C4D6F">
        <w:rPr>
          <w:rFonts w:hint="eastAsia"/>
          <w:sz w:val="28"/>
          <w:szCs w:val="28"/>
        </w:rPr>
        <w:t>学生的生物学素养</w:t>
      </w:r>
      <w:r w:rsidR="00007A1F">
        <w:rPr>
          <w:rFonts w:hint="eastAsia"/>
          <w:sz w:val="28"/>
          <w:szCs w:val="28"/>
        </w:rPr>
        <w:t>进行了全面的考查</w:t>
      </w:r>
      <w:r w:rsidR="002C4D6F" w:rsidRPr="0050272C">
        <w:rPr>
          <w:sz w:val="28"/>
          <w:szCs w:val="28"/>
        </w:rPr>
        <w:t>。</w:t>
      </w:r>
    </w:p>
    <w:p w14:paraId="65BEAFEC" w14:textId="4739F210" w:rsidR="00252AB6" w:rsidRDefault="00007A1F" w:rsidP="00252AB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新高考，新面貌。通过《适应性考试》和《西城一模》的练习和比较，不</w:t>
      </w:r>
      <w:r w:rsidR="00632333">
        <w:rPr>
          <w:rFonts w:hint="eastAsia"/>
          <w:sz w:val="28"/>
          <w:szCs w:val="28"/>
        </w:rPr>
        <w:t>难</w:t>
      </w:r>
      <w:r>
        <w:rPr>
          <w:rFonts w:hint="eastAsia"/>
          <w:sz w:val="28"/>
          <w:szCs w:val="28"/>
        </w:rPr>
        <w:t>发现试卷的结构基本上已经落实到“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非选择”和</w:t>
      </w:r>
      <w:r w:rsidRPr="00007A1F">
        <w:rPr>
          <w:rFonts w:asciiTheme="minorEastAsia" w:hAnsiTheme="minorEastAsia"/>
          <w:sz w:val="28"/>
          <w:szCs w:val="28"/>
        </w:rPr>
        <w:t>“</w:t>
      </w:r>
      <w:r w:rsidRPr="00007A1F">
        <w:rPr>
          <w:rFonts w:ascii="Times New Roman" w:hAnsi="Times New Roman" w:cs="Times New Roman"/>
          <w:sz w:val="28"/>
          <w:szCs w:val="28"/>
        </w:rPr>
        <w:t>30+70</w:t>
      </w:r>
      <w:r w:rsidRPr="00007A1F">
        <w:rPr>
          <w:rFonts w:asciiTheme="minorEastAsia" w:hAnsiTheme="minor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的结构，考查范围比以往高考更全面，能力要比往年高考</w:t>
      </w:r>
      <w:r w:rsidR="005E33DE"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更高。</w:t>
      </w:r>
    </w:p>
    <w:p w14:paraId="7E840409" w14:textId="0E3ED85F" w:rsidR="005E33DE" w:rsidRDefault="005E33DE" w:rsidP="00252AB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选择题重点对学生的基础进行考查，但考查方式</w:t>
      </w:r>
      <w:r w:rsidR="00500A89">
        <w:rPr>
          <w:rFonts w:hint="eastAsia"/>
          <w:sz w:val="28"/>
          <w:szCs w:val="28"/>
        </w:rPr>
        <w:t>更趋向于多元化，例如第</w:t>
      </w:r>
      <w:r w:rsidR="00500A89">
        <w:rPr>
          <w:rFonts w:hint="eastAsia"/>
          <w:sz w:val="28"/>
          <w:szCs w:val="28"/>
        </w:rPr>
        <w:t>2</w:t>
      </w:r>
      <w:r w:rsidR="00500A89">
        <w:rPr>
          <w:rFonts w:hint="eastAsia"/>
          <w:sz w:val="28"/>
          <w:szCs w:val="28"/>
        </w:rPr>
        <w:t>、</w:t>
      </w:r>
      <w:r w:rsidR="00500A89">
        <w:rPr>
          <w:rFonts w:hint="eastAsia"/>
          <w:sz w:val="28"/>
          <w:szCs w:val="28"/>
        </w:rPr>
        <w:t>6</w:t>
      </w:r>
      <w:r w:rsidR="00500A89">
        <w:rPr>
          <w:rFonts w:hint="eastAsia"/>
          <w:sz w:val="28"/>
          <w:szCs w:val="28"/>
        </w:rPr>
        <w:t>、</w:t>
      </w:r>
      <w:r w:rsidR="00500A89">
        <w:rPr>
          <w:rFonts w:hint="eastAsia"/>
          <w:sz w:val="28"/>
          <w:szCs w:val="28"/>
        </w:rPr>
        <w:t>9</w:t>
      </w:r>
      <w:r w:rsidR="00500A89">
        <w:rPr>
          <w:rFonts w:hint="eastAsia"/>
          <w:sz w:val="28"/>
          <w:szCs w:val="28"/>
        </w:rPr>
        <w:t>、</w:t>
      </w:r>
      <w:r w:rsidR="00500A89">
        <w:rPr>
          <w:rFonts w:hint="eastAsia"/>
          <w:sz w:val="28"/>
          <w:szCs w:val="28"/>
        </w:rPr>
        <w:t>1</w:t>
      </w:r>
      <w:r w:rsidR="00500A89">
        <w:rPr>
          <w:sz w:val="28"/>
          <w:szCs w:val="28"/>
        </w:rPr>
        <w:t>4</w:t>
      </w:r>
      <w:r w:rsidR="00500A89">
        <w:rPr>
          <w:rFonts w:hint="eastAsia"/>
          <w:sz w:val="28"/>
          <w:szCs w:val="28"/>
        </w:rPr>
        <w:t>题重点对相关知识点的</w:t>
      </w:r>
      <w:r>
        <w:rPr>
          <w:rFonts w:hint="eastAsia"/>
          <w:sz w:val="28"/>
          <w:szCs w:val="28"/>
        </w:rPr>
        <w:t>辨认、比较</w:t>
      </w:r>
      <w:r w:rsidR="00500A89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考查</w:t>
      </w:r>
      <w:r w:rsidR="00500A89">
        <w:rPr>
          <w:rFonts w:hint="eastAsia"/>
          <w:sz w:val="28"/>
          <w:szCs w:val="28"/>
        </w:rPr>
        <w:t>；第</w:t>
      </w:r>
      <w:r w:rsidR="00500A89">
        <w:rPr>
          <w:rFonts w:hint="eastAsia"/>
          <w:sz w:val="28"/>
          <w:szCs w:val="28"/>
        </w:rPr>
        <w:t>1</w:t>
      </w:r>
      <w:r w:rsidR="00500A89">
        <w:rPr>
          <w:rFonts w:hint="eastAsia"/>
          <w:sz w:val="28"/>
          <w:szCs w:val="28"/>
        </w:rPr>
        <w:t>、</w:t>
      </w:r>
      <w:r w:rsidR="00500A89">
        <w:rPr>
          <w:sz w:val="28"/>
          <w:szCs w:val="28"/>
        </w:rPr>
        <w:t>3</w:t>
      </w:r>
      <w:r w:rsidR="00500A89">
        <w:rPr>
          <w:rFonts w:hint="eastAsia"/>
          <w:sz w:val="28"/>
          <w:szCs w:val="28"/>
        </w:rPr>
        <w:t>、</w:t>
      </w:r>
      <w:r w:rsidR="00500A89">
        <w:rPr>
          <w:rFonts w:hint="eastAsia"/>
          <w:sz w:val="28"/>
          <w:szCs w:val="28"/>
        </w:rPr>
        <w:t>4</w:t>
      </w:r>
      <w:r w:rsidR="00500A89">
        <w:rPr>
          <w:rFonts w:hint="eastAsia"/>
          <w:sz w:val="28"/>
          <w:szCs w:val="28"/>
        </w:rPr>
        <w:t>、</w:t>
      </w:r>
      <w:r w:rsidR="00500A89">
        <w:rPr>
          <w:rFonts w:hint="eastAsia"/>
          <w:sz w:val="28"/>
          <w:szCs w:val="28"/>
        </w:rPr>
        <w:t>1</w:t>
      </w:r>
      <w:r w:rsidR="00500A89">
        <w:rPr>
          <w:sz w:val="28"/>
          <w:szCs w:val="28"/>
        </w:rPr>
        <w:t>0</w:t>
      </w:r>
      <w:r w:rsidR="00500A89">
        <w:rPr>
          <w:rFonts w:hint="eastAsia"/>
          <w:sz w:val="28"/>
          <w:szCs w:val="28"/>
        </w:rPr>
        <w:t>、</w:t>
      </w:r>
      <w:r w:rsidR="00500A89">
        <w:rPr>
          <w:rFonts w:hint="eastAsia"/>
          <w:sz w:val="28"/>
          <w:szCs w:val="28"/>
        </w:rPr>
        <w:t>1</w:t>
      </w:r>
      <w:r w:rsidR="00500A89">
        <w:rPr>
          <w:sz w:val="28"/>
          <w:szCs w:val="28"/>
        </w:rPr>
        <w:t>1</w:t>
      </w:r>
      <w:r w:rsidR="00500A89">
        <w:rPr>
          <w:rFonts w:hint="eastAsia"/>
          <w:sz w:val="28"/>
          <w:szCs w:val="28"/>
        </w:rPr>
        <w:t>题则通过实际的信息背景进行考查，测评学生对知识点的准确灵活运用；其中信息题也具有表格信息、文字信息、图表信息等多种</w:t>
      </w:r>
      <w:r w:rsidR="00493A8A">
        <w:rPr>
          <w:rFonts w:hint="eastAsia"/>
          <w:sz w:val="28"/>
          <w:szCs w:val="28"/>
        </w:rPr>
        <w:t>形</w:t>
      </w:r>
      <w:r w:rsidR="00500A89">
        <w:rPr>
          <w:rFonts w:hint="eastAsia"/>
          <w:sz w:val="28"/>
          <w:szCs w:val="28"/>
        </w:rPr>
        <w:t>式。</w:t>
      </w:r>
    </w:p>
    <w:p w14:paraId="5B31A677" w14:textId="4A68162F" w:rsidR="00500A89" w:rsidRDefault="00500A89" w:rsidP="00252AB6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非选择题则注重对能力上的应用，其中较难的当属第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题的遗传题，既涉及杂交过程和结果的分析，同时也对学生设计杂交方案做出新的要求，是能力考查最为综合的一道题目；另外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9 </w:t>
      </w:r>
      <w:r>
        <w:rPr>
          <w:rFonts w:hint="eastAsia"/>
          <w:sz w:val="28"/>
          <w:szCs w:val="28"/>
        </w:rPr>
        <w:t>题均要求学生能够举出生活实例或提出合理的方案，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题均涉及到对现象的解释和阐述，对学生的语言表述提出了较高的要求。</w:t>
      </w:r>
    </w:p>
    <w:p w14:paraId="24912D24" w14:textId="77777777" w:rsidR="00AC0E76" w:rsidRPr="008574C7" w:rsidRDefault="00AC0E76" w:rsidP="00AC0E76">
      <w:pPr>
        <w:pStyle w:val="ab"/>
        <w:numPr>
          <w:ilvl w:val="0"/>
          <w:numId w:val="1"/>
        </w:numPr>
        <w:ind w:firstLineChars="0"/>
        <w:rPr>
          <w:rFonts w:asciiTheme="minorEastAsia" w:hAnsiTheme="minorEastAsia" w:cstheme="minorHAnsi"/>
          <w:b/>
          <w:sz w:val="32"/>
          <w:szCs w:val="32"/>
        </w:rPr>
      </w:pPr>
      <w:r w:rsidRPr="008574C7">
        <w:rPr>
          <w:rFonts w:asciiTheme="minorEastAsia" w:hAnsiTheme="minorEastAsia" w:cstheme="minorHAnsi" w:hint="eastAsia"/>
          <w:b/>
          <w:sz w:val="32"/>
          <w:szCs w:val="32"/>
        </w:rPr>
        <w:t>考点</w:t>
      </w:r>
      <w:r w:rsidRPr="008574C7">
        <w:rPr>
          <w:rFonts w:asciiTheme="minorEastAsia" w:hAnsiTheme="minorEastAsia" w:cstheme="minorHAnsi"/>
          <w:b/>
          <w:sz w:val="32"/>
          <w:szCs w:val="32"/>
        </w:rPr>
        <w:t>分布</w:t>
      </w:r>
    </w:p>
    <w:p w14:paraId="707D7D9D" w14:textId="77777777" w:rsidR="00AC0E76" w:rsidRDefault="00AC0E76" w:rsidP="00AC0E76">
      <w:pPr>
        <w:rPr>
          <w:sz w:val="28"/>
          <w:szCs w:val="28"/>
        </w:rPr>
      </w:pPr>
      <w:r w:rsidRPr="00A56975">
        <w:rPr>
          <w:rFonts w:hint="eastAsia"/>
          <w:sz w:val="28"/>
          <w:szCs w:val="28"/>
        </w:rPr>
        <w:t>1</w:t>
      </w:r>
      <w:r w:rsidRPr="008574C7">
        <w:rPr>
          <w:sz w:val="28"/>
          <w:szCs w:val="28"/>
        </w:rPr>
        <w:t>．</w:t>
      </w:r>
      <w:r w:rsidRPr="00A56975">
        <w:rPr>
          <w:rFonts w:hint="eastAsia"/>
          <w:sz w:val="28"/>
          <w:szCs w:val="28"/>
        </w:rPr>
        <w:t>知识点分值分布</w:t>
      </w:r>
    </w:p>
    <w:p w14:paraId="1948F170" w14:textId="72777BAB" w:rsidR="00AC0E76" w:rsidRDefault="00AC0E76" w:rsidP="00AC0E7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D0334C" wp14:editId="596796A3">
            <wp:extent cx="3714750" cy="238193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7" t="1598" r="7046" b="1660"/>
                    <a:stretch/>
                  </pic:blipFill>
                  <pic:spPr bwMode="auto">
                    <a:xfrm>
                      <a:off x="0" y="0"/>
                      <a:ext cx="3761132" cy="241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2B3E3" w14:textId="1DA8C6FD" w:rsidR="00AC0E76" w:rsidRDefault="000369F3" w:rsidP="000369F3">
      <w:pPr>
        <w:tabs>
          <w:tab w:val="left" w:pos="560"/>
        </w:tabs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C0E76">
        <w:rPr>
          <w:rFonts w:hint="eastAsia"/>
          <w:sz w:val="28"/>
          <w:szCs w:val="28"/>
        </w:rPr>
        <w:t>从知识点的分布来看，</w:t>
      </w:r>
      <w:r>
        <w:rPr>
          <w:rFonts w:hint="eastAsia"/>
          <w:sz w:val="28"/>
          <w:szCs w:val="28"/>
        </w:rPr>
        <w:t>遗传和动物生命活动调节依旧作为重点考查对象，占分比例较大；生态系统的地位也比往年考试显著提升，成为新高考的必考点；另外生物学研究的科学思想和一般方法，即实验类分析、推理、类比和创新类题目的比值大幅提升，是对学生的能力提出了更高的要求；课本实验本次</w:t>
      </w:r>
      <w:r w:rsidR="001F1A85">
        <w:rPr>
          <w:rFonts w:hint="eastAsia"/>
          <w:sz w:val="28"/>
          <w:szCs w:val="28"/>
        </w:rPr>
        <w:t>涉及</w:t>
      </w:r>
      <w:r>
        <w:rPr>
          <w:rFonts w:hint="eastAsia"/>
          <w:sz w:val="28"/>
          <w:szCs w:val="28"/>
        </w:rPr>
        <w:t>较少，可见对于“死记硬背”的内容比例在明显</w:t>
      </w:r>
      <w:r w:rsidR="001F1A85">
        <w:rPr>
          <w:rFonts w:hint="eastAsia"/>
          <w:sz w:val="28"/>
          <w:szCs w:val="28"/>
        </w:rPr>
        <w:t>缩减</w:t>
      </w:r>
      <w:r>
        <w:rPr>
          <w:rFonts w:hint="eastAsia"/>
          <w:sz w:val="28"/>
          <w:szCs w:val="28"/>
        </w:rPr>
        <w:t>，这也是北京高考向着“开放性”的</w:t>
      </w:r>
      <w:r w:rsidR="00493A8A">
        <w:rPr>
          <w:rFonts w:hint="eastAsia"/>
          <w:sz w:val="28"/>
          <w:szCs w:val="28"/>
        </w:rPr>
        <w:t>方向</w:t>
      </w:r>
      <w:r>
        <w:rPr>
          <w:rFonts w:hint="eastAsia"/>
          <w:sz w:val="28"/>
          <w:szCs w:val="28"/>
        </w:rPr>
        <w:t>发展的体现。</w:t>
      </w:r>
    </w:p>
    <w:p w14:paraId="519C01ED" w14:textId="77777777" w:rsidR="00AC0E76" w:rsidRDefault="00AC0E76" w:rsidP="00AC0E76">
      <w:pPr>
        <w:tabs>
          <w:tab w:val="left" w:pos="709"/>
        </w:tabs>
        <w:jc w:val="left"/>
        <w:rPr>
          <w:sz w:val="28"/>
          <w:szCs w:val="28"/>
        </w:rPr>
      </w:pPr>
      <w:r w:rsidRPr="00A56975">
        <w:rPr>
          <w:rFonts w:hint="eastAsia"/>
          <w:sz w:val="28"/>
          <w:szCs w:val="28"/>
        </w:rPr>
        <w:t>2</w:t>
      </w:r>
      <w:r w:rsidRPr="008574C7">
        <w:rPr>
          <w:sz w:val="28"/>
          <w:szCs w:val="28"/>
        </w:rPr>
        <w:t>．</w:t>
      </w:r>
      <w:r>
        <w:rPr>
          <w:rFonts w:hint="eastAsia"/>
          <w:sz w:val="28"/>
          <w:szCs w:val="28"/>
        </w:rPr>
        <w:t>考查</w:t>
      </w:r>
      <w:r w:rsidRPr="00A56975">
        <w:rPr>
          <w:rFonts w:hint="eastAsia"/>
          <w:sz w:val="28"/>
          <w:szCs w:val="28"/>
        </w:rPr>
        <w:t>能力分值分布</w:t>
      </w:r>
    </w:p>
    <w:p w14:paraId="6902C19A" w14:textId="2B1B04D1" w:rsidR="00AC0E76" w:rsidRPr="00A56975" w:rsidRDefault="000369F3" w:rsidP="00AC0E76">
      <w:pPr>
        <w:tabs>
          <w:tab w:val="left" w:pos="709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47F65" wp14:editId="18D9EE46">
            <wp:extent cx="5616000" cy="20755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0473" cy="20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938" w14:textId="06050A7F" w:rsidR="00225A6F" w:rsidRDefault="000369F3" w:rsidP="000369F3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从能力</w:t>
      </w:r>
      <w:proofErr w:type="gramStart"/>
      <w:r>
        <w:rPr>
          <w:rFonts w:hint="eastAsia"/>
          <w:sz w:val="28"/>
          <w:szCs w:val="28"/>
        </w:rPr>
        <w:t>版块</w:t>
      </w:r>
      <w:proofErr w:type="gramEnd"/>
      <w:r>
        <w:rPr>
          <w:rFonts w:hint="eastAsia"/>
          <w:sz w:val="28"/>
          <w:szCs w:val="28"/>
        </w:rPr>
        <w:t>来看，理解能力和应用能力</w:t>
      </w:r>
      <w:r w:rsidR="001F1A85">
        <w:rPr>
          <w:rFonts w:hint="eastAsia"/>
          <w:sz w:val="28"/>
          <w:szCs w:val="28"/>
        </w:rPr>
        <w:t>并重</w:t>
      </w:r>
      <w:r>
        <w:rPr>
          <w:rFonts w:hint="eastAsia"/>
          <w:sz w:val="28"/>
          <w:szCs w:val="28"/>
        </w:rPr>
        <w:t>，是一份参考性很强的试卷</w:t>
      </w:r>
      <w:r w:rsidR="001F1A85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既考查学生基础知识的辨识</w:t>
      </w:r>
      <w:r w:rsidR="001F1A85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比较，也考查了学生对于复杂背景和数据信息的推理、归因；同时也增加了学生的“实际操作”的考查，学会用语言表达自己的观点，对生命现象做出自己的评价和论证</w:t>
      </w:r>
      <w:r w:rsidR="00493A8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并能够适当的提出合理的措施。</w:t>
      </w:r>
    </w:p>
    <w:p w14:paraId="64673251" w14:textId="4067582A" w:rsidR="000255E3" w:rsidRPr="008574C7" w:rsidRDefault="000255E3" w:rsidP="008574C7">
      <w:pPr>
        <w:pStyle w:val="ab"/>
        <w:numPr>
          <w:ilvl w:val="0"/>
          <w:numId w:val="1"/>
        </w:numPr>
        <w:ind w:firstLineChars="0"/>
        <w:rPr>
          <w:rFonts w:asciiTheme="minorEastAsia" w:hAnsiTheme="minorEastAsia" w:cstheme="minorHAnsi"/>
          <w:b/>
          <w:sz w:val="32"/>
          <w:szCs w:val="32"/>
        </w:rPr>
      </w:pPr>
      <w:r w:rsidRPr="008574C7">
        <w:rPr>
          <w:rFonts w:asciiTheme="minorEastAsia" w:hAnsiTheme="minorEastAsia" w:cstheme="minorHAnsi" w:hint="eastAsia"/>
          <w:b/>
          <w:sz w:val="32"/>
          <w:szCs w:val="32"/>
        </w:rPr>
        <w:t>一模后的学习建议</w:t>
      </w:r>
    </w:p>
    <w:p w14:paraId="7AD72DB6" w14:textId="424BD06D" w:rsidR="00C115F6" w:rsidRPr="008574C7" w:rsidRDefault="00C115F6" w:rsidP="00C115F6">
      <w:pPr>
        <w:tabs>
          <w:tab w:val="left" w:pos="709"/>
        </w:tabs>
        <w:rPr>
          <w:sz w:val="28"/>
          <w:szCs w:val="28"/>
        </w:rPr>
      </w:pPr>
      <w:r w:rsidRPr="008574C7">
        <w:rPr>
          <w:sz w:val="28"/>
          <w:szCs w:val="28"/>
        </w:rPr>
        <w:t>1</w:t>
      </w:r>
      <w:r w:rsidRPr="008574C7">
        <w:rPr>
          <w:sz w:val="28"/>
          <w:szCs w:val="28"/>
        </w:rPr>
        <w:t>．</w:t>
      </w:r>
      <w:r w:rsidR="00E670F1">
        <w:rPr>
          <w:rFonts w:hint="eastAsia"/>
          <w:sz w:val="28"/>
          <w:szCs w:val="28"/>
        </w:rPr>
        <w:t>清除“夹生饭”</w:t>
      </w:r>
    </w:p>
    <w:p w14:paraId="20A54AE3" w14:textId="33113462" w:rsidR="00C115F6" w:rsidRPr="008574C7" w:rsidRDefault="00E670F1" w:rsidP="008574C7">
      <w:pPr>
        <w:tabs>
          <w:tab w:val="left" w:pos="709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利用一模的考试结果对自己做出合理和准确的评价，找出知识点中存在的“夹生”现象，踏踏实实地做好复习和巩固，</w:t>
      </w:r>
      <w:r w:rsidR="00D02769">
        <w:rPr>
          <w:rFonts w:hint="eastAsia"/>
          <w:sz w:val="28"/>
          <w:szCs w:val="28"/>
        </w:rPr>
        <w:t>避免被模糊概念所“迷惑”。</w:t>
      </w:r>
    </w:p>
    <w:p w14:paraId="7F7351BE" w14:textId="0A877430" w:rsidR="00C115F6" w:rsidRPr="00A56975" w:rsidRDefault="00C115F6" w:rsidP="00945973">
      <w:pPr>
        <w:tabs>
          <w:tab w:val="left" w:pos="709"/>
        </w:tabs>
        <w:rPr>
          <w:sz w:val="28"/>
          <w:szCs w:val="28"/>
        </w:rPr>
      </w:pPr>
      <w:r w:rsidRPr="008574C7">
        <w:rPr>
          <w:sz w:val="28"/>
          <w:szCs w:val="28"/>
        </w:rPr>
        <w:t>2</w:t>
      </w:r>
      <w:r w:rsidRPr="008574C7">
        <w:rPr>
          <w:sz w:val="28"/>
          <w:szCs w:val="28"/>
        </w:rPr>
        <w:t>．</w:t>
      </w:r>
      <w:r w:rsidR="00E670F1">
        <w:rPr>
          <w:rFonts w:hint="eastAsia"/>
          <w:sz w:val="28"/>
          <w:szCs w:val="28"/>
        </w:rPr>
        <w:t>提升表达能力</w:t>
      </w:r>
    </w:p>
    <w:p w14:paraId="0D8C33FA" w14:textId="10F2F0C2" w:rsidR="00945973" w:rsidRPr="008574C7" w:rsidRDefault="00E670F1" w:rsidP="00945973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“长句子”的考查已经成为必考点，学会表达是对学生新的素质要求，无论是实验结论、实验评价、实验</w:t>
      </w:r>
      <w:r w:rsidR="001F1A85">
        <w:rPr>
          <w:rFonts w:hint="eastAsia"/>
          <w:sz w:val="28"/>
          <w:szCs w:val="28"/>
        </w:rPr>
        <w:t>操作步骤</w:t>
      </w:r>
      <w:r>
        <w:rPr>
          <w:rFonts w:hint="eastAsia"/>
          <w:sz w:val="28"/>
          <w:szCs w:val="28"/>
        </w:rPr>
        <w:t>的描述都离不开</w:t>
      </w:r>
      <w:r w:rsidR="00493A8A">
        <w:rPr>
          <w:rFonts w:hint="eastAsia"/>
          <w:sz w:val="28"/>
          <w:szCs w:val="28"/>
        </w:rPr>
        <w:t>文字表述</w:t>
      </w:r>
      <w:r>
        <w:rPr>
          <w:rFonts w:hint="eastAsia"/>
          <w:sz w:val="28"/>
          <w:szCs w:val="28"/>
        </w:rPr>
        <w:t>；课下不仅要认真完成题目，并且适当地学习标准答案的表达方法，才能从“模仿”走向“自我”</w:t>
      </w:r>
      <w:r w:rsidR="00D02769">
        <w:rPr>
          <w:rFonts w:hint="eastAsia"/>
          <w:sz w:val="28"/>
          <w:szCs w:val="28"/>
        </w:rPr>
        <w:t>。</w:t>
      </w:r>
    </w:p>
    <w:p w14:paraId="3A0B8FF5" w14:textId="4B16499E" w:rsidR="00945973" w:rsidRPr="00A56975" w:rsidRDefault="005B1611" w:rsidP="00945973">
      <w:pPr>
        <w:tabs>
          <w:tab w:val="left" w:pos="70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5E6149" w:rsidRPr="008574C7">
        <w:rPr>
          <w:sz w:val="28"/>
          <w:szCs w:val="28"/>
        </w:rPr>
        <w:t>．</w:t>
      </w:r>
      <w:r w:rsidR="00945973" w:rsidRPr="00A56975">
        <w:rPr>
          <w:rFonts w:hint="eastAsia"/>
          <w:sz w:val="28"/>
          <w:szCs w:val="28"/>
        </w:rPr>
        <w:t>关注</w:t>
      </w:r>
      <w:r w:rsidR="00E670F1">
        <w:rPr>
          <w:rFonts w:hint="eastAsia"/>
          <w:sz w:val="28"/>
          <w:szCs w:val="28"/>
        </w:rPr>
        <w:t>科学前沿</w:t>
      </w:r>
    </w:p>
    <w:p w14:paraId="4E5E9778" w14:textId="530AECE3" w:rsidR="000255E3" w:rsidRPr="00A56975" w:rsidRDefault="00276440" w:rsidP="00D02769">
      <w:pPr>
        <w:tabs>
          <w:tab w:val="left" w:pos="709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关注</w:t>
      </w:r>
      <w:r w:rsidR="00D02769" w:rsidRPr="00D02769">
        <w:rPr>
          <w:rFonts w:hint="eastAsia"/>
          <w:sz w:val="28"/>
          <w:szCs w:val="28"/>
        </w:rPr>
        <w:t>涉及健康、医药研究、农业生产、理论研究等领域的最新成果</w:t>
      </w:r>
      <w:r w:rsidR="00D02769">
        <w:rPr>
          <w:rFonts w:hint="eastAsia"/>
          <w:sz w:val="28"/>
          <w:szCs w:val="28"/>
        </w:rPr>
        <w:t>，学会用自己的知识点进行准确分析、理解和审视，能够根据信息内容做出自己的评价和措施实施，提高自己的思考水平和作答水平。</w:t>
      </w:r>
    </w:p>
    <w:sectPr w:rsidR="000255E3" w:rsidRPr="00A56975" w:rsidSect="008408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DA60D" w14:textId="77777777" w:rsidR="00B83E2B" w:rsidRDefault="00B83E2B" w:rsidP="00E56C48">
      <w:r>
        <w:separator/>
      </w:r>
    </w:p>
  </w:endnote>
  <w:endnote w:type="continuationSeparator" w:id="0">
    <w:p w14:paraId="729AF60B" w14:textId="77777777" w:rsidR="00B83E2B" w:rsidRDefault="00B83E2B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charset w:val="00"/>
    <w:family w:val="roman"/>
    <w:pitch w:val="default"/>
  </w:font>
  <w:font w:name="MicrosoftYaHei">
    <w:altName w:val="Cambria"/>
    <w:charset w:val="00"/>
    <w:family w:val="roman"/>
    <w:pitch w:val="default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6C24" w14:textId="77777777" w:rsidR="00804E79" w:rsidRDefault="00804E79" w:rsidP="00372C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B6538DF" w14:textId="77777777" w:rsidR="00E56C48" w:rsidRDefault="00E56C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C84E2" w14:textId="77777777" w:rsidR="00804E79" w:rsidRPr="00D55903" w:rsidRDefault="00804E79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50ACF">
      <w:rPr>
        <w:rStyle w:val="a7"/>
        <w:noProof/>
      </w:rPr>
      <w:t>1</w:t>
    </w:r>
    <w:r>
      <w:rPr>
        <w:rStyle w:val="a7"/>
      </w:rPr>
      <w:fldChar w:fldCharType="end"/>
    </w:r>
  </w:p>
  <w:p w14:paraId="59E0172A" w14:textId="77777777" w:rsidR="00E56C48" w:rsidRDefault="00E56C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7DF1" w14:textId="77777777" w:rsidR="00B83E2B" w:rsidRDefault="00B83E2B" w:rsidP="00E56C48">
      <w:r>
        <w:separator/>
      </w:r>
    </w:p>
  </w:footnote>
  <w:footnote w:type="continuationSeparator" w:id="0">
    <w:p w14:paraId="1E4052CA" w14:textId="77777777" w:rsidR="00B83E2B" w:rsidRDefault="00B83E2B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A0490" w14:textId="120A39A1" w:rsidR="00E56C48" w:rsidRDefault="005B1611">
    <w:pPr>
      <w:pStyle w:val="a3"/>
    </w:pPr>
    <w:r>
      <w:rPr>
        <w:noProof/>
      </w:rPr>
      <w:pict w14:anchorId="2D518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51" type="#_x0000_t75" alt="水印-01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532C5" w14:textId="2B50E54B" w:rsidR="00E56C48" w:rsidRPr="0071089F" w:rsidRDefault="005B1611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59793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50" type="#_x0000_t75" alt="水印-01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  <w:r w:rsidR="0071089F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F7344" w14:textId="30AD982A" w:rsidR="00E56C48" w:rsidRDefault="005B1611">
    <w:pPr>
      <w:pStyle w:val="a3"/>
    </w:pPr>
    <w:r>
      <w:rPr>
        <w:noProof/>
      </w:rPr>
      <w:pict w14:anchorId="0EB35D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49" type="#_x0000_t75" alt="水印-01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B28CE"/>
    <w:multiLevelType w:val="hybridMultilevel"/>
    <w:tmpl w:val="561CC3C0"/>
    <w:lvl w:ilvl="0" w:tplc="D264C08C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3B"/>
    <w:rsid w:val="00007A1F"/>
    <w:rsid w:val="000255E3"/>
    <w:rsid w:val="0003100B"/>
    <w:rsid w:val="00031901"/>
    <w:rsid w:val="000369F3"/>
    <w:rsid w:val="00050ACF"/>
    <w:rsid w:val="0005762B"/>
    <w:rsid w:val="000C5C0C"/>
    <w:rsid w:val="000E1587"/>
    <w:rsid w:val="000E53AA"/>
    <w:rsid w:val="0010376A"/>
    <w:rsid w:val="00103F56"/>
    <w:rsid w:val="0016748F"/>
    <w:rsid w:val="001D0B1B"/>
    <w:rsid w:val="001E1C40"/>
    <w:rsid w:val="001E54B8"/>
    <w:rsid w:val="001F1A85"/>
    <w:rsid w:val="00225A10"/>
    <w:rsid w:val="00225A6F"/>
    <w:rsid w:val="00225D61"/>
    <w:rsid w:val="002413AA"/>
    <w:rsid w:val="002515E5"/>
    <w:rsid w:val="00252AB6"/>
    <w:rsid w:val="0027342A"/>
    <w:rsid w:val="00276440"/>
    <w:rsid w:val="002C4D6F"/>
    <w:rsid w:val="00330B0C"/>
    <w:rsid w:val="00352B4D"/>
    <w:rsid w:val="0038183B"/>
    <w:rsid w:val="003B430F"/>
    <w:rsid w:val="003D117E"/>
    <w:rsid w:val="003D11A6"/>
    <w:rsid w:val="003F1AFA"/>
    <w:rsid w:val="00412B83"/>
    <w:rsid w:val="00415211"/>
    <w:rsid w:val="00457F57"/>
    <w:rsid w:val="004920D2"/>
    <w:rsid w:val="00493A8A"/>
    <w:rsid w:val="00500A89"/>
    <w:rsid w:val="00501AE5"/>
    <w:rsid w:val="0050272C"/>
    <w:rsid w:val="0052248D"/>
    <w:rsid w:val="005731B8"/>
    <w:rsid w:val="005750E3"/>
    <w:rsid w:val="005B1611"/>
    <w:rsid w:val="005C491B"/>
    <w:rsid w:val="005C6DB3"/>
    <w:rsid w:val="005E33DE"/>
    <w:rsid w:val="005E6149"/>
    <w:rsid w:val="00631468"/>
    <w:rsid w:val="00632333"/>
    <w:rsid w:val="00682A8A"/>
    <w:rsid w:val="006A3A32"/>
    <w:rsid w:val="006A6B21"/>
    <w:rsid w:val="006D2CD2"/>
    <w:rsid w:val="006D3F25"/>
    <w:rsid w:val="006E231F"/>
    <w:rsid w:val="0071089F"/>
    <w:rsid w:val="007626E6"/>
    <w:rsid w:val="00776E20"/>
    <w:rsid w:val="0078294C"/>
    <w:rsid w:val="007A191B"/>
    <w:rsid w:val="007C4BED"/>
    <w:rsid w:val="007C65F6"/>
    <w:rsid w:val="007D45EE"/>
    <w:rsid w:val="00804E79"/>
    <w:rsid w:val="00816D17"/>
    <w:rsid w:val="00817F7B"/>
    <w:rsid w:val="00833068"/>
    <w:rsid w:val="008408FB"/>
    <w:rsid w:val="00843958"/>
    <w:rsid w:val="008573AA"/>
    <w:rsid w:val="008574C7"/>
    <w:rsid w:val="008F6BDA"/>
    <w:rsid w:val="00921DF7"/>
    <w:rsid w:val="009230D1"/>
    <w:rsid w:val="0093430A"/>
    <w:rsid w:val="00934339"/>
    <w:rsid w:val="00945973"/>
    <w:rsid w:val="009665A7"/>
    <w:rsid w:val="00971EDA"/>
    <w:rsid w:val="009821DA"/>
    <w:rsid w:val="009C33B3"/>
    <w:rsid w:val="009D34EB"/>
    <w:rsid w:val="009E44CA"/>
    <w:rsid w:val="00A03683"/>
    <w:rsid w:val="00A345CD"/>
    <w:rsid w:val="00A3673D"/>
    <w:rsid w:val="00A44FCB"/>
    <w:rsid w:val="00A56975"/>
    <w:rsid w:val="00A56F37"/>
    <w:rsid w:val="00A77F41"/>
    <w:rsid w:val="00AC0E76"/>
    <w:rsid w:val="00B22612"/>
    <w:rsid w:val="00B61F39"/>
    <w:rsid w:val="00B62294"/>
    <w:rsid w:val="00B625F8"/>
    <w:rsid w:val="00B83E2B"/>
    <w:rsid w:val="00B85DB3"/>
    <w:rsid w:val="00B90ACB"/>
    <w:rsid w:val="00BB2FC8"/>
    <w:rsid w:val="00BB47B3"/>
    <w:rsid w:val="00C109B5"/>
    <w:rsid w:val="00C115F6"/>
    <w:rsid w:val="00C5276D"/>
    <w:rsid w:val="00C54AD3"/>
    <w:rsid w:val="00C61987"/>
    <w:rsid w:val="00C64D93"/>
    <w:rsid w:val="00C84E8B"/>
    <w:rsid w:val="00CF767B"/>
    <w:rsid w:val="00D02769"/>
    <w:rsid w:val="00D119B9"/>
    <w:rsid w:val="00D31471"/>
    <w:rsid w:val="00D40DCB"/>
    <w:rsid w:val="00D55903"/>
    <w:rsid w:val="00D930FB"/>
    <w:rsid w:val="00E46DD5"/>
    <w:rsid w:val="00E516E0"/>
    <w:rsid w:val="00E56C48"/>
    <w:rsid w:val="00E670F1"/>
    <w:rsid w:val="00E77C9D"/>
    <w:rsid w:val="00E967B1"/>
    <w:rsid w:val="00EB01A7"/>
    <w:rsid w:val="00ED189F"/>
    <w:rsid w:val="00F01EFB"/>
    <w:rsid w:val="00F17BD7"/>
    <w:rsid w:val="00F51F8E"/>
    <w:rsid w:val="00F70DC0"/>
    <w:rsid w:val="00F73BA5"/>
    <w:rsid w:val="00FB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FF8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3">
    <w:name w:val="Plain Table 3"/>
    <w:basedOn w:val="a1"/>
    <w:uiPriority w:val="43"/>
    <w:rsid w:val="00A56F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56F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A56F3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1"/>
    <w:uiPriority w:val="40"/>
    <w:rsid w:val="00A56F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a">
    <w:name w:val="Table Grid"/>
    <w:basedOn w:val="a1"/>
    <w:uiPriority w:val="59"/>
    <w:rsid w:val="00A5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1089F"/>
    <w:pPr>
      <w:ind w:firstLineChars="200" w:firstLine="420"/>
    </w:pPr>
  </w:style>
  <w:style w:type="character" w:customStyle="1" w:styleId="fontstyle01">
    <w:name w:val="fontstyle01"/>
    <w:basedOn w:val="a0"/>
    <w:rsid w:val="00C115F6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115F6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115F6"/>
    <w:rPr>
      <w:rFonts w:ascii="MicrosoftYaHei" w:hAnsi="MicrosoftYaHei" w:hint="default"/>
      <w:b w:val="0"/>
      <w:bCs w:val="0"/>
      <w:i w:val="0"/>
      <w:iCs w:val="0"/>
      <w:color w:val="000000"/>
      <w:sz w:val="18"/>
      <w:szCs w:val="18"/>
    </w:rPr>
  </w:style>
  <w:style w:type="character" w:styleId="ac">
    <w:name w:val="Emphasis"/>
    <w:basedOn w:val="a0"/>
    <w:uiPriority w:val="20"/>
    <w:qFormat/>
    <w:rsid w:val="00945973"/>
    <w:rPr>
      <w:i/>
      <w:iCs/>
    </w:rPr>
  </w:style>
  <w:style w:type="character" w:customStyle="1" w:styleId="fontstyle11">
    <w:name w:val="fontstyle11"/>
    <w:basedOn w:val="a0"/>
    <w:rsid w:val="0041521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E77C9D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77C9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09CF8-6F53-401A-8366-9E245D98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张智超</dc:creator>
  <cp:lastModifiedBy>刘 大宝</cp:lastModifiedBy>
  <cp:revision>6</cp:revision>
  <cp:lastPrinted>2020-05-09T05:05:00Z</cp:lastPrinted>
  <dcterms:created xsi:type="dcterms:W3CDTF">2020-05-09T05:05:00Z</dcterms:created>
  <dcterms:modified xsi:type="dcterms:W3CDTF">2020-05-09T09:28:00Z</dcterms:modified>
</cp:coreProperties>
</file>