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6E11B" w14:textId="33AE5BCA" w:rsidR="004B4D76" w:rsidRPr="00D64DCA" w:rsidRDefault="004B4D76" w:rsidP="001478CE">
      <w:pPr>
        <w:jc w:val="center"/>
        <w:rPr>
          <w:rFonts w:ascii="Calibri" w:hAnsi="Calibri" w:cs="Calibri"/>
          <w:b/>
          <w:sz w:val="32"/>
          <w:szCs w:val="32"/>
        </w:rPr>
      </w:pPr>
      <w:r w:rsidRPr="00D64DCA">
        <w:rPr>
          <w:rFonts w:ascii="Calibri" w:hAnsi="Calibri" w:cs="Calibri"/>
          <w:b/>
          <w:sz w:val="32"/>
          <w:szCs w:val="32"/>
        </w:rPr>
        <w:t>2020</w:t>
      </w:r>
      <w:r w:rsidRPr="00D64DCA">
        <w:rPr>
          <w:rFonts w:ascii="Calibri" w:hAnsi="Calibri" w:cs="Calibri"/>
          <w:b/>
          <w:sz w:val="32"/>
          <w:szCs w:val="32"/>
        </w:rPr>
        <w:t>年北京市西城区</w:t>
      </w:r>
      <w:r w:rsidRPr="00D64DCA">
        <w:rPr>
          <w:rFonts w:ascii="Calibri" w:hAnsi="Calibri" w:cs="Calibri" w:hint="eastAsia"/>
          <w:b/>
          <w:sz w:val="32"/>
          <w:szCs w:val="32"/>
        </w:rPr>
        <w:t>高</w:t>
      </w:r>
      <w:r w:rsidRPr="00D64DCA">
        <w:rPr>
          <w:rFonts w:ascii="Calibri" w:hAnsi="Calibri" w:cs="Calibri"/>
          <w:b/>
          <w:sz w:val="32"/>
          <w:szCs w:val="32"/>
        </w:rPr>
        <w:t>三</w:t>
      </w:r>
      <w:r w:rsidR="00152820" w:rsidRPr="00D64DCA">
        <w:rPr>
          <w:rFonts w:ascii="Calibri" w:hAnsi="Calibri" w:cs="Calibri" w:hint="eastAsia"/>
          <w:b/>
          <w:sz w:val="32"/>
          <w:szCs w:val="32"/>
        </w:rPr>
        <w:t>一模</w:t>
      </w:r>
      <w:r w:rsidR="00524C0A">
        <w:rPr>
          <w:rFonts w:ascii="Calibri" w:hAnsi="Calibri" w:cs="Calibri" w:hint="eastAsia"/>
          <w:b/>
          <w:sz w:val="32"/>
          <w:szCs w:val="32"/>
        </w:rPr>
        <w:t>政治</w:t>
      </w:r>
      <w:r w:rsidR="00152820" w:rsidRPr="00D64DCA">
        <w:rPr>
          <w:rFonts w:ascii="Calibri" w:hAnsi="Calibri" w:cs="Calibri" w:hint="eastAsia"/>
          <w:b/>
          <w:sz w:val="32"/>
          <w:szCs w:val="32"/>
        </w:rPr>
        <w:t>试卷</w:t>
      </w:r>
    </w:p>
    <w:p w14:paraId="0386AA12" w14:textId="7C9423DC" w:rsidR="004B4D76" w:rsidRDefault="004B4D76" w:rsidP="00A65DB6">
      <w:pPr>
        <w:ind w:firstLineChars="1300" w:firstLine="4176"/>
        <w:jc w:val="center"/>
        <w:rPr>
          <w:rFonts w:ascii="Calibri" w:hAnsi="Calibri" w:cs="Calibri"/>
          <w:b/>
          <w:sz w:val="36"/>
          <w:szCs w:val="36"/>
        </w:rPr>
      </w:pPr>
      <w:r w:rsidRPr="00D64DCA">
        <w:rPr>
          <w:rFonts w:ascii="Calibri" w:hAnsi="Calibri" w:cs="Calibri" w:hint="eastAsia"/>
          <w:b/>
          <w:sz w:val="32"/>
          <w:szCs w:val="32"/>
        </w:rPr>
        <w:t>政</w:t>
      </w:r>
      <w:r w:rsidRPr="00D64DCA">
        <w:rPr>
          <w:rFonts w:ascii="Calibri" w:hAnsi="Calibri" w:cs="Calibri"/>
          <w:b/>
          <w:sz w:val="32"/>
          <w:szCs w:val="32"/>
        </w:rPr>
        <w:t xml:space="preserve">  </w:t>
      </w:r>
      <w:r w:rsidRPr="00D64DCA">
        <w:rPr>
          <w:rFonts w:ascii="Calibri" w:hAnsi="Calibri" w:cs="Calibri" w:hint="eastAsia"/>
          <w:b/>
          <w:sz w:val="32"/>
          <w:szCs w:val="32"/>
        </w:rPr>
        <w:t>治</w:t>
      </w:r>
      <w:r>
        <w:rPr>
          <w:rFonts w:ascii="Calibri" w:hAnsi="Calibri" w:cs="Calibri"/>
          <w:b/>
          <w:sz w:val="24"/>
          <w:szCs w:val="24"/>
        </w:rPr>
        <w:t xml:space="preserve">                           </w:t>
      </w:r>
      <w:r w:rsidRPr="00D64DCA">
        <w:rPr>
          <w:rFonts w:ascii="Calibri" w:hAnsi="Calibri" w:cs="Calibri"/>
          <w:b/>
          <w:sz w:val="32"/>
          <w:szCs w:val="32"/>
        </w:rPr>
        <w:t>2020.</w:t>
      </w:r>
      <w:r w:rsidR="00152820" w:rsidRPr="00D64DCA">
        <w:rPr>
          <w:rFonts w:ascii="Calibri" w:hAnsi="Calibri" w:cs="Calibri"/>
          <w:b/>
          <w:sz w:val="32"/>
          <w:szCs w:val="32"/>
        </w:rPr>
        <w:t>4</w:t>
      </w:r>
    </w:p>
    <w:p w14:paraId="60371F2C" w14:textId="77777777" w:rsidR="004B4D76" w:rsidRPr="00D64DCA" w:rsidRDefault="004B4D76" w:rsidP="001478CE">
      <w:pPr>
        <w:jc w:val="center"/>
        <w:rPr>
          <w:rFonts w:ascii="Calibri" w:hAnsi="Calibri" w:cs="Calibri"/>
          <w:b/>
          <w:sz w:val="32"/>
          <w:szCs w:val="32"/>
        </w:rPr>
      </w:pPr>
      <w:r w:rsidRPr="00D64DCA">
        <w:rPr>
          <w:rFonts w:ascii="Calibri" w:hAnsi="Calibri" w:cs="Calibri" w:hint="eastAsia"/>
          <w:b/>
          <w:sz w:val="32"/>
          <w:szCs w:val="32"/>
        </w:rPr>
        <w:t>第一部分（选择题</w:t>
      </w:r>
      <w:r w:rsidRPr="00D64DCA">
        <w:rPr>
          <w:rFonts w:ascii="Calibri" w:hAnsi="Calibri" w:cs="Calibri" w:hint="eastAsia"/>
          <w:b/>
          <w:sz w:val="32"/>
          <w:szCs w:val="32"/>
        </w:rPr>
        <w:t xml:space="preserve"> </w:t>
      </w:r>
      <w:r w:rsidRPr="00D64DCA">
        <w:rPr>
          <w:rFonts w:ascii="Calibri" w:hAnsi="Calibri" w:cs="Calibri" w:hint="eastAsia"/>
          <w:b/>
          <w:sz w:val="32"/>
          <w:szCs w:val="32"/>
        </w:rPr>
        <w:t>共</w:t>
      </w:r>
      <w:r w:rsidRPr="00D64DCA">
        <w:rPr>
          <w:rFonts w:ascii="Calibri" w:hAnsi="Calibri" w:cs="Calibri" w:hint="eastAsia"/>
          <w:b/>
          <w:sz w:val="32"/>
          <w:szCs w:val="32"/>
        </w:rPr>
        <w:t>45</w:t>
      </w:r>
      <w:r w:rsidRPr="00D64DCA">
        <w:rPr>
          <w:rFonts w:ascii="Calibri" w:hAnsi="Calibri" w:cs="Calibri" w:hint="eastAsia"/>
          <w:b/>
          <w:sz w:val="32"/>
          <w:szCs w:val="32"/>
        </w:rPr>
        <w:t>分）</w:t>
      </w:r>
    </w:p>
    <w:p w14:paraId="3DB3C263" w14:textId="3C7633C6" w:rsidR="004B4D76" w:rsidRDefault="004B4D76" w:rsidP="001478CE">
      <w:pPr>
        <w:rPr>
          <w:rFonts w:ascii="Calibri" w:hAnsi="Calibri" w:cs="Calibri"/>
          <w:b/>
          <w:sz w:val="28"/>
        </w:rPr>
      </w:pPr>
      <w:r>
        <w:rPr>
          <w:rFonts w:ascii="Calibri" w:hAnsi="Calibri" w:cs="Calibri"/>
          <w:b/>
          <w:sz w:val="28"/>
        </w:rPr>
        <w:t>一、选择题（共</w:t>
      </w:r>
      <w:r>
        <w:rPr>
          <w:rFonts w:ascii="Calibri" w:hAnsi="Calibri" w:cs="Calibri"/>
          <w:b/>
          <w:sz w:val="28"/>
        </w:rPr>
        <w:t>15</w:t>
      </w:r>
      <w:r>
        <w:rPr>
          <w:rFonts w:ascii="Calibri" w:hAnsi="Calibri" w:cs="Calibri"/>
          <w:b/>
          <w:sz w:val="28"/>
        </w:rPr>
        <w:t>小题，每小题</w:t>
      </w:r>
      <w:r>
        <w:rPr>
          <w:rFonts w:ascii="Calibri" w:hAnsi="Calibri" w:cs="Calibri"/>
          <w:b/>
          <w:sz w:val="28"/>
        </w:rPr>
        <w:t>3</w:t>
      </w:r>
      <w:r>
        <w:rPr>
          <w:rFonts w:ascii="Calibri" w:hAnsi="Calibri" w:cs="Calibri"/>
          <w:b/>
          <w:sz w:val="28"/>
        </w:rPr>
        <w:t>分，共</w:t>
      </w:r>
      <w:r>
        <w:rPr>
          <w:rFonts w:ascii="Calibri" w:hAnsi="Calibri" w:cs="Calibri"/>
          <w:b/>
          <w:sz w:val="28"/>
        </w:rPr>
        <w:t>45</w:t>
      </w:r>
      <w:r>
        <w:rPr>
          <w:rFonts w:ascii="Calibri" w:hAnsi="Calibri" w:cs="Calibri"/>
          <w:b/>
          <w:sz w:val="28"/>
        </w:rPr>
        <w:t>分</w:t>
      </w:r>
      <w:r w:rsidR="009C5A18">
        <w:rPr>
          <w:rFonts w:ascii="Calibri" w:hAnsi="Calibri" w:cs="Calibri" w:hint="eastAsia"/>
          <w:b/>
          <w:sz w:val="28"/>
        </w:rPr>
        <w:t>。</w:t>
      </w:r>
      <w:r w:rsidR="009C5A18" w:rsidRPr="009C5A18">
        <w:rPr>
          <w:rFonts w:ascii="Calibri" w:hAnsi="Calibri" w:cs="Calibri" w:hint="eastAsia"/>
          <w:b/>
          <w:sz w:val="28"/>
        </w:rPr>
        <w:t>在每小题列出的四个选项中，选出最符合</w:t>
      </w:r>
      <w:r w:rsidR="009C5A18" w:rsidRPr="009C5A18">
        <w:rPr>
          <w:rFonts w:ascii="Calibri" w:hAnsi="Calibri" w:cs="Calibri"/>
          <w:b/>
          <w:sz w:val="28"/>
        </w:rPr>
        <w:t>题目要求的一项。</w:t>
      </w:r>
      <w:r>
        <w:rPr>
          <w:rFonts w:ascii="Calibri" w:hAnsi="Calibri" w:cs="Calibri"/>
          <w:b/>
          <w:sz w:val="28"/>
        </w:rPr>
        <w:t>）</w:t>
      </w:r>
    </w:p>
    <w:p w14:paraId="7629ED33" w14:textId="1922C122" w:rsidR="00EC5289" w:rsidRPr="001B4FF1" w:rsidRDefault="00BE3BE3" w:rsidP="001478CE">
      <w:pPr>
        <w:jc w:val="left"/>
        <w:rPr>
          <w:rFonts w:ascii="宋体" w:hAnsi="宋体" w:cs="Calibri"/>
          <w:sz w:val="28"/>
          <w:szCs w:val="28"/>
        </w:rPr>
      </w:pPr>
      <w:r w:rsidRPr="001B4FF1">
        <w:rPr>
          <w:rFonts w:ascii="Calibri" w:hAnsi="Calibri" w:cs="Calibri"/>
          <w:sz w:val="28"/>
          <w:szCs w:val="28"/>
        </w:rPr>
        <w:t>1</w:t>
      </w:r>
      <w:r w:rsidR="0083073D" w:rsidRPr="001B4FF1">
        <w:rPr>
          <w:rFonts w:ascii="Calibri" w:hAnsi="Calibri" w:cs="Calibri"/>
          <w:sz w:val="28"/>
          <w:szCs w:val="28"/>
        </w:rPr>
        <w:t>．</w:t>
      </w:r>
      <w:r w:rsidRPr="001B4FF1">
        <w:rPr>
          <w:rFonts w:ascii="宋体" w:hAnsi="宋体" w:cs="Calibri"/>
          <w:sz w:val="28"/>
          <w:szCs w:val="28"/>
        </w:rPr>
        <w:t>“核潜艇之父”黄旭华执着于爱国奉献，“隐‘功’埋名三十载，终生报国不言悔”；在抗美援朝战场上失去四肢和左眼的朱彦夫，几十年奋斗不止带领老百姓蹚出脱贫新路；“小巷总理”武荷香，把社区当成自己家，把社区居民当亲人……在这几位道德楷模的身上，人们能够</w:t>
      </w:r>
    </w:p>
    <w:p w14:paraId="417DAEBF" w14:textId="6557F8C9" w:rsidR="00EC5289" w:rsidRPr="001B4FF1" w:rsidRDefault="00CB5474" w:rsidP="001478CE">
      <w:pPr>
        <w:jc w:val="left"/>
        <w:rPr>
          <w:rFonts w:ascii="Calibri" w:hAnsi="Calibri" w:cs="Calibri"/>
          <w:sz w:val="28"/>
          <w:szCs w:val="28"/>
        </w:rPr>
      </w:pPr>
      <w:r w:rsidRPr="001B4FF1">
        <w:rPr>
          <w:rFonts w:ascii="Calibri" w:hAnsi="Calibri" w:cs="Calibri"/>
          <w:sz w:val="28"/>
          <w:szCs w:val="28"/>
        </w:rPr>
        <w:tab/>
        <w:t>①</w:t>
      </w:r>
      <w:r w:rsidR="00BE3BE3" w:rsidRPr="001B4FF1">
        <w:rPr>
          <w:rFonts w:ascii="Calibri" w:hAnsi="Calibri" w:cs="Calibri"/>
          <w:sz w:val="28"/>
          <w:szCs w:val="28"/>
        </w:rPr>
        <w:t>领略明理正直的德性纯真</w:t>
      </w:r>
      <w:r w:rsidR="0083073D" w:rsidRPr="001B4FF1">
        <w:rPr>
          <w:rFonts w:ascii="Calibri" w:hAnsi="Calibri" w:cs="Calibri"/>
          <w:sz w:val="28"/>
          <w:szCs w:val="28"/>
        </w:rPr>
        <w:tab/>
      </w:r>
      <w:r w:rsidR="00BE3BE3" w:rsidRPr="001B4FF1">
        <w:rPr>
          <w:rFonts w:ascii="Calibri" w:hAnsi="Calibri" w:cs="Calibri"/>
          <w:sz w:val="28"/>
          <w:szCs w:val="28"/>
        </w:rPr>
        <w:t>②</w:t>
      </w:r>
      <w:r w:rsidR="00BE3BE3" w:rsidRPr="001B4FF1">
        <w:rPr>
          <w:rFonts w:ascii="Calibri" w:hAnsi="Calibri" w:cs="Calibri"/>
          <w:sz w:val="28"/>
          <w:szCs w:val="28"/>
        </w:rPr>
        <w:t>看到他们命中注定的幸运</w:t>
      </w:r>
    </w:p>
    <w:p w14:paraId="0DA59A8D" w14:textId="6980FA09" w:rsidR="00EC5289" w:rsidRPr="001B4FF1" w:rsidRDefault="0083073D" w:rsidP="001478CE">
      <w:pPr>
        <w:jc w:val="left"/>
        <w:rPr>
          <w:rFonts w:ascii="Calibri" w:hAnsi="Calibri" w:cs="Calibri"/>
          <w:sz w:val="28"/>
          <w:szCs w:val="28"/>
        </w:rPr>
      </w:pPr>
      <w:r w:rsidRPr="001B4FF1">
        <w:rPr>
          <w:rFonts w:ascii="Calibri" w:hAnsi="Calibri" w:cs="Calibri"/>
          <w:sz w:val="28"/>
          <w:szCs w:val="28"/>
        </w:rPr>
        <w:tab/>
      </w:r>
      <w:r w:rsidR="00BE3BE3" w:rsidRPr="001B4FF1">
        <w:rPr>
          <w:rFonts w:ascii="Calibri" w:hAnsi="Calibri" w:cs="Calibri"/>
          <w:sz w:val="28"/>
          <w:szCs w:val="28"/>
        </w:rPr>
        <w:t>③</w:t>
      </w:r>
      <w:r w:rsidR="00BE3BE3" w:rsidRPr="001B4FF1">
        <w:rPr>
          <w:rFonts w:ascii="Calibri" w:hAnsi="Calibri" w:cs="Calibri"/>
          <w:sz w:val="28"/>
          <w:szCs w:val="28"/>
        </w:rPr>
        <w:t>感受爱国奉献的家国情怀</w:t>
      </w:r>
      <w:r w:rsidRPr="001B4FF1">
        <w:rPr>
          <w:rFonts w:ascii="Calibri" w:hAnsi="Calibri" w:cs="Calibri"/>
          <w:sz w:val="28"/>
          <w:szCs w:val="28"/>
        </w:rPr>
        <w:tab/>
      </w:r>
      <w:r w:rsidR="00BE3BE3" w:rsidRPr="001B4FF1">
        <w:rPr>
          <w:rFonts w:ascii="Calibri" w:hAnsi="Calibri" w:cs="Calibri"/>
          <w:sz w:val="28"/>
          <w:szCs w:val="28"/>
        </w:rPr>
        <w:t>④</w:t>
      </w:r>
      <w:r w:rsidR="00BE3BE3" w:rsidRPr="001B4FF1">
        <w:rPr>
          <w:rFonts w:ascii="Calibri" w:hAnsi="Calibri" w:cs="Calibri"/>
          <w:sz w:val="28"/>
          <w:szCs w:val="28"/>
        </w:rPr>
        <w:t>发现师夷长技的开放精神</w:t>
      </w:r>
    </w:p>
    <w:p w14:paraId="2526B970" w14:textId="1129B331" w:rsidR="00EC5289" w:rsidRPr="001B4FF1" w:rsidRDefault="00CB5474" w:rsidP="001478CE">
      <w:pPr>
        <w:jc w:val="left"/>
        <w:rPr>
          <w:rFonts w:ascii="Calibri" w:hAnsi="Calibri" w:cs="Calibri"/>
          <w:sz w:val="28"/>
          <w:szCs w:val="28"/>
        </w:rPr>
      </w:pPr>
      <w:r w:rsidRPr="001B4FF1">
        <w:rPr>
          <w:rFonts w:ascii="Calibri" w:hAnsi="Calibri" w:cs="Calibri"/>
          <w:sz w:val="28"/>
          <w:szCs w:val="28"/>
        </w:rPr>
        <w:tab/>
      </w:r>
      <w:r w:rsidR="00BE3BE3" w:rsidRPr="001B4FF1">
        <w:rPr>
          <w:rFonts w:ascii="Calibri" w:hAnsi="Calibri" w:cs="Calibri"/>
          <w:sz w:val="28"/>
          <w:szCs w:val="28"/>
        </w:rPr>
        <w:t>A</w:t>
      </w:r>
      <w:r w:rsidR="00BE3BE3" w:rsidRPr="001B4FF1">
        <w:rPr>
          <w:rFonts w:ascii="Calibri" w:hAnsi="Calibri" w:cs="Calibri"/>
          <w:sz w:val="28"/>
          <w:szCs w:val="28"/>
        </w:rPr>
        <w:t>．</w:t>
      </w:r>
      <w:r w:rsidR="00BE3BE3" w:rsidRPr="001B4FF1">
        <w:rPr>
          <w:rFonts w:ascii="Calibri" w:hAnsi="Calibri" w:cs="Calibri"/>
          <w:sz w:val="28"/>
          <w:szCs w:val="28"/>
        </w:rPr>
        <w:t>①②</w:t>
      </w:r>
      <w:r w:rsidR="00BE3BE3" w:rsidRPr="001B4FF1">
        <w:rPr>
          <w:rFonts w:ascii="Calibri" w:hAnsi="Calibri" w:cs="Calibri"/>
          <w:sz w:val="28"/>
          <w:szCs w:val="28"/>
        </w:rPr>
        <w:tab/>
        <w:t>B</w:t>
      </w:r>
      <w:r w:rsidR="00BE3BE3" w:rsidRPr="001B4FF1">
        <w:rPr>
          <w:rFonts w:ascii="Calibri" w:hAnsi="Calibri" w:cs="Calibri"/>
          <w:sz w:val="28"/>
          <w:szCs w:val="28"/>
        </w:rPr>
        <w:t>．</w:t>
      </w:r>
      <w:r w:rsidR="00BE3BE3" w:rsidRPr="001B4FF1">
        <w:rPr>
          <w:rFonts w:ascii="Calibri" w:hAnsi="Calibri" w:cs="Calibri"/>
          <w:sz w:val="28"/>
          <w:szCs w:val="28"/>
        </w:rPr>
        <w:t>①③</w:t>
      </w:r>
      <w:r w:rsidR="00BE3BE3" w:rsidRPr="001B4FF1">
        <w:rPr>
          <w:rFonts w:ascii="Calibri" w:hAnsi="Calibri" w:cs="Calibri"/>
          <w:sz w:val="28"/>
          <w:szCs w:val="28"/>
        </w:rPr>
        <w:tab/>
        <w:t>C</w:t>
      </w:r>
      <w:r w:rsidR="00BE3BE3" w:rsidRPr="001B4FF1">
        <w:rPr>
          <w:rFonts w:ascii="Calibri" w:hAnsi="Calibri" w:cs="Calibri"/>
          <w:sz w:val="28"/>
          <w:szCs w:val="28"/>
        </w:rPr>
        <w:t>．</w:t>
      </w:r>
      <w:r w:rsidR="00BE3BE3" w:rsidRPr="001B4FF1">
        <w:rPr>
          <w:rFonts w:ascii="Calibri" w:hAnsi="Calibri" w:cs="Calibri"/>
          <w:sz w:val="28"/>
          <w:szCs w:val="28"/>
        </w:rPr>
        <w:t>②④</w:t>
      </w:r>
      <w:r w:rsidRPr="001B4FF1">
        <w:rPr>
          <w:rFonts w:ascii="Calibri" w:hAnsi="Calibri" w:cs="Calibri"/>
          <w:sz w:val="28"/>
          <w:szCs w:val="28"/>
        </w:rPr>
        <w:tab/>
      </w:r>
      <w:r w:rsidR="00BE3BE3" w:rsidRPr="001B4FF1">
        <w:rPr>
          <w:rFonts w:ascii="Calibri" w:hAnsi="Calibri" w:cs="Calibri"/>
          <w:sz w:val="28"/>
          <w:szCs w:val="28"/>
        </w:rPr>
        <w:t>D</w:t>
      </w:r>
      <w:r w:rsidR="00BE3BE3" w:rsidRPr="001B4FF1">
        <w:rPr>
          <w:rFonts w:ascii="Calibri" w:hAnsi="Calibri" w:cs="Calibri"/>
          <w:sz w:val="28"/>
          <w:szCs w:val="28"/>
        </w:rPr>
        <w:t>．</w:t>
      </w:r>
      <w:r w:rsidR="00BE3BE3" w:rsidRPr="001B4FF1">
        <w:rPr>
          <w:rFonts w:ascii="Calibri" w:hAnsi="Calibri" w:cs="Calibri"/>
          <w:sz w:val="28"/>
          <w:szCs w:val="28"/>
        </w:rPr>
        <w:t>③④</w:t>
      </w:r>
    </w:p>
    <w:p w14:paraId="473A34CE" w14:textId="77777777" w:rsidR="00152820" w:rsidRDefault="00152820" w:rsidP="001478CE">
      <w:pPr>
        <w:spacing w:line="360" w:lineRule="auto"/>
        <w:jc w:val="center"/>
        <w:rPr>
          <w:rFonts w:ascii="Calibri" w:hAnsi="Calibri" w:cs="Calibri"/>
          <w:sz w:val="28"/>
        </w:rPr>
      </w:pPr>
      <w:r w:rsidRPr="001B4FF1">
        <w:rPr>
          <w:rFonts w:ascii="Calibri" w:hAnsi="Calibri" w:cs="Calibri"/>
          <w:noProof/>
          <w:sz w:val="28"/>
        </w:rPr>
        <w:drawing>
          <wp:inline distT="0" distB="0" distL="114300" distR="114300" wp14:anchorId="095D9243" wp14:editId="65C0CEC8">
            <wp:extent cx="3209925" cy="2066925"/>
            <wp:effectExtent l="0" t="0" r="9525" b="9525"/>
            <wp:docPr id="3" name="图片 3" descr="截图2020040711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图20200407111220"/>
                    <pic:cNvPicPr>
                      <a:picLocks noChangeAspect="1"/>
                    </pic:cNvPicPr>
                  </pic:nvPicPr>
                  <pic:blipFill>
                    <a:blip r:embed="rId8"/>
                    <a:stretch>
                      <a:fillRect/>
                    </a:stretch>
                  </pic:blipFill>
                  <pic:spPr>
                    <a:xfrm>
                      <a:off x="0" y="0"/>
                      <a:ext cx="3209925" cy="2066925"/>
                    </a:xfrm>
                    <a:prstGeom prst="rect">
                      <a:avLst/>
                    </a:prstGeom>
                  </pic:spPr>
                </pic:pic>
              </a:graphicData>
            </a:graphic>
          </wp:inline>
        </w:drawing>
      </w:r>
    </w:p>
    <w:p w14:paraId="262AC4A5" w14:textId="14052315" w:rsidR="00152820" w:rsidRDefault="00152820" w:rsidP="001478CE">
      <w:pPr>
        <w:spacing w:line="360" w:lineRule="auto"/>
        <w:jc w:val="center"/>
        <w:rPr>
          <w:rFonts w:ascii="Calibri" w:hAnsi="Calibri" w:cs="Calibri"/>
          <w:sz w:val="28"/>
        </w:rPr>
      </w:pPr>
      <w:r w:rsidRPr="001B4FF1">
        <w:rPr>
          <w:rFonts w:ascii="Calibri" w:hAnsi="Calibri" w:cs="Calibri"/>
          <w:sz w:val="28"/>
        </w:rPr>
        <w:t>图</w:t>
      </w:r>
      <w:r w:rsidRPr="001B4FF1">
        <w:rPr>
          <w:rFonts w:ascii="Calibri" w:hAnsi="Calibri" w:cs="Calibri"/>
          <w:sz w:val="28"/>
        </w:rPr>
        <w:t>1</w:t>
      </w:r>
      <w:r w:rsidRPr="001B4FF1">
        <w:rPr>
          <w:rFonts w:ascii="Calibri" w:hAnsi="Calibri" w:cs="Calibri"/>
          <w:sz w:val="28"/>
        </w:rPr>
        <w:t>北京隆福寺藻井</w:t>
      </w:r>
    </w:p>
    <w:p w14:paraId="64DB15A0" w14:textId="77777777" w:rsidR="00DB5B3A" w:rsidRDefault="00DB5B3A">
      <w:pPr>
        <w:widowControl/>
        <w:tabs>
          <w:tab w:val="clear" w:pos="420"/>
          <w:tab w:val="clear" w:pos="2520"/>
          <w:tab w:val="clear" w:pos="4200"/>
          <w:tab w:val="clear" w:pos="5880"/>
        </w:tabs>
        <w:jc w:val="left"/>
        <w:rPr>
          <w:rFonts w:ascii="Calibri" w:hAnsi="Calibri" w:cs="Calibri"/>
          <w:sz w:val="28"/>
        </w:rPr>
      </w:pPr>
      <w:r>
        <w:rPr>
          <w:rFonts w:ascii="Calibri" w:hAnsi="Calibri" w:cs="Calibri"/>
          <w:sz w:val="28"/>
        </w:rPr>
        <w:br w:type="page"/>
      </w:r>
    </w:p>
    <w:p w14:paraId="59A4C997" w14:textId="69831575" w:rsidR="00EC5289" w:rsidRPr="001B4FF1" w:rsidRDefault="00BE3BE3" w:rsidP="001478CE">
      <w:pPr>
        <w:spacing w:line="360" w:lineRule="auto"/>
        <w:jc w:val="left"/>
        <w:rPr>
          <w:rFonts w:ascii="Calibri" w:hAnsi="Calibri" w:cs="Calibri"/>
          <w:sz w:val="28"/>
        </w:rPr>
      </w:pPr>
      <w:r w:rsidRPr="001B4FF1">
        <w:rPr>
          <w:rFonts w:ascii="Calibri" w:hAnsi="Calibri" w:cs="Calibri"/>
          <w:sz w:val="28"/>
        </w:rPr>
        <w:lastRenderedPageBreak/>
        <w:t>2</w:t>
      </w:r>
      <w:r w:rsidRPr="001B4FF1">
        <w:rPr>
          <w:rFonts w:ascii="Calibri" w:hAnsi="Calibri" w:cs="Calibri"/>
          <w:sz w:val="28"/>
        </w:rPr>
        <w:t>．</w:t>
      </w:r>
      <w:r w:rsidRPr="001B4FF1">
        <w:rPr>
          <w:rFonts w:ascii="宋体" w:hAnsi="宋体" w:cs="Calibri"/>
          <w:sz w:val="28"/>
        </w:rPr>
        <w:t>藻井是中国传统建筑中室内顶棚的独特装饰部分，一般做成向上隆起的井状，有方形、多边形或圆形凹面，周围饰以各种花藻井纹、雕刻和彩绘。古人觉得它具有“从人间通向天庭”的象征意义，对此分析正确的是</w:t>
      </w:r>
    </w:p>
    <w:p w14:paraId="21D67FC6" w14:textId="6C74B01F" w:rsidR="00EC5289" w:rsidRPr="001B4FF1" w:rsidRDefault="00CB5474"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①</w:t>
      </w:r>
      <w:r w:rsidR="00BE3BE3" w:rsidRPr="001B4FF1">
        <w:rPr>
          <w:rFonts w:ascii="Calibri" w:hAnsi="Calibri" w:cs="Calibri"/>
          <w:sz w:val="28"/>
        </w:rPr>
        <w:t>藻井生于有限的室内，却象征无限高远的苍穹，在无限中生成了有限</w:t>
      </w:r>
    </w:p>
    <w:p w14:paraId="3CF08135" w14:textId="53958641" w:rsidR="00EC5289" w:rsidRPr="001B4FF1" w:rsidRDefault="00CB5474"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②</w:t>
      </w:r>
      <w:r w:rsidR="00BE3BE3" w:rsidRPr="001B4FF1">
        <w:rPr>
          <w:rFonts w:ascii="Calibri" w:hAnsi="Calibri" w:cs="Calibri"/>
          <w:sz w:val="28"/>
        </w:rPr>
        <w:t>藻井蕴涵的传统思想，能为中国古代建筑增添无穷的审美意味</w:t>
      </w:r>
    </w:p>
    <w:p w14:paraId="7199A385" w14:textId="2A4C4228" w:rsidR="00EC5289" w:rsidRPr="001B4FF1" w:rsidRDefault="00CB5474"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③</w:t>
      </w:r>
      <w:r w:rsidR="00BE3BE3" w:rsidRPr="001B4FF1">
        <w:rPr>
          <w:rFonts w:ascii="Calibri" w:hAnsi="Calibri" w:cs="Calibri"/>
          <w:sz w:val="28"/>
        </w:rPr>
        <w:t>要对传统思想进行革命性地批判，不谈藻井原本的象征意义</w:t>
      </w:r>
    </w:p>
    <w:p w14:paraId="2E231A48" w14:textId="4A92CA81" w:rsidR="00EC5289" w:rsidRPr="001B4FF1" w:rsidRDefault="00CB5474"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④</w:t>
      </w:r>
      <w:r w:rsidR="00BE3BE3" w:rsidRPr="001B4FF1">
        <w:rPr>
          <w:rFonts w:ascii="Calibri" w:hAnsi="Calibri" w:cs="Calibri"/>
          <w:sz w:val="28"/>
        </w:rPr>
        <w:t>可以把藻井样式用于现代设计中，展现中国传统艺术的独特魅力</w:t>
      </w:r>
    </w:p>
    <w:p w14:paraId="7C1C0791" w14:textId="1FDE254C" w:rsidR="00EC5289" w:rsidRPr="001B4FF1" w:rsidRDefault="00CB5474"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A</w:t>
      </w:r>
      <w:r w:rsidR="00BE3BE3" w:rsidRPr="001B4FF1">
        <w:rPr>
          <w:rFonts w:ascii="Calibri" w:hAnsi="Calibri" w:cs="Calibri"/>
          <w:sz w:val="28"/>
        </w:rPr>
        <w:t>．</w:t>
      </w:r>
      <w:r w:rsidR="00BE3BE3" w:rsidRPr="001B4FF1">
        <w:rPr>
          <w:rFonts w:ascii="Calibri" w:hAnsi="Calibri" w:cs="Calibri"/>
          <w:sz w:val="28"/>
        </w:rPr>
        <w:t>①②</w:t>
      </w:r>
      <w:r w:rsidRPr="001B4FF1">
        <w:rPr>
          <w:rFonts w:ascii="Calibri" w:hAnsi="Calibri" w:cs="Calibri"/>
          <w:sz w:val="28"/>
        </w:rPr>
        <w:tab/>
      </w:r>
      <w:r w:rsidR="00BE3BE3" w:rsidRPr="001B4FF1">
        <w:rPr>
          <w:rFonts w:ascii="Calibri" w:hAnsi="Calibri" w:cs="Calibri"/>
          <w:sz w:val="28"/>
        </w:rPr>
        <w:t>B</w:t>
      </w:r>
      <w:r w:rsidRPr="001B4FF1">
        <w:rPr>
          <w:rFonts w:ascii="Calibri" w:hAnsi="Calibri" w:cs="Calibri"/>
          <w:sz w:val="28"/>
        </w:rPr>
        <w:t>．</w:t>
      </w:r>
      <w:r w:rsidR="00BE3BE3" w:rsidRPr="001B4FF1">
        <w:rPr>
          <w:rFonts w:ascii="Calibri" w:hAnsi="Calibri" w:cs="Calibri"/>
          <w:sz w:val="28"/>
        </w:rPr>
        <w:t>①③</w:t>
      </w:r>
      <w:r w:rsidR="00BE3BE3" w:rsidRPr="001B4FF1">
        <w:rPr>
          <w:rFonts w:ascii="Calibri" w:hAnsi="Calibri" w:cs="Calibri"/>
          <w:sz w:val="28"/>
        </w:rPr>
        <w:tab/>
        <w:t>C</w:t>
      </w:r>
      <w:r w:rsidR="00BE3BE3" w:rsidRPr="001B4FF1">
        <w:rPr>
          <w:rFonts w:ascii="Calibri" w:hAnsi="Calibri" w:cs="Calibri"/>
          <w:sz w:val="28"/>
        </w:rPr>
        <w:t>．</w:t>
      </w:r>
      <w:r w:rsidR="00BE3BE3" w:rsidRPr="001B4FF1">
        <w:rPr>
          <w:rFonts w:ascii="Calibri" w:hAnsi="Calibri" w:cs="Calibri"/>
          <w:sz w:val="28"/>
        </w:rPr>
        <w:t>②④</w:t>
      </w:r>
      <w:r w:rsidR="00BE3BE3" w:rsidRPr="001B4FF1">
        <w:rPr>
          <w:rFonts w:ascii="Calibri" w:hAnsi="Calibri" w:cs="Calibri"/>
          <w:sz w:val="28"/>
        </w:rPr>
        <w:tab/>
      </w:r>
      <w:r w:rsidRPr="001B4FF1">
        <w:rPr>
          <w:rFonts w:ascii="Calibri" w:hAnsi="Calibri" w:cs="Calibri"/>
          <w:sz w:val="28"/>
        </w:rPr>
        <w:tab/>
      </w:r>
      <w:r w:rsidR="00BE3BE3" w:rsidRPr="001B4FF1">
        <w:rPr>
          <w:rFonts w:ascii="Calibri" w:hAnsi="Calibri" w:cs="Calibri"/>
          <w:sz w:val="28"/>
        </w:rPr>
        <w:t>D</w:t>
      </w:r>
      <w:r w:rsidR="00BE3BE3" w:rsidRPr="001B4FF1">
        <w:rPr>
          <w:rFonts w:ascii="Calibri" w:hAnsi="Calibri" w:cs="Calibri"/>
          <w:sz w:val="28"/>
        </w:rPr>
        <w:t>．</w:t>
      </w:r>
      <w:r w:rsidR="00BE3BE3" w:rsidRPr="001B4FF1">
        <w:rPr>
          <w:rFonts w:ascii="Calibri" w:hAnsi="Calibri" w:cs="Calibri"/>
          <w:sz w:val="28"/>
        </w:rPr>
        <w:t>③④</w:t>
      </w:r>
    </w:p>
    <w:p w14:paraId="4E5AD803" w14:textId="7C6F85C2" w:rsidR="00EC5289" w:rsidRPr="001B4FF1" w:rsidRDefault="00BE3BE3" w:rsidP="001478CE">
      <w:pPr>
        <w:spacing w:line="360" w:lineRule="auto"/>
        <w:jc w:val="left"/>
        <w:rPr>
          <w:rFonts w:ascii="Calibri" w:hAnsi="Calibri" w:cs="Calibri"/>
          <w:sz w:val="28"/>
        </w:rPr>
      </w:pPr>
      <w:r w:rsidRPr="001B4FF1">
        <w:rPr>
          <w:rFonts w:ascii="Calibri" w:hAnsi="Calibri" w:cs="Calibri"/>
          <w:sz w:val="28"/>
        </w:rPr>
        <w:t>3</w:t>
      </w:r>
      <w:r w:rsidRPr="001B4FF1">
        <w:rPr>
          <w:rFonts w:ascii="Calibri" w:hAnsi="Calibri" w:cs="Calibri"/>
          <w:sz w:val="28"/>
        </w:rPr>
        <w:t>．</w:t>
      </w:r>
      <w:r w:rsidRPr="001B4FF1">
        <w:rPr>
          <w:rFonts w:ascii="宋体" w:hAnsi="宋体" w:cs="Calibri"/>
          <w:sz w:val="28"/>
        </w:rPr>
        <w:t>某市探索“行走的书箱”乡村阅读新模式，送图书下乡，发挥农村老党员、老干部、老教师的作用，组建“领读人”队伍，引导并激发农民的阅读需求。对该市的做法分析正确的是</w:t>
      </w:r>
    </w:p>
    <w:p w14:paraId="0E1DC9F4" w14:textId="5D6B6DF1"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A</w:t>
      </w:r>
      <w:r w:rsidR="00BE3BE3" w:rsidRPr="001B4FF1">
        <w:rPr>
          <w:rFonts w:ascii="Calibri" w:hAnsi="Calibri" w:cs="Calibri"/>
          <w:sz w:val="28"/>
        </w:rPr>
        <w:t>．加大优质阅读内容推介力度，能实现城乡全民阅读的均衡发展</w:t>
      </w:r>
    </w:p>
    <w:p w14:paraId="27D94778" w14:textId="7D65AA29"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B</w:t>
      </w:r>
      <w:r w:rsidR="00BE3BE3" w:rsidRPr="001B4FF1">
        <w:rPr>
          <w:rFonts w:ascii="Calibri" w:hAnsi="Calibri" w:cs="Calibri"/>
          <w:sz w:val="28"/>
        </w:rPr>
        <w:t>．政府主导、社会参与是农村公共文化服务体系建设的有效途径</w:t>
      </w:r>
    </w:p>
    <w:p w14:paraId="5597986A" w14:textId="403DF183"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C</w:t>
      </w:r>
      <w:r w:rsidR="00BE3BE3" w:rsidRPr="001B4FF1">
        <w:rPr>
          <w:rFonts w:ascii="Calibri" w:hAnsi="Calibri" w:cs="Calibri"/>
          <w:sz w:val="28"/>
        </w:rPr>
        <w:t>．送图书下乡活动的设施设备配备齐全，是保证阅读效果的关键</w:t>
      </w:r>
    </w:p>
    <w:p w14:paraId="640F744A" w14:textId="77777777" w:rsidR="00152820"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D</w:t>
      </w:r>
      <w:r w:rsidR="00BE3BE3" w:rsidRPr="001B4FF1">
        <w:rPr>
          <w:rFonts w:ascii="Calibri" w:hAnsi="Calibri" w:cs="Calibri"/>
          <w:sz w:val="28"/>
        </w:rPr>
        <w:t>．数字阅读是数字时代大势所趋，数字阅读必然会取代纸质阅读</w:t>
      </w:r>
    </w:p>
    <w:p w14:paraId="33BF01D6" w14:textId="3FED2AC1" w:rsidR="00EC5289" w:rsidRDefault="00152820" w:rsidP="001478CE">
      <w:pPr>
        <w:spacing w:line="360" w:lineRule="auto"/>
        <w:jc w:val="center"/>
        <w:rPr>
          <w:rFonts w:ascii="Calibri" w:hAnsi="Calibri" w:cs="Calibri"/>
          <w:sz w:val="28"/>
        </w:rPr>
      </w:pPr>
      <w:r w:rsidRPr="001B4FF1">
        <w:rPr>
          <w:rFonts w:ascii="Calibri" w:hAnsi="Calibri" w:cs="Calibri"/>
          <w:noProof/>
          <w:sz w:val="28"/>
        </w:rPr>
        <w:drawing>
          <wp:inline distT="0" distB="0" distL="114300" distR="114300" wp14:anchorId="39EE935C" wp14:editId="10980F36">
            <wp:extent cx="2231265" cy="1173480"/>
            <wp:effectExtent l="0" t="0" r="0" b="7620"/>
            <wp:docPr id="2" name="图片 2" descr="截图2020040711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图20200407110209"/>
                    <pic:cNvPicPr>
                      <a:picLocks noChangeAspect="1"/>
                    </pic:cNvPicPr>
                  </pic:nvPicPr>
                  <pic:blipFill rotWithShape="1">
                    <a:blip r:embed="rId9"/>
                    <a:srcRect b="16675"/>
                    <a:stretch/>
                  </pic:blipFill>
                  <pic:spPr bwMode="auto">
                    <a:xfrm>
                      <a:off x="0" y="0"/>
                      <a:ext cx="2246102" cy="1181283"/>
                    </a:xfrm>
                    <a:prstGeom prst="rect">
                      <a:avLst/>
                    </a:prstGeom>
                    <a:ln>
                      <a:noFill/>
                    </a:ln>
                    <a:extLst>
                      <a:ext uri="{53640926-AAD7-44D8-BBD7-CCE9431645EC}">
                        <a14:shadowObscured xmlns:a14="http://schemas.microsoft.com/office/drawing/2010/main"/>
                      </a:ext>
                    </a:extLst>
                  </pic:spPr>
                </pic:pic>
              </a:graphicData>
            </a:graphic>
          </wp:inline>
        </w:drawing>
      </w:r>
    </w:p>
    <w:p w14:paraId="088DFFDD" w14:textId="117D5F24" w:rsidR="00152820" w:rsidRPr="001B4FF1" w:rsidRDefault="00152820" w:rsidP="001478CE">
      <w:pPr>
        <w:spacing w:line="360" w:lineRule="auto"/>
        <w:jc w:val="center"/>
        <w:rPr>
          <w:rFonts w:ascii="Calibri" w:hAnsi="Calibri" w:cs="Calibri"/>
          <w:sz w:val="28"/>
        </w:rPr>
      </w:pPr>
      <w:r w:rsidRPr="001B4FF1">
        <w:rPr>
          <w:rFonts w:ascii="Calibri" w:hAnsi="Calibri" w:cs="Calibri"/>
          <w:sz w:val="28"/>
        </w:rPr>
        <w:t>图</w:t>
      </w:r>
      <w:r w:rsidRPr="001B4FF1">
        <w:rPr>
          <w:rFonts w:ascii="Calibri" w:hAnsi="Calibri" w:cs="Calibri"/>
          <w:sz w:val="28"/>
        </w:rPr>
        <w:t>2</w:t>
      </w:r>
    </w:p>
    <w:p w14:paraId="41B634BA" w14:textId="236709EE" w:rsidR="00EC5289" w:rsidRPr="001B4FF1" w:rsidRDefault="00BE3BE3" w:rsidP="001478CE">
      <w:pPr>
        <w:spacing w:line="360" w:lineRule="auto"/>
        <w:jc w:val="left"/>
        <w:rPr>
          <w:rFonts w:ascii="Calibri" w:hAnsi="Calibri" w:cs="Calibri"/>
          <w:sz w:val="28"/>
        </w:rPr>
      </w:pPr>
      <w:r w:rsidRPr="001B4FF1">
        <w:rPr>
          <w:rFonts w:ascii="Calibri" w:hAnsi="Calibri" w:cs="Calibri"/>
          <w:sz w:val="28"/>
        </w:rPr>
        <w:t>4</w:t>
      </w:r>
      <w:r w:rsidRPr="001B4FF1">
        <w:rPr>
          <w:rFonts w:ascii="Calibri" w:hAnsi="Calibri" w:cs="Calibri"/>
          <w:sz w:val="28"/>
        </w:rPr>
        <w:t>．读图</w:t>
      </w:r>
      <w:r w:rsidRPr="001B4FF1">
        <w:rPr>
          <w:rFonts w:ascii="Calibri" w:hAnsi="Calibri" w:cs="Calibri"/>
          <w:sz w:val="28"/>
        </w:rPr>
        <w:t>2</w:t>
      </w:r>
      <w:r w:rsidRPr="001B4FF1">
        <w:rPr>
          <w:rFonts w:ascii="Calibri" w:hAnsi="Calibri" w:cs="Calibri"/>
          <w:sz w:val="28"/>
        </w:rPr>
        <w:t>。放下懒惰，不要拿别人的地图，去寻找自己的路。对漫画解读正确的是</w:t>
      </w:r>
    </w:p>
    <w:p w14:paraId="06119013" w14:textId="42F4B30C"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A</w:t>
      </w:r>
      <w:r w:rsidR="00BE3BE3" w:rsidRPr="001B4FF1">
        <w:rPr>
          <w:rFonts w:ascii="Calibri" w:hAnsi="Calibri" w:cs="Calibri"/>
          <w:sz w:val="28"/>
        </w:rPr>
        <w:t>．成功的行动都要参照他人的经验</w:t>
      </w:r>
    </w:p>
    <w:p w14:paraId="6AD0EDD6" w14:textId="4085A70E"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B</w:t>
      </w:r>
      <w:r w:rsidR="00BE3BE3" w:rsidRPr="001B4FF1">
        <w:rPr>
          <w:rFonts w:ascii="Calibri" w:hAnsi="Calibri" w:cs="Calibri"/>
          <w:sz w:val="28"/>
        </w:rPr>
        <w:t>．不能把事物看作是相对静止的东西</w:t>
      </w:r>
    </w:p>
    <w:p w14:paraId="6C4108C6" w14:textId="626699CD"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C</w:t>
      </w:r>
      <w:r w:rsidR="00BE3BE3" w:rsidRPr="001B4FF1">
        <w:rPr>
          <w:rFonts w:ascii="Calibri" w:hAnsi="Calibri" w:cs="Calibri"/>
          <w:sz w:val="28"/>
        </w:rPr>
        <w:t>．要从实际出发来判断和选择自己的路</w:t>
      </w:r>
    </w:p>
    <w:p w14:paraId="3DC7B794" w14:textId="69F2F203" w:rsidR="00F55169" w:rsidRDefault="00A07898" w:rsidP="00DB5B3A">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D</w:t>
      </w:r>
      <w:r w:rsidR="00BE3BE3" w:rsidRPr="001B4FF1">
        <w:rPr>
          <w:rFonts w:ascii="Calibri" w:hAnsi="Calibri" w:cs="Calibri"/>
          <w:sz w:val="28"/>
        </w:rPr>
        <w:t>．通过实践得出的直接经验最为重要</w:t>
      </w:r>
    </w:p>
    <w:p w14:paraId="28D08FA1" w14:textId="152745E3" w:rsidR="00EC5289" w:rsidRPr="001B4FF1" w:rsidRDefault="00BE3BE3" w:rsidP="001478CE">
      <w:pPr>
        <w:spacing w:line="360" w:lineRule="auto"/>
        <w:jc w:val="left"/>
        <w:rPr>
          <w:rFonts w:ascii="Calibri" w:hAnsi="Calibri" w:cs="Calibri"/>
          <w:sz w:val="28"/>
        </w:rPr>
      </w:pPr>
      <w:r w:rsidRPr="001B4FF1">
        <w:rPr>
          <w:rFonts w:ascii="Calibri" w:hAnsi="Calibri" w:cs="Calibri"/>
          <w:sz w:val="28"/>
        </w:rPr>
        <w:lastRenderedPageBreak/>
        <w:t>5</w:t>
      </w:r>
      <w:r w:rsidRPr="001B4FF1">
        <w:rPr>
          <w:rFonts w:ascii="Calibri" w:hAnsi="Calibri" w:cs="Calibri"/>
          <w:sz w:val="28"/>
        </w:rPr>
        <w:t>．近代工业社会以来，随着生产工具作用的不断强化，已把人对自然界的直接依赖转变为人对物质产品的直接依赖，凸现出人为了获取物质产品而对自然界的索取和占有。现在，人们应当</w:t>
      </w:r>
    </w:p>
    <w:p w14:paraId="6422D619" w14:textId="2E80B263"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A</w:t>
      </w:r>
      <w:r w:rsidR="00BE3BE3" w:rsidRPr="001B4FF1">
        <w:rPr>
          <w:rFonts w:ascii="Calibri" w:hAnsi="Calibri" w:cs="Calibri"/>
          <w:sz w:val="28"/>
        </w:rPr>
        <w:t>．终止一切改变自然界的原本样貌的物质资料生产活动</w:t>
      </w:r>
    </w:p>
    <w:p w14:paraId="277C6948" w14:textId="1A483BAF"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B</w:t>
      </w:r>
      <w:r w:rsidR="00BE3BE3" w:rsidRPr="001B4FF1">
        <w:rPr>
          <w:rFonts w:ascii="Calibri" w:hAnsi="Calibri" w:cs="Calibri"/>
          <w:sz w:val="28"/>
        </w:rPr>
        <w:t>．承认自然界先于人类而存在，把人与自然看作是一个共同体</w:t>
      </w:r>
    </w:p>
    <w:p w14:paraId="6ADFADB8" w14:textId="6026797F"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C</w:t>
      </w:r>
      <w:r w:rsidR="00BE3BE3" w:rsidRPr="001B4FF1">
        <w:rPr>
          <w:rFonts w:ascii="Calibri" w:hAnsi="Calibri" w:cs="Calibri"/>
          <w:sz w:val="28"/>
        </w:rPr>
        <w:t>．突出人的主体地位，保证人类的中心地位不被遮蔽和遗忘</w:t>
      </w:r>
    </w:p>
    <w:p w14:paraId="14B0E233" w14:textId="7E4C1C96" w:rsidR="00BA26D2"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D</w:t>
      </w:r>
      <w:r w:rsidR="00BE3BE3" w:rsidRPr="001B4FF1">
        <w:rPr>
          <w:rFonts w:ascii="Calibri" w:hAnsi="Calibri" w:cs="Calibri"/>
          <w:sz w:val="28"/>
        </w:rPr>
        <w:t>．让自然界按照人类利用自然力的方式作用于人类</w:t>
      </w:r>
    </w:p>
    <w:p w14:paraId="2C1C727B" w14:textId="77777777" w:rsidR="001B4FF1" w:rsidRDefault="000764C2" w:rsidP="001478CE">
      <w:pPr>
        <w:jc w:val="left"/>
        <w:rPr>
          <w:rFonts w:ascii="Calibri" w:hAnsi="Calibri" w:cs="Calibri"/>
          <w:sz w:val="28"/>
          <w:szCs w:val="28"/>
        </w:rPr>
      </w:pPr>
      <w:r w:rsidRPr="001B4FF1">
        <w:rPr>
          <w:rFonts w:ascii="Calibri" w:hAnsi="Calibri" w:cs="Calibri"/>
          <w:sz w:val="28"/>
          <w:szCs w:val="28"/>
        </w:rPr>
        <w:t>6</w:t>
      </w:r>
      <w:r w:rsidRPr="001B4FF1">
        <w:rPr>
          <w:rFonts w:ascii="Calibri" w:hAnsi="Calibri" w:cs="Calibri"/>
          <w:sz w:val="28"/>
          <w:szCs w:val="28"/>
        </w:rPr>
        <w:t>．</w:t>
      </w:r>
      <w:r w:rsidRPr="001B4FF1">
        <w:rPr>
          <w:rFonts w:ascii="宋体" w:hAnsi="宋体" w:cs="Calibri"/>
          <w:sz w:val="28"/>
          <w:szCs w:val="28"/>
        </w:rPr>
        <w:t>“你不应沉湎于物质的欲望，也就是说，你不应偏重某一方面的快乐，而要注意到你的一般的存续、全部的发展，要在你的存在的整个一般范围内来考虑你的存在。”这启示我们</w:t>
      </w:r>
    </w:p>
    <w:p w14:paraId="6FEB0F09" w14:textId="77777777" w:rsidR="001B4FF1" w:rsidRDefault="001B4FF1" w:rsidP="001478CE">
      <w:pPr>
        <w:jc w:val="left"/>
        <w:rPr>
          <w:rFonts w:ascii="Calibri" w:hAnsi="Calibri" w:cs="Calibri"/>
          <w:sz w:val="28"/>
          <w:szCs w:val="28"/>
        </w:rPr>
      </w:pPr>
      <w:r>
        <w:rPr>
          <w:rFonts w:ascii="Calibri" w:hAnsi="Calibri" w:cs="Calibri"/>
          <w:sz w:val="28"/>
          <w:szCs w:val="28"/>
        </w:rPr>
        <w:tab/>
      </w:r>
      <w:r w:rsidR="000764C2" w:rsidRPr="001B4FF1">
        <w:rPr>
          <w:rFonts w:ascii="Calibri" w:hAnsi="Calibri" w:cs="Calibri"/>
          <w:sz w:val="28"/>
          <w:szCs w:val="28"/>
        </w:rPr>
        <w:t>A</w:t>
      </w:r>
      <w:r w:rsidR="000764C2" w:rsidRPr="001B4FF1">
        <w:rPr>
          <w:rFonts w:ascii="Calibri" w:hAnsi="Calibri" w:cs="Calibri"/>
          <w:sz w:val="28"/>
          <w:szCs w:val="28"/>
        </w:rPr>
        <w:t>．快乐的实质在于享受，要从持久的享受中得到真正的快乐</w:t>
      </w:r>
    </w:p>
    <w:p w14:paraId="03168BA6" w14:textId="77777777" w:rsidR="001B4FF1" w:rsidRDefault="001B4FF1" w:rsidP="001478CE">
      <w:pPr>
        <w:jc w:val="left"/>
        <w:rPr>
          <w:rFonts w:ascii="Calibri" w:hAnsi="Calibri" w:cs="Calibri"/>
          <w:sz w:val="28"/>
          <w:szCs w:val="28"/>
        </w:rPr>
      </w:pPr>
      <w:r>
        <w:rPr>
          <w:rFonts w:ascii="Calibri" w:hAnsi="Calibri" w:cs="Calibri"/>
          <w:sz w:val="28"/>
          <w:szCs w:val="28"/>
        </w:rPr>
        <w:tab/>
      </w:r>
      <w:r w:rsidR="000764C2" w:rsidRPr="001B4FF1">
        <w:rPr>
          <w:rFonts w:ascii="Calibri" w:hAnsi="Calibri" w:cs="Calibri"/>
          <w:sz w:val="28"/>
          <w:szCs w:val="28"/>
        </w:rPr>
        <w:t>B</w:t>
      </w:r>
      <w:r w:rsidR="000764C2" w:rsidRPr="001B4FF1">
        <w:rPr>
          <w:rFonts w:ascii="Calibri" w:hAnsi="Calibri" w:cs="Calibri"/>
          <w:sz w:val="28"/>
          <w:szCs w:val="28"/>
        </w:rPr>
        <w:t>．快乐的形式是主观的，所以凡是从属于意识的东西都是不客观的</w:t>
      </w:r>
    </w:p>
    <w:p w14:paraId="2618C06A" w14:textId="77777777" w:rsidR="001B4FF1" w:rsidRDefault="001B4FF1" w:rsidP="001478CE">
      <w:pPr>
        <w:jc w:val="left"/>
        <w:rPr>
          <w:rFonts w:ascii="Calibri" w:hAnsi="Calibri" w:cs="Calibri"/>
          <w:sz w:val="28"/>
          <w:szCs w:val="28"/>
        </w:rPr>
      </w:pPr>
      <w:r>
        <w:rPr>
          <w:rFonts w:ascii="Calibri" w:hAnsi="Calibri" w:cs="Calibri"/>
          <w:sz w:val="28"/>
          <w:szCs w:val="28"/>
        </w:rPr>
        <w:tab/>
      </w:r>
      <w:r w:rsidR="000764C2" w:rsidRPr="001B4FF1">
        <w:rPr>
          <w:rFonts w:ascii="Calibri" w:hAnsi="Calibri" w:cs="Calibri"/>
          <w:sz w:val="28"/>
          <w:szCs w:val="28"/>
        </w:rPr>
        <w:t>C</w:t>
      </w:r>
      <w:r w:rsidR="000764C2" w:rsidRPr="001B4FF1">
        <w:rPr>
          <w:rFonts w:ascii="Calibri" w:hAnsi="Calibri" w:cs="Calibri"/>
          <w:sz w:val="28"/>
          <w:szCs w:val="28"/>
        </w:rPr>
        <w:t>．看待问题要全面，一个人更应追求崇高的理想和树立远大的抱负</w:t>
      </w:r>
    </w:p>
    <w:p w14:paraId="7339BB12" w14:textId="1E9A6545" w:rsidR="000764C2" w:rsidRPr="001B4FF1" w:rsidRDefault="001B4FF1" w:rsidP="001478CE">
      <w:pPr>
        <w:jc w:val="left"/>
        <w:rPr>
          <w:rFonts w:ascii="Calibri" w:hAnsi="Calibri" w:cs="Calibri"/>
          <w:sz w:val="28"/>
          <w:szCs w:val="28"/>
        </w:rPr>
      </w:pPr>
      <w:r>
        <w:rPr>
          <w:rFonts w:ascii="Calibri" w:hAnsi="Calibri" w:cs="Calibri"/>
          <w:sz w:val="28"/>
          <w:szCs w:val="28"/>
        </w:rPr>
        <w:tab/>
      </w:r>
      <w:r w:rsidR="000764C2" w:rsidRPr="001B4FF1">
        <w:rPr>
          <w:rFonts w:ascii="Calibri" w:hAnsi="Calibri" w:cs="Calibri"/>
          <w:sz w:val="28"/>
          <w:szCs w:val="28"/>
        </w:rPr>
        <w:t>D</w:t>
      </w:r>
      <w:r w:rsidR="000764C2" w:rsidRPr="001B4FF1">
        <w:rPr>
          <w:rFonts w:ascii="Calibri" w:hAnsi="Calibri" w:cs="Calibri"/>
          <w:sz w:val="28"/>
          <w:szCs w:val="28"/>
        </w:rPr>
        <w:t>．人生价值的实现与物质欲望无关，而与强烈的精神需求有关</w:t>
      </w:r>
    </w:p>
    <w:p w14:paraId="7B7206FC" w14:textId="77777777" w:rsidR="001B4FF1" w:rsidRDefault="000764C2" w:rsidP="001478CE">
      <w:pPr>
        <w:jc w:val="left"/>
        <w:rPr>
          <w:rFonts w:ascii="Calibri" w:hAnsi="Calibri" w:cs="Calibri"/>
          <w:sz w:val="28"/>
          <w:szCs w:val="28"/>
        </w:rPr>
      </w:pPr>
      <w:r w:rsidRPr="001B4FF1">
        <w:rPr>
          <w:rFonts w:ascii="Calibri" w:hAnsi="Calibri" w:cs="Calibri"/>
          <w:sz w:val="28"/>
          <w:szCs w:val="28"/>
        </w:rPr>
        <w:t>7</w:t>
      </w:r>
      <w:r w:rsidRPr="001B4FF1">
        <w:rPr>
          <w:rFonts w:ascii="Calibri" w:hAnsi="Calibri" w:cs="Calibri"/>
          <w:sz w:val="28"/>
          <w:szCs w:val="28"/>
        </w:rPr>
        <w:t>．宋庆龄曾感喟</w:t>
      </w:r>
      <w:r w:rsidRPr="001B4FF1">
        <w:rPr>
          <w:rFonts w:ascii="宋体" w:hAnsi="宋体" w:cs="Calibri"/>
          <w:sz w:val="28"/>
          <w:szCs w:val="28"/>
        </w:rPr>
        <w:t>，“在我</w:t>
      </w:r>
      <w:r w:rsidRPr="001B4FF1">
        <w:rPr>
          <w:rFonts w:ascii="Calibri" w:hAnsi="Calibri" w:cs="Calibri"/>
          <w:sz w:val="28"/>
          <w:szCs w:val="28"/>
        </w:rPr>
        <w:t>看来，自从</w:t>
      </w:r>
      <w:r w:rsidRPr="001B4FF1">
        <w:rPr>
          <w:rFonts w:ascii="Calibri" w:hAnsi="Calibri" w:cs="Calibri"/>
          <w:sz w:val="28"/>
          <w:szCs w:val="28"/>
        </w:rPr>
        <w:t>1949</w:t>
      </w:r>
      <w:r w:rsidRPr="001B4FF1">
        <w:rPr>
          <w:rFonts w:ascii="Calibri" w:hAnsi="Calibri" w:cs="Calibri"/>
          <w:sz w:val="28"/>
          <w:szCs w:val="28"/>
        </w:rPr>
        <w:t>年</w:t>
      </w:r>
      <w:r w:rsidRPr="001B4FF1">
        <w:rPr>
          <w:rFonts w:ascii="Calibri" w:hAnsi="Calibri" w:cs="Calibri"/>
          <w:sz w:val="28"/>
          <w:szCs w:val="28"/>
        </w:rPr>
        <w:t>10</w:t>
      </w:r>
      <w:r w:rsidRPr="001B4FF1">
        <w:rPr>
          <w:rFonts w:ascii="Calibri" w:hAnsi="Calibri" w:cs="Calibri"/>
          <w:sz w:val="28"/>
          <w:szCs w:val="28"/>
        </w:rPr>
        <w:t>月</w:t>
      </w:r>
      <w:r w:rsidRPr="001B4FF1">
        <w:rPr>
          <w:rFonts w:ascii="Calibri" w:hAnsi="Calibri" w:cs="Calibri"/>
          <w:sz w:val="28"/>
          <w:szCs w:val="28"/>
        </w:rPr>
        <w:t>1</w:t>
      </w:r>
      <w:r w:rsidRPr="001B4FF1">
        <w:rPr>
          <w:rFonts w:ascii="Calibri" w:hAnsi="Calibri" w:cs="Calibri"/>
          <w:sz w:val="28"/>
          <w:szCs w:val="28"/>
        </w:rPr>
        <w:t>日</w:t>
      </w:r>
      <w:r w:rsidRPr="001B4FF1">
        <w:rPr>
          <w:rFonts w:ascii="Calibri" w:hAnsi="Calibri" w:cs="Calibri"/>
          <w:sz w:val="28"/>
          <w:szCs w:val="28"/>
        </w:rPr>
        <w:t>——</w:t>
      </w:r>
      <w:r w:rsidRPr="001B4FF1">
        <w:rPr>
          <w:rFonts w:ascii="Calibri" w:hAnsi="Calibri" w:cs="Calibri"/>
          <w:sz w:val="28"/>
          <w:szCs w:val="28"/>
        </w:rPr>
        <w:t>这具有历史意义的日子以来，中国最伟大的转变就是我们的国号中有史以来第一次有了</w:t>
      </w:r>
      <w:r w:rsidRPr="001B4FF1">
        <w:rPr>
          <w:rFonts w:ascii="Calibri" w:hAnsi="Calibri" w:cs="Calibri"/>
          <w:sz w:val="28"/>
          <w:szCs w:val="28"/>
        </w:rPr>
        <w:t>‘</w:t>
      </w:r>
      <w:r w:rsidRPr="001B4FF1">
        <w:rPr>
          <w:rFonts w:ascii="Calibri" w:hAnsi="Calibri" w:cs="Calibri"/>
          <w:sz w:val="28"/>
          <w:szCs w:val="28"/>
        </w:rPr>
        <w:t>人民</w:t>
      </w:r>
      <w:r w:rsidRPr="001B4FF1">
        <w:rPr>
          <w:rFonts w:ascii="Calibri" w:hAnsi="Calibri" w:cs="Calibri"/>
          <w:sz w:val="28"/>
          <w:szCs w:val="28"/>
        </w:rPr>
        <w:t>’</w:t>
      </w:r>
      <w:r w:rsidRPr="001B4FF1">
        <w:rPr>
          <w:rFonts w:ascii="Calibri" w:hAnsi="Calibri" w:cs="Calibri"/>
          <w:sz w:val="28"/>
          <w:szCs w:val="28"/>
        </w:rPr>
        <w:t>这两个字。这两个字不是为了装饰点缀，它的重要意义在于同样有史以来第一次表明我们政府巨大力量的所在</w:t>
      </w:r>
      <w:r w:rsidRPr="001B4FF1">
        <w:rPr>
          <w:rFonts w:ascii="Calibri" w:hAnsi="Calibri" w:cs="Calibri"/>
          <w:sz w:val="28"/>
          <w:szCs w:val="28"/>
        </w:rPr>
        <w:t>——</w:t>
      </w:r>
      <w:r w:rsidRPr="001B4FF1">
        <w:rPr>
          <w:rFonts w:ascii="Calibri" w:hAnsi="Calibri" w:cs="Calibri"/>
          <w:sz w:val="28"/>
          <w:szCs w:val="28"/>
        </w:rPr>
        <w:t>人民</w:t>
      </w:r>
      <w:r w:rsidRPr="001B4FF1">
        <w:rPr>
          <w:rFonts w:ascii="宋体" w:hAnsi="宋体" w:cs="Calibri"/>
          <w:sz w:val="28"/>
          <w:szCs w:val="28"/>
        </w:rPr>
        <w:t>。”以下认</w:t>
      </w:r>
      <w:r w:rsidRPr="001B4FF1">
        <w:rPr>
          <w:rFonts w:ascii="Calibri" w:hAnsi="Calibri" w:cs="Calibri"/>
          <w:sz w:val="28"/>
          <w:szCs w:val="28"/>
        </w:rPr>
        <w:t>识正确的是</w:t>
      </w:r>
    </w:p>
    <w:p w14:paraId="1AC6F7DE" w14:textId="77777777" w:rsidR="001B4FF1" w:rsidRDefault="000764C2" w:rsidP="001478CE">
      <w:pPr>
        <w:jc w:val="left"/>
        <w:rPr>
          <w:rFonts w:ascii="Calibri" w:hAnsi="Calibri" w:cs="Calibri"/>
          <w:sz w:val="28"/>
          <w:szCs w:val="28"/>
        </w:rPr>
      </w:pPr>
      <w:r w:rsidRPr="001B4FF1">
        <w:rPr>
          <w:rFonts w:ascii="Calibri" w:hAnsi="Calibri" w:cs="Calibri"/>
          <w:sz w:val="28"/>
          <w:szCs w:val="28"/>
        </w:rPr>
        <w:tab/>
        <w:t>①</w:t>
      </w:r>
      <w:r w:rsidRPr="001B4FF1">
        <w:rPr>
          <w:rFonts w:ascii="Calibri" w:hAnsi="Calibri" w:cs="Calibri"/>
          <w:sz w:val="28"/>
          <w:szCs w:val="28"/>
        </w:rPr>
        <w:t>我国社会主义民主是维护人民根本利益的最广泛、最真实、最管用的民主</w:t>
      </w:r>
    </w:p>
    <w:p w14:paraId="0DB46CDB" w14:textId="77777777" w:rsidR="001B4FF1" w:rsidRDefault="000764C2" w:rsidP="001478CE">
      <w:pPr>
        <w:jc w:val="left"/>
        <w:rPr>
          <w:rFonts w:ascii="Calibri" w:hAnsi="Calibri" w:cs="Calibri"/>
          <w:sz w:val="28"/>
          <w:szCs w:val="28"/>
        </w:rPr>
      </w:pPr>
      <w:r w:rsidRPr="001B4FF1">
        <w:rPr>
          <w:rFonts w:ascii="Calibri" w:hAnsi="Calibri" w:cs="Calibri"/>
          <w:sz w:val="28"/>
          <w:szCs w:val="28"/>
        </w:rPr>
        <w:tab/>
        <w:t>②</w:t>
      </w:r>
      <w:r w:rsidRPr="001B4FF1">
        <w:rPr>
          <w:rFonts w:ascii="Calibri" w:hAnsi="Calibri" w:cs="Calibri"/>
          <w:sz w:val="28"/>
          <w:szCs w:val="28"/>
        </w:rPr>
        <w:t>当人民群众掌握了自己的命运，就以崭新的姿态，创造美好幸福的生活</w:t>
      </w:r>
    </w:p>
    <w:p w14:paraId="4D71201F" w14:textId="77777777" w:rsidR="001B4FF1" w:rsidRDefault="000764C2" w:rsidP="001478CE">
      <w:pPr>
        <w:jc w:val="left"/>
        <w:rPr>
          <w:rFonts w:ascii="Calibri" w:hAnsi="Calibri" w:cs="Calibri"/>
          <w:sz w:val="28"/>
          <w:szCs w:val="28"/>
        </w:rPr>
      </w:pPr>
      <w:r w:rsidRPr="001B4FF1">
        <w:rPr>
          <w:rFonts w:ascii="Calibri" w:hAnsi="Calibri" w:cs="Calibri"/>
          <w:sz w:val="28"/>
          <w:szCs w:val="28"/>
        </w:rPr>
        <w:tab/>
        <w:t>③</w:t>
      </w:r>
      <w:r w:rsidRPr="001B4FF1">
        <w:rPr>
          <w:rFonts w:ascii="Calibri" w:hAnsi="Calibri" w:cs="Calibri"/>
          <w:sz w:val="28"/>
          <w:szCs w:val="28"/>
        </w:rPr>
        <w:t>我国全体社会成员共同管理国家事务，迸发出极大的历史主动性和创造精神</w:t>
      </w:r>
    </w:p>
    <w:p w14:paraId="6AC73148" w14:textId="49FEC24F"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④</w:t>
      </w:r>
      <w:r w:rsidRPr="001B4FF1">
        <w:rPr>
          <w:rFonts w:ascii="Calibri" w:hAnsi="Calibri" w:cs="Calibri"/>
          <w:sz w:val="28"/>
          <w:szCs w:val="28"/>
        </w:rPr>
        <w:t>民主共和制为现代大多数国家所采用，人民因此成为国家和社会的主人</w:t>
      </w:r>
    </w:p>
    <w:p w14:paraId="76BA9422" w14:textId="2551A14D"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A</w:t>
      </w:r>
      <w:r w:rsidRPr="001B4FF1">
        <w:rPr>
          <w:rFonts w:ascii="Calibri" w:hAnsi="Calibri" w:cs="Calibri"/>
          <w:sz w:val="28"/>
          <w:szCs w:val="28"/>
        </w:rPr>
        <w:t>．</w:t>
      </w:r>
      <w:r w:rsidRPr="001B4FF1">
        <w:rPr>
          <w:rFonts w:ascii="Calibri" w:hAnsi="Calibri" w:cs="Calibri"/>
          <w:sz w:val="28"/>
          <w:szCs w:val="28"/>
        </w:rPr>
        <w:t>①②</w:t>
      </w:r>
      <w:r w:rsidRPr="001B4FF1">
        <w:rPr>
          <w:rFonts w:ascii="Calibri" w:hAnsi="Calibri" w:cs="Calibri"/>
          <w:sz w:val="28"/>
          <w:szCs w:val="28"/>
        </w:rPr>
        <w:tab/>
        <w:t>B</w:t>
      </w:r>
      <w:r w:rsidRPr="001B4FF1">
        <w:rPr>
          <w:rFonts w:ascii="Calibri" w:hAnsi="Calibri" w:cs="Calibri"/>
          <w:sz w:val="28"/>
          <w:szCs w:val="28"/>
        </w:rPr>
        <w:t>．</w:t>
      </w:r>
      <w:r w:rsidRPr="001B4FF1">
        <w:rPr>
          <w:rFonts w:ascii="Calibri" w:hAnsi="Calibri" w:cs="Calibri"/>
          <w:sz w:val="28"/>
          <w:szCs w:val="28"/>
        </w:rPr>
        <w:t>①④</w:t>
      </w:r>
      <w:r w:rsidRPr="001B4FF1">
        <w:rPr>
          <w:rFonts w:ascii="Calibri" w:hAnsi="Calibri" w:cs="Calibri"/>
          <w:sz w:val="28"/>
          <w:szCs w:val="28"/>
        </w:rPr>
        <w:tab/>
        <w:t>C</w:t>
      </w:r>
      <w:r w:rsidRPr="001B4FF1">
        <w:rPr>
          <w:rFonts w:ascii="Calibri" w:hAnsi="Calibri" w:cs="Calibri"/>
          <w:sz w:val="28"/>
          <w:szCs w:val="28"/>
        </w:rPr>
        <w:t>．</w:t>
      </w:r>
      <w:r w:rsidRPr="001B4FF1">
        <w:rPr>
          <w:rFonts w:ascii="Calibri" w:hAnsi="Calibri" w:cs="Calibri"/>
          <w:sz w:val="28"/>
          <w:szCs w:val="28"/>
        </w:rPr>
        <w:t>②③</w:t>
      </w:r>
      <w:r w:rsidRPr="001B4FF1">
        <w:rPr>
          <w:rFonts w:ascii="Calibri" w:hAnsi="Calibri" w:cs="Calibri"/>
          <w:sz w:val="28"/>
          <w:szCs w:val="28"/>
        </w:rPr>
        <w:tab/>
        <w:t>D</w:t>
      </w:r>
      <w:r w:rsidRPr="001B4FF1">
        <w:rPr>
          <w:rFonts w:ascii="Calibri" w:hAnsi="Calibri" w:cs="Calibri"/>
          <w:sz w:val="28"/>
          <w:szCs w:val="28"/>
        </w:rPr>
        <w:t>．</w:t>
      </w:r>
      <w:r w:rsidRPr="001B4FF1">
        <w:rPr>
          <w:rFonts w:ascii="Calibri" w:hAnsi="Calibri" w:cs="Calibri"/>
          <w:sz w:val="28"/>
          <w:szCs w:val="28"/>
        </w:rPr>
        <w:t>③④</w:t>
      </w:r>
    </w:p>
    <w:p w14:paraId="1F0C70A4" w14:textId="77777777" w:rsidR="005F248F" w:rsidRPr="001B4FF1" w:rsidRDefault="005F248F" w:rsidP="001478CE">
      <w:pPr>
        <w:widowControl/>
        <w:jc w:val="left"/>
        <w:rPr>
          <w:rFonts w:ascii="Calibri" w:hAnsi="Calibri" w:cs="Calibri"/>
          <w:sz w:val="28"/>
          <w:szCs w:val="28"/>
        </w:rPr>
      </w:pPr>
      <w:r w:rsidRPr="001B4FF1">
        <w:rPr>
          <w:rFonts w:ascii="Calibri" w:hAnsi="Calibri" w:cs="Calibri"/>
          <w:sz w:val="28"/>
          <w:szCs w:val="28"/>
        </w:rPr>
        <w:br w:type="page"/>
      </w:r>
    </w:p>
    <w:p w14:paraId="6ED1DBA7" w14:textId="052CB445" w:rsidR="000764C2" w:rsidRPr="001B4FF1" w:rsidRDefault="000764C2" w:rsidP="001478CE">
      <w:pPr>
        <w:jc w:val="left"/>
        <w:rPr>
          <w:rFonts w:ascii="Calibri" w:hAnsi="Calibri" w:cs="Calibri"/>
          <w:sz w:val="28"/>
          <w:szCs w:val="28"/>
        </w:rPr>
      </w:pPr>
      <w:r w:rsidRPr="001B4FF1">
        <w:rPr>
          <w:rFonts w:ascii="Calibri" w:hAnsi="Calibri" w:cs="Calibri"/>
          <w:sz w:val="28"/>
          <w:szCs w:val="28"/>
        </w:rPr>
        <w:lastRenderedPageBreak/>
        <w:t>8</w:t>
      </w:r>
      <w:r w:rsidRPr="001B4FF1">
        <w:rPr>
          <w:rFonts w:ascii="Calibri" w:hAnsi="Calibri" w:cs="Calibri"/>
          <w:sz w:val="28"/>
          <w:szCs w:val="28"/>
        </w:rPr>
        <w:t>．党的十八大以来，全国人大常委会专门加开会议听取审议大气污染防治法执法检查报告，对检查中发现的涉及</w:t>
      </w:r>
      <w:r w:rsidRPr="001B4FF1">
        <w:rPr>
          <w:rFonts w:ascii="Calibri" w:hAnsi="Calibri" w:cs="Calibri"/>
          <w:sz w:val="28"/>
          <w:szCs w:val="28"/>
        </w:rPr>
        <w:t>22</w:t>
      </w:r>
      <w:r w:rsidRPr="001B4FF1">
        <w:rPr>
          <w:rFonts w:ascii="Calibri" w:hAnsi="Calibri" w:cs="Calibri"/>
          <w:sz w:val="28"/>
          <w:szCs w:val="28"/>
        </w:rPr>
        <w:t>家企业的</w:t>
      </w:r>
      <w:r w:rsidRPr="001B4FF1">
        <w:rPr>
          <w:rFonts w:ascii="Calibri" w:hAnsi="Calibri" w:cs="Calibri"/>
          <w:sz w:val="28"/>
          <w:szCs w:val="28"/>
        </w:rPr>
        <w:t>38</w:t>
      </w:r>
      <w:r w:rsidRPr="001B4FF1">
        <w:rPr>
          <w:rFonts w:ascii="Calibri" w:hAnsi="Calibri" w:cs="Calibri"/>
          <w:sz w:val="28"/>
          <w:szCs w:val="28"/>
        </w:rPr>
        <w:t>个问题点名曝光；海洋环境保护法执法检查重点监督</w:t>
      </w:r>
      <w:r w:rsidRPr="001B4FF1">
        <w:rPr>
          <w:rFonts w:ascii="Calibri" w:hAnsi="Calibri" w:cs="Calibri"/>
          <w:sz w:val="28"/>
          <w:szCs w:val="28"/>
        </w:rPr>
        <w:t>11</w:t>
      </w:r>
      <w:r w:rsidRPr="001B4FF1">
        <w:rPr>
          <w:rFonts w:ascii="Calibri" w:hAnsi="Calibri" w:cs="Calibri"/>
          <w:sz w:val="28"/>
          <w:szCs w:val="28"/>
        </w:rPr>
        <w:t>个沿海省份的入海排污口设置和管理；专题询问切中要害、</w:t>
      </w:r>
      <w:proofErr w:type="gramStart"/>
      <w:r w:rsidRPr="001B4FF1">
        <w:rPr>
          <w:rFonts w:ascii="Calibri" w:hAnsi="Calibri" w:cs="Calibri"/>
          <w:sz w:val="28"/>
          <w:szCs w:val="28"/>
        </w:rPr>
        <w:t>不</w:t>
      </w:r>
      <w:proofErr w:type="gramEnd"/>
      <w:r w:rsidRPr="001B4FF1">
        <w:rPr>
          <w:rFonts w:ascii="Calibri" w:hAnsi="Calibri" w:cs="Calibri"/>
          <w:sz w:val="28"/>
          <w:szCs w:val="28"/>
        </w:rPr>
        <w:t>走过</w:t>
      </w:r>
      <w:r w:rsidRPr="001B4FF1">
        <w:rPr>
          <w:rFonts w:ascii="宋体" w:hAnsi="宋体" w:cs="Calibri"/>
          <w:sz w:val="28"/>
          <w:szCs w:val="28"/>
        </w:rPr>
        <w:t>场，首次对“两高”工作开展专题询问……以上事实表明</w:t>
      </w:r>
    </w:p>
    <w:p w14:paraId="03E486E3"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①</w:t>
      </w:r>
      <w:r w:rsidRPr="001B4FF1">
        <w:rPr>
          <w:rFonts w:ascii="Calibri" w:hAnsi="Calibri" w:cs="Calibri"/>
          <w:sz w:val="28"/>
          <w:szCs w:val="28"/>
        </w:rPr>
        <w:t>依法治国和以德治国相结合</w:t>
      </w:r>
    </w:p>
    <w:p w14:paraId="7117779F"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②</w:t>
      </w:r>
      <w:r w:rsidRPr="001B4FF1">
        <w:rPr>
          <w:rFonts w:ascii="Calibri" w:hAnsi="Calibri" w:cs="Calibri"/>
          <w:sz w:val="28"/>
          <w:szCs w:val="28"/>
        </w:rPr>
        <w:t>人民代表大会的监督更加务实有力</w:t>
      </w:r>
    </w:p>
    <w:p w14:paraId="2C5501B4"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③</w:t>
      </w:r>
      <w:r w:rsidRPr="001B4FF1">
        <w:rPr>
          <w:rFonts w:ascii="Calibri" w:hAnsi="Calibri" w:cs="Calibri"/>
          <w:sz w:val="28"/>
          <w:szCs w:val="28"/>
        </w:rPr>
        <w:t>宪法奠定了人民代表大会制度建设的根本法律依据</w:t>
      </w:r>
    </w:p>
    <w:p w14:paraId="542F2271"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④</w:t>
      </w:r>
      <w:r w:rsidRPr="001B4FF1">
        <w:rPr>
          <w:rFonts w:ascii="Calibri" w:hAnsi="Calibri" w:cs="Calibri"/>
          <w:sz w:val="28"/>
          <w:szCs w:val="28"/>
        </w:rPr>
        <w:t>法律制度是刚性约束和不可触碰的高压线</w:t>
      </w:r>
    </w:p>
    <w:p w14:paraId="2F4930E7"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A</w:t>
      </w:r>
      <w:r w:rsidRPr="001B4FF1">
        <w:rPr>
          <w:rFonts w:ascii="Calibri" w:hAnsi="Calibri" w:cs="Calibri"/>
          <w:sz w:val="28"/>
          <w:szCs w:val="28"/>
        </w:rPr>
        <w:t>．</w:t>
      </w:r>
      <w:r w:rsidRPr="001B4FF1">
        <w:rPr>
          <w:rFonts w:ascii="Calibri" w:hAnsi="Calibri" w:cs="Calibri"/>
          <w:sz w:val="28"/>
          <w:szCs w:val="28"/>
        </w:rPr>
        <w:t>①③</w:t>
      </w:r>
      <w:r w:rsidRPr="001B4FF1">
        <w:rPr>
          <w:rFonts w:ascii="Calibri" w:hAnsi="Calibri" w:cs="Calibri"/>
          <w:sz w:val="28"/>
          <w:szCs w:val="28"/>
        </w:rPr>
        <w:tab/>
        <w:t>B</w:t>
      </w:r>
      <w:r w:rsidRPr="001B4FF1">
        <w:rPr>
          <w:rFonts w:ascii="Calibri" w:hAnsi="Calibri" w:cs="Calibri"/>
          <w:sz w:val="28"/>
          <w:szCs w:val="28"/>
        </w:rPr>
        <w:t>．</w:t>
      </w:r>
      <w:r w:rsidRPr="001B4FF1">
        <w:rPr>
          <w:rFonts w:ascii="Calibri" w:hAnsi="Calibri" w:cs="Calibri"/>
          <w:sz w:val="28"/>
          <w:szCs w:val="28"/>
        </w:rPr>
        <w:t>①④</w:t>
      </w:r>
      <w:r w:rsidRPr="001B4FF1">
        <w:rPr>
          <w:rFonts w:ascii="Calibri" w:hAnsi="Calibri" w:cs="Calibri"/>
          <w:sz w:val="28"/>
          <w:szCs w:val="28"/>
        </w:rPr>
        <w:tab/>
        <w:t>C</w:t>
      </w:r>
      <w:r w:rsidRPr="001B4FF1">
        <w:rPr>
          <w:rFonts w:ascii="Calibri" w:hAnsi="Calibri" w:cs="Calibri"/>
          <w:sz w:val="28"/>
          <w:szCs w:val="28"/>
        </w:rPr>
        <w:t>．</w:t>
      </w:r>
      <w:r w:rsidRPr="001B4FF1">
        <w:rPr>
          <w:rFonts w:ascii="Calibri" w:hAnsi="Calibri" w:cs="Calibri"/>
          <w:sz w:val="28"/>
          <w:szCs w:val="28"/>
        </w:rPr>
        <w:t>②③</w:t>
      </w:r>
      <w:r w:rsidRPr="001B4FF1">
        <w:rPr>
          <w:rFonts w:ascii="Calibri" w:hAnsi="Calibri" w:cs="Calibri"/>
          <w:sz w:val="28"/>
          <w:szCs w:val="28"/>
        </w:rPr>
        <w:tab/>
        <w:t>D</w:t>
      </w:r>
      <w:r w:rsidRPr="001B4FF1">
        <w:rPr>
          <w:rFonts w:ascii="Calibri" w:hAnsi="Calibri" w:cs="Calibri"/>
          <w:sz w:val="28"/>
          <w:szCs w:val="28"/>
        </w:rPr>
        <w:t>．</w:t>
      </w:r>
      <w:r w:rsidRPr="001B4FF1">
        <w:rPr>
          <w:rFonts w:ascii="Calibri" w:hAnsi="Calibri" w:cs="Calibri"/>
          <w:sz w:val="28"/>
          <w:szCs w:val="28"/>
        </w:rPr>
        <w:t>②④</w:t>
      </w:r>
    </w:p>
    <w:p w14:paraId="25E5DE51" w14:textId="77777777" w:rsidR="000764C2" w:rsidRPr="001B4FF1" w:rsidRDefault="000764C2" w:rsidP="001478CE">
      <w:pPr>
        <w:jc w:val="center"/>
        <w:rPr>
          <w:rFonts w:ascii="Calibri" w:hAnsi="Calibri" w:cs="Calibri"/>
          <w:sz w:val="28"/>
          <w:szCs w:val="28"/>
        </w:rPr>
      </w:pPr>
      <w:r w:rsidRPr="001B4FF1">
        <w:rPr>
          <w:rFonts w:ascii="Calibri" w:eastAsia="等线" w:hAnsi="Calibri" w:cs="Calibri"/>
          <w:noProof/>
        </w:rPr>
        <w:drawing>
          <wp:inline distT="0" distB="0" distL="0" distR="0" wp14:anchorId="4F3693BA" wp14:editId="7BCE2D25">
            <wp:extent cx="1950720" cy="137159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1099" cy="1428115"/>
                    </a:xfrm>
                    <a:prstGeom prst="rect">
                      <a:avLst/>
                    </a:prstGeom>
                  </pic:spPr>
                </pic:pic>
              </a:graphicData>
            </a:graphic>
          </wp:inline>
        </w:drawing>
      </w:r>
    </w:p>
    <w:p w14:paraId="7E8E9F71" w14:textId="1EB0C4F9" w:rsidR="000764C2" w:rsidRPr="00AA6943" w:rsidRDefault="000764C2" w:rsidP="00AA6943">
      <w:pPr>
        <w:spacing w:line="360" w:lineRule="auto"/>
        <w:jc w:val="center"/>
        <w:rPr>
          <w:rFonts w:ascii="Calibri" w:hAnsi="Calibri" w:cs="Calibri"/>
          <w:sz w:val="28"/>
        </w:rPr>
      </w:pPr>
      <w:r w:rsidRPr="00AA6943">
        <w:rPr>
          <w:rFonts w:ascii="Calibri" w:hAnsi="Calibri" w:cs="Calibri"/>
          <w:sz w:val="28"/>
        </w:rPr>
        <w:t>图</w:t>
      </w:r>
      <w:r w:rsidRPr="00AA6943">
        <w:rPr>
          <w:rFonts w:ascii="Calibri" w:hAnsi="Calibri" w:cs="Calibri"/>
          <w:sz w:val="28"/>
        </w:rPr>
        <w:t>3</w:t>
      </w:r>
      <w:proofErr w:type="gramStart"/>
      <w:r w:rsidRPr="00AA6943">
        <w:rPr>
          <w:rFonts w:ascii="Calibri" w:hAnsi="Calibri" w:cs="Calibri"/>
          <w:sz w:val="28"/>
        </w:rPr>
        <w:t>接拆即</w:t>
      </w:r>
      <w:proofErr w:type="gramEnd"/>
      <w:r w:rsidRPr="00AA6943">
        <w:rPr>
          <w:rFonts w:ascii="Calibri" w:hAnsi="Calibri" w:cs="Calibri"/>
          <w:sz w:val="28"/>
        </w:rPr>
        <w:t>办</w:t>
      </w:r>
    </w:p>
    <w:p w14:paraId="40879FF9"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9</w:t>
      </w:r>
      <w:r w:rsidRPr="001B4FF1">
        <w:rPr>
          <w:rFonts w:ascii="Calibri" w:hAnsi="Calibri" w:cs="Calibri"/>
          <w:sz w:val="28"/>
          <w:szCs w:val="28"/>
        </w:rPr>
        <w:t>．</w:t>
      </w:r>
      <w:r w:rsidRPr="001B4FF1">
        <w:rPr>
          <w:rFonts w:ascii="Calibri" w:hAnsi="Calibri" w:cs="Calibri"/>
          <w:sz w:val="28"/>
          <w:szCs w:val="28"/>
        </w:rPr>
        <w:t>2019</w:t>
      </w:r>
      <w:r w:rsidRPr="001B4FF1">
        <w:rPr>
          <w:rFonts w:ascii="Calibri" w:hAnsi="Calibri" w:cs="Calibri"/>
          <w:sz w:val="28"/>
          <w:szCs w:val="28"/>
        </w:rPr>
        <w:t>年北京多了一个名词：</w:t>
      </w:r>
      <w:proofErr w:type="gramStart"/>
      <w:r w:rsidRPr="001B4FF1">
        <w:rPr>
          <w:rFonts w:ascii="Calibri" w:hAnsi="Calibri" w:cs="Calibri"/>
          <w:sz w:val="28"/>
          <w:szCs w:val="28"/>
        </w:rPr>
        <w:t>接诉即办</w:t>
      </w:r>
      <w:proofErr w:type="gramEnd"/>
      <w:r w:rsidRPr="001B4FF1">
        <w:rPr>
          <w:rFonts w:ascii="Calibri" w:hAnsi="Calibri" w:cs="Calibri"/>
          <w:sz w:val="28"/>
          <w:szCs w:val="28"/>
        </w:rPr>
        <w:t>。具体而言，就是以</w:t>
      </w:r>
      <w:r w:rsidRPr="001B4FF1">
        <w:rPr>
          <w:rFonts w:ascii="Calibri" w:hAnsi="Calibri" w:cs="Calibri"/>
          <w:sz w:val="28"/>
          <w:szCs w:val="28"/>
        </w:rPr>
        <w:t>12345</w:t>
      </w:r>
      <w:r w:rsidRPr="001B4FF1">
        <w:rPr>
          <w:rFonts w:ascii="Calibri" w:hAnsi="Calibri" w:cs="Calibri"/>
          <w:sz w:val="28"/>
          <w:szCs w:val="28"/>
        </w:rPr>
        <w:t>政务服务热线为主渠道的群众诉求快速响应机制。接</w:t>
      </w:r>
      <w:proofErr w:type="gramStart"/>
      <w:r w:rsidRPr="001B4FF1">
        <w:rPr>
          <w:rFonts w:ascii="Calibri" w:hAnsi="Calibri" w:cs="Calibri"/>
          <w:sz w:val="28"/>
          <w:szCs w:val="28"/>
        </w:rPr>
        <w:t>诉即办机制</w:t>
      </w:r>
      <w:proofErr w:type="gramEnd"/>
      <w:r w:rsidRPr="001B4FF1">
        <w:rPr>
          <w:rFonts w:ascii="Calibri" w:hAnsi="Calibri" w:cs="Calibri"/>
          <w:sz w:val="28"/>
          <w:szCs w:val="28"/>
        </w:rPr>
        <w:t>的实施犹如一根撬棍，撬动了整个北京城市管理体系，它能够</w:t>
      </w:r>
    </w:p>
    <w:p w14:paraId="2E10D8EB"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A</w:t>
      </w:r>
      <w:r w:rsidRPr="001B4FF1">
        <w:rPr>
          <w:rFonts w:ascii="Calibri" w:hAnsi="Calibri" w:cs="Calibri"/>
          <w:sz w:val="28"/>
          <w:szCs w:val="28"/>
        </w:rPr>
        <w:t>．推动政府提高公共服务供给的有效性</w:t>
      </w:r>
    </w:p>
    <w:p w14:paraId="575E7175"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B</w:t>
      </w:r>
      <w:r w:rsidRPr="001B4FF1">
        <w:rPr>
          <w:rFonts w:ascii="Calibri" w:hAnsi="Calibri" w:cs="Calibri"/>
          <w:sz w:val="28"/>
          <w:szCs w:val="28"/>
        </w:rPr>
        <w:t>．使居民与政府共同开展基层群众自治</w:t>
      </w:r>
    </w:p>
    <w:p w14:paraId="5D337749"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C</w:t>
      </w:r>
      <w:r w:rsidRPr="001B4FF1">
        <w:rPr>
          <w:rFonts w:ascii="Calibri" w:hAnsi="Calibri" w:cs="Calibri"/>
          <w:sz w:val="28"/>
          <w:szCs w:val="28"/>
        </w:rPr>
        <w:t>．拓宽公民参与渠道和提升管理决策权</w:t>
      </w:r>
    </w:p>
    <w:p w14:paraId="1A7406EF" w14:textId="461FFEEE"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D</w:t>
      </w:r>
      <w:r w:rsidRPr="001B4FF1">
        <w:rPr>
          <w:rFonts w:ascii="Calibri" w:hAnsi="Calibri" w:cs="Calibri"/>
          <w:sz w:val="28"/>
          <w:szCs w:val="28"/>
        </w:rPr>
        <w:t>．帮助监察委员会监督全市企事业单位</w:t>
      </w:r>
    </w:p>
    <w:p w14:paraId="419D7D6E" w14:textId="77777777" w:rsidR="001B4FF1" w:rsidRDefault="001B4FF1" w:rsidP="001478CE">
      <w:pPr>
        <w:widowControl/>
        <w:tabs>
          <w:tab w:val="clear" w:pos="420"/>
          <w:tab w:val="clear" w:pos="2520"/>
          <w:tab w:val="clear" w:pos="4200"/>
          <w:tab w:val="clear" w:pos="5880"/>
        </w:tabs>
        <w:jc w:val="left"/>
        <w:rPr>
          <w:rFonts w:ascii="Calibri" w:hAnsi="Calibri" w:cs="Calibri"/>
          <w:sz w:val="28"/>
          <w:szCs w:val="28"/>
        </w:rPr>
      </w:pPr>
      <w:r>
        <w:rPr>
          <w:rFonts w:ascii="Calibri" w:hAnsi="Calibri" w:cs="Calibri"/>
          <w:sz w:val="28"/>
          <w:szCs w:val="28"/>
        </w:rPr>
        <w:br w:type="page"/>
      </w:r>
    </w:p>
    <w:p w14:paraId="703AC960" w14:textId="242BDBD7" w:rsidR="000764C2" w:rsidRPr="001B4FF1" w:rsidRDefault="000764C2" w:rsidP="001478CE">
      <w:pPr>
        <w:jc w:val="left"/>
        <w:rPr>
          <w:rFonts w:ascii="Calibri" w:hAnsi="Calibri" w:cs="Calibri"/>
          <w:sz w:val="28"/>
          <w:szCs w:val="28"/>
        </w:rPr>
      </w:pPr>
      <w:r w:rsidRPr="001B4FF1">
        <w:rPr>
          <w:rFonts w:ascii="Calibri" w:hAnsi="Calibri" w:cs="Calibri"/>
          <w:sz w:val="28"/>
          <w:szCs w:val="28"/>
        </w:rPr>
        <w:lastRenderedPageBreak/>
        <w:t>10</w:t>
      </w:r>
      <w:r w:rsidRPr="001B4FF1">
        <w:rPr>
          <w:rFonts w:ascii="Calibri" w:hAnsi="Calibri" w:cs="Calibri"/>
          <w:sz w:val="28"/>
          <w:szCs w:val="28"/>
        </w:rPr>
        <w:t>．我国是多民族的人口大国，孕育了极其丰富的民族遗传和典型的疾病遗传资源，拥有大量特殊生态环境人群（如高原地区）、地理隔离人群（如海岛人群）以及疾病核心家系等遗传资源，独特的人类遗传资源优势是我国生命科学技术自主创新的资源保障。为促进我国人类遗传资源的有效保护和合理利用，国务院公布了《中华人民共和国人类遗传资源管理条例》。在该《条例》制定的过程中，体现民主决策的是</w:t>
      </w:r>
    </w:p>
    <w:p w14:paraId="1A4C5DD1"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①</w:t>
      </w:r>
      <w:r w:rsidRPr="001B4FF1">
        <w:rPr>
          <w:rFonts w:ascii="Calibri" w:hAnsi="Calibri" w:cs="Calibri"/>
          <w:sz w:val="28"/>
          <w:szCs w:val="28"/>
        </w:rPr>
        <w:t>科技部向国务院报送《人类遗传资源管理条例（送审稿）》</w:t>
      </w:r>
    </w:p>
    <w:p w14:paraId="7EB7CACD"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②</w:t>
      </w:r>
      <w:r w:rsidRPr="001B4FF1">
        <w:rPr>
          <w:rFonts w:ascii="Calibri" w:hAnsi="Calibri" w:cs="Calibri"/>
          <w:sz w:val="28"/>
          <w:szCs w:val="28"/>
        </w:rPr>
        <w:t>国务院办事机构向各有关方面和社会公众广泛征求意见</w:t>
      </w:r>
    </w:p>
    <w:p w14:paraId="6BEC1D4C"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③</w:t>
      </w:r>
      <w:r w:rsidRPr="001B4FF1">
        <w:rPr>
          <w:rFonts w:ascii="Calibri" w:hAnsi="Calibri" w:cs="Calibri"/>
          <w:sz w:val="28"/>
          <w:szCs w:val="28"/>
        </w:rPr>
        <w:t>国务院办事机构赴地方调研，召开专家研讨会</w:t>
      </w:r>
    </w:p>
    <w:p w14:paraId="5C2CCC24"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④</w:t>
      </w:r>
      <w:r w:rsidRPr="001B4FF1">
        <w:rPr>
          <w:rFonts w:ascii="Calibri" w:hAnsi="Calibri" w:cs="Calibri"/>
          <w:sz w:val="28"/>
          <w:szCs w:val="28"/>
        </w:rPr>
        <w:t>司法部会同科技部根据形势变化，对草案</w:t>
      </w:r>
      <w:proofErr w:type="gramStart"/>
      <w:r w:rsidRPr="001B4FF1">
        <w:rPr>
          <w:rFonts w:ascii="Calibri" w:hAnsi="Calibri" w:cs="Calibri"/>
          <w:sz w:val="28"/>
          <w:szCs w:val="28"/>
        </w:rPr>
        <w:t>作出</w:t>
      </w:r>
      <w:proofErr w:type="gramEnd"/>
      <w:r w:rsidRPr="001B4FF1">
        <w:rPr>
          <w:rFonts w:ascii="Calibri" w:hAnsi="Calibri" w:cs="Calibri"/>
          <w:sz w:val="28"/>
          <w:szCs w:val="28"/>
        </w:rPr>
        <w:t>修改完善</w:t>
      </w:r>
    </w:p>
    <w:p w14:paraId="3DA071B2"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A</w:t>
      </w:r>
      <w:r w:rsidRPr="001B4FF1">
        <w:rPr>
          <w:rFonts w:ascii="Calibri" w:hAnsi="Calibri" w:cs="Calibri"/>
          <w:sz w:val="28"/>
          <w:szCs w:val="28"/>
        </w:rPr>
        <w:t>．</w:t>
      </w:r>
      <w:r w:rsidRPr="001B4FF1">
        <w:rPr>
          <w:rFonts w:ascii="Calibri" w:hAnsi="Calibri" w:cs="Calibri"/>
          <w:sz w:val="28"/>
          <w:szCs w:val="28"/>
        </w:rPr>
        <w:t>①③</w:t>
      </w:r>
      <w:r w:rsidRPr="001B4FF1">
        <w:rPr>
          <w:rFonts w:ascii="Calibri" w:hAnsi="Calibri" w:cs="Calibri"/>
          <w:sz w:val="28"/>
          <w:szCs w:val="28"/>
        </w:rPr>
        <w:tab/>
        <w:t>B</w:t>
      </w:r>
      <w:r w:rsidRPr="001B4FF1">
        <w:rPr>
          <w:rFonts w:ascii="Calibri" w:hAnsi="Calibri" w:cs="Calibri"/>
          <w:sz w:val="28"/>
          <w:szCs w:val="28"/>
        </w:rPr>
        <w:t>．</w:t>
      </w:r>
      <w:r w:rsidRPr="001B4FF1">
        <w:rPr>
          <w:rFonts w:ascii="Calibri" w:hAnsi="Calibri" w:cs="Calibri"/>
          <w:sz w:val="28"/>
          <w:szCs w:val="28"/>
        </w:rPr>
        <w:t>①④</w:t>
      </w:r>
      <w:r w:rsidRPr="001B4FF1">
        <w:rPr>
          <w:rFonts w:ascii="Calibri" w:hAnsi="Calibri" w:cs="Calibri"/>
          <w:sz w:val="28"/>
          <w:szCs w:val="28"/>
        </w:rPr>
        <w:tab/>
        <w:t>C</w:t>
      </w:r>
      <w:r w:rsidRPr="001B4FF1">
        <w:rPr>
          <w:rFonts w:ascii="Calibri" w:hAnsi="Calibri" w:cs="Calibri"/>
          <w:sz w:val="28"/>
          <w:szCs w:val="28"/>
        </w:rPr>
        <w:t>．</w:t>
      </w:r>
      <w:r w:rsidRPr="001B4FF1">
        <w:rPr>
          <w:rFonts w:ascii="Calibri" w:hAnsi="Calibri" w:cs="Calibri"/>
          <w:sz w:val="28"/>
          <w:szCs w:val="28"/>
        </w:rPr>
        <w:t>②③</w:t>
      </w:r>
      <w:r w:rsidRPr="001B4FF1">
        <w:rPr>
          <w:rFonts w:ascii="Calibri" w:hAnsi="Calibri" w:cs="Calibri"/>
          <w:sz w:val="28"/>
          <w:szCs w:val="28"/>
        </w:rPr>
        <w:tab/>
        <w:t>D</w:t>
      </w:r>
      <w:r w:rsidRPr="001B4FF1">
        <w:rPr>
          <w:rFonts w:ascii="Calibri" w:hAnsi="Calibri" w:cs="Calibri"/>
          <w:sz w:val="28"/>
          <w:szCs w:val="28"/>
        </w:rPr>
        <w:t>．</w:t>
      </w:r>
      <w:r w:rsidRPr="001B4FF1">
        <w:rPr>
          <w:rFonts w:ascii="Calibri" w:hAnsi="Calibri" w:cs="Calibri"/>
          <w:sz w:val="28"/>
          <w:szCs w:val="28"/>
        </w:rPr>
        <w:t>②④</w:t>
      </w:r>
    </w:p>
    <w:p w14:paraId="53DEC852" w14:textId="77777777" w:rsidR="00F549A6" w:rsidRDefault="000764C2" w:rsidP="001478CE">
      <w:pPr>
        <w:jc w:val="left"/>
        <w:rPr>
          <w:rFonts w:ascii="Calibri" w:hAnsi="Calibri" w:cs="Calibri"/>
          <w:sz w:val="28"/>
          <w:szCs w:val="28"/>
        </w:rPr>
      </w:pPr>
      <w:r w:rsidRPr="001B4FF1">
        <w:rPr>
          <w:rFonts w:ascii="Calibri" w:hAnsi="Calibri" w:cs="Calibri"/>
          <w:sz w:val="28"/>
          <w:szCs w:val="28"/>
        </w:rPr>
        <w:t>11</w:t>
      </w:r>
      <w:r w:rsidR="001B4FF1">
        <w:rPr>
          <w:rFonts w:ascii="Calibri" w:hAnsi="Calibri" w:cs="Calibri"/>
          <w:sz w:val="28"/>
          <w:szCs w:val="28"/>
        </w:rPr>
        <w:t>．</w:t>
      </w:r>
      <w:r w:rsidRPr="001B4FF1">
        <w:rPr>
          <w:rFonts w:ascii="Calibri" w:hAnsi="Calibri" w:cs="Calibri"/>
          <w:sz w:val="28"/>
          <w:szCs w:val="28"/>
        </w:rPr>
        <w:t>英国</w:t>
      </w:r>
      <w:r w:rsidRPr="001B4FF1">
        <w:rPr>
          <w:rFonts w:ascii="Calibri" w:hAnsi="Calibri" w:cs="Calibri"/>
          <w:sz w:val="28"/>
          <w:szCs w:val="28"/>
        </w:rPr>
        <w:t>2020</w:t>
      </w:r>
      <w:r w:rsidRPr="001B4FF1">
        <w:rPr>
          <w:rFonts w:ascii="Calibri" w:hAnsi="Calibri" w:cs="Calibri"/>
          <w:sz w:val="28"/>
          <w:szCs w:val="28"/>
        </w:rPr>
        <w:t>年</w:t>
      </w:r>
      <w:r w:rsidRPr="001B4FF1">
        <w:rPr>
          <w:rFonts w:ascii="Calibri" w:hAnsi="Calibri" w:cs="Calibri"/>
          <w:sz w:val="28"/>
          <w:szCs w:val="28"/>
        </w:rPr>
        <w:t>1</w:t>
      </w:r>
      <w:r w:rsidRPr="001B4FF1">
        <w:rPr>
          <w:rFonts w:ascii="Calibri" w:hAnsi="Calibri" w:cs="Calibri"/>
          <w:sz w:val="28"/>
          <w:szCs w:val="28"/>
        </w:rPr>
        <w:t>月</w:t>
      </w:r>
      <w:r w:rsidRPr="001B4FF1">
        <w:rPr>
          <w:rFonts w:ascii="Calibri" w:hAnsi="Calibri" w:cs="Calibri"/>
          <w:sz w:val="28"/>
          <w:szCs w:val="28"/>
        </w:rPr>
        <w:t>31</w:t>
      </w:r>
      <w:r w:rsidRPr="001B4FF1">
        <w:rPr>
          <w:rFonts w:ascii="Calibri" w:hAnsi="Calibri" w:cs="Calibri"/>
          <w:sz w:val="28"/>
          <w:szCs w:val="28"/>
        </w:rPr>
        <w:t>日正式退出欧洲联盟，成为历史上</w:t>
      </w:r>
      <w:r w:rsidRPr="001B4FF1">
        <w:rPr>
          <w:rFonts w:ascii="宋体" w:hAnsi="宋体" w:cs="Calibri"/>
          <w:sz w:val="28"/>
          <w:szCs w:val="28"/>
        </w:rPr>
        <w:t>首</w:t>
      </w:r>
      <w:proofErr w:type="gramStart"/>
      <w:r w:rsidRPr="001B4FF1">
        <w:rPr>
          <w:rFonts w:ascii="宋体" w:hAnsi="宋体" w:cs="Calibri"/>
          <w:sz w:val="28"/>
          <w:szCs w:val="28"/>
        </w:rPr>
        <w:t>个</w:t>
      </w:r>
      <w:proofErr w:type="gramEnd"/>
      <w:r w:rsidRPr="001B4FF1">
        <w:rPr>
          <w:rFonts w:ascii="宋体" w:hAnsi="宋体" w:cs="Calibri"/>
          <w:sz w:val="28"/>
          <w:szCs w:val="28"/>
        </w:rPr>
        <w:t>“脱欧”国</w:t>
      </w:r>
      <w:r w:rsidRPr="001B4FF1">
        <w:rPr>
          <w:rFonts w:ascii="Calibri" w:hAnsi="Calibri" w:cs="Calibri"/>
          <w:sz w:val="28"/>
          <w:szCs w:val="28"/>
        </w:rPr>
        <w:t>家。欧盟因此失去一个强大而富有的成员国，并减少</w:t>
      </w:r>
      <w:r w:rsidRPr="001B4FF1">
        <w:rPr>
          <w:rFonts w:ascii="Calibri" w:hAnsi="Calibri" w:cs="Calibri"/>
          <w:sz w:val="28"/>
          <w:szCs w:val="28"/>
        </w:rPr>
        <w:t>6600</w:t>
      </w:r>
      <w:r w:rsidRPr="001B4FF1">
        <w:rPr>
          <w:rFonts w:ascii="Calibri" w:hAnsi="Calibri" w:cs="Calibri"/>
          <w:sz w:val="28"/>
          <w:szCs w:val="28"/>
        </w:rPr>
        <w:t>万人口。以下说法正确的是</w:t>
      </w:r>
      <w:r w:rsidR="001B4FF1">
        <w:rPr>
          <w:rFonts w:ascii="Calibri" w:hAnsi="Calibri" w:cs="Calibri"/>
          <w:sz w:val="28"/>
          <w:szCs w:val="28"/>
        </w:rPr>
        <w:tab/>
      </w:r>
    </w:p>
    <w:p w14:paraId="7B619C95" w14:textId="398A56FB" w:rsidR="001B4FF1" w:rsidRDefault="00F549A6" w:rsidP="001478CE">
      <w:pPr>
        <w:jc w:val="left"/>
        <w:rPr>
          <w:rFonts w:ascii="Calibri" w:hAnsi="Calibri" w:cs="Calibri"/>
          <w:sz w:val="28"/>
          <w:szCs w:val="28"/>
        </w:rPr>
      </w:pPr>
      <w:r>
        <w:rPr>
          <w:rFonts w:ascii="Calibri" w:hAnsi="Calibri" w:cs="Calibri" w:hint="eastAsia"/>
          <w:sz w:val="28"/>
          <w:szCs w:val="28"/>
        </w:rPr>
        <w:tab/>
      </w:r>
      <w:r w:rsidR="000764C2" w:rsidRPr="001B4FF1">
        <w:rPr>
          <w:rFonts w:ascii="Calibri" w:hAnsi="Calibri" w:cs="Calibri"/>
          <w:sz w:val="28"/>
          <w:szCs w:val="28"/>
        </w:rPr>
        <w:t>A</w:t>
      </w:r>
      <w:r w:rsidR="000764C2" w:rsidRPr="001B4FF1">
        <w:rPr>
          <w:rFonts w:ascii="Calibri" w:hAnsi="Calibri" w:cs="Calibri"/>
          <w:sz w:val="28"/>
          <w:szCs w:val="28"/>
        </w:rPr>
        <w:t>．英</w:t>
      </w:r>
      <w:r w:rsidR="000764C2" w:rsidRPr="001B4FF1">
        <w:rPr>
          <w:rFonts w:ascii="宋体" w:hAnsi="宋体" w:cs="Calibri"/>
          <w:sz w:val="28"/>
          <w:szCs w:val="28"/>
        </w:rPr>
        <w:t>国“脱欧”后</w:t>
      </w:r>
      <w:r w:rsidR="000764C2" w:rsidRPr="001B4FF1">
        <w:rPr>
          <w:rFonts w:ascii="Calibri" w:hAnsi="Calibri" w:cs="Calibri"/>
          <w:sz w:val="28"/>
          <w:szCs w:val="28"/>
        </w:rPr>
        <w:t>，英国国王无须再参与欧洲理事会的决策活动</w:t>
      </w:r>
    </w:p>
    <w:p w14:paraId="4279B5F9" w14:textId="77777777" w:rsidR="001B4FF1" w:rsidRDefault="001B4FF1" w:rsidP="001478CE">
      <w:pPr>
        <w:jc w:val="left"/>
        <w:rPr>
          <w:rFonts w:ascii="Calibri" w:hAnsi="Calibri" w:cs="Calibri"/>
          <w:sz w:val="28"/>
          <w:szCs w:val="28"/>
        </w:rPr>
      </w:pPr>
      <w:r>
        <w:rPr>
          <w:rFonts w:ascii="Calibri" w:hAnsi="Calibri" w:cs="Calibri"/>
          <w:sz w:val="28"/>
          <w:szCs w:val="28"/>
        </w:rPr>
        <w:tab/>
      </w:r>
      <w:r w:rsidR="000764C2" w:rsidRPr="001B4FF1">
        <w:rPr>
          <w:rFonts w:ascii="Calibri" w:hAnsi="Calibri" w:cs="Calibri"/>
          <w:sz w:val="28"/>
          <w:szCs w:val="28"/>
        </w:rPr>
        <w:t>B</w:t>
      </w:r>
      <w:r w:rsidR="000764C2" w:rsidRPr="001B4FF1">
        <w:rPr>
          <w:rFonts w:ascii="Calibri" w:hAnsi="Calibri" w:cs="Calibri"/>
          <w:sz w:val="28"/>
          <w:szCs w:val="28"/>
        </w:rPr>
        <w:t>．英国曾是欧盟预算的</w:t>
      </w:r>
      <w:proofErr w:type="gramStart"/>
      <w:r w:rsidR="000764C2" w:rsidRPr="001B4FF1">
        <w:rPr>
          <w:rFonts w:ascii="Calibri" w:hAnsi="Calibri" w:cs="Calibri"/>
          <w:sz w:val="28"/>
          <w:szCs w:val="28"/>
        </w:rPr>
        <w:t>第二大净出资</w:t>
      </w:r>
      <w:proofErr w:type="gramEnd"/>
      <w:r w:rsidR="000764C2" w:rsidRPr="001B4FF1">
        <w:rPr>
          <w:rFonts w:ascii="Calibri" w:hAnsi="Calibri" w:cs="Calibri"/>
          <w:sz w:val="28"/>
          <w:szCs w:val="28"/>
        </w:rPr>
        <w:t>国，英国下院掌握着预算决策权</w:t>
      </w:r>
    </w:p>
    <w:p w14:paraId="46FB52CF" w14:textId="77777777" w:rsidR="001B4FF1" w:rsidRDefault="001B4FF1" w:rsidP="001478CE">
      <w:pPr>
        <w:jc w:val="left"/>
        <w:rPr>
          <w:rFonts w:ascii="Calibri" w:hAnsi="Calibri" w:cs="Calibri"/>
          <w:sz w:val="28"/>
          <w:szCs w:val="28"/>
        </w:rPr>
      </w:pPr>
      <w:r>
        <w:rPr>
          <w:rFonts w:ascii="Calibri" w:hAnsi="Calibri" w:cs="Calibri"/>
          <w:sz w:val="28"/>
          <w:szCs w:val="28"/>
        </w:rPr>
        <w:tab/>
      </w:r>
      <w:r w:rsidR="000764C2" w:rsidRPr="001B4FF1">
        <w:rPr>
          <w:rFonts w:ascii="Calibri" w:hAnsi="Calibri" w:cs="Calibri"/>
          <w:sz w:val="28"/>
          <w:szCs w:val="28"/>
        </w:rPr>
        <w:t>C</w:t>
      </w:r>
      <w:r w:rsidR="000764C2" w:rsidRPr="001B4FF1">
        <w:rPr>
          <w:rFonts w:ascii="Calibri" w:hAnsi="Calibri" w:cs="Calibri"/>
          <w:sz w:val="28"/>
          <w:szCs w:val="28"/>
        </w:rPr>
        <w:t>．</w:t>
      </w:r>
      <w:r w:rsidR="000764C2" w:rsidRPr="001B4FF1">
        <w:rPr>
          <w:rFonts w:ascii="宋体" w:hAnsi="宋体" w:cs="Calibri"/>
          <w:sz w:val="28"/>
          <w:szCs w:val="28"/>
        </w:rPr>
        <w:t>英国“脱欧”会改变欧盟以共同体的方式来</w:t>
      </w:r>
      <w:r w:rsidR="000764C2" w:rsidRPr="001B4FF1">
        <w:rPr>
          <w:rFonts w:ascii="Calibri" w:hAnsi="Calibri" w:cs="Calibri"/>
          <w:sz w:val="28"/>
          <w:szCs w:val="28"/>
        </w:rPr>
        <w:t>实现各成员国共同目标</w:t>
      </w:r>
    </w:p>
    <w:p w14:paraId="36DEE0B8" w14:textId="32A4BA33" w:rsidR="000764C2" w:rsidRPr="001B4FF1" w:rsidRDefault="001B4FF1" w:rsidP="001478CE">
      <w:pPr>
        <w:jc w:val="left"/>
        <w:rPr>
          <w:rFonts w:ascii="Calibri" w:hAnsi="Calibri" w:cs="Calibri"/>
          <w:sz w:val="28"/>
          <w:szCs w:val="28"/>
        </w:rPr>
      </w:pPr>
      <w:r>
        <w:rPr>
          <w:rFonts w:ascii="Calibri" w:hAnsi="Calibri" w:cs="Calibri"/>
          <w:sz w:val="28"/>
          <w:szCs w:val="28"/>
        </w:rPr>
        <w:tab/>
      </w:r>
      <w:r w:rsidR="000764C2" w:rsidRPr="001B4FF1">
        <w:rPr>
          <w:rFonts w:ascii="Calibri" w:hAnsi="Calibri" w:cs="Calibri"/>
          <w:sz w:val="28"/>
          <w:szCs w:val="28"/>
        </w:rPr>
        <w:t>D</w:t>
      </w:r>
      <w:r w:rsidR="000764C2" w:rsidRPr="001B4FF1">
        <w:rPr>
          <w:rFonts w:ascii="Calibri" w:hAnsi="Calibri" w:cs="Calibri"/>
          <w:sz w:val="28"/>
          <w:szCs w:val="28"/>
        </w:rPr>
        <w:t>．欧</w:t>
      </w:r>
      <w:r w:rsidR="000764C2" w:rsidRPr="001B4FF1">
        <w:rPr>
          <w:rFonts w:ascii="宋体" w:hAnsi="宋体" w:cs="Calibri"/>
          <w:sz w:val="28"/>
          <w:szCs w:val="28"/>
        </w:rPr>
        <w:t>盟在联合国占据着重要地位，英国“脱欧”会给欧盟带来影响</w:t>
      </w:r>
    </w:p>
    <w:p w14:paraId="11A8B252" w14:textId="77777777" w:rsidR="001B4FF1" w:rsidRDefault="001B4FF1" w:rsidP="001478CE">
      <w:pPr>
        <w:widowControl/>
        <w:jc w:val="left"/>
        <w:rPr>
          <w:rFonts w:ascii="Calibri" w:hAnsi="Calibri" w:cs="Calibri"/>
          <w:sz w:val="28"/>
          <w:szCs w:val="28"/>
        </w:rPr>
      </w:pPr>
      <w:r>
        <w:rPr>
          <w:rFonts w:ascii="Calibri" w:hAnsi="Calibri" w:cs="Calibri"/>
          <w:sz w:val="28"/>
          <w:szCs w:val="28"/>
        </w:rPr>
        <w:br w:type="page"/>
      </w:r>
    </w:p>
    <w:p w14:paraId="1F5FB96E" w14:textId="040A13DD" w:rsidR="000764C2" w:rsidRPr="001B4FF1" w:rsidRDefault="000764C2" w:rsidP="001478CE">
      <w:pPr>
        <w:rPr>
          <w:rFonts w:ascii="Calibri" w:hAnsi="Calibri" w:cs="Calibri"/>
          <w:sz w:val="28"/>
          <w:szCs w:val="36"/>
        </w:rPr>
      </w:pPr>
      <w:r w:rsidRPr="001B4FF1">
        <w:rPr>
          <w:rFonts w:ascii="Calibri" w:hAnsi="Calibri" w:cs="Calibri"/>
          <w:sz w:val="28"/>
          <w:szCs w:val="36"/>
        </w:rPr>
        <w:lastRenderedPageBreak/>
        <w:t>12</w:t>
      </w:r>
      <w:r w:rsidRPr="001B4FF1">
        <w:rPr>
          <w:rFonts w:ascii="Calibri" w:hAnsi="Calibri" w:cs="Calibri"/>
          <w:sz w:val="28"/>
          <w:szCs w:val="36"/>
        </w:rPr>
        <w:t>．有调查数据显示，在出境游市场，小团化、主题化、高品质的跟</w:t>
      </w:r>
      <w:proofErr w:type="gramStart"/>
      <w:r w:rsidRPr="001B4FF1">
        <w:rPr>
          <w:rFonts w:ascii="Calibri" w:hAnsi="Calibri" w:cs="Calibri"/>
          <w:sz w:val="28"/>
          <w:szCs w:val="36"/>
        </w:rPr>
        <w:t>团游正在</w:t>
      </w:r>
      <w:proofErr w:type="gramEnd"/>
      <w:r w:rsidRPr="001B4FF1">
        <w:rPr>
          <w:rFonts w:ascii="Calibri" w:hAnsi="Calibri" w:cs="Calibri"/>
          <w:sz w:val="28"/>
          <w:szCs w:val="36"/>
        </w:rPr>
        <w:t>兴起，不少消费者开始选择私家团，即一家人或亲戚朋友自行组团，而非与陌生人拼团。在</w:t>
      </w:r>
      <w:proofErr w:type="gramStart"/>
      <w:r w:rsidRPr="001B4FF1">
        <w:rPr>
          <w:rFonts w:ascii="Calibri" w:hAnsi="Calibri" w:cs="Calibri"/>
          <w:sz w:val="28"/>
          <w:szCs w:val="36"/>
        </w:rPr>
        <w:t>私家团</w:t>
      </w:r>
      <w:proofErr w:type="gramEnd"/>
      <w:r w:rsidRPr="001B4FF1">
        <w:rPr>
          <w:rFonts w:ascii="Calibri" w:hAnsi="Calibri" w:cs="Calibri"/>
          <w:sz w:val="28"/>
          <w:szCs w:val="36"/>
        </w:rPr>
        <w:t>的旅行中，可以根据实际情况灵活调整行程安排，并享受专车和专门导游，消费者吃住行的特殊需求也可以被满足。据此可以推断</w:t>
      </w:r>
    </w:p>
    <w:p w14:paraId="3659687C" w14:textId="6AEA83A1"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①</w:t>
      </w:r>
      <w:r w:rsidR="000764C2" w:rsidRPr="001B4FF1">
        <w:rPr>
          <w:rFonts w:ascii="Calibri" w:hAnsi="Calibri" w:cs="Calibri"/>
          <w:sz w:val="28"/>
          <w:szCs w:val="36"/>
        </w:rPr>
        <w:t>对大部分中低收入者而言，</w:t>
      </w:r>
      <w:proofErr w:type="gramStart"/>
      <w:r w:rsidR="000764C2" w:rsidRPr="001B4FF1">
        <w:rPr>
          <w:rFonts w:ascii="Calibri" w:hAnsi="Calibri" w:cs="Calibri"/>
          <w:sz w:val="28"/>
          <w:szCs w:val="36"/>
        </w:rPr>
        <w:t>私家团</w:t>
      </w:r>
      <w:proofErr w:type="gramEnd"/>
      <w:r w:rsidR="000764C2" w:rsidRPr="001B4FF1">
        <w:rPr>
          <w:rFonts w:ascii="Calibri" w:hAnsi="Calibri" w:cs="Calibri"/>
          <w:sz w:val="28"/>
          <w:szCs w:val="36"/>
        </w:rPr>
        <w:t>与</w:t>
      </w:r>
      <w:proofErr w:type="gramStart"/>
      <w:r w:rsidR="000764C2" w:rsidRPr="001B4FF1">
        <w:rPr>
          <w:rFonts w:ascii="Calibri" w:hAnsi="Calibri" w:cs="Calibri"/>
          <w:sz w:val="28"/>
          <w:szCs w:val="36"/>
        </w:rPr>
        <w:t>跟团游是</w:t>
      </w:r>
      <w:proofErr w:type="gramEnd"/>
      <w:r w:rsidR="000764C2" w:rsidRPr="001B4FF1">
        <w:rPr>
          <w:rFonts w:ascii="Calibri" w:hAnsi="Calibri" w:cs="Calibri"/>
          <w:sz w:val="28"/>
          <w:szCs w:val="36"/>
        </w:rPr>
        <w:t>互补商品</w:t>
      </w:r>
    </w:p>
    <w:p w14:paraId="1F0A2761" w14:textId="0723290D"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②</w:t>
      </w:r>
      <w:r w:rsidR="000764C2" w:rsidRPr="001B4FF1">
        <w:rPr>
          <w:rFonts w:ascii="Calibri" w:hAnsi="Calibri" w:cs="Calibri"/>
          <w:sz w:val="28"/>
          <w:szCs w:val="36"/>
        </w:rPr>
        <w:t>随着消费者收入提高，旅行社报出的优惠价是竞争关键</w:t>
      </w:r>
    </w:p>
    <w:p w14:paraId="63956EE8" w14:textId="199F1632"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③</w:t>
      </w:r>
      <w:r w:rsidR="000764C2" w:rsidRPr="001B4FF1">
        <w:rPr>
          <w:rFonts w:ascii="Calibri" w:hAnsi="Calibri" w:cs="Calibri"/>
          <w:sz w:val="28"/>
          <w:szCs w:val="36"/>
        </w:rPr>
        <w:t>旅行社可能在提供个性化服务方面比以往更加注重投入</w:t>
      </w:r>
    </w:p>
    <w:p w14:paraId="072F6947" w14:textId="7B9837BC" w:rsid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④</w:t>
      </w:r>
      <w:r w:rsidR="000764C2" w:rsidRPr="001B4FF1">
        <w:rPr>
          <w:rFonts w:ascii="Calibri" w:hAnsi="Calibri" w:cs="Calibri"/>
          <w:sz w:val="28"/>
          <w:szCs w:val="36"/>
        </w:rPr>
        <w:t>旅行社可利用境外属地资源，提升服务品质来获得收入</w:t>
      </w:r>
    </w:p>
    <w:p w14:paraId="22A5CC10" w14:textId="3A5ECB1A"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A</w:t>
      </w:r>
      <w:r w:rsidR="000764C2" w:rsidRPr="001B4FF1">
        <w:rPr>
          <w:rFonts w:ascii="Calibri" w:hAnsi="Calibri" w:cs="Calibri"/>
          <w:sz w:val="28"/>
          <w:szCs w:val="36"/>
        </w:rPr>
        <w:t>．</w:t>
      </w:r>
      <w:r w:rsidR="000764C2" w:rsidRPr="001B4FF1">
        <w:rPr>
          <w:rFonts w:ascii="Calibri" w:hAnsi="Calibri" w:cs="Calibri"/>
          <w:sz w:val="28"/>
          <w:szCs w:val="36"/>
        </w:rPr>
        <w:t>①②</w:t>
      </w:r>
      <w:r>
        <w:rPr>
          <w:rFonts w:ascii="Calibri" w:hAnsi="Calibri" w:cs="Calibri"/>
          <w:sz w:val="28"/>
          <w:szCs w:val="36"/>
        </w:rPr>
        <w:tab/>
      </w:r>
      <w:r w:rsidR="000764C2" w:rsidRPr="001B4FF1">
        <w:rPr>
          <w:rFonts w:ascii="Calibri" w:hAnsi="Calibri" w:cs="Calibri"/>
          <w:sz w:val="28"/>
          <w:szCs w:val="36"/>
        </w:rPr>
        <w:t>B</w:t>
      </w:r>
      <w:r w:rsidR="000764C2" w:rsidRPr="001B4FF1">
        <w:rPr>
          <w:rFonts w:ascii="Calibri" w:hAnsi="Calibri" w:cs="Calibri"/>
          <w:sz w:val="28"/>
          <w:szCs w:val="36"/>
        </w:rPr>
        <w:t>．</w:t>
      </w:r>
      <w:r w:rsidR="000764C2" w:rsidRPr="001B4FF1">
        <w:rPr>
          <w:rFonts w:ascii="Calibri" w:hAnsi="Calibri" w:cs="Calibri"/>
          <w:sz w:val="28"/>
          <w:szCs w:val="36"/>
        </w:rPr>
        <w:t>①③</w:t>
      </w:r>
      <w:r w:rsidR="000764C2" w:rsidRPr="001B4FF1">
        <w:rPr>
          <w:rFonts w:ascii="Calibri" w:hAnsi="Calibri" w:cs="Calibri"/>
          <w:sz w:val="28"/>
          <w:szCs w:val="36"/>
        </w:rPr>
        <w:tab/>
        <w:t>C</w:t>
      </w:r>
      <w:r w:rsidR="000764C2" w:rsidRPr="001B4FF1">
        <w:rPr>
          <w:rFonts w:ascii="Calibri" w:hAnsi="Calibri" w:cs="Calibri"/>
          <w:sz w:val="28"/>
          <w:szCs w:val="36"/>
        </w:rPr>
        <w:t>．</w:t>
      </w:r>
      <w:r w:rsidR="000764C2" w:rsidRPr="001B4FF1">
        <w:rPr>
          <w:rFonts w:ascii="Calibri" w:hAnsi="Calibri" w:cs="Calibri"/>
          <w:sz w:val="28"/>
          <w:szCs w:val="36"/>
        </w:rPr>
        <w:t>②④</w:t>
      </w:r>
      <w:r w:rsidR="000764C2" w:rsidRPr="001B4FF1">
        <w:rPr>
          <w:rFonts w:ascii="Calibri" w:hAnsi="Calibri" w:cs="Calibri"/>
          <w:sz w:val="28"/>
          <w:szCs w:val="36"/>
        </w:rPr>
        <w:tab/>
      </w:r>
      <w:r w:rsidR="000764C2" w:rsidRPr="001B4FF1">
        <w:rPr>
          <w:rFonts w:ascii="Calibri" w:hAnsi="Calibri" w:cs="Calibri"/>
          <w:sz w:val="28"/>
          <w:szCs w:val="36"/>
        </w:rPr>
        <w:tab/>
        <w:t>D</w:t>
      </w:r>
      <w:r w:rsidR="000764C2" w:rsidRPr="001B4FF1">
        <w:rPr>
          <w:rFonts w:ascii="Calibri" w:hAnsi="Calibri" w:cs="Calibri"/>
          <w:sz w:val="28"/>
          <w:szCs w:val="36"/>
        </w:rPr>
        <w:t>．</w:t>
      </w:r>
      <w:r w:rsidR="000764C2" w:rsidRPr="001B4FF1">
        <w:rPr>
          <w:rFonts w:ascii="Calibri" w:hAnsi="Calibri" w:cs="Calibri"/>
          <w:sz w:val="28"/>
          <w:szCs w:val="36"/>
        </w:rPr>
        <w:t>③④</w:t>
      </w:r>
    </w:p>
    <w:p w14:paraId="4D924DB7" w14:textId="77777777" w:rsidR="000764C2" w:rsidRPr="001B4FF1" w:rsidRDefault="000764C2" w:rsidP="001478CE">
      <w:pPr>
        <w:rPr>
          <w:rFonts w:ascii="Calibri" w:hAnsi="Calibri" w:cs="Calibri"/>
          <w:sz w:val="28"/>
          <w:szCs w:val="36"/>
        </w:rPr>
      </w:pPr>
      <w:r w:rsidRPr="001B4FF1">
        <w:rPr>
          <w:rFonts w:ascii="Calibri" w:hAnsi="Calibri" w:cs="Calibri"/>
          <w:sz w:val="28"/>
          <w:szCs w:val="36"/>
        </w:rPr>
        <w:t>13</w:t>
      </w:r>
      <w:r w:rsidRPr="001B4FF1">
        <w:rPr>
          <w:rFonts w:ascii="Calibri" w:hAnsi="Calibri" w:cs="Calibri"/>
          <w:sz w:val="28"/>
          <w:szCs w:val="36"/>
        </w:rPr>
        <w:t>．近些年受经济发展因素的影响，我国一线劳动者工资水平增幅不明显。在下列选项中，从促进公平的角度看，首先应采取的重要措施是</w:t>
      </w:r>
    </w:p>
    <w:p w14:paraId="00BC3F66" w14:textId="7487F8B0"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A</w:t>
      </w:r>
      <w:r w:rsidR="000764C2" w:rsidRPr="001B4FF1">
        <w:rPr>
          <w:rFonts w:ascii="Calibri" w:hAnsi="Calibri" w:cs="Calibri"/>
          <w:sz w:val="28"/>
          <w:szCs w:val="36"/>
        </w:rPr>
        <w:t>．提高劳动报酬在初次分配中的比重</w:t>
      </w:r>
    </w:p>
    <w:p w14:paraId="50D8DE55" w14:textId="1F5C60B1"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B</w:t>
      </w:r>
      <w:r w:rsidR="000764C2" w:rsidRPr="001B4FF1">
        <w:rPr>
          <w:rFonts w:ascii="Calibri" w:hAnsi="Calibri" w:cs="Calibri"/>
          <w:sz w:val="28"/>
          <w:szCs w:val="36"/>
        </w:rPr>
        <w:t>．健全以社会保障为主要手段的再分配调节机制</w:t>
      </w:r>
    </w:p>
    <w:p w14:paraId="2AD63826" w14:textId="35F61761"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C</w:t>
      </w:r>
      <w:r w:rsidR="000764C2" w:rsidRPr="001B4FF1">
        <w:rPr>
          <w:rFonts w:ascii="Calibri" w:hAnsi="Calibri" w:cs="Calibri"/>
          <w:sz w:val="28"/>
          <w:szCs w:val="36"/>
        </w:rPr>
        <w:t>．重视发挥第三次分配作用，发展慈善等社会公益事业</w:t>
      </w:r>
    </w:p>
    <w:p w14:paraId="7734E3DE" w14:textId="3CEBBD1B"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D</w:t>
      </w:r>
      <w:r w:rsidR="000764C2" w:rsidRPr="001B4FF1">
        <w:rPr>
          <w:rFonts w:ascii="Calibri" w:hAnsi="Calibri" w:cs="Calibri"/>
          <w:sz w:val="28"/>
          <w:szCs w:val="36"/>
        </w:rPr>
        <w:t>．健全按技术要素由市场评价贡献、按贡献决定报酬的机制</w:t>
      </w:r>
    </w:p>
    <w:p w14:paraId="608B0261" w14:textId="77777777" w:rsidR="001B4FF1" w:rsidRDefault="001B4FF1" w:rsidP="001478CE">
      <w:pPr>
        <w:widowControl/>
        <w:jc w:val="left"/>
        <w:rPr>
          <w:rFonts w:ascii="Calibri" w:hAnsi="Calibri" w:cs="Calibri"/>
          <w:sz w:val="28"/>
          <w:szCs w:val="36"/>
        </w:rPr>
      </w:pPr>
      <w:r>
        <w:rPr>
          <w:rFonts w:ascii="Calibri" w:hAnsi="Calibri" w:cs="Calibri"/>
          <w:sz w:val="28"/>
          <w:szCs w:val="36"/>
        </w:rPr>
        <w:br w:type="page"/>
      </w:r>
    </w:p>
    <w:p w14:paraId="62F5664D" w14:textId="774CC462" w:rsidR="000764C2" w:rsidRPr="001B4FF1" w:rsidRDefault="000764C2" w:rsidP="001478CE">
      <w:pPr>
        <w:rPr>
          <w:rFonts w:ascii="Calibri" w:hAnsi="Calibri" w:cs="Calibri"/>
          <w:sz w:val="28"/>
          <w:szCs w:val="36"/>
        </w:rPr>
      </w:pPr>
      <w:r w:rsidRPr="001B4FF1">
        <w:rPr>
          <w:rFonts w:ascii="Calibri" w:hAnsi="Calibri" w:cs="Calibri"/>
          <w:sz w:val="28"/>
          <w:szCs w:val="36"/>
        </w:rPr>
        <w:lastRenderedPageBreak/>
        <w:t>14</w:t>
      </w:r>
      <w:r w:rsidRPr="001B4FF1">
        <w:rPr>
          <w:rFonts w:ascii="Calibri" w:hAnsi="Calibri" w:cs="Calibri"/>
          <w:sz w:val="28"/>
          <w:szCs w:val="36"/>
        </w:rPr>
        <w:t>．《</w:t>
      </w:r>
      <w:r w:rsidRPr="001B4FF1">
        <w:rPr>
          <w:rFonts w:ascii="Calibri" w:hAnsi="Calibri" w:cs="Calibri"/>
          <w:sz w:val="28"/>
          <w:szCs w:val="36"/>
        </w:rPr>
        <w:t>2019</w:t>
      </w:r>
      <w:r w:rsidRPr="001B4FF1">
        <w:rPr>
          <w:rFonts w:ascii="Calibri" w:hAnsi="Calibri" w:cs="Calibri"/>
          <w:sz w:val="28"/>
          <w:szCs w:val="36"/>
        </w:rPr>
        <w:t>中国灵活用工发展白皮书》显示，近七成中国企业有计划地采用灵活用工形式。</w:t>
      </w:r>
    </w:p>
    <w:p w14:paraId="279FCB65" w14:textId="5716E5C0" w:rsidR="001B4FF1" w:rsidRDefault="00A97A81" w:rsidP="001478CE">
      <w:pPr>
        <w:jc w:val="left"/>
        <w:rPr>
          <w:rFonts w:ascii="Calibri" w:eastAsia="楷体" w:hAnsi="Calibri" w:cs="Calibri"/>
          <w:color w:val="000000"/>
          <w:sz w:val="28"/>
          <w:szCs w:val="28"/>
        </w:rPr>
      </w:pPr>
      <w:r w:rsidRPr="001B4FF1">
        <w:rPr>
          <w:rFonts w:ascii="Calibri" w:hAnsi="Calibri" w:cs="Calibri"/>
          <w:noProof/>
          <w:sz w:val="28"/>
          <w:szCs w:val="24"/>
        </w:rPr>
        <mc:AlternateContent>
          <mc:Choice Requires="wps">
            <w:drawing>
              <wp:anchor distT="0" distB="0" distL="114300" distR="114300" simplePos="0" relativeHeight="251659264" behindDoc="0" locked="0" layoutInCell="1" allowOverlap="1" wp14:anchorId="323A9ABC" wp14:editId="0C3B1F9E">
                <wp:simplePos x="0" y="0"/>
                <wp:positionH relativeFrom="column">
                  <wp:posOffset>-9525</wp:posOffset>
                </wp:positionH>
                <wp:positionV relativeFrom="paragraph">
                  <wp:posOffset>635</wp:posOffset>
                </wp:positionV>
                <wp:extent cx="6590665" cy="2057400"/>
                <wp:effectExtent l="0" t="0" r="19685" b="19050"/>
                <wp:wrapNone/>
                <wp:docPr id="6" name="圆角矩形 6"/>
                <wp:cNvGraphicFramePr/>
                <a:graphic xmlns:a="http://schemas.openxmlformats.org/drawingml/2006/main">
                  <a:graphicData uri="http://schemas.microsoft.com/office/word/2010/wordprocessingShape">
                    <wps:wsp>
                      <wps:cNvSpPr/>
                      <wps:spPr>
                        <a:xfrm>
                          <a:off x="0" y="0"/>
                          <a:ext cx="6590665" cy="2057400"/>
                        </a:xfrm>
                        <a:prstGeom prst="round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oundrect w14:anchorId="1BEB3F9F" id="圆角矩形 6" o:spid="_x0000_s1026" style="position:absolute;left:0;text-align:left;margin-left:-.75pt;margin-top:.05pt;width:518.95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" filled="f" strokecolor="windowText" strokeweight="1pt">
                <v:stroke joinstyle="miter"/>
              </v:roundrect>
            </w:pict>
          </mc:Fallback>
        </mc:AlternateContent>
      </w:r>
      <w:r w:rsidR="000764C2" w:rsidRPr="001B4FF1">
        <w:rPr>
          <w:rFonts w:ascii="Calibri" w:hAnsi="Calibri" w:cs="Calibri"/>
          <w:color w:val="000000"/>
          <w:sz w:val="32"/>
          <w:szCs w:val="32"/>
        </w:rPr>
        <w:t></w:t>
      </w:r>
      <w:r w:rsidR="000764C2" w:rsidRPr="001B4FF1">
        <w:rPr>
          <w:rFonts w:ascii="Calibri" w:hAnsi="Calibri" w:cs="Calibri"/>
          <w:color w:val="000000"/>
          <w:sz w:val="32"/>
          <w:szCs w:val="32"/>
        </w:rPr>
        <w:tab/>
      </w:r>
      <w:r w:rsidR="00152820">
        <w:rPr>
          <w:rFonts w:ascii="Calibri" w:hAnsi="Calibri" w:cs="Calibri" w:hint="eastAsia"/>
          <w:color w:val="000000"/>
          <w:sz w:val="32"/>
          <w:szCs w:val="32"/>
        </w:rPr>
        <w:t>·</w:t>
      </w:r>
      <w:r w:rsidR="000764C2" w:rsidRPr="001B4FF1">
        <w:rPr>
          <w:rFonts w:ascii="Calibri" w:eastAsia="楷体" w:hAnsi="Calibri" w:cs="Calibri"/>
          <w:color w:val="000000"/>
          <w:sz w:val="28"/>
          <w:szCs w:val="28"/>
        </w:rPr>
        <w:t>情景</w:t>
      </w:r>
      <w:proofErr w:type="gramStart"/>
      <w:r w:rsidR="000764C2" w:rsidRPr="001B4FF1">
        <w:rPr>
          <w:rFonts w:ascii="Calibri" w:eastAsia="楷体" w:hAnsi="Calibri" w:cs="Calibri"/>
          <w:color w:val="000000"/>
          <w:sz w:val="28"/>
          <w:szCs w:val="28"/>
        </w:rPr>
        <w:t>一</w:t>
      </w:r>
      <w:proofErr w:type="gramEnd"/>
      <w:r w:rsidR="000764C2" w:rsidRPr="001B4FF1">
        <w:rPr>
          <w:rFonts w:ascii="Calibri" w:hAnsi="Calibri" w:cs="Calibri"/>
          <w:color w:val="000000"/>
          <w:sz w:val="28"/>
          <w:szCs w:val="28"/>
        </w:rPr>
        <w:t>：</w:t>
      </w:r>
      <w:r w:rsidR="000764C2" w:rsidRPr="001B4FF1">
        <w:rPr>
          <w:rFonts w:ascii="Calibri" w:eastAsia="楷体" w:hAnsi="Calibri" w:cs="Calibri"/>
          <w:color w:val="000000"/>
          <w:sz w:val="28"/>
          <w:szCs w:val="28"/>
        </w:rPr>
        <w:t>很多餐饮企业，在每年餐饮消费高峰期大量招聘非正式工，灵活地</w:t>
      </w:r>
    </w:p>
    <w:p w14:paraId="6C93017E" w14:textId="77777777" w:rsidR="001B4FF1" w:rsidRDefault="001B4FF1" w:rsidP="001478CE">
      <w:pPr>
        <w:jc w:val="left"/>
        <w:rPr>
          <w:rFonts w:ascii="Calibri" w:hAnsi="Calibri" w:cs="Calibri"/>
          <w:color w:val="000000"/>
          <w:sz w:val="32"/>
          <w:szCs w:val="32"/>
        </w:rPr>
      </w:pPr>
      <w:r>
        <w:rPr>
          <w:rFonts w:ascii="Calibri" w:eastAsia="楷体" w:hAnsi="Calibri" w:cs="Calibri"/>
          <w:color w:val="000000"/>
          <w:sz w:val="28"/>
          <w:szCs w:val="28"/>
        </w:rPr>
        <w:tab/>
      </w:r>
      <w:r w:rsidR="000764C2" w:rsidRPr="001B4FF1">
        <w:rPr>
          <w:rFonts w:ascii="Calibri" w:eastAsia="楷体" w:hAnsi="Calibri" w:cs="Calibri"/>
          <w:color w:val="000000"/>
          <w:sz w:val="28"/>
          <w:szCs w:val="28"/>
        </w:rPr>
        <w:t>解决了工作人员缺口的问题。</w:t>
      </w:r>
    </w:p>
    <w:p w14:paraId="7B627B66" w14:textId="79FB8145" w:rsidR="000764C2" w:rsidRPr="00A3045C" w:rsidRDefault="001B4FF1" w:rsidP="00A3045C">
      <w:pPr>
        <w:jc w:val="left"/>
        <w:rPr>
          <w:rFonts w:ascii="Calibri" w:eastAsia="楷体" w:hAnsi="Calibri" w:cs="Calibri"/>
          <w:color w:val="000000"/>
          <w:sz w:val="28"/>
          <w:szCs w:val="28"/>
        </w:rPr>
      </w:pPr>
      <w:r>
        <w:rPr>
          <w:rFonts w:ascii="Calibri" w:hAnsi="Calibri" w:cs="Calibri"/>
          <w:color w:val="000000"/>
          <w:sz w:val="32"/>
          <w:szCs w:val="32"/>
        </w:rPr>
        <w:tab/>
      </w:r>
      <w:r w:rsidR="00152820">
        <w:rPr>
          <w:rFonts w:ascii="Calibri" w:hAnsi="Calibri" w:cs="Calibri" w:hint="eastAsia"/>
          <w:color w:val="000000"/>
          <w:sz w:val="32"/>
          <w:szCs w:val="32"/>
        </w:rPr>
        <w:t>·</w:t>
      </w:r>
      <w:r w:rsidR="000764C2" w:rsidRPr="001B4FF1">
        <w:rPr>
          <w:rFonts w:ascii="Calibri" w:eastAsia="楷体" w:hAnsi="Calibri" w:cs="Calibri"/>
          <w:color w:val="000000"/>
          <w:sz w:val="28"/>
          <w:szCs w:val="28"/>
        </w:rPr>
        <w:t>情景二</w:t>
      </w:r>
      <w:r w:rsidR="000764C2" w:rsidRPr="001B4FF1">
        <w:rPr>
          <w:rFonts w:ascii="Calibri" w:hAnsi="Calibri" w:cs="Calibri"/>
          <w:color w:val="000000"/>
          <w:sz w:val="28"/>
          <w:szCs w:val="28"/>
        </w:rPr>
        <w:t>：</w:t>
      </w:r>
      <w:r w:rsidR="000764C2" w:rsidRPr="001B4FF1">
        <w:rPr>
          <w:rFonts w:ascii="Calibri" w:eastAsia="楷体" w:hAnsi="Calibri" w:cs="Calibri"/>
          <w:color w:val="000000"/>
          <w:sz w:val="28"/>
          <w:szCs w:val="28"/>
        </w:rPr>
        <w:t>有一名专家到企业作顾问，一个月上班两三天，企业给到顾问费</w:t>
      </w:r>
      <w:r w:rsidR="000764C2" w:rsidRPr="001B4FF1">
        <w:rPr>
          <w:rFonts w:ascii="Calibri" w:eastAsia="楷体" w:hAnsi="Calibri" w:cs="Calibri"/>
          <w:color w:val="000000"/>
          <w:sz w:val="28"/>
          <w:szCs w:val="28"/>
        </w:rPr>
        <w:t>3</w:t>
      </w:r>
      <w:r w:rsidR="000764C2" w:rsidRPr="001B4FF1">
        <w:rPr>
          <w:rFonts w:ascii="Calibri" w:eastAsia="楷体" w:hAnsi="Calibri" w:cs="Calibri"/>
          <w:color w:val="000000"/>
          <w:sz w:val="28"/>
          <w:szCs w:val="28"/>
        </w:rPr>
        <w:t>万</w:t>
      </w:r>
      <w:r>
        <w:rPr>
          <w:rFonts w:ascii="Calibri" w:eastAsia="楷体" w:hAnsi="Calibri" w:cs="Calibri"/>
          <w:color w:val="000000"/>
          <w:sz w:val="28"/>
          <w:szCs w:val="28"/>
        </w:rPr>
        <w:tab/>
      </w:r>
      <w:r w:rsidR="000764C2" w:rsidRPr="001B4FF1">
        <w:rPr>
          <w:rFonts w:ascii="Calibri" w:eastAsia="楷体" w:hAnsi="Calibri" w:cs="Calibri"/>
          <w:color w:val="000000"/>
          <w:sz w:val="28"/>
          <w:szCs w:val="28"/>
        </w:rPr>
        <w:t>元，有问题才去解决。假如企业全职雇佣一名顾问，需要年薪上百万。像</w:t>
      </w:r>
      <w:r w:rsidR="000764C2" w:rsidRPr="001B4FF1">
        <w:rPr>
          <w:rFonts w:ascii="Calibri" w:eastAsia="楷体" w:hAnsi="Calibri" w:cs="Calibri"/>
          <w:color w:val="000000"/>
          <w:sz w:val="28"/>
          <w:szCs w:val="28"/>
        </w:rPr>
        <w:t>IT</w:t>
      </w:r>
      <w:r w:rsidR="000764C2" w:rsidRPr="001B4FF1">
        <w:rPr>
          <w:rFonts w:ascii="Calibri" w:eastAsia="楷体" w:hAnsi="Calibri" w:cs="Calibri"/>
          <w:color w:val="000000"/>
          <w:sz w:val="28"/>
          <w:szCs w:val="28"/>
        </w:rPr>
        <w:t>咨询师、</w:t>
      </w:r>
      <w:r w:rsidR="00A3045C">
        <w:rPr>
          <w:rFonts w:ascii="Calibri" w:eastAsia="楷体" w:hAnsi="Calibri" w:cs="Calibri" w:hint="eastAsia"/>
          <w:color w:val="000000"/>
          <w:sz w:val="28"/>
          <w:szCs w:val="28"/>
        </w:rPr>
        <w:t xml:space="preserve">                </w:t>
      </w:r>
      <w:r w:rsidR="00A3045C">
        <w:rPr>
          <w:rFonts w:ascii="Calibri" w:eastAsia="楷体" w:hAnsi="Calibri" w:cs="Calibri" w:hint="eastAsia"/>
          <w:color w:val="000000"/>
          <w:sz w:val="28"/>
          <w:szCs w:val="28"/>
        </w:rPr>
        <w:t>心</w:t>
      </w:r>
      <w:r w:rsidR="000764C2" w:rsidRPr="001B4FF1">
        <w:rPr>
          <w:rFonts w:ascii="Calibri" w:eastAsia="楷体" w:hAnsi="Calibri" w:cs="Calibri"/>
          <w:color w:val="000000"/>
          <w:sz w:val="28"/>
          <w:szCs w:val="28"/>
        </w:rPr>
        <w:t>理咨询师等会选择这种方式。</w:t>
      </w:r>
    </w:p>
    <w:p w14:paraId="0C24F9AF" w14:textId="2F8EE251" w:rsidR="000764C2" w:rsidRPr="001B4FF1" w:rsidRDefault="000764C2" w:rsidP="001478CE">
      <w:pPr>
        <w:jc w:val="left"/>
        <w:rPr>
          <w:rFonts w:ascii="Calibri" w:hAnsi="Calibri" w:cs="Calibri"/>
          <w:sz w:val="28"/>
          <w:szCs w:val="36"/>
        </w:rPr>
      </w:pPr>
      <w:r w:rsidRPr="001B4FF1">
        <w:rPr>
          <w:rFonts w:ascii="Calibri" w:hAnsi="Calibri" w:cs="Calibri"/>
          <w:sz w:val="28"/>
          <w:szCs w:val="36"/>
        </w:rPr>
        <w:t>以下分析正确的是，在</w:t>
      </w:r>
      <w:r w:rsidRPr="001B4FF1">
        <w:rPr>
          <w:rFonts w:ascii="Calibri" w:hAnsi="Calibri" w:cs="Calibri"/>
          <w:sz w:val="28"/>
          <w:szCs w:val="36"/>
        </w:rPr>
        <w:t>2020</w:t>
      </w:r>
      <w:r w:rsidRPr="001B4FF1">
        <w:rPr>
          <w:rFonts w:ascii="Calibri" w:hAnsi="Calibri" w:cs="Calibri"/>
          <w:sz w:val="28"/>
          <w:szCs w:val="36"/>
        </w:rPr>
        <w:t>年全国抗击新冠肺炎疫情的特殊时期</w:t>
      </w:r>
    </w:p>
    <w:p w14:paraId="018B6B58" w14:textId="164C646A"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①</w:t>
      </w:r>
      <w:r w:rsidR="000764C2" w:rsidRPr="001B4FF1">
        <w:rPr>
          <w:rFonts w:ascii="Calibri" w:hAnsi="Calibri" w:cs="Calibri"/>
          <w:sz w:val="28"/>
          <w:szCs w:val="36"/>
        </w:rPr>
        <w:t>灵活用工有助于解决某些企业降本增效的难题</w:t>
      </w:r>
    </w:p>
    <w:p w14:paraId="5CA1CE5B" w14:textId="4129FAE3"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②</w:t>
      </w:r>
      <w:r w:rsidR="000764C2" w:rsidRPr="001B4FF1">
        <w:rPr>
          <w:rFonts w:ascii="Calibri" w:hAnsi="Calibri" w:cs="Calibri"/>
          <w:sz w:val="28"/>
          <w:szCs w:val="36"/>
        </w:rPr>
        <w:t>中央国有企业应使用自有员工，确保人才为我所有</w:t>
      </w:r>
    </w:p>
    <w:p w14:paraId="46766C86" w14:textId="028ABA20"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③</w:t>
      </w:r>
      <w:r w:rsidR="000764C2" w:rsidRPr="001B4FF1">
        <w:rPr>
          <w:rFonts w:ascii="Calibri" w:hAnsi="Calibri" w:cs="Calibri"/>
          <w:sz w:val="28"/>
          <w:szCs w:val="36"/>
        </w:rPr>
        <w:t>灵活用工可以缓解某些行业冷热不均的用工现象</w:t>
      </w:r>
    </w:p>
    <w:p w14:paraId="482E3276" w14:textId="1F130112"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④</w:t>
      </w:r>
      <w:r w:rsidR="000764C2" w:rsidRPr="001B4FF1">
        <w:rPr>
          <w:rFonts w:ascii="Calibri" w:hAnsi="Calibri" w:cs="Calibri"/>
          <w:sz w:val="28"/>
          <w:szCs w:val="36"/>
        </w:rPr>
        <w:t>企业充分利用人力资源市场，使得社会分工愈加精细</w:t>
      </w:r>
    </w:p>
    <w:p w14:paraId="5B987D41" w14:textId="737B3C3E" w:rsidR="001B4FF1" w:rsidRDefault="001B4FF1" w:rsidP="0088050C">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A</w:t>
      </w:r>
      <w:r w:rsidR="000764C2" w:rsidRPr="001B4FF1">
        <w:rPr>
          <w:rFonts w:ascii="Calibri" w:hAnsi="Calibri" w:cs="Calibri"/>
          <w:sz w:val="28"/>
          <w:szCs w:val="36"/>
        </w:rPr>
        <w:t>．</w:t>
      </w:r>
      <w:r w:rsidR="000764C2" w:rsidRPr="001B4FF1">
        <w:rPr>
          <w:rFonts w:ascii="Calibri" w:hAnsi="Calibri" w:cs="Calibri"/>
          <w:sz w:val="28"/>
          <w:szCs w:val="36"/>
        </w:rPr>
        <w:t>①②</w:t>
      </w:r>
      <w:r w:rsidR="000764C2" w:rsidRPr="001B4FF1">
        <w:rPr>
          <w:rFonts w:ascii="Calibri" w:hAnsi="Calibri" w:cs="Calibri"/>
          <w:sz w:val="28"/>
          <w:szCs w:val="36"/>
        </w:rPr>
        <w:tab/>
        <w:t>B</w:t>
      </w:r>
      <w:r w:rsidR="000764C2" w:rsidRPr="001B4FF1">
        <w:rPr>
          <w:rFonts w:ascii="Calibri" w:hAnsi="Calibri" w:cs="Calibri"/>
          <w:sz w:val="28"/>
          <w:szCs w:val="36"/>
        </w:rPr>
        <w:t>．</w:t>
      </w:r>
      <w:r w:rsidR="000764C2" w:rsidRPr="001B4FF1">
        <w:rPr>
          <w:rFonts w:ascii="Calibri" w:hAnsi="Calibri" w:cs="Calibri"/>
          <w:sz w:val="28"/>
          <w:szCs w:val="36"/>
        </w:rPr>
        <w:t>①③</w:t>
      </w:r>
      <w:r w:rsidR="000764C2" w:rsidRPr="001B4FF1">
        <w:rPr>
          <w:rFonts w:ascii="Calibri" w:hAnsi="Calibri" w:cs="Calibri"/>
          <w:sz w:val="28"/>
          <w:szCs w:val="36"/>
        </w:rPr>
        <w:tab/>
        <w:t>C</w:t>
      </w:r>
      <w:r w:rsidR="000764C2" w:rsidRPr="001B4FF1">
        <w:rPr>
          <w:rFonts w:ascii="Calibri" w:hAnsi="Calibri" w:cs="Calibri"/>
          <w:sz w:val="28"/>
          <w:szCs w:val="36"/>
        </w:rPr>
        <w:t>．</w:t>
      </w:r>
      <w:r w:rsidR="000764C2" w:rsidRPr="001B4FF1">
        <w:rPr>
          <w:rFonts w:ascii="Calibri" w:hAnsi="Calibri" w:cs="Calibri"/>
          <w:sz w:val="28"/>
          <w:szCs w:val="36"/>
        </w:rPr>
        <w:t>②④</w:t>
      </w:r>
      <w:r w:rsidR="000764C2" w:rsidRPr="001B4FF1">
        <w:rPr>
          <w:rFonts w:ascii="Calibri" w:hAnsi="Calibri" w:cs="Calibri"/>
          <w:sz w:val="28"/>
          <w:szCs w:val="36"/>
        </w:rPr>
        <w:tab/>
        <w:t>D</w:t>
      </w:r>
      <w:r w:rsidR="000764C2" w:rsidRPr="001B4FF1">
        <w:rPr>
          <w:rFonts w:ascii="Calibri" w:hAnsi="Calibri" w:cs="Calibri"/>
          <w:sz w:val="28"/>
          <w:szCs w:val="36"/>
        </w:rPr>
        <w:t>．</w:t>
      </w:r>
      <w:r w:rsidR="000764C2" w:rsidRPr="001B4FF1">
        <w:rPr>
          <w:rFonts w:ascii="Calibri" w:hAnsi="Calibri" w:cs="Calibri"/>
          <w:sz w:val="28"/>
          <w:szCs w:val="36"/>
        </w:rPr>
        <w:t>③④</w:t>
      </w:r>
    </w:p>
    <w:p w14:paraId="12DAF8B7" w14:textId="61FC2689" w:rsidR="000764C2" w:rsidRPr="001B4FF1" w:rsidRDefault="000764C2" w:rsidP="001478CE">
      <w:pPr>
        <w:rPr>
          <w:rFonts w:ascii="Calibri" w:hAnsi="Calibri" w:cs="Calibri"/>
          <w:sz w:val="28"/>
          <w:szCs w:val="36"/>
        </w:rPr>
      </w:pPr>
      <w:r w:rsidRPr="001B4FF1">
        <w:rPr>
          <w:rFonts w:ascii="Calibri" w:hAnsi="Calibri" w:cs="Calibri"/>
          <w:sz w:val="28"/>
          <w:szCs w:val="36"/>
        </w:rPr>
        <w:t>15</w:t>
      </w:r>
      <w:r w:rsidRPr="001B4FF1">
        <w:rPr>
          <w:rFonts w:ascii="Calibri" w:hAnsi="Calibri" w:cs="Calibri"/>
          <w:sz w:val="28"/>
          <w:szCs w:val="36"/>
        </w:rPr>
        <w:t>．就业弹性系数是指就业人数增长率与</w:t>
      </w:r>
      <w:r w:rsidRPr="001B4FF1">
        <w:rPr>
          <w:rFonts w:ascii="Calibri" w:hAnsi="Calibri" w:cs="Calibri"/>
          <w:sz w:val="28"/>
          <w:szCs w:val="36"/>
        </w:rPr>
        <w:t>GDP</w:t>
      </w:r>
      <w:r w:rsidRPr="001B4FF1">
        <w:rPr>
          <w:rFonts w:ascii="Calibri" w:hAnsi="Calibri" w:cs="Calibri"/>
          <w:sz w:val="28"/>
          <w:szCs w:val="36"/>
        </w:rPr>
        <w:t>增长率的比值，即</w:t>
      </w:r>
      <w:r w:rsidRPr="001B4FF1">
        <w:rPr>
          <w:rFonts w:ascii="Calibri" w:hAnsi="Calibri" w:cs="Calibri"/>
          <w:sz w:val="28"/>
          <w:szCs w:val="36"/>
        </w:rPr>
        <w:t>GDP</w:t>
      </w:r>
      <w:r w:rsidRPr="001B4FF1">
        <w:rPr>
          <w:rFonts w:ascii="Calibri" w:hAnsi="Calibri" w:cs="Calibri"/>
          <w:sz w:val="28"/>
          <w:szCs w:val="36"/>
        </w:rPr>
        <w:t>增长</w:t>
      </w:r>
      <w:r w:rsidRPr="001B4FF1">
        <w:rPr>
          <w:rFonts w:ascii="Calibri" w:hAnsi="Calibri" w:cs="Calibri"/>
          <w:sz w:val="28"/>
          <w:szCs w:val="36"/>
        </w:rPr>
        <w:t>1</w:t>
      </w:r>
      <w:r w:rsidRPr="001B4FF1">
        <w:rPr>
          <w:rFonts w:ascii="Calibri" w:hAnsi="Calibri" w:cs="Calibri"/>
          <w:sz w:val="28"/>
          <w:szCs w:val="36"/>
        </w:rPr>
        <w:t>个百分点带动就业增长的百分点。就业弹性系数越大，吸收劳动力的能力就越强；反之则越弱。以下推断正确的是</w:t>
      </w:r>
    </w:p>
    <w:p w14:paraId="75842DB0" w14:textId="4B462258"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①</w:t>
      </w:r>
      <w:r w:rsidR="000764C2" w:rsidRPr="001B4FF1">
        <w:rPr>
          <w:rFonts w:ascii="Calibri" w:hAnsi="Calibri" w:cs="Calibri"/>
          <w:sz w:val="28"/>
          <w:szCs w:val="36"/>
        </w:rPr>
        <w:t>就业弹性水平较低时，即使经济保持高增长，也不一定对就业有较强的拉动</w:t>
      </w:r>
    </w:p>
    <w:p w14:paraId="6AD9B564" w14:textId="5CA07916"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②</w:t>
      </w:r>
      <w:r w:rsidR="000764C2" w:rsidRPr="001B4FF1">
        <w:rPr>
          <w:rFonts w:ascii="Calibri" w:hAnsi="Calibri" w:cs="Calibri"/>
          <w:sz w:val="28"/>
          <w:szCs w:val="36"/>
        </w:rPr>
        <w:t>企业兼并、企业破产导致一部分人员失业，会使就业弹性系数上升</w:t>
      </w:r>
    </w:p>
    <w:p w14:paraId="3D10B24B" w14:textId="13522925"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③</w:t>
      </w:r>
      <w:r w:rsidR="000764C2" w:rsidRPr="001B4FF1">
        <w:rPr>
          <w:rFonts w:ascii="Calibri" w:hAnsi="Calibri" w:cs="Calibri"/>
          <w:sz w:val="28"/>
          <w:szCs w:val="36"/>
        </w:rPr>
        <w:t>如果社会投资趋势是从中小企业转向大企业，通常就业减少，但就业弹性系数不变</w:t>
      </w:r>
    </w:p>
    <w:p w14:paraId="4494AF8D" w14:textId="52013659"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④</w:t>
      </w:r>
      <w:r w:rsidR="000764C2" w:rsidRPr="001B4FF1">
        <w:rPr>
          <w:rFonts w:ascii="Calibri" w:hAnsi="Calibri" w:cs="Calibri"/>
          <w:sz w:val="28"/>
          <w:szCs w:val="36"/>
        </w:rPr>
        <w:t>在经济增长条件下，消费性服务业与制造业相比，就业弹性系数更高，创造的就业增量也更大</w:t>
      </w:r>
    </w:p>
    <w:p w14:paraId="7F70BCC4" w14:textId="77777777" w:rsid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A</w:t>
      </w:r>
      <w:r w:rsidR="000764C2" w:rsidRPr="001B4FF1">
        <w:rPr>
          <w:rFonts w:ascii="Calibri" w:hAnsi="Calibri" w:cs="Calibri"/>
          <w:sz w:val="28"/>
          <w:szCs w:val="36"/>
        </w:rPr>
        <w:t>．</w:t>
      </w:r>
      <w:r w:rsidR="000764C2" w:rsidRPr="001B4FF1">
        <w:rPr>
          <w:rFonts w:ascii="Calibri" w:hAnsi="Calibri" w:cs="Calibri"/>
          <w:sz w:val="28"/>
          <w:szCs w:val="36"/>
        </w:rPr>
        <w:t>①②</w:t>
      </w:r>
      <w:r>
        <w:rPr>
          <w:rFonts w:ascii="Calibri" w:hAnsi="Calibri" w:cs="Calibri"/>
          <w:sz w:val="28"/>
          <w:szCs w:val="36"/>
        </w:rPr>
        <w:tab/>
      </w:r>
      <w:r w:rsidR="000764C2" w:rsidRPr="001B4FF1">
        <w:rPr>
          <w:rFonts w:ascii="Calibri" w:hAnsi="Calibri" w:cs="Calibri"/>
          <w:sz w:val="28"/>
          <w:szCs w:val="36"/>
        </w:rPr>
        <w:t>B</w:t>
      </w:r>
      <w:r w:rsidR="000764C2" w:rsidRPr="001B4FF1">
        <w:rPr>
          <w:rFonts w:ascii="Calibri" w:hAnsi="Calibri" w:cs="Calibri"/>
          <w:sz w:val="28"/>
          <w:szCs w:val="36"/>
        </w:rPr>
        <w:t>．</w:t>
      </w:r>
      <w:r w:rsidR="000764C2" w:rsidRPr="001B4FF1">
        <w:rPr>
          <w:rFonts w:ascii="Calibri" w:hAnsi="Calibri" w:cs="Calibri"/>
          <w:sz w:val="28"/>
          <w:szCs w:val="36"/>
        </w:rPr>
        <w:t>①④</w:t>
      </w:r>
      <w:r>
        <w:rPr>
          <w:rFonts w:ascii="Calibri" w:hAnsi="Calibri" w:cs="Calibri"/>
          <w:sz w:val="28"/>
          <w:szCs w:val="36"/>
        </w:rPr>
        <w:tab/>
      </w:r>
      <w:r w:rsidR="000764C2" w:rsidRPr="001B4FF1">
        <w:rPr>
          <w:rFonts w:ascii="Calibri" w:hAnsi="Calibri" w:cs="Calibri"/>
          <w:sz w:val="28"/>
          <w:szCs w:val="36"/>
        </w:rPr>
        <w:t>C</w:t>
      </w:r>
      <w:r w:rsidR="000764C2" w:rsidRPr="001B4FF1">
        <w:rPr>
          <w:rFonts w:ascii="Calibri" w:hAnsi="Calibri" w:cs="Calibri"/>
          <w:sz w:val="28"/>
          <w:szCs w:val="36"/>
        </w:rPr>
        <w:t>．</w:t>
      </w:r>
      <w:r w:rsidR="000764C2" w:rsidRPr="001B4FF1">
        <w:rPr>
          <w:rFonts w:ascii="Calibri" w:hAnsi="Calibri" w:cs="Calibri"/>
          <w:sz w:val="28"/>
          <w:szCs w:val="36"/>
        </w:rPr>
        <w:t>②③</w:t>
      </w:r>
      <w:r>
        <w:rPr>
          <w:rFonts w:ascii="Calibri" w:hAnsi="Calibri" w:cs="Calibri"/>
          <w:sz w:val="28"/>
          <w:szCs w:val="36"/>
        </w:rPr>
        <w:tab/>
      </w:r>
      <w:r w:rsidR="000764C2" w:rsidRPr="001B4FF1">
        <w:rPr>
          <w:rFonts w:ascii="Calibri" w:hAnsi="Calibri" w:cs="Calibri"/>
          <w:sz w:val="28"/>
          <w:szCs w:val="36"/>
        </w:rPr>
        <w:t>D</w:t>
      </w:r>
      <w:r w:rsidR="000764C2" w:rsidRPr="001B4FF1">
        <w:rPr>
          <w:rFonts w:ascii="Calibri" w:hAnsi="Calibri" w:cs="Calibri"/>
          <w:sz w:val="28"/>
          <w:szCs w:val="36"/>
        </w:rPr>
        <w:t>．</w:t>
      </w:r>
      <w:r w:rsidR="000764C2" w:rsidRPr="001B4FF1">
        <w:rPr>
          <w:rFonts w:ascii="Calibri" w:hAnsi="Calibri" w:cs="Calibri"/>
          <w:sz w:val="28"/>
          <w:szCs w:val="36"/>
        </w:rPr>
        <w:t>③④</w:t>
      </w:r>
    </w:p>
    <w:p w14:paraId="27FBE0FB" w14:textId="77777777" w:rsidR="0088050C" w:rsidRDefault="0088050C">
      <w:pPr>
        <w:widowControl/>
        <w:tabs>
          <w:tab w:val="clear" w:pos="420"/>
          <w:tab w:val="clear" w:pos="2520"/>
          <w:tab w:val="clear" w:pos="4200"/>
          <w:tab w:val="clear" w:pos="5880"/>
        </w:tabs>
        <w:jc w:val="left"/>
        <w:rPr>
          <w:rFonts w:ascii="Calibri" w:hAnsi="Calibri"/>
          <w:sz w:val="28"/>
          <w:szCs w:val="28"/>
        </w:rPr>
      </w:pPr>
      <w:r>
        <w:rPr>
          <w:rFonts w:ascii="Calibri" w:hAnsi="Calibri"/>
          <w:sz w:val="28"/>
          <w:szCs w:val="28"/>
        </w:rPr>
        <w:br w:type="page"/>
      </w:r>
    </w:p>
    <w:p w14:paraId="5BEDCE9E" w14:textId="02847542" w:rsidR="00BC44A8" w:rsidRPr="00BC44A8" w:rsidRDefault="00BC44A8" w:rsidP="00BC44A8">
      <w:pPr>
        <w:jc w:val="center"/>
        <w:rPr>
          <w:rFonts w:ascii="Calibri" w:hAnsi="Calibri" w:cs="Calibri"/>
          <w:b/>
          <w:sz w:val="32"/>
          <w:szCs w:val="32"/>
        </w:rPr>
      </w:pPr>
      <w:r w:rsidRPr="00E87125">
        <w:rPr>
          <w:rFonts w:ascii="Calibri" w:hAnsi="Calibri" w:cs="Calibri" w:hint="eastAsia"/>
          <w:b/>
          <w:sz w:val="32"/>
          <w:szCs w:val="32"/>
        </w:rPr>
        <w:lastRenderedPageBreak/>
        <w:t>第二部分（非选择题</w:t>
      </w:r>
      <w:r w:rsidRPr="00E87125">
        <w:rPr>
          <w:rFonts w:ascii="Calibri" w:hAnsi="Calibri" w:cs="Calibri"/>
          <w:b/>
          <w:sz w:val="32"/>
          <w:szCs w:val="32"/>
        </w:rPr>
        <w:t xml:space="preserve">  </w:t>
      </w:r>
      <w:r w:rsidRPr="00E87125">
        <w:rPr>
          <w:rFonts w:ascii="Calibri" w:hAnsi="Calibri" w:cs="Calibri"/>
          <w:b/>
          <w:sz w:val="32"/>
          <w:szCs w:val="32"/>
        </w:rPr>
        <w:t>共</w:t>
      </w:r>
      <w:r w:rsidRPr="00E87125">
        <w:rPr>
          <w:rFonts w:ascii="Calibri" w:hAnsi="Calibri" w:cs="Calibri"/>
          <w:b/>
          <w:sz w:val="32"/>
          <w:szCs w:val="32"/>
        </w:rPr>
        <w:t>55</w:t>
      </w:r>
      <w:r w:rsidRPr="00E87125">
        <w:rPr>
          <w:rFonts w:ascii="Calibri" w:hAnsi="Calibri" w:cs="Calibri"/>
          <w:b/>
          <w:sz w:val="32"/>
          <w:szCs w:val="32"/>
        </w:rPr>
        <w:t>分）</w:t>
      </w:r>
    </w:p>
    <w:p w14:paraId="7B10F47F" w14:textId="7AD1C134" w:rsidR="00A25FD3" w:rsidRPr="00DB5B3A" w:rsidRDefault="00A25FD3" w:rsidP="00DB5B3A">
      <w:pPr>
        <w:rPr>
          <w:rFonts w:ascii="楷体" w:eastAsia="楷体" w:hAnsi="楷体"/>
          <w:sz w:val="28"/>
          <w:szCs w:val="28"/>
        </w:rPr>
      </w:pPr>
      <w:r w:rsidRPr="00DB5B3A">
        <w:rPr>
          <w:rFonts w:ascii="Calibri" w:hAnsi="Calibri"/>
          <w:sz w:val="28"/>
          <w:szCs w:val="28"/>
        </w:rPr>
        <w:t>16</w:t>
      </w:r>
      <w:r w:rsidR="001B4FF1" w:rsidRPr="00DB5B3A">
        <w:rPr>
          <w:sz w:val="28"/>
          <w:szCs w:val="28"/>
        </w:rPr>
        <w:t>．</w:t>
      </w:r>
      <w:r w:rsidRPr="00DB5B3A">
        <w:rPr>
          <w:rFonts w:ascii="宋体" w:hAnsi="宋体"/>
          <w:sz w:val="28"/>
          <w:szCs w:val="28"/>
        </w:rPr>
        <w:t>(</w:t>
      </w:r>
      <w:r w:rsidRPr="00DB5B3A">
        <w:rPr>
          <w:rFonts w:ascii="Calibri" w:hAnsi="Calibri"/>
          <w:sz w:val="28"/>
          <w:szCs w:val="28"/>
        </w:rPr>
        <w:t>9</w:t>
      </w:r>
      <w:r w:rsidRPr="00DB5B3A">
        <w:rPr>
          <w:rFonts w:ascii="宋体" w:hAnsi="宋体"/>
          <w:sz w:val="28"/>
          <w:szCs w:val="28"/>
        </w:rPr>
        <w:t>分)</w:t>
      </w:r>
      <w:r w:rsidRPr="00DB5B3A">
        <w:rPr>
          <w:rFonts w:ascii="楷体" w:eastAsia="楷体" w:hAnsi="楷体"/>
          <w:sz w:val="28"/>
          <w:szCs w:val="28"/>
        </w:rPr>
        <w:t>为推动党中央、国务院重大决策部署贯彻落实，便捷高效回应群众关切，减轻基层部门、单位负担，国务院办公厅开通国务院“互联网+督查”平台，面向社会征集4个方面问题线索或意见建议:</w:t>
      </w:r>
    </w:p>
    <w:p w14:paraId="54809FE6" w14:textId="4D4EB9D4" w:rsidR="00A25FD3" w:rsidRPr="00DB5B3A" w:rsidRDefault="00DB5B3A" w:rsidP="00DB5B3A">
      <w:pPr>
        <w:rPr>
          <w:rFonts w:ascii="楷体" w:eastAsia="楷体" w:hAnsi="楷体"/>
          <w:sz w:val="28"/>
          <w:szCs w:val="28"/>
        </w:rPr>
      </w:pPr>
      <w:r>
        <w:rPr>
          <w:rFonts w:ascii="楷体" w:eastAsia="楷体" w:hAnsi="楷体"/>
          <w:sz w:val="28"/>
          <w:szCs w:val="28"/>
        </w:rPr>
        <w:tab/>
      </w:r>
      <w:r w:rsidR="001B4FF1" w:rsidRPr="00DB5B3A">
        <w:rPr>
          <w:rFonts w:ascii="楷体" w:eastAsia="楷体" w:hAnsi="楷体" w:hint="eastAsia"/>
          <w:sz w:val="28"/>
          <w:szCs w:val="28"/>
        </w:rPr>
        <w:t>·</w:t>
      </w:r>
      <w:r w:rsidR="00A25FD3" w:rsidRPr="00DB5B3A">
        <w:rPr>
          <w:rFonts w:ascii="楷体" w:eastAsia="楷体" w:hAnsi="楷体"/>
          <w:sz w:val="28"/>
          <w:szCs w:val="28"/>
        </w:rPr>
        <w:t>党中央、国务院有关重大决策部署和政策措施不落实或落实不到位的问题线索。</w:t>
      </w:r>
    </w:p>
    <w:p w14:paraId="65832CD2" w14:textId="603BD2A7" w:rsidR="00A25FD3" w:rsidRPr="00DB5B3A" w:rsidRDefault="00DB5B3A" w:rsidP="00DB5B3A">
      <w:pPr>
        <w:rPr>
          <w:rFonts w:ascii="楷体" w:eastAsia="楷体" w:hAnsi="楷体"/>
          <w:sz w:val="28"/>
          <w:szCs w:val="28"/>
        </w:rPr>
      </w:pPr>
      <w:r>
        <w:rPr>
          <w:rFonts w:ascii="楷体" w:eastAsia="楷体" w:hAnsi="楷体"/>
          <w:sz w:val="28"/>
          <w:szCs w:val="28"/>
        </w:rPr>
        <w:tab/>
      </w:r>
      <w:r w:rsidR="001B4FF1" w:rsidRPr="00DB5B3A">
        <w:rPr>
          <w:rFonts w:ascii="楷体" w:eastAsia="楷体" w:hAnsi="楷体" w:hint="eastAsia"/>
          <w:sz w:val="28"/>
          <w:szCs w:val="28"/>
        </w:rPr>
        <w:t>·</w:t>
      </w:r>
      <w:r w:rsidR="00A25FD3" w:rsidRPr="00DB5B3A">
        <w:rPr>
          <w:rFonts w:ascii="楷体" w:eastAsia="楷体" w:hAnsi="楷体"/>
          <w:sz w:val="28"/>
          <w:szCs w:val="28"/>
        </w:rPr>
        <w:t>政府及其有关部门、单位不作为</w:t>
      </w:r>
      <w:proofErr w:type="gramStart"/>
      <w:r w:rsidR="00A25FD3" w:rsidRPr="00DB5B3A">
        <w:rPr>
          <w:rFonts w:ascii="楷体" w:eastAsia="楷体" w:hAnsi="楷体"/>
          <w:sz w:val="28"/>
          <w:szCs w:val="28"/>
        </w:rPr>
        <w:t>慢作为乱</w:t>
      </w:r>
      <w:proofErr w:type="gramEnd"/>
      <w:r w:rsidR="00A25FD3" w:rsidRPr="00DB5B3A">
        <w:rPr>
          <w:rFonts w:ascii="楷体" w:eastAsia="楷体" w:hAnsi="楷体"/>
          <w:sz w:val="28"/>
          <w:szCs w:val="28"/>
        </w:rPr>
        <w:t>作为的问题线索。</w:t>
      </w:r>
      <w:r w:rsidR="00A25FD3" w:rsidRPr="00DB5B3A">
        <w:rPr>
          <w:rFonts w:ascii="楷体" w:eastAsia="楷体" w:hAnsi="楷体"/>
          <w:sz w:val="28"/>
          <w:szCs w:val="28"/>
        </w:rPr>
        <w:fldChar w:fldCharType="begin"/>
      </w:r>
      <w:r w:rsidR="00A25FD3" w:rsidRPr="00DB5B3A">
        <w:rPr>
          <w:rFonts w:ascii="楷体" w:eastAsia="楷体" w:hAnsi="楷体"/>
          <w:sz w:val="28"/>
          <w:szCs w:val="28"/>
        </w:rPr>
        <w:instrText xml:space="preserve"> INCLUDEPICTURE "/var/folders/8t/1mwn45_s47g8qvrc837lywsc0000gn/T/com.microsoft.Word/WebArchiveCopyPasteTempFiles/page5image54675280" \* MERGEFORMATINET </w:instrText>
      </w:r>
      <w:r w:rsidR="00A25FD3" w:rsidRPr="00DB5B3A">
        <w:rPr>
          <w:rFonts w:ascii="楷体" w:eastAsia="楷体" w:hAnsi="楷体"/>
          <w:sz w:val="28"/>
          <w:szCs w:val="28"/>
        </w:rPr>
        <w:fldChar w:fldCharType="end"/>
      </w:r>
    </w:p>
    <w:p w14:paraId="745B4E33" w14:textId="720D4C4C" w:rsidR="00A25FD3" w:rsidRPr="00DB5B3A" w:rsidRDefault="00DB5B3A" w:rsidP="00DB5B3A">
      <w:pPr>
        <w:rPr>
          <w:rFonts w:ascii="楷体" w:eastAsia="楷体" w:hAnsi="楷体"/>
          <w:sz w:val="28"/>
          <w:szCs w:val="28"/>
        </w:rPr>
      </w:pPr>
      <w:r>
        <w:rPr>
          <w:rFonts w:ascii="楷体" w:eastAsia="楷体" w:hAnsi="楷体"/>
          <w:sz w:val="28"/>
          <w:szCs w:val="28"/>
        </w:rPr>
        <w:tab/>
      </w:r>
      <w:r w:rsidR="001B4FF1" w:rsidRPr="00DB5B3A">
        <w:rPr>
          <w:rFonts w:ascii="楷体" w:eastAsia="楷体" w:hAnsi="楷体" w:hint="eastAsia"/>
          <w:sz w:val="28"/>
          <w:szCs w:val="28"/>
        </w:rPr>
        <w:t>·</w:t>
      </w:r>
      <w:r w:rsidR="00A25FD3" w:rsidRPr="00DB5B3A">
        <w:rPr>
          <w:rFonts w:ascii="楷体" w:eastAsia="楷体" w:hAnsi="楷体"/>
          <w:sz w:val="28"/>
          <w:szCs w:val="28"/>
        </w:rPr>
        <w:t>因政策措施不协调不配套不完善给市场主体和人民群众带来困扰的问题线索。</w:t>
      </w:r>
    </w:p>
    <w:p w14:paraId="6DD3F987" w14:textId="0334F494" w:rsidR="00A25FD3" w:rsidRPr="00DB5B3A" w:rsidRDefault="00DB5B3A" w:rsidP="00DB5B3A">
      <w:pPr>
        <w:rPr>
          <w:rFonts w:ascii="楷体" w:eastAsia="楷体" w:hAnsi="楷体"/>
          <w:sz w:val="28"/>
          <w:szCs w:val="28"/>
        </w:rPr>
      </w:pPr>
      <w:r>
        <w:rPr>
          <w:rFonts w:ascii="楷体" w:eastAsia="楷体" w:hAnsi="楷体"/>
          <w:sz w:val="28"/>
          <w:szCs w:val="28"/>
        </w:rPr>
        <w:tab/>
      </w:r>
      <w:r w:rsidR="001B4FF1" w:rsidRPr="00DB5B3A">
        <w:rPr>
          <w:rFonts w:ascii="楷体" w:eastAsia="楷体" w:hAnsi="楷体" w:hint="eastAsia"/>
          <w:sz w:val="28"/>
          <w:szCs w:val="28"/>
        </w:rPr>
        <w:t>·</w:t>
      </w:r>
      <w:r w:rsidR="00A25FD3" w:rsidRPr="00DB5B3A">
        <w:rPr>
          <w:rFonts w:ascii="楷体" w:eastAsia="楷体" w:hAnsi="楷体"/>
          <w:sz w:val="28"/>
          <w:szCs w:val="28"/>
        </w:rPr>
        <w:t>改进政府工作的意见建议。</w:t>
      </w:r>
    </w:p>
    <w:p w14:paraId="0ECAC247" w14:textId="31986434" w:rsidR="001B4FF1" w:rsidRPr="00DB5B3A" w:rsidRDefault="001B4FF1" w:rsidP="00DB5B3A">
      <w:pPr>
        <w:rPr>
          <w:rFonts w:ascii="楷体" w:eastAsia="楷体" w:hAnsi="楷体"/>
          <w:sz w:val="28"/>
          <w:szCs w:val="28"/>
        </w:rPr>
      </w:pPr>
      <w:r w:rsidRPr="00DB5B3A">
        <w:rPr>
          <w:rFonts w:ascii="楷体" w:eastAsia="楷体" w:hAnsi="楷体"/>
          <w:sz w:val="28"/>
          <w:szCs w:val="28"/>
        </w:rPr>
        <w:tab/>
      </w:r>
      <w:r w:rsidR="00A25FD3" w:rsidRPr="00DB5B3A">
        <w:rPr>
          <w:rFonts w:ascii="楷体" w:eastAsia="楷体" w:hAnsi="楷体"/>
          <w:sz w:val="28"/>
          <w:szCs w:val="28"/>
        </w:rPr>
        <w:t>企业、社会组织和群众通过登录中国政府网、下载国务院客户端或</w:t>
      </w:r>
      <w:proofErr w:type="gramStart"/>
      <w:r w:rsidR="00A25FD3" w:rsidRPr="00DB5B3A">
        <w:rPr>
          <w:rFonts w:ascii="楷体" w:eastAsia="楷体" w:hAnsi="楷体"/>
          <w:sz w:val="28"/>
          <w:szCs w:val="28"/>
        </w:rPr>
        <w:t>通过微信小</w:t>
      </w:r>
      <w:proofErr w:type="gramEnd"/>
      <w:r w:rsidR="00A25FD3" w:rsidRPr="00DB5B3A">
        <w:rPr>
          <w:rFonts w:ascii="楷体" w:eastAsia="楷体" w:hAnsi="楷体"/>
          <w:sz w:val="28"/>
          <w:szCs w:val="28"/>
        </w:rPr>
        <w:t>程序，就可直接向国务院反映问题。</w:t>
      </w:r>
    </w:p>
    <w:p w14:paraId="6581BA64" w14:textId="65D76D2D" w:rsidR="00A25FD3" w:rsidRDefault="001B4FF1" w:rsidP="001478CE">
      <w:pPr>
        <w:widowControl/>
        <w:spacing w:before="100" w:beforeAutospacing="1" w:after="100" w:afterAutospacing="1"/>
        <w:jc w:val="center"/>
        <w:rPr>
          <w:rFonts w:ascii="Calibri" w:eastAsia="楷体" w:hAnsi="Calibri" w:cs="Calibri"/>
          <w:kern w:val="0"/>
          <w:sz w:val="28"/>
          <w:szCs w:val="28"/>
        </w:rPr>
      </w:pPr>
      <w:r w:rsidRPr="001B4FF1">
        <w:rPr>
          <w:rFonts w:ascii="Calibri" w:hAnsi="Calibri" w:cs="Calibri"/>
          <w:noProof/>
          <w:kern w:val="0"/>
          <w:sz w:val="24"/>
          <w:szCs w:val="24"/>
        </w:rPr>
        <w:drawing>
          <wp:inline distT="0" distB="0" distL="0" distR="0" wp14:anchorId="2F9A89EB" wp14:editId="42C791D8">
            <wp:extent cx="1328057" cy="1269184"/>
            <wp:effectExtent l="0" t="0" r="5715" b="7620"/>
            <wp:docPr id="7" name="图片 7" descr="page5image54675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546752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H="1" flipV="1">
                      <a:off x="0" y="0"/>
                      <a:ext cx="1350337" cy="1290477"/>
                    </a:xfrm>
                    <a:prstGeom prst="rect">
                      <a:avLst/>
                    </a:prstGeom>
                    <a:noFill/>
                    <a:ln>
                      <a:noFill/>
                    </a:ln>
                  </pic:spPr>
                </pic:pic>
              </a:graphicData>
            </a:graphic>
          </wp:inline>
        </w:drawing>
      </w:r>
    </w:p>
    <w:p w14:paraId="1484359C" w14:textId="5EE2A09D" w:rsidR="001B4FF1" w:rsidRPr="00AA6943" w:rsidRDefault="001B4FF1" w:rsidP="00AA6943">
      <w:pPr>
        <w:jc w:val="center"/>
        <w:rPr>
          <w:rFonts w:ascii="宋体" w:hAnsi="宋体"/>
          <w:sz w:val="28"/>
          <w:szCs w:val="28"/>
        </w:rPr>
      </w:pPr>
      <w:r w:rsidRPr="00AA6943">
        <w:rPr>
          <w:rFonts w:ascii="宋体" w:hAnsi="宋体" w:hint="eastAsia"/>
          <w:sz w:val="28"/>
          <w:szCs w:val="28"/>
        </w:rPr>
        <w:t>图</w:t>
      </w:r>
      <w:r w:rsidRPr="00AA6943">
        <w:rPr>
          <w:rFonts w:ascii="Calibri" w:hAnsi="Calibri" w:cs="Calibri"/>
          <w:sz w:val="28"/>
          <w:szCs w:val="28"/>
        </w:rPr>
        <w:t>4</w:t>
      </w:r>
      <w:r w:rsidRPr="00AA6943">
        <w:rPr>
          <w:rFonts w:ascii="宋体" w:hAnsi="宋体" w:hint="eastAsia"/>
          <w:sz w:val="28"/>
          <w:szCs w:val="28"/>
        </w:rPr>
        <w:t>国务院“互联网+督查”平台小程序码</w:t>
      </w:r>
    </w:p>
    <w:p w14:paraId="1113CA29" w14:textId="19EC1FEC" w:rsidR="0088050C" w:rsidRPr="00AA6943" w:rsidRDefault="0088050C" w:rsidP="00AA6943">
      <w:pPr>
        <w:rPr>
          <w:rFonts w:ascii="宋体" w:hAnsi="宋体"/>
          <w:sz w:val="28"/>
          <w:szCs w:val="28"/>
        </w:rPr>
      </w:pPr>
      <w:r w:rsidRPr="00AA6943">
        <w:rPr>
          <w:rFonts w:ascii="宋体" w:hAnsi="宋体"/>
          <w:sz w:val="28"/>
          <w:szCs w:val="28"/>
        </w:rPr>
        <w:tab/>
      </w:r>
      <w:r w:rsidR="00A25FD3" w:rsidRPr="00AA6943">
        <w:rPr>
          <w:rFonts w:ascii="宋体" w:hAnsi="宋体"/>
          <w:sz w:val="28"/>
          <w:szCs w:val="28"/>
        </w:rPr>
        <w:t>“互联网+督查”建设是否就是一个数字技术应用的问题</w:t>
      </w:r>
      <w:r w:rsidR="001B4FF1" w:rsidRPr="00AA6943">
        <w:rPr>
          <w:rFonts w:ascii="宋体" w:hAnsi="宋体" w:hint="eastAsia"/>
          <w:sz w:val="28"/>
          <w:szCs w:val="28"/>
        </w:rPr>
        <w:t>？</w:t>
      </w:r>
      <w:r w:rsidR="00A25FD3" w:rsidRPr="00AA6943">
        <w:rPr>
          <w:rFonts w:ascii="宋体" w:hAnsi="宋体"/>
          <w:sz w:val="28"/>
          <w:szCs w:val="28"/>
        </w:rPr>
        <w:t>运用政治学知识加以阐释。</w:t>
      </w:r>
    </w:p>
    <w:p w14:paraId="12914DFF" w14:textId="77777777" w:rsidR="0088050C" w:rsidRDefault="0088050C">
      <w:pPr>
        <w:widowControl/>
        <w:tabs>
          <w:tab w:val="clear" w:pos="420"/>
          <w:tab w:val="clear" w:pos="2520"/>
          <w:tab w:val="clear" w:pos="4200"/>
          <w:tab w:val="clear" w:pos="5880"/>
        </w:tabs>
        <w:jc w:val="left"/>
        <w:rPr>
          <w:rFonts w:ascii="Calibri" w:hAnsi="Calibri" w:cs="Calibri"/>
          <w:kern w:val="0"/>
          <w:sz w:val="28"/>
          <w:szCs w:val="28"/>
        </w:rPr>
      </w:pPr>
      <w:r>
        <w:rPr>
          <w:rFonts w:ascii="Calibri" w:hAnsi="Calibri" w:cs="Calibri"/>
          <w:kern w:val="0"/>
          <w:sz w:val="28"/>
          <w:szCs w:val="28"/>
        </w:rPr>
        <w:br w:type="page"/>
      </w:r>
    </w:p>
    <w:p w14:paraId="45C1DFE9" w14:textId="7D3AA1B3" w:rsidR="00A25FD3" w:rsidRPr="00DB5B3A" w:rsidRDefault="00A25FD3" w:rsidP="00DB5B3A">
      <w:pPr>
        <w:rPr>
          <w:rFonts w:ascii="楷体" w:eastAsia="楷体" w:hAnsi="楷体"/>
          <w:sz w:val="28"/>
          <w:szCs w:val="28"/>
        </w:rPr>
      </w:pPr>
      <w:r w:rsidRPr="0088050C">
        <w:rPr>
          <w:rFonts w:ascii="Calibri" w:hAnsi="Calibri" w:cs="Calibri"/>
          <w:sz w:val="28"/>
          <w:szCs w:val="28"/>
        </w:rPr>
        <w:lastRenderedPageBreak/>
        <w:t>17</w:t>
      </w:r>
      <w:r w:rsidR="001B4FF1" w:rsidRPr="0088050C">
        <w:rPr>
          <w:rFonts w:ascii="宋体" w:hAnsi="宋体"/>
          <w:sz w:val="28"/>
          <w:szCs w:val="28"/>
        </w:rPr>
        <w:t>．</w:t>
      </w:r>
      <w:r w:rsidRPr="0088050C">
        <w:rPr>
          <w:rFonts w:ascii="宋体" w:hAnsi="宋体"/>
          <w:sz w:val="28"/>
          <w:szCs w:val="28"/>
        </w:rPr>
        <w:t>(</w:t>
      </w:r>
      <w:r w:rsidRPr="0088050C">
        <w:rPr>
          <w:rFonts w:ascii="Calibri" w:hAnsi="Calibri" w:cs="Calibri"/>
          <w:sz w:val="28"/>
          <w:szCs w:val="28"/>
        </w:rPr>
        <w:t>17</w:t>
      </w:r>
      <w:r w:rsidRPr="0088050C">
        <w:rPr>
          <w:rFonts w:ascii="宋体" w:hAnsi="宋体"/>
          <w:sz w:val="28"/>
          <w:szCs w:val="28"/>
        </w:rPr>
        <w:t>分)</w:t>
      </w:r>
      <w:r w:rsidRPr="00DB5B3A">
        <w:rPr>
          <w:rFonts w:ascii="楷体" w:eastAsia="楷体" w:hAnsi="楷体"/>
          <w:sz w:val="28"/>
          <w:szCs w:val="28"/>
        </w:rPr>
        <w:t>中华全国工商业联合会、国务院扶贫开发领导小组办公室、中国光彩事业促进会研究共同组织民营企业开展“万企帮万村”精准扶贫行动。该行动以民营企业为帮扶方，以建档立卡的贫困村为帮扶对象，动员全国一万家以上民营企业参与，帮助一万个以上贫困村加快脱贫进程。以下是媒体的报道</w:t>
      </w:r>
      <w:r w:rsidR="00F55169" w:rsidRPr="00DB5B3A">
        <w:rPr>
          <w:rFonts w:ascii="楷体" w:eastAsia="楷体" w:hAnsi="楷体" w:hint="eastAsia"/>
          <w:sz w:val="28"/>
          <w:szCs w:val="28"/>
        </w:rPr>
        <w:t>：</w:t>
      </w:r>
    </w:p>
    <w:p w14:paraId="39B7BD85" w14:textId="77777777" w:rsidR="00A25FD3" w:rsidRPr="00DB5B3A" w:rsidRDefault="00A25FD3" w:rsidP="00DB5B3A">
      <w:pPr>
        <w:jc w:val="center"/>
        <w:rPr>
          <w:rFonts w:ascii="楷体" w:eastAsia="楷体" w:hAnsi="楷体"/>
          <w:b/>
          <w:bCs/>
          <w:sz w:val="28"/>
          <w:szCs w:val="28"/>
        </w:rPr>
      </w:pPr>
      <w:r w:rsidRPr="00DB5B3A">
        <w:rPr>
          <w:rFonts w:ascii="楷体" w:eastAsia="楷体" w:hAnsi="楷体"/>
          <w:b/>
          <w:bCs/>
          <w:sz w:val="28"/>
          <w:szCs w:val="28"/>
        </w:rPr>
        <w:t>民企扶贫的高光时刻</w:t>
      </w:r>
    </w:p>
    <w:p w14:paraId="58EE62EB" w14:textId="5301F913" w:rsidR="00A25FD3" w:rsidRPr="00DB5B3A" w:rsidRDefault="00D97711" w:rsidP="00DB5B3A">
      <w:pPr>
        <w:rPr>
          <w:rFonts w:ascii="楷体" w:eastAsia="楷体" w:hAnsi="楷体"/>
          <w:sz w:val="28"/>
          <w:szCs w:val="28"/>
        </w:rPr>
      </w:pPr>
      <w:r w:rsidRPr="00DB5B3A">
        <w:rPr>
          <w:rFonts w:ascii="楷体" w:eastAsia="楷体" w:hAnsi="楷体"/>
          <w:sz w:val="28"/>
          <w:szCs w:val="28"/>
        </w:rPr>
        <w:tab/>
      </w:r>
      <w:r w:rsidR="00A25FD3" w:rsidRPr="00DB5B3A">
        <w:rPr>
          <w:rFonts w:ascii="楷体" w:eastAsia="楷体" w:hAnsi="楷体"/>
          <w:sz w:val="28"/>
          <w:szCs w:val="28"/>
        </w:rPr>
        <w:t>尹女士来到甘肃省临夏回族自治州，投资近亿元，至少带动12个行政村5000余户建档立卡贫困户发展肉羊繁育扶贫产业，带动3个乡镇1000多户贫困农民依靠产业稳定脱贫。在东乡族自治县，尹女士投资3800多万元，建成日产6万袋黑木耳菌棒加工及种植扶贫产业园。她说，这里的很多姐妹没读过书，只能做家庭妇女，我要为她们创造工作岗位。</w:t>
      </w:r>
    </w:p>
    <w:p w14:paraId="4C55B5C6" w14:textId="607F1448" w:rsidR="00A25FD3" w:rsidRPr="00DB5B3A" w:rsidRDefault="00D97711" w:rsidP="00DB5B3A">
      <w:pPr>
        <w:rPr>
          <w:rFonts w:ascii="楷体" w:eastAsia="楷体" w:hAnsi="楷体"/>
          <w:sz w:val="28"/>
          <w:szCs w:val="28"/>
        </w:rPr>
      </w:pPr>
      <w:r w:rsidRPr="00DB5B3A">
        <w:rPr>
          <w:rFonts w:ascii="楷体" w:eastAsia="楷体" w:hAnsi="楷体"/>
          <w:sz w:val="28"/>
          <w:szCs w:val="28"/>
        </w:rPr>
        <w:tab/>
      </w:r>
      <w:r w:rsidR="00A25FD3" w:rsidRPr="00DB5B3A">
        <w:rPr>
          <w:rFonts w:ascii="楷体" w:eastAsia="楷体" w:hAnsi="楷体"/>
          <w:sz w:val="28"/>
          <w:szCs w:val="28"/>
        </w:rPr>
        <w:t>在东乡县迎来2019年第一场雪的时候，西南的四川盆地正秋意盎然。秋风一起，山城重庆热辣辣的火锅也渐入佳境。食客们或许不会想到，那些新鲜蔬菜、特色肉类会与扶贫挂钩。</w:t>
      </w:r>
    </w:p>
    <w:p w14:paraId="0F2B560F" w14:textId="7C992B12" w:rsidR="00A25FD3" w:rsidRPr="00DB5B3A" w:rsidRDefault="00810B37" w:rsidP="00DB5B3A">
      <w:pPr>
        <w:rPr>
          <w:rFonts w:ascii="楷体" w:eastAsia="楷体" w:hAnsi="楷体"/>
          <w:sz w:val="28"/>
          <w:szCs w:val="28"/>
        </w:rPr>
      </w:pPr>
      <w:r>
        <w:rPr>
          <w:rFonts w:ascii="楷体" w:eastAsia="楷体" w:hAnsi="楷体" w:hint="eastAsia"/>
          <w:sz w:val="28"/>
          <w:szCs w:val="28"/>
        </w:rPr>
        <w:tab/>
      </w:r>
      <w:r w:rsidR="00A25FD3" w:rsidRPr="00DB5B3A">
        <w:rPr>
          <w:rFonts w:ascii="楷体" w:eastAsia="楷体" w:hAnsi="楷体"/>
          <w:sz w:val="28"/>
          <w:szCs w:val="28"/>
        </w:rPr>
        <w:t>搭建起消费扶贫桥梁的，是全国政协委员、重庆市工商联餐饮商会会长严女士。在严女士的带动下，该市工商联餐饮商会1900多家会员企业</w:t>
      </w:r>
      <w:proofErr w:type="gramStart"/>
      <w:r w:rsidR="00A25FD3" w:rsidRPr="00DB5B3A">
        <w:rPr>
          <w:rFonts w:ascii="楷体" w:eastAsia="楷体" w:hAnsi="楷体"/>
          <w:sz w:val="28"/>
          <w:szCs w:val="28"/>
        </w:rPr>
        <w:t>用以购代捐</w:t>
      </w:r>
      <w:proofErr w:type="gramEnd"/>
      <w:r w:rsidR="00A25FD3" w:rsidRPr="00DB5B3A">
        <w:rPr>
          <w:rFonts w:ascii="楷体" w:eastAsia="楷体" w:hAnsi="楷体"/>
          <w:sz w:val="28"/>
          <w:szCs w:val="28"/>
        </w:rPr>
        <w:t>、以</w:t>
      </w:r>
      <w:proofErr w:type="gramStart"/>
      <w:r w:rsidR="00A25FD3" w:rsidRPr="00DB5B3A">
        <w:rPr>
          <w:rFonts w:ascii="楷体" w:eastAsia="楷体" w:hAnsi="楷体"/>
          <w:sz w:val="28"/>
          <w:szCs w:val="28"/>
        </w:rPr>
        <w:t>购代扶</w:t>
      </w:r>
      <w:proofErr w:type="gramEnd"/>
      <w:r w:rsidR="00A25FD3" w:rsidRPr="00DB5B3A">
        <w:rPr>
          <w:rFonts w:ascii="楷体" w:eastAsia="楷体" w:hAnsi="楷体"/>
          <w:sz w:val="28"/>
          <w:szCs w:val="28"/>
        </w:rPr>
        <w:t>的消费扶贫方式，尽可能地采购贫困地区的特色农副产品，这几年共计10亿元以上。</w:t>
      </w:r>
    </w:p>
    <w:p w14:paraId="0C912ADC" w14:textId="20D7EFA9" w:rsidR="00A25FD3" w:rsidRPr="00DB5B3A" w:rsidRDefault="00D97711" w:rsidP="00DB5B3A">
      <w:pPr>
        <w:rPr>
          <w:rFonts w:ascii="楷体" w:eastAsia="楷体" w:hAnsi="楷体"/>
          <w:sz w:val="28"/>
          <w:szCs w:val="28"/>
        </w:rPr>
      </w:pPr>
      <w:r w:rsidRPr="00DB5B3A">
        <w:rPr>
          <w:rFonts w:ascii="楷体" w:eastAsia="楷体" w:hAnsi="楷体"/>
          <w:sz w:val="28"/>
          <w:szCs w:val="28"/>
        </w:rPr>
        <w:tab/>
      </w:r>
      <w:r w:rsidR="00A25FD3" w:rsidRPr="00DB5B3A">
        <w:rPr>
          <w:rFonts w:ascii="楷体" w:eastAsia="楷体" w:hAnsi="楷体"/>
          <w:sz w:val="28"/>
          <w:szCs w:val="28"/>
        </w:rPr>
        <w:t>尹女士、严女士，她们只是中国民营企业扶贫大军中的代表。来自全国工商联台账信息系统显示，截至2019年6月底，参与“万企帮万村”精准扶贫行动的民营企业达到8</w:t>
      </w:r>
      <w:r w:rsidR="001B4FF1" w:rsidRPr="00DB5B3A">
        <w:rPr>
          <w:rFonts w:ascii="楷体" w:eastAsia="楷体" w:hAnsi="楷体"/>
          <w:sz w:val="28"/>
          <w:szCs w:val="28"/>
        </w:rPr>
        <w:t>．</w:t>
      </w:r>
      <w:r w:rsidR="00A25FD3" w:rsidRPr="00DB5B3A">
        <w:rPr>
          <w:rFonts w:ascii="楷体" w:eastAsia="楷体" w:hAnsi="楷体"/>
          <w:sz w:val="28"/>
          <w:szCs w:val="28"/>
        </w:rPr>
        <w:t>81万家，精准帮扶10</w:t>
      </w:r>
      <w:r w:rsidR="001B4FF1" w:rsidRPr="00DB5B3A">
        <w:rPr>
          <w:rFonts w:ascii="楷体" w:eastAsia="楷体" w:hAnsi="楷体"/>
          <w:sz w:val="28"/>
          <w:szCs w:val="28"/>
        </w:rPr>
        <w:t>．</w:t>
      </w:r>
      <w:r w:rsidR="00A25FD3" w:rsidRPr="00DB5B3A">
        <w:rPr>
          <w:rFonts w:ascii="楷体" w:eastAsia="楷体" w:hAnsi="楷体"/>
          <w:sz w:val="28"/>
          <w:szCs w:val="28"/>
        </w:rPr>
        <w:t>27万个村;产业投入753</w:t>
      </w:r>
      <w:r w:rsidR="001B4FF1" w:rsidRPr="00DB5B3A">
        <w:rPr>
          <w:rFonts w:ascii="楷体" w:eastAsia="楷体" w:hAnsi="楷体"/>
          <w:sz w:val="28"/>
          <w:szCs w:val="28"/>
        </w:rPr>
        <w:t>．</w:t>
      </w:r>
      <w:r w:rsidR="00A25FD3" w:rsidRPr="00DB5B3A">
        <w:rPr>
          <w:rFonts w:ascii="楷体" w:eastAsia="楷体" w:hAnsi="楷体"/>
          <w:sz w:val="28"/>
          <w:szCs w:val="28"/>
        </w:rPr>
        <w:t>71亿元，公益投入139</w:t>
      </w:r>
      <w:r w:rsidR="001B4FF1" w:rsidRPr="00DB5B3A">
        <w:rPr>
          <w:rFonts w:ascii="楷体" w:eastAsia="楷体" w:hAnsi="楷体"/>
          <w:sz w:val="28"/>
          <w:szCs w:val="28"/>
        </w:rPr>
        <w:t>．</w:t>
      </w:r>
      <w:r w:rsidR="00A25FD3" w:rsidRPr="00DB5B3A">
        <w:rPr>
          <w:rFonts w:ascii="楷体" w:eastAsia="楷体" w:hAnsi="楷体"/>
          <w:sz w:val="28"/>
          <w:szCs w:val="28"/>
        </w:rPr>
        <w:t>1亿元，安置就业66</w:t>
      </w:r>
      <w:r w:rsidR="001B4FF1" w:rsidRPr="00DB5B3A">
        <w:rPr>
          <w:rFonts w:ascii="楷体" w:eastAsia="楷体" w:hAnsi="楷体"/>
          <w:sz w:val="28"/>
          <w:szCs w:val="28"/>
        </w:rPr>
        <w:t>．</w:t>
      </w:r>
      <w:r w:rsidR="00A25FD3" w:rsidRPr="00DB5B3A">
        <w:rPr>
          <w:rFonts w:ascii="楷体" w:eastAsia="楷体" w:hAnsi="楷体"/>
          <w:sz w:val="28"/>
          <w:szCs w:val="28"/>
        </w:rPr>
        <w:t>15万人，技能培训94</w:t>
      </w:r>
      <w:r w:rsidR="001B4FF1" w:rsidRPr="00DB5B3A">
        <w:rPr>
          <w:rFonts w:ascii="楷体" w:eastAsia="楷体" w:hAnsi="楷体"/>
          <w:sz w:val="28"/>
          <w:szCs w:val="28"/>
        </w:rPr>
        <w:t>．</w:t>
      </w:r>
      <w:r w:rsidR="00A25FD3" w:rsidRPr="00DB5B3A">
        <w:rPr>
          <w:rFonts w:ascii="楷体" w:eastAsia="楷体" w:hAnsi="楷体"/>
          <w:sz w:val="28"/>
          <w:szCs w:val="28"/>
        </w:rPr>
        <w:t>1万人，共带动和惠及1163万建档立</w:t>
      </w:r>
      <w:proofErr w:type="gramStart"/>
      <w:r w:rsidR="00A25FD3" w:rsidRPr="00DB5B3A">
        <w:rPr>
          <w:rFonts w:ascii="楷体" w:eastAsia="楷体" w:hAnsi="楷体"/>
          <w:sz w:val="28"/>
          <w:szCs w:val="28"/>
        </w:rPr>
        <w:t>卡贫困</w:t>
      </w:r>
      <w:proofErr w:type="gramEnd"/>
      <w:r w:rsidR="00A25FD3" w:rsidRPr="00DB5B3A">
        <w:rPr>
          <w:rFonts w:ascii="楷体" w:eastAsia="楷体" w:hAnsi="楷体"/>
          <w:sz w:val="28"/>
          <w:szCs w:val="28"/>
        </w:rPr>
        <w:t>人口。</w:t>
      </w:r>
    </w:p>
    <w:p w14:paraId="2DA098D1" w14:textId="77777777" w:rsidR="00E05E6C" w:rsidRDefault="001B4FF1" w:rsidP="001478CE">
      <w:pPr>
        <w:widowControl/>
        <w:spacing w:before="100" w:beforeAutospacing="1" w:after="100" w:afterAutospacing="1"/>
        <w:rPr>
          <w:rFonts w:ascii="宋体" w:hAnsi="宋体" w:cs="Calibri"/>
          <w:kern w:val="0"/>
          <w:sz w:val="28"/>
          <w:szCs w:val="28"/>
        </w:rPr>
      </w:pPr>
      <w:r>
        <w:rPr>
          <w:rFonts w:ascii="宋体" w:hAnsi="宋体" w:cs="Calibri"/>
          <w:kern w:val="0"/>
          <w:sz w:val="28"/>
          <w:szCs w:val="28"/>
        </w:rPr>
        <w:tab/>
      </w:r>
    </w:p>
    <w:p w14:paraId="3825F03F" w14:textId="4F9FF926" w:rsidR="00A25FD3" w:rsidRPr="001B4FF1" w:rsidRDefault="00E05E6C" w:rsidP="001478CE">
      <w:pPr>
        <w:widowControl/>
        <w:spacing w:before="100" w:beforeAutospacing="1" w:after="100" w:afterAutospacing="1"/>
        <w:rPr>
          <w:rFonts w:ascii="Calibri" w:hAnsi="Calibri" w:cs="Calibri"/>
          <w:kern w:val="0"/>
          <w:sz w:val="28"/>
          <w:szCs w:val="28"/>
        </w:rPr>
      </w:pPr>
      <w:r>
        <w:rPr>
          <w:rFonts w:ascii="宋体" w:hAnsi="宋体" w:cs="Calibri" w:hint="eastAsia"/>
          <w:kern w:val="0"/>
          <w:sz w:val="28"/>
          <w:szCs w:val="28"/>
        </w:rPr>
        <w:lastRenderedPageBreak/>
        <w:tab/>
      </w:r>
      <w:r w:rsidR="00A25FD3" w:rsidRPr="001B4FF1">
        <w:rPr>
          <w:rFonts w:ascii="宋体" w:hAnsi="宋体" w:cs="Calibri"/>
          <w:kern w:val="0"/>
          <w:sz w:val="28"/>
          <w:szCs w:val="28"/>
        </w:rPr>
        <w:t>(</w:t>
      </w:r>
      <w:r w:rsidR="00A25FD3" w:rsidRPr="001B4FF1">
        <w:rPr>
          <w:rFonts w:ascii="Calibri" w:hAnsi="Calibri" w:cs="Calibri"/>
          <w:kern w:val="0"/>
          <w:sz w:val="28"/>
          <w:szCs w:val="28"/>
        </w:rPr>
        <w:t>1</w:t>
      </w:r>
      <w:r w:rsidR="00A25FD3" w:rsidRPr="001B4FF1">
        <w:rPr>
          <w:rFonts w:ascii="宋体" w:hAnsi="宋体" w:cs="Calibri"/>
          <w:kern w:val="0"/>
          <w:sz w:val="28"/>
          <w:szCs w:val="28"/>
        </w:rPr>
        <w:t>)</w:t>
      </w:r>
      <w:r w:rsidR="00A25FD3" w:rsidRPr="001B4FF1">
        <w:rPr>
          <w:rFonts w:ascii="Calibri" w:hAnsi="Calibri" w:cs="Calibri"/>
          <w:kern w:val="0"/>
          <w:sz w:val="28"/>
          <w:szCs w:val="28"/>
        </w:rPr>
        <w:t>结合材料，从经济角度分析非公有制</w:t>
      </w:r>
      <w:r w:rsidR="00A25FD3" w:rsidRPr="001B4FF1">
        <w:rPr>
          <w:rFonts w:ascii="宋体" w:hAnsi="宋体" w:cs="Calibri"/>
          <w:kern w:val="0"/>
          <w:sz w:val="28"/>
          <w:szCs w:val="28"/>
        </w:rPr>
        <w:t>企业在“万企帮万村”行动中</w:t>
      </w:r>
      <w:r w:rsidR="00A25FD3" w:rsidRPr="001B4FF1">
        <w:rPr>
          <w:rFonts w:ascii="Calibri" w:hAnsi="Calibri" w:cs="Calibri"/>
          <w:kern w:val="0"/>
          <w:sz w:val="28"/>
          <w:szCs w:val="28"/>
        </w:rPr>
        <w:t>所起的作用。</w:t>
      </w:r>
      <w:r w:rsidR="00A25FD3" w:rsidRPr="001B4FF1">
        <w:rPr>
          <w:rFonts w:ascii="宋体" w:hAnsi="宋体" w:cs="Calibri"/>
          <w:kern w:val="0"/>
          <w:sz w:val="28"/>
          <w:szCs w:val="28"/>
        </w:rPr>
        <w:t>(</w:t>
      </w:r>
      <w:r w:rsidR="00A25FD3" w:rsidRPr="001B4FF1">
        <w:rPr>
          <w:rFonts w:ascii="Calibri" w:hAnsi="Calibri" w:cs="Calibri"/>
          <w:kern w:val="0"/>
          <w:sz w:val="28"/>
          <w:szCs w:val="28"/>
        </w:rPr>
        <w:t>8</w:t>
      </w:r>
      <w:r w:rsidR="00A25FD3" w:rsidRPr="001B4FF1">
        <w:rPr>
          <w:rFonts w:ascii="Calibri" w:hAnsi="Calibri" w:cs="Calibri"/>
          <w:kern w:val="0"/>
          <w:sz w:val="28"/>
          <w:szCs w:val="28"/>
        </w:rPr>
        <w:t>分</w:t>
      </w:r>
      <w:r w:rsidR="00A25FD3" w:rsidRPr="001B4FF1">
        <w:rPr>
          <w:rFonts w:ascii="宋体" w:hAnsi="宋体" w:cs="Calibri"/>
          <w:kern w:val="0"/>
          <w:sz w:val="28"/>
          <w:szCs w:val="28"/>
        </w:rPr>
        <w:t>)</w:t>
      </w:r>
    </w:p>
    <w:p w14:paraId="227E6ED0" w14:textId="77777777" w:rsidR="00A25FD3" w:rsidRDefault="00A25FD3" w:rsidP="001478CE">
      <w:pPr>
        <w:widowControl/>
        <w:spacing w:before="100" w:beforeAutospacing="1" w:after="100" w:afterAutospacing="1"/>
        <w:rPr>
          <w:rFonts w:ascii="Calibri" w:hAnsi="Calibri" w:cs="Calibri"/>
          <w:kern w:val="0"/>
          <w:sz w:val="28"/>
          <w:szCs w:val="28"/>
        </w:rPr>
      </w:pPr>
    </w:p>
    <w:p w14:paraId="4725FD6C" w14:textId="77777777" w:rsidR="00E05E6C" w:rsidRPr="001B4FF1" w:rsidRDefault="00E05E6C" w:rsidP="001478CE">
      <w:pPr>
        <w:widowControl/>
        <w:spacing w:before="100" w:beforeAutospacing="1" w:after="100" w:afterAutospacing="1"/>
        <w:rPr>
          <w:rFonts w:ascii="Calibri" w:hAnsi="Calibri" w:cs="Calibri"/>
          <w:kern w:val="0"/>
          <w:sz w:val="28"/>
          <w:szCs w:val="28"/>
        </w:rPr>
      </w:pPr>
    </w:p>
    <w:p w14:paraId="335192E2" w14:textId="146C486A" w:rsidR="00A25FD3" w:rsidRPr="001B4FF1" w:rsidRDefault="001B4FF1" w:rsidP="001478CE">
      <w:pPr>
        <w:widowControl/>
        <w:spacing w:before="100" w:beforeAutospacing="1" w:after="100" w:afterAutospacing="1"/>
        <w:rPr>
          <w:rFonts w:ascii="Calibri" w:hAnsi="Calibri" w:cs="Calibri"/>
          <w:kern w:val="0"/>
          <w:sz w:val="28"/>
          <w:szCs w:val="28"/>
        </w:rPr>
      </w:pPr>
      <w:r>
        <w:rPr>
          <w:rFonts w:ascii="宋体" w:hAnsi="宋体" w:cs="Calibri"/>
          <w:kern w:val="0"/>
          <w:sz w:val="28"/>
          <w:szCs w:val="28"/>
        </w:rPr>
        <w:tab/>
      </w:r>
      <w:r w:rsidR="00A25FD3" w:rsidRPr="001B4FF1">
        <w:rPr>
          <w:rFonts w:ascii="宋体" w:hAnsi="宋体" w:cs="Calibri"/>
          <w:kern w:val="0"/>
          <w:sz w:val="28"/>
          <w:szCs w:val="28"/>
        </w:rPr>
        <w:t>(</w:t>
      </w:r>
      <w:r w:rsidR="00A25FD3" w:rsidRPr="001B4FF1">
        <w:rPr>
          <w:rFonts w:ascii="Calibri" w:hAnsi="Calibri" w:cs="Calibri"/>
          <w:kern w:val="0"/>
          <w:sz w:val="28"/>
          <w:szCs w:val="28"/>
        </w:rPr>
        <w:t>2</w:t>
      </w:r>
      <w:r w:rsidR="00A25FD3" w:rsidRPr="001B4FF1">
        <w:rPr>
          <w:rFonts w:ascii="宋体" w:hAnsi="宋体" w:cs="Calibri"/>
          <w:kern w:val="0"/>
          <w:sz w:val="28"/>
          <w:szCs w:val="28"/>
        </w:rPr>
        <w:t>)</w:t>
      </w:r>
      <w:r w:rsidR="00A25FD3" w:rsidRPr="001B4FF1">
        <w:rPr>
          <w:rFonts w:ascii="Calibri" w:hAnsi="Calibri" w:cs="Calibri"/>
          <w:kern w:val="0"/>
          <w:sz w:val="28"/>
          <w:szCs w:val="28"/>
        </w:rPr>
        <w:t>结合材料</w:t>
      </w:r>
      <w:r w:rsidR="00A25FD3" w:rsidRPr="001B4FF1">
        <w:rPr>
          <w:rFonts w:ascii="宋体" w:hAnsi="宋体" w:cs="Calibri"/>
          <w:kern w:val="0"/>
          <w:sz w:val="28"/>
          <w:szCs w:val="28"/>
        </w:rPr>
        <w:t>，从哲学“价值观”的角</w:t>
      </w:r>
      <w:r w:rsidR="00A25FD3" w:rsidRPr="001B4FF1">
        <w:rPr>
          <w:rFonts w:ascii="Calibri" w:hAnsi="Calibri" w:cs="Calibri"/>
          <w:kern w:val="0"/>
          <w:sz w:val="28"/>
          <w:szCs w:val="28"/>
        </w:rPr>
        <w:t>度，说明企业家和企业应如何正确处理义与利的关系。</w:t>
      </w:r>
      <w:r w:rsidR="00A25FD3" w:rsidRPr="001B4FF1">
        <w:rPr>
          <w:rFonts w:ascii="宋体" w:hAnsi="宋体" w:cs="Calibri"/>
          <w:kern w:val="0"/>
          <w:sz w:val="28"/>
          <w:szCs w:val="28"/>
        </w:rPr>
        <w:t>(</w:t>
      </w:r>
      <w:r w:rsidR="00A25FD3" w:rsidRPr="001B4FF1">
        <w:rPr>
          <w:rFonts w:ascii="Calibri" w:hAnsi="Calibri" w:cs="Calibri"/>
          <w:kern w:val="0"/>
          <w:sz w:val="28"/>
          <w:szCs w:val="28"/>
        </w:rPr>
        <w:t>9</w:t>
      </w:r>
      <w:r w:rsidR="00A25FD3" w:rsidRPr="001B4FF1">
        <w:rPr>
          <w:rFonts w:ascii="Calibri" w:hAnsi="Calibri" w:cs="Calibri"/>
          <w:kern w:val="0"/>
          <w:sz w:val="28"/>
          <w:szCs w:val="28"/>
        </w:rPr>
        <w:t>分</w:t>
      </w:r>
      <w:r w:rsidR="00A25FD3" w:rsidRPr="001B4FF1">
        <w:rPr>
          <w:rFonts w:ascii="宋体" w:hAnsi="宋体" w:cs="Calibri"/>
          <w:kern w:val="0"/>
          <w:sz w:val="28"/>
          <w:szCs w:val="28"/>
        </w:rPr>
        <w:t>)</w:t>
      </w:r>
    </w:p>
    <w:p w14:paraId="0D197F8C" w14:textId="77777777" w:rsidR="001B4FF1" w:rsidRDefault="001B4FF1" w:rsidP="001478CE">
      <w:pPr>
        <w:widowControl/>
        <w:jc w:val="left"/>
        <w:rPr>
          <w:rFonts w:ascii="Calibri" w:hAnsi="Calibri" w:cs="Calibri"/>
          <w:sz w:val="28"/>
        </w:rPr>
      </w:pPr>
      <w:r>
        <w:rPr>
          <w:rFonts w:ascii="Calibri" w:hAnsi="Calibri" w:cs="Calibri"/>
          <w:sz w:val="28"/>
        </w:rPr>
        <w:br w:type="page"/>
      </w:r>
    </w:p>
    <w:p w14:paraId="017344F8" w14:textId="0A7A3395" w:rsidR="0067290B" w:rsidRPr="001B4FF1" w:rsidRDefault="0067290B" w:rsidP="001478CE">
      <w:pPr>
        <w:rPr>
          <w:rFonts w:ascii="Calibri" w:eastAsia="楷体" w:hAnsi="Calibri" w:cs="Calibri"/>
          <w:bCs/>
          <w:sz w:val="28"/>
          <w:szCs w:val="28"/>
        </w:rPr>
      </w:pPr>
      <w:r w:rsidRPr="001B4FF1">
        <w:rPr>
          <w:rFonts w:ascii="Calibri" w:eastAsia="楷体" w:hAnsi="Calibri" w:cs="Calibri"/>
          <w:bCs/>
          <w:sz w:val="28"/>
          <w:szCs w:val="28"/>
        </w:rPr>
        <w:lastRenderedPageBreak/>
        <w:t>18</w:t>
      </w:r>
      <w:r w:rsidR="001B4FF1">
        <w:rPr>
          <w:rFonts w:ascii="Calibri" w:eastAsia="楷体" w:hAnsi="Calibri" w:cs="Calibri"/>
          <w:bCs/>
          <w:sz w:val="28"/>
          <w:szCs w:val="28"/>
        </w:rPr>
        <w:t>．</w:t>
      </w:r>
      <w:r w:rsidRPr="001B4FF1">
        <w:rPr>
          <w:rFonts w:ascii="楷体" w:eastAsia="楷体" w:hAnsi="楷体" w:cs="Calibri"/>
          <w:bCs/>
          <w:sz w:val="28"/>
          <w:szCs w:val="28"/>
        </w:rPr>
        <w:t>(</w:t>
      </w:r>
      <w:r w:rsidRPr="001B4FF1">
        <w:rPr>
          <w:rFonts w:ascii="Calibri" w:eastAsia="楷体" w:hAnsi="Calibri" w:cs="Calibri"/>
          <w:bCs/>
          <w:sz w:val="28"/>
          <w:szCs w:val="28"/>
        </w:rPr>
        <w:t>11</w:t>
      </w:r>
      <w:r w:rsidRPr="001B4FF1">
        <w:rPr>
          <w:rFonts w:ascii="Calibri" w:eastAsia="楷体" w:hAnsi="Calibri" w:cs="Calibri"/>
          <w:bCs/>
          <w:sz w:val="28"/>
          <w:szCs w:val="28"/>
        </w:rPr>
        <w:t>分</w:t>
      </w:r>
      <w:r w:rsidRPr="001B4FF1">
        <w:rPr>
          <w:rFonts w:ascii="楷体" w:eastAsia="楷体" w:hAnsi="楷体" w:cs="Calibri"/>
          <w:bCs/>
          <w:sz w:val="28"/>
          <w:szCs w:val="28"/>
        </w:rPr>
        <w:t>)对外</w:t>
      </w:r>
      <w:r w:rsidRPr="001B4FF1">
        <w:rPr>
          <w:rFonts w:ascii="Calibri" w:eastAsia="楷体" w:hAnsi="Calibri" w:cs="Calibri"/>
          <w:bCs/>
          <w:sz w:val="28"/>
          <w:szCs w:val="28"/>
        </w:rPr>
        <w:t>贸易是中国经济发展的重要影响因素。</w:t>
      </w:r>
    </w:p>
    <w:p w14:paraId="3E29837C" w14:textId="77777777" w:rsidR="0067290B" w:rsidRPr="001B4FF1" w:rsidRDefault="0067290B" w:rsidP="001478CE">
      <w:pPr>
        <w:jc w:val="center"/>
        <w:rPr>
          <w:rFonts w:ascii="Calibri" w:eastAsia="楷体" w:hAnsi="Calibri" w:cs="Calibri"/>
          <w:bCs/>
          <w:sz w:val="28"/>
          <w:szCs w:val="28"/>
        </w:rPr>
      </w:pPr>
      <w:r w:rsidRPr="001B4FF1">
        <w:rPr>
          <w:rFonts w:ascii="Calibri" w:eastAsia="楷体" w:hAnsi="Calibri" w:cs="Calibri"/>
          <w:bCs/>
          <w:noProof/>
          <w:sz w:val="28"/>
          <w:szCs w:val="28"/>
        </w:rPr>
        <w:drawing>
          <wp:inline distT="0" distB="0" distL="0" distR="0" wp14:anchorId="0EA943B5" wp14:editId="0E9731CD">
            <wp:extent cx="5104130" cy="3110230"/>
            <wp:effectExtent l="0" t="0" r="1270" b="0"/>
            <wp:docPr id="1" name="图片 1" descr="../../../Library/Containers/com.tencent.xinWeChat/Data/Library/Caches/com.tencent.xinWeChat/2.0b4.0.9/0f7f3e59390e57c55034b61061c21aa4/dragImgTmp/WeChata5d585f4286a1e14991284246650e2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Library/Containers/com.tencent.xinWeChat/Data/Library/Caches/com.tencent.xinWeChat/2.0b4.0.9/0f7f3e59390e57c55034b61061c21aa4/dragImgTmp/WeChata5d585f4286a1e14991284246650e2f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4130" cy="3110230"/>
                    </a:xfrm>
                    <a:prstGeom prst="rect">
                      <a:avLst/>
                    </a:prstGeom>
                    <a:noFill/>
                    <a:ln>
                      <a:noFill/>
                    </a:ln>
                  </pic:spPr>
                </pic:pic>
              </a:graphicData>
            </a:graphic>
          </wp:inline>
        </w:drawing>
      </w:r>
    </w:p>
    <w:p w14:paraId="59A5F806" w14:textId="77777777" w:rsidR="0067290B" w:rsidRPr="00AA6943" w:rsidRDefault="0067290B" w:rsidP="001478CE">
      <w:pPr>
        <w:jc w:val="center"/>
        <w:rPr>
          <w:rFonts w:ascii="宋体" w:hAnsi="宋体"/>
          <w:sz w:val="28"/>
          <w:szCs w:val="28"/>
        </w:rPr>
      </w:pPr>
      <w:r w:rsidRPr="00AA6943">
        <w:rPr>
          <w:rFonts w:ascii="宋体" w:hAnsi="宋体"/>
          <w:sz w:val="28"/>
          <w:szCs w:val="28"/>
        </w:rPr>
        <w:t>图</w:t>
      </w:r>
      <w:r w:rsidRPr="00AA6943">
        <w:rPr>
          <w:rFonts w:ascii="Calibri" w:hAnsi="Calibri" w:cs="Calibri"/>
          <w:sz w:val="28"/>
          <w:szCs w:val="28"/>
        </w:rPr>
        <w:t>5</w:t>
      </w:r>
      <w:r w:rsidRPr="00AA6943">
        <w:rPr>
          <w:rFonts w:ascii="宋体" w:hAnsi="宋体"/>
          <w:sz w:val="28"/>
          <w:szCs w:val="28"/>
        </w:rPr>
        <w:t>出口总额的大国比较</w:t>
      </w:r>
    </w:p>
    <w:p w14:paraId="4F28EA87" w14:textId="55FDFF36" w:rsidR="0067290B" w:rsidRDefault="0088050C" w:rsidP="001478CE">
      <w:pPr>
        <w:rPr>
          <w:rFonts w:ascii="Calibri" w:hAnsi="Calibri" w:cs="Calibri"/>
          <w:bCs/>
          <w:sz w:val="28"/>
          <w:szCs w:val="28"/>
        </w:rPr>
      </w:pPr>
      <w:r>
        <w:rPr>
          <w:rFonts w:ascii="宋体" w:hAnsi="宋体" w:cs="Calibri"/>
          <w:bCs/>
          <w:sz w:val="28"/>
          <w:szCs w:val="28"/>
        </w:rPr>
        <w:tab/>
      </w:r>
      <w:r w:rsidR="0067290B" w:rsidRPr="0088050C">
        <w:rPr>
          <w:rFonts w:ascii="宋体" w:hAnsi="宋体" w:cs="Calibri"/>
          <w:bCs/>
          <w:sz w:val="28"/>
          <w:szCs w:val="28"/>
        </w:rPr>
        <w:t>(</w:t>
      </w:r>
      <w:r w:rsidR="0067290B" w:rsidRPr="001B4FF1">
        <w:rPr>
          <w:rFonts w:ascii="Calibri" w:hAnsi="Calibri" w:cs="Calibri"/>
          <w:bCs/>
          <w:sz w:val="28"/>
          <w:szCs w:val="28"/>
        </w:rPr>
        <w:t>1</w:t>
      </w:r>
      <w:r w:rsidR="0067290B" w:rsidRPr="0088050C">
        <w:rPr>
          <w:rFonts w:ascii="宋体" w:hAnsi="宋体" w:cs="Calibri"/>
          <w:bCs/>
          <w:sz w:val="28"/>
          <w:szCs w:val="28"/>
        </w:rPr>
        <w:t>)</w:t>
      </w:r>
      <w:r w:rsidR="0067290B" w:rsidRPr="001B4FF1">
        <w:rPr>
          <w:rFonts w:ascii="Calibri" w:hAnsi="Calibri" w:cs="Calibri"/>
          <w:bCs/>
          <w:sz w:val="28"/>
          <w:szCs w:val="28"/>
        </w:rPr>
        <w:t>说明图</w:t>
      </w:r>
      <w:r w:rsidR="0067290B" w:rsidRPr="001B4FF1">
        <w:rPr>
          <w:rFonts w:ascii="Calibri" w:hAnsi="Calibri" w:cs="Calibri"/>
          <w:bCs/>
          <w:sz w:val="28"/>
          <w:szCs w:val="28"/>
        </w:rPr>
        <w:t>5</w:t>
      </w:r>
      <w:r w:rsidR="0067290B" w:rsidRPr="001B4FF1">
        <w:rPr>
          <w:rFonts w:ascii="Calibri" w:hAnsi="Calibri" w:cs="Calibri"/>
          <w:bCs/>
          <w:sz w:val="28"/>
          <w:szCs w:val="28"/>
        </w:rPr>
        <w:t>所反映的我国对外贸易的特点。</w:t>
      </w:r>
      <w:r w:rsidR="0067290B" w:rsidRPr="001B4FF1">
        <w:rPr>
          <w:rFonts w:ascii="Calibri" w:hAnsi="Calibri" w:cs="Calibri"/>
          <w:bCs/>
          <w:sz w:val="28"/>
          <w:szCs w:val="28"/>
        </w:rPr>
        <w:t>(3</w:t>
      </w:r>
      <w:r w:rsidR="0067290B" w:rsidRPr="001B4FF1">
        <w:rPr>
          <w:rFonts w:ascii="Calibri" w:hAnsi="Calibri" w:cs="Calibri"/>
          <w:bCs/>
          <w:sz w:val="28"/>
          <w:szCs w:val="28"/>
        </w:rPr>
        <w:t>分</w:t>
      </w:r>
      <w:r w:rsidR="0067290B" w:rsidRPr="001B4FF1">
        <w:rPr>
          <w:rFonts w:ascii="Calibri" w:hAnsi="Calibri" w:cs="Calibri"/>
          <w:bCs/>
          <w:sz w:val="28"/>
          <w:szCs w:val="28"/>
        </w:rPr>
        <w:t>)</w:t>
      </w:r>
    </w:p>
    <w:p w14:paraId="0C349FA0" w14:textId="77777777" w:rsidR="0088050C" w:rsidRPr="001B4FF1" w:rsidRDefault="0088050C" w:rsidP="001478CE">
      <w:pPr>
        <w:rPr>
          <w:rFonts w:ascii="Calibri" w:hAnsi="Calibri" w:cs="Calibri"/>
          <w:bCs/>
          <w:sz w:val="28"/>
          <w:szCs w:val="28"/>
        </w:rPr>
      </w:pPr>
    </w:p>
    <w:p w14:paraId="6FBA098B" w14:textId="77777777" w:rsidR="0067290B" w:rsidRPr="001B4FF1" w:rsidRDefault="0067290B" w:rsidP="001478CE">
      <w:pPr>
        <w:jc w:val="center"/>
        <w:rPr>
          <w:rFonts w:ascii="Calibri" w:hAnsi="Calibri" w:cs="Calibri"/>
          <w:bCs/>
          <w:sz w:val="28"/>
          <w:szCs w:val="28"/>
        </w:rPr>
      </w:pPr>
      <w:r w:rsidRPr="001B4FF1">
        <w:rPr>
          <w:rFonts w:ascii="Calibri" w:hAnsi="Calibri" w:cs="Calibri"/>
          <w:bCs/>
          <w:noProof/>
          <w:sz w:val="28"/>
          <w:szCs w:val="28"/>
        </w:rPr>
        <w:drawing>
          <wp:inline distT="0" distB="0" distL="0" distR="0" wp14:anchorId="595E3E0B" wp14:editId="0F7F0B29">
            <wp:extent cx="6640830" cy="2600960"/>
            <wp:effectExtent l="0" t="0" r="0" b="0"/>
            <wp:docPr id="4" name="图片 4" descr="../../../Library/Containers/com.tencent.xinWeChat/Data/Library/Caches/com.tencent.xinWeChat/2.0b4.0.9/0f7f3e59390e57c55034b61061c21aa4/dragImgTmp/WeChat2d20d2b54339c17f84cefe80522cff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Library/Containers/com.tencent.xinWeChat/Data/Library/Caches/com.tencent.xinWeChat/2.0b4.0.9/0f7f3e59390e57c55034b61061c21aa4/dragImgTmp/WeChat2d20d2b54339c17f84cefe80522cff2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0830" cy="2600960"/>
                    </a:xfrm>
                    <a:prstGeom prst="rect">
                      <a:avLst/>
                    </a:prstGeom>
                    <a:noFill/>
                    <a:ln>
                      <a:noFill/>
                    </a:ln>
                  </pic:spPr>
                </pic:pic>
              </a:graphicData>
            </a:graphic>
          </wp:inline>
        </w:drawing>
      </w:r>
    </w:p>
    <w:p w14:paraId="4F0D04CB" w14:textId="77777777" w:rsidR="0067290B" w:rsidRPr="00AA6943" w:rsidRDefault="0067290B" w:rsidP="001478CE">
      <w:pPr>
        <w:jc w:val="center"/>
        <w:rPr>
          <w:rFonts w:ascii="Calibri" w:hAnsi="Calibri" w:cs="Calibri"/>
          <w:sz w:val="28"/>
          <w:szCs w:val="28"/>
        </w:rPr>
      </w:pPr>
      <w:r w:rsidRPr="00AA6943">
        <w:rPr>
          <w:rFonts w:ascii="Calibri" w:hAnsi="Calibri" w:cs="Calibri"/>
          <w:sz w:val="28"/>
          <w:szCs w:val="28"/>
        </w:rPr>
        <w:t>图</w:t>
      </w:r>
      <w:r w:rsidRPr="00AA6943">
        <w:rPr>
          <w:rFonts w:ascii="Calibri" w:hAnsi="Calibri" w:cs="Calibri"/>
          <w:sz w:val="28"/>
          <w:szCs w:val="28"/>
        </w:rPr>
        <w:t>6</w:t>
      </w:r>
      <w:r w:rsidRPr="00AA6943">
        <w:rPr>
          <w:rFonts w:ascii="Calibri" w:hAnsi="Calibri" w:cs="Calibri"/>
          <w:sz w:val="28"/>
          <w:szCs w:val="28"/>
        </w:rPr>
        <w:t>中国三项生产要素结构的改变</w:t>
      </w:r>
    </w:p>
    <w:p w14:paraId="417DBDC8" w14:textId="1A04B6B0" w:rsidR="0067290B" w:rsidRPr="001B4FF1" w:rsidRDefault="001B4FF1" w:rsidP="001478CE">
      <w:pPr>
        <w:rPr>
          <w:rFonts w:ascii="Calibri" w:eastAsia="楷体" w:hAnsi="Calibri" w:cs="Calibri"/>
          <w:bCs/>
          <w:sz w:val="28"/>
          <w:szCs w:val="28"/>
        </w:rPr>
      </w:pPr>
      <w:r>
        <w:rPr>
          <w:rFonts w:ascii="Calibri" w:eastAsia="楷体" w:hAnsi="Calibri" w:cs="Calibri"/>
          <w:bCs/>
          <w:sz w:val="28"/>
          <w:szCs w:val="28"/>
        </w:rPr>
        <w:tab/>
      </w:r>
      <w:r w:rsidR="0067290B" w:rsidRPr="001B4FF1">
        <w:rPr>
          <w:rFonts w:ascii="Calibri" w:eastAsia="楷体" w:hAnsi="Calibri" w:cs="Calibri"/>
          <w:bCs/>
          <w:sz w:val="28"/>
          <w:szCs w:val="28"/>
        </w:rPr>
        <w:t>当各种生产要素匹配到一起时，现代生产活动才能发生。如果有的生产要素非常短缺，需要从全球市场引进短缺要素。</w:t>
      </w:r>
    </w:p>
    <w:p w14:paraId="0FE679ED" w14:textId="2929B714" w:rsidR="0067290B" w:rsidRPr="001B4FF1" w:rsidRDefault="000A30D6" w:rsidP="001478CE">
      <w:pPr>
        <w:rPr>
          <w:rFonts w:ascii="Calibri" w:hAnsi="Calibri" w:cs="Calibri"/>
          <w:bCs/>
          <w:sz w:val="28"/>
          <w:szCs w:val="28"/>
        </w:rPr>
      </w:pPr>
      <w:r>
        <w:rPr>
          <w:rFonts w:ascii="宋体" w:hAnsi="宋体" w:cs="Calibri" w:hint="eastAsia"/>
          <w:bCs/>
          <w:sz w:val="28"/>
          <w:szCs w:val="28"/>
        </w:rPr>
        <w:tab/>
      </w:r>
      <w:r w:rsidR="0067290B" w:rsidRPr="001B4FF1">
        <w:rPr>
          <w:rFonts w:ascii="宋体" w:hAnsi="宋体" w:cs="Calibri"/>
          <w:bCs/>
          <w:sz w:val="28"/>
          <w:szCs w:val="28"/>
        </w:rPr>
        <w:t>(</w:t>
      </w:r>
      <w:r w:rsidR="0067290B" w:rsidRPr="001B4FF1">
        <w:rPr>
          <w:rFonts w:ascii="Calibri" w:hAnsi="Calibri" w:cs="Calibri"/>
          <w:bCs/>
          <w:sz w:val="28"/>
          <w:szCs w:val="28"/>
        </w:rPr>
        <w:t>2</w:t>
      </w:r>
      <w:r w:rsidR="0067290B" w:rsidRPr="001B4FF1">
        <w:rPr>
          <w:rFonts w:ascii="宋体" w:hAnsi="宋体" w:cs="Calibri"/>
          <w:bCs/>
          <w:sz w:val="28"/>
          <w:szCs w:val="28"/>
        </w:rPr>
        <w:t>)</w:t>
      </w:r>
      <w:r w:rsidR="0067290B" w:rsidRPr="001B4FF1">
        <w:rPr>
          <w:rFonts w:ascii="Calibri" w:hAnsi="Calibri" w:cs="Calibri"/>
          <w:bCs/>
          <w:sz w:val="28"/>
          <w:szCs w:val="28"/>
        </w:rPr>
        <w:t>分析图</w:t>
      </w:r>
      <w:r w:rsidR="0067290B" w:rsidRPr="001B4FF1">
        <w:rPr>
          <w:rFonts w:ascii="Calibri" w:hAnsi="Calibri" w:cs="Calibri"/>
          <w:bCs/>
          <w:sz w:val="28"/>
          <w:szCs w:val="28"/>
        </w:rPr>
        <w:t>6</w:t>
      </w:r>
      <w:r w:rsidR="0067290B" w:rsidRPr="001B4FF1">
        <w:rPr>
          <w:rFonts w:ascii="Calibri" w:hAnsi="Calibri" w:cs="Calibri"/>
          <w:bCs/>
          <w:sz w:val="28"/>
          <w:szCs w:val="28"/>
        </w:rPr>
        <w:t>中的生产要素状况对我国经济发展及对外贸易所产生的影响。</w:t>
      </w:r>
      <w:r w:rsidR="0067290B" w:rsidRPr="001B4FF1">
        <w:rPr>
          <w:rFonts w:ascii="Calibri" w:hAnsi="Calibri" w:cs="Calibri"/>
          <w:bCs/>
          <w:sz w:val="28"/>
          <w:szCs w:val="28"/>
        </w:rPr>
        <w:t>(8</w:t>
      </w:r>
      <w:r w:rsidR="0067290B" w:rsidRPr="001B4FF1">
        <w:rPr>
          <w:rFonts w:ascii="Calibri" w:hAnsi="Calibri" w:cs="Calibri"/>
          <w:bCs/>
          <w:sz w:val="28"/>
          <w:szCs w:val="28"/>
        </w:rPr>
        <w:t>分</w:t>
      </w:r>
      <w:r w:rsidR="0067290B" w:rsidRPr="001B4FF1">
        <w:rPr>
          <w:rFonts w:ascii="Calibri" w:hAnsi="Calibri" w:cs="Calibri"/>
          <w:bCs/>
          <w:sz w:val="28"/>
          <w:szCs w:val="28"/>
        </w:rPr>
        <w:t>)</w:t>
      </w:r>
    </w:p>
    <w:p w14:paraId="3A3C6C56" w14:textId="77777777" w:rsidR="00BA26D2" w:rsidRPr="001B4FF1" w:rsidRDefault="00BA26D2" w:rsidP="001478CE">
      <w:pPr>
        <w:ind w:leftChars="200" w:left="420"/>
        <w:rPr>
          <w:rFonts w:ascii="Calibri" w:eastAsia="楷体" w:hAnsi="Calibri" w:cs="Calibri"/>
          <w:bCs/>
          <w:sz w:val="28"/>
          <w:szCs w:val="28"/>
        </w:rPr>
      </w:pPr>
    </w:p>
    <w:p w14:paraId="2E9348D3" w14:textId="33A421DF" w:rsidR="0067290B" w:rsidRPr="001B4FF1" w:rsidRDefault="0067290B" w:rsidP="001478CE">
      <w:pPr>
        <w:rPr>
          <w:rFonts w:ascii="Calibri" w:eastAsia="楷体" w:hAnsi="Calibri" w:cs="Calibri"/>
          <w:bCs/>
          <w:sz w:val="28"/>
          <w:szCs w:val="28"/>
        </w:rPr>
      </w:pPr>
      <w:r w:rsidRPr="001B4FF1">
        <w:rPr>
          <w:rFonts w:ascii="Calibri" w:eastAsia="楷体" w:hAnsi="Calibri" w:cs="Calibri"/>
          <w:bCs/>
          <w:sz w:val="28"/>
          <w:szCs w:val="28"/>
        </w:rPr>
        <w:lastRenderedPageBreak/>
        <w:t>19</w:t>
      </w:r>
      <w:r w:rsidR="001B4FF1">
        <w:rPr>
          <w:rFonts w:ascii="Calibri" w:eastAsia="楷体" w:hAnsi="Calibri" w:cs="Calibri"/>
          <w:bCs/>
          <w:sz w:val="28"/>
          <w:szCs w:val="28"/>
        </w:rPr>
        <w:t>．</w:t>
      </w:r>
      <w:r w:rsidRPr="001F7A32">
        <w:rPr>
          <w:rFonts w:ascii="宋体" w:hAnsi="宋体" w:cs="Calibri"/>
          <w:bCs/>
          <w:sz w:val="28"/>
          <w:szCs w:val="28"/>
        </w:rPr>
        <w:t>(</w:t>
      </w:r>
      <w:r w:rsidRPr="001B4FF1">
        <w:rPr>
          <w:rFonts w:ascii="Calibri" w:eastAsia="楷体" w:hAnsi="Calibri" w:cs="Calibri"/>
          <w:bCs/>
          <w:sz w:val="28"/>
          <w:szCs w:val="28"/>
        </w:rPr>
        <w:t>9</w:t>
      </w:r>
      <w:r w:rsidRPr="001B4FF1">
        <w:rPr>
          <w:rFonts w:ascii="Calibri" w:eastAsia="楷体" w:hAnsi="Calibri" w:cs="Calibri"/>
          <w:bCs/>
          <w:sz w:val="28"/>
          <w:szCs w:val="28"/>
        </w:rPr>
        <w:t>分</w:t>
      </w:r>
      <w:r w:rsidRPr="001F7A32">
        <w:rPr>
          <w:rFonts w:ascii="宋体" w:hAnsi="宋体" w:cs="Calibri"/>
          <w:bCs/>
          <w:sz w:val="28"/>
          <w:szCs w:val="28"/>
        </w:rPr>
        <w:t>)</w:t>
      </w:r>
      <w:r w:rsidRPr="001B4FF1">
        <w:rPr>
          <w:rFonts w:ascii="Calibri" w:eastAsia="楷体" w:hAnsi="Calibri" w:cs="Calibri"/>
          <w:bCs/>
          <w:sz w:val="28"/>
          <w:szCs w:val="28"/>
        </w:rPr>
        <w:t>方俗谚语是人民群众口语中使用的简洁又深刻的熟语。</w:t>
      </w:r>
    </w:p>
    <w:p w14:paraId="635D8FA1" w14:textId="40613F46" w:rsidR="0067290B" w:rsidRPr="001B4FF1" w:rsidRDefault="000A30D6" w:rsidP="001478CE">
      <w:pPr>
        <w:rPr>
          <w:rFonts w:ascii="楷体" w:eastAsia="楷体" w:hAnsi="楷体" w:cs="Calibri"/>
          <w:bCs/>
          <w:sz w:val="28"/>
          <w:szCs w:val="28"/>
        </w:rPr>
      </w:pPr>
      <w:r>
        <w:rPr>
          <w:rFonts w:ascii="Calibri" w:eastAsia="楷体" w:hAnsi="Calibri" w:cs="Calibri" w:hint="eastAsia"/>
          <w:bCs/>
          <w:sz w:val="28"/>
          <w:szCs w:val="28"/>
        </w:rPr>
        <w:tab/>
      </w:r>
      <w:r w:rsidR="0067290B" w:rsidRPr="001B4FF1">
        <w:rPr>
          <w:rFonts w:ascii="Calibri" w:eastAsia="楷体" w:hAnsi="Calibri" w:cs="Calibri"/>
          <w:bCs/>
          <w:sz w:val="28"/>
          <w:szCs w:val="28"/>
        </w:rPr>
        <w:t>许多方俗谚语虽浅近易懂，但不失深刻。例如</w:t>
      </w:r>
      <w:r w:rsidR="0067290B" w:rsidRPr="001B4FF1">
        <w:rPr>
          <w:rFonts w:ascii="楷体" w:eastAsia="楷体" w:hAnsi="楷体" w:cs="Calibri"/>
          <w:bCs/>
          <w:sz w:val="28"/>
          <w:szCs w:val="28"/>
        </w:rPr>
        <w:t>，用“鞋子合</w:t>
      </w:r>
      <w:r w:rsidR="0067290B" w:rsidRPr="001B4FF1">
        <w:rPr>
          <w:rFonts w:ascii="Calibri" w:eastAsia="楷体" w:hAnsi="Calibri" w:cs="Calibri"/>
          <w:bCs/>
          <w:sz w:val="28"/>
          <w:szCs w:val="28"/>
        </w:rPr>
        <w:t>不合适，自己穿了才知</w:t>
      </w:r>
      <w:r w:rsidR="0067290B" w:rsidRPr="001B4FF1">
        <w:rPr>
          <w:rFonts w:ascii="楷体" w:eastAsia="楷体" w:hAnsi="楷体" w:cs="Calibri"/>
          <w:bCs/>
          <w:sz w:val="28"/>
          <w:szCs w:val="28"/>
        </w:rPr>
        <w:t>道”比喻对国家发展道路的选择，人人都能理解的大白话儿比抽象复杂的政治语言更易深入人心。“先甜后苦如割骨，先苦后甜如过年”与家训的直陈训诫相比，方俗谚语的形象比喻与回环反复更让人印象深刻。“树怕根烂，人怕无志”“活到老学到老，学到八十还嫌少”则是对学习者的提醒、告诫和劝谏。</w:t>
      </w:r>
    </w:p>
    <w:p w14:paraId="175C108C" w14:textId="02B2EE72" w:rsidR="0067290B" w:rsidRPr="001B4FF1" w:rsidRDefault="001B4FF1" w:rsidP="001478CE">
      <w:pPr>
        <w:rPr>
          <w:rFonts w:ascii="楷体" w:eastAsia="楷体" w:hAnsi="楷体" w:cs="Calibri"/>
          <w:bCs/>
          <w:sz w:val="28"/>
          <w:szCs w:val="28"/>
        </w:rPr>
      </w:pPr>
      <w:r>
        <w:rPr>
          <w:rFonts w:ascii="楷体" w:eastAsia="楷体" w:hAnsi="楷体" w:cs="Calibri"/>
          <w:bCs/>
          <w:sz w:val="28"/>
          <w:szCs w:val="28"/>
        </w:rPr>
        <w:tab/>
      </w:r>
      <w:r w:rsidR="0067290B" w:rsidRPr="001B4FF1">
        <w:rPr>
          <w:rFonts w:ascii="楷体" w:eastAsia="楷体" w:hAnsi="楷体" w:cs="Calibri"/>
          <w:bCs/>
          <w:sz w:val="28"/>
          <w:szCs w:val="28"/>
        </w:rPr>
        <w:t>有些负面俗语混杂在谚语中，影响了谚语文化传播的有效性与群众的认可度。如俗语“无利</w:t>
      </w:r>
      <w:proofErr w:type="gramStart"/>
      <w:r w:rsidR="0067290B" w:rsidRPr="001B4FF1">
        <w:rPr>
          <w:rFonts w:ascii="楷体" w:eastAsia="楷体" w:hAnsi="楷体" w:cs="Calibri"/>
          <w:bCs/>
          <w:sz w:val="28"/>
          <w:szCs w:val="28"/>
        </w:rPr>
        <w:t>不</w:t>
      </w:r>
      <w:proofErr w:type="gramEnd"/>
      <w:r w:rsidR="0067290B" w:rsidRPr="001B4FF1">
        <w:rPr>
          <w:rFonts w:ascii="楷体" w:eastAsia="楷体" w:hAnsi="楷体" w:cs="Calibri"/>
          <w:bCs/>
          <w:sz w:val="28"/>
          <w:szCs w:val="28"/>
        </w:rPr>
        <w:t>起早”“看人下菜碟”“人靠衣裳，马靠鞍”常被当作谚语使用，甚至成了庸俗的处世哲学。</w:t>
      </w:r>
    </w:p>
    <w:p w14:paraId="41F38468" w14:textId="2D111081" w:rsidR="0067290B" w:rsidRPr="001B4FF1" w:rsidRDefault="001B4FF1" w:rsidP="001478CE">
      <w:pPr>
        <w:rPr>
          <w:rFonts w:ascii="Calibri" w:eastAsia="楷体" w:hAnsi="Calibri" w:cs="Calibri"/>
          <w:bCs/>
          <w:sz w:val="28"/>
          <w:szCs w:val="28"/>
        </w:rPr>
      </w:pPr>
      <w:r>
        <w:rPr>
          <w:rFonts w:ascii="Calibri" w:eastAsia="楷体" w:hAnsi="Calibri" w:cs="Calibri"/>
          <w:bCs/>
          <w:sz w:val="28"/>
          <w:szCs w:val="28"/>
        </w:rPr>
        <w:tab/>
      </w:r>
      <w:r w:rsidR="0067290B" w:rsidRPr="001B4FF1">
        <w:rPr>
          <w:rFonts w:ascii="Calibri" w:eastAsia="楷体" w:hAnsi="Calibri" w:cs="Calibri"/>
          <w:bCs/>
          <w:sz w:val="28"/>
          <w:szCs w:val="28"/>
        </w:rPr>
        <w:t>随着现代化进程的加快，方俗谚语仍然停留在口耳相传的层面，甚至走向消失。目前，我国方言志、地方志中所收录的方俗谚语的数量严重不足。</w:t>
      </w:r>
    </w:p>
    <w:p w14:paraId="362B5071" w14:textId="4BE437C0" w:rsidR="0067290B" w:rsidRPr="001B4FF1" w:rsidRDefault="001B4FF1" w:rsidP="001478CE">
      <w:pPr>
        <w:rPr>
          <w:rFonts w:ascii="Calibri" w:hAnsi="Calibri" w:cs="Calibri"/>
          <w:bCs/>
          <w:sz w:val="28"/>
          <w:szCs w:val="28"/>
        </w:rPr>
      </w:pPr>
      <w:r>
        <w:rPr>
          <w:rFonts w:ascii="Calibri" w:hAnsi="Calibri" w:cs="Calibri"/>
          <w:bCs/>
          <w:sz w:val="28"/>
          <w:szCs w:val="28"/>
        </w:rPr>
        <w:tab/>
      </w:r>
      <w:r w:rsidR="0067290B" w:rsidRPr="001B4FF1">
        <w:rPr>
          <w:rFonts w:ascii="Calibri" w:hAnsi="Calibri" w:cs="Calibri"/>
          <w:bCs/>
          <w:sz w:val="28"/>
          <w:szCs w:val="28"/>
        </w:rPr>
        <w:t>结合材料，从文化角度来谈谈对方俗谚语的思考。</w:t>
      </w:r>
    </w:p>
    <w:p w14:paraId="7514C3AF" w14:textId="59E2F668" w:rsidR="00BA26D2" w:rsidRDefault="00BA26D2" w:rsidP="001478CE">
      <w:pPr>
        <w:rPr>
          <w:rFonts w:ascii="Calibri" w:hAnsi="Calibri" w:cs="Calibri"/>
          <w:bCs/>
          <w:sz w:val="32"/>
          <w:szCs w:val="32"/>
        </w:rPr>
      </w:pPr>
    </w:p>
    <w:p w14:paraId="7313C7FF" w14:textId="77777777" w:rsidR="001478CE" w:rsidRPr="001B4FF1" w:rsidRDefault="001478CE" w:rsidP="001478CE">
      <w:pPr>
        <w:rPr>
          <w:rFonts w:ascii="Calibri" w:hAnsi="Calibri" w:cs="Calibri"/>
          <w:bCs/>
          <w:sz w:val="32"/>
          <w:szCs w:val="32"/>
        </w:rPr>
      </w:pPr>
    </w:p>
    <w:p w14:paraId="44FC2854" w14:textId="77777777" w:rsidR="0067290B" w:rsidRPr="001B4FF1" w:rsidRDefault="0067290B" w:rsidP="001478CE">
      <w:pPr>
        <w:rPr>
          <w:rFonts w:ascii="楷体" w:eastAsia="楷体" w:hAnsi="楷体" w:cs="Calibri"/>
          <w:bCs/>
          <w:sz w:val="28"/>
          <w:szCs w:val="28"/>
        </w:rPr>
      </w:pPr>
      <w:r w:rsidRPr="001B4FF1">
        <w:rPr>
          <w:rFonts w:ascii="Calibri" w:hAnsi="Calibri" w:cs="Calibri"/>
          <w:bCs/>
          <w:sz w:val="28"/>
          <w:szCs w:val="28"/>
        </w:rPr>
        <w:t>20</w:t>
      </w:r>
      <w:r w:rsidRPr="001B4FF1">
        <w:rPr>
          <w:rFonts w:ascii="Calibri" w:hAnsi="Calibri" w:cs="Calibri"/>
          <w:bCs/>
          <w:sz w:val="28"/>
          <w:szCs w:val="28"/>
        </w:rPr>
        <w:t>．（</w:t>
      </w:r>
      <w:r w:rsidRPr="001B4FF1">
        <w:rPr>
          <w:rFonts w:ascii="Calibri" w:hAnsi="Calibri" w:cs="Calibri"/>
          <w:bCs/>
          <w:sz w:val="28"/>
          <w:szCs w:val="28"/>
        </w:rPr>
        <w:t>9</w:t>
      </w:r>
      <w:r w:rsidRPr="001B4FF1">
        <w:rPr>
          <w:rFonts w:ascii="Calibri" w:hAnsi="Calibri" w:cs="Calibri"/>
          <w:bCs/>
          <w:sz w:val="28"/>
          <w:szCs w:val="28"/>
        </w:rPr>
        <w:t>分）</w:t>
      </w:r>
      <w:r w:rsidRPr="001B4FF1">
        <w:rPr>
          <w:rFonts w:ascii="Calibri" w:eastAsia="楷体" w:hAnsi="Calibri" w:cs="Calibri"/>
          <w:bCs/>
          <w:sz w:val="28"/>
          <w:szCs w:val="28"/>
        </w:rPr>
        <w:t>东汉的王充认</w:t>
      </w:r>
      <w:r w:rsidRPr="001B4FF1">
        <w:rPr>
          <w:rFonts w:ascii="楷体" w:eastAsia="楷体" w:hAnsi="楷体" w:cs="Calibri"/>
          <w:bCs/>
          <w:sz w:val="28"/>
          <w:szCs w:val="28"/>
        </w:rPr>
        <w:t>为，“涉浅水者见虾，其颇深者察鱼鳖，其尤甚者观蛟龙。”意思是说，水有深浅，物有异</w:t>
      </w:r>
      <w:proofErr w:type="gramStart"/>
      <w:r w:rsidRPr="001B4FF1">
        <w:rPr>
          <w:rFonts w:ascii="楷体" w:eastAsia="楷体" w:hAnsi="楷体" w:cs="Calibri"/>
          <w:bCs/>
          <w:sz w:val="28"/>
          <w:szCs w:val="28"/>
        </w:rPr>
        <w:t>殊</w:t>
      </w:r>
      <w:proofErr w:type="gramEnd"/>
      <w:r w:rsidRPr="001B4FF1">
        <w:rPr>
          <w:rFonts w:ascii="楷体" w:eastAsia="楷体" w:hAnsi="楷体" w:cs="Calibri"/>
          <w:bCs/>
          <w:sz w:val="28"/>
          <w:szCs w:val="28"/>
        </w:rPr>
        <w:t>。浮于表面，所见不过鱼虾之属；深入下去，</w:t>
      </w:r>
      <w:proofErr w:type="gramStart"/>
      <w:r w:rsidRPr="001B4FF1">
        <w:rPr>
          <w:rFonts w:ascii="楷体" w:eastAsia="楷体" w:hAnsi="楷体" w:cs="Calibri"/>
          <w:bCs/>
          <w:sz w:val="28"/>
          <w:szCs w:val="28"/>
        </w:rPr>
        <w:t>方睹蛟龙</w:t>
      </w:r>
      <w:proofErr w:type="gramEnd"/>
      <w:r w:rsidRPr="001B4FF1">
        <w:rPr>
          <w:rFonts w:ascii="楷体" w:eastAsia="楷体" w:hAnsi="楷体" w:cs="Calibri"/>
          <w:bCs/>
          <w:sz w:val="28"/>
          <w:szCs w:val="28"/>
        </w:rPr>
        <w:t>之大观。</w:t>
      </w:r>
    </w:p>
    <w:p w14:paraId="18A3E626" w14:textId="34F16DE1" w:rsidR="0067290B" w:rsidRPr="001B4FF1" w:rsidRDefault="001B4FF1" w:rsidP="001478CE">
      <w:pPr>
        <w:rPr>
          <w:rFonts w:ascii="楷体" w:eastAsia="楷体" w:hAnsi="楷体" w:cs="Calibri"/>
          <w:bCs/>
          <w:sz w:val="28"/>
          <w:szCs w:val="28"/>
        </w:rPr>
      </w:pPr>
      <w:r>
        <w:rPr>
          <w:rFonts w:ascii="楷体" w:eastAsia="楷体" w:hAnsi="楷体" w:cs="Calibri"/>
          <w:bCs/>
          <w:sz w:val="28"/>
          <w:szCs w:val="28"/>
        </w:rPr>
        <w:tab/>
      </w:r>
      <w:r w:rsidR="0067290B" w:rsidRPr="001B4FF1">
        <w:rPr>
          <w:rFonts w:ascii="楷体" w:eastAsia="楷体" w:hAnsi="楷体" w:cs="Calibri"/>
          <w:bCs/>
          <w:sz w:val="28"/>
          <w:szCs w:val="28"/>
        </w:rPr>
        <w:t>有些人在观察社会时，看不到中国社会中有深层价值的东西，“有眼不识荆山玉”。一个处于转型期的中国社会，足以让安放每一位有志者的理想：对留守儿童的关怀、城乡鸿沟的跨越、国家治理现代化的道路······这确实是一个既能感受个人命运浮沉，又能思考中华民族复兴大势的时代。</w:t>
      </w:r>
    </w:p>
    <w:p w14:paraId="6D256B5E" w14:textId="205CEE03" w:rsidR="00D04479" w:rsidRDefault="001B4FF1" w:rsidP="00D04479">
      <w:pPr>
        <w:rPr>
          <w:rFonts w:ascii="Calibri" w:hAnsi="Calibri" w:cs="Calibri"/>
          <w:bCs/>
          <w:sz w:val="28"/>
          <w:szCs w:val="28"/>
        </w:rPr>
      </w:pPr>
      <w:r w:rsidRPr="001B4FF1">
        <w:rPr>
          <w:rFonts w:ascii="宋体" w:hAnsi="宋体" w:cs="Calibri"/>
          <w:bCs/>
          <w:sz w:val="28"/>
          <w:szCs w:val="28"/>
        </w:rPr>
        <w:tab/>
      </w:r>
      <w:r w:rsidR="0067290B" w:rsidRPr="001B4FF1">
        <w:rPr>
          <w:rFonts w:ascii="宋体" w:hAnsi="宋体" w:cs="Calibri"/>
          <w:bCs/>
          <w:sz w:val="28"/>
          <w:szCs w:val="28"/>
        </w:rPr>
        <w:t>“认识不只是眼睛与事物的相遇。”结合材料，从哲学角度谈谈对这一观点的看法</w:t>
      </w:r>
      <w:r w:rsidR="0067290B" w:rsidRPr="001B4FF1">
        <w:rPr>
          <w:rFonts w:ascii="Calibri" w:hAnsi="Calibri" w:cs="Calibri"/>
          <w:bCs/>
          <w:sz w:val="28"/>
          <w:szCs w:val="28"/>
        </w:rPr>
        <w:t>。</w:t>
      </w:r>
    </w:p>
    <w:p w14:paraId="2823B658" w14:textId="77777777" w:rsidR="00D04479" w:rsidRDefault="00D04479">
      <w:pPr>
        <w:widowControl/>
        <w:tabs>
          <w:tab w:val="clear" w:pos="420"/>
          <w:tab w:val="clear" w:pos="2520"/>
          <w:tab w:val="clear" w:pos="4200"/>
          <w:tab w:val="clear" w:pos="5880"/>
        </w:tabs>
        <w:jc w:val="left"/>
        <w:rPr>
          <w:rFonts w:ascii="Calibri" w:hAnsi="Calibri" w:cs="Calibri"/>
          <w:bCs/>
          <w:sz w:val="28"/>
          <w:szCs w:val="28"/>
        </w:rPr>
      </w:pPr>
      <w:r>
        <w:rPr>
          <w:rFonts w:ascii="Calibri" w:hAnsi="Calibri" w:cs="Calibri"/>
          <w:bCs/>
          <w:sz w:val="28"/>
          <w:szCs w:val="28"/>
        </w:rPr>
        <w:br w:type="page"/>
      </w:r>
    </w:p>
    <w:p w14:paraId="7D170BDB" w14:textId="31182C80" w:rsidR="00D04479" w:rsidRDefault="00D04479" w:rsidP="000F5C51">
      <w:pPr>
        <w:jc w:val="center"/>
        <w:rPr>
          <w:rFonts w:ascii="Calibri" w:hAnsi="Calibri" w:cs="Calibri"/>
          <w:color w:val="FF0000"/>
          <w:sz w:val="28"/>
          <w:szCs w:val="28"/>
        </w:rPr>
      </w:pPr>
      <w:r>
        <w:rPr>
          <w:rFonts w:ascii="Calibri" w:hAnsi="Calibri" w:cs="Calibri"/>
          <w:b/>
          <w:color w:val="FF0000"/>
          <w:sz w:val="32"/>
          <w:szCs w:val="32"/>
        </w:rPr>
        <w:lastRenderedPageBreak/>
        <w:t>20</w:t>
      </w:r>
      <w:r>
        <w:rPr>
          <w:rFonts w:ascii="Calibri" w:hAnsi="Calibri" w:cs="Calibri" w:hint="eastAsia"/>
          <w:b/>
          <w:color w:val="FF0000"/>
          <w:sz w:val="32"/>
          <w:szCs w:val="32"/>
        </w:rPr>
        <w:t>20</w:t>
      </w:r>
      <w:r>
        <w:rPr>
          <w:rFonts w:ascii="Calibri" w:hAnsi="Calibri" w:cs="Calibri"/>
          <w:b/>
          <w:color w:val="FF0000"/>
          <w:sz w:val="32"/>
          <w:szCs w:val="32"/>
        </w:rPr>
        <w:t>年北京市区</w:t>
      </w:r>
      <w:r>
        <w:rPr>
          <w:rFonts w:ascii="Calibri" w:hAnsi="Calibri" w:cs="Calibri" w:hint="eastAsia"/>
          <w:b/>
          <w:color w:val="FF0000"/>
          <w:sz w:val="32"/>
          <w:szCs w:val="32"/>
        </w:rPr>
        <w:t>西城高</w:t>
      </w:r>
      <w:r>
        <w:rPr>
          <w:rFonts w:ascii="Calibri" w:hAnsi="Calibri" w:cs="Calibri"/>
          <w:b/>
          <w:color w:val="FF0000"/>
          <w:sz w:val="32"/>
          <w:szCs w:val="32"/>
        </w:rPr>
        <w:t>三</w:t>
      </w:r>
      <w:r>
        <w:rPr>
          <w:rFonts w:ascii="Calibri" w:hAnsi="Calibri" w:cs="Calibri" w:hint="eastAsia"/>
          <w:b/>
          <w:color w:val="FF0000"/>
          <w:sz w:val="32"/>
          <w:szCs w:val="32"/>
        </w:rPr>
        <w:t>一</w:t>
      </w:r>
      <w:proofErr w:type="gramStart"/>
      <w:r>
        <w:rPr>
          <w:rFonts w:ascii="Calibri" w:hAnsi="Calibri" w:cs="Calibri" w:hint="eastAsia"/>
          <w:b/>
          <w:color w:val="FF0000"/>
          <w:sz w:val="32"/>
          <w:szCs w:val="32"/>
        </w:rPr>
        <w:t>模政治</w:t>
      </w:r>
      <w:proofErr w:type="gramEnd"/>
      <w:r>
        <w:rPr>
          <w:rFonts w:ascii="Calibri" w:hAnsi="Calibri" w:cs="Calibri"/>
          <w:b/>
          <w:color w:val="FF0000"/>
          <w:sz w:val="32"/>
          <w:szCs w:val="32"/>
        </w:rPr>
        <w:t>试卷答案</w:t>
      </w:r>
    </w:p>
    <w:p w14:paraId="782ED21B" w14:textId="6E9CF833" w:rsidR="00D04479" w:rsidRDefault="00D04479" w:rsidP="000F5C51">
      <w:pPr>
        <w:jc w:val="center"/>
        <w:rPr>
          <w:rFonts w:ascii="Calibri" w:hAnsi="Calibri" w:cs="Calibri"/>
          <w:b/>
          <w:bCs/>
          <w:color w:val="FF0000"/>
          <w:sz w:val="28"/>
          <w:szCs w:val="21"/>
        </w:rPr>
      </w:pPr>
      <w:r>
        <w:rPr>
          <w:rFonts w:ascii="Calibri" w:hAnsi="Calibri" w:cs="Calibri"/>
          <w:color w:val="FF0000"/>
          <w:szCs w:val="21"/>
        </w:rPr>
        <w:t xml:space="preserve">                          </w:t>
      </w:r>
      <w:r>
        <w:rPr>
          <w:rFonts w:ascii="Calibri" w:hAnsi="Calibri" w:cs="Calibri"/>
          <w:b/>
          <w:color w:val="FF0000"/>
          <w:sz w:val="28"/>
          <w:szCs w:val="28"/>
        </w:rPr>
        <w:t xml:space="preserve">                       </w:t>
      </w:r>
      <w:r>
        <w:rPr>
          <w:rFonts w:ascii="Calibri" w:hAnsi="Calibri" w:cs="Calibri"/>
          <w:color w:val="FF0000"/>
          <w:szCs w:val="21"/>
        </w:rPr>
        <w:t xml:space="preserve">              </w:t>
      </w:r>
      <w:r>
        <w:rPr>
          <w:rFonts w:ascii="Calibri" w:hAnsi="Calibri" w:cs="Calibri"/>
          <w:color w:val="FF0000"/>
          <w:sz w:val="28"/>
          <w:szCs w:val="21"/>
        </w:rPr>
        <w:t xml:space="preserve"> </w:t>
      </w:r>
      <w:r>
        <w:rPr>
          <w:rFonts w:ascii="Calibri" w:hAnsi="Calibri" w:cs="Calibri"/>
          <w:b/>
          <w:bCs/>
          <w:color w:val="FF0000"/>
          <w:sz w:val="28"/>
          <w:szCs w:val="21"/>
        </w:rPr>
        <w:t xml:space="preserve">  20</w:t>
      </w:r>
      <w:r>
        <w:rPr>
          <w:rFonts w:ascii="Calibri" w:hAnsi="Calibri" w:cs="Calibri" w:hint="eastAsia"/>
          <w:b/>
          <w:bCs/>
          <w:color w:val="FF0000"/>
          <w:sz w:val="28"/>
          <w:szCs w:val="21"/>
        </w:rPr>
        <w:t>20</w:t>
      </w:r>
      <w:r>
        <w:rPr>
          <w:rFonts w:ascii="Calibri" w:hAnsi="Calibri" w:cs="Calibri"/>
          <w:b/>
          <w:bCs/>
          <w:color w:val="FF0000"/>
          <w:sz w:val="28"/>
          <w:szCs w:val="21"/>
        </w:rPr>
        <w:t>．</w:t>
      </w:r>
      <w:r>
        <w:rPr>
          <w:rFonts w:ascii="Calibri" w:hAnsi="Calibri" w:cs="Calibri"/>
          <w:b/>
          <w:bCs/>
          <w:color w:val="FF0000"/>
          <w:sz w:val="28"/>
          <w:szCs w:val="21"/>
        </w:rPr>
        <w:t>4</w:t>
      </w:r>
    </w:p>
    <w:p w14:paraId="0EA35AED" w14:textId="7C97DA03" w:rsidR="007C1BFF" w:rsidRPr="000F5C51" w:rsidRDefault="007C1BFF" w:rsidP="000F5C51">
      <w:pPr>
        <w:rPr>
          <w:rFonts w:ascii="Calibri" w:hAnsi="Calibri" w:cs="Calibri"/>
          <w:color w:val="FF0000"/>
          <w:sz w:val="28"/>
          <w:szCs w:val="21"/>
        </w:rPr>
      </w:pPr>
      <w:r w:rsidRPr="000F5C51">
        <w:rPr>
          <w:rFonts w:ascii="Calibri" w:hAnsi="Calibri" w:cs="Calibri"/>
          <w:b/>
          <w:color w:val="FF0000"/>
          <w:sz w:val="28"/>
          <w:szCs w:val="21"/>
        </w:rPr>
        <w:t>一、选择题</w:t>
      </w:r>
      <w:r w:rsidRPr="000F5C51">
        <w:rPr>
          <w:rFonts w:ascii="Calibri" w:hAnsi="Calibri" w:cs="Calibri"/>
          <w:color w:val="FF0000"/>
          <w:sz w:val="28"/>
          <w:szCs w:val="21"/>
        </w:rPr>
        <w:t>（共</w:t>
      </w:r>
      <w:r w:rsidRPr="000F5C51">
        <w:rPr>
          <w:rFonts w:ascii="Calibri" w:hAnsi="Calibri" w:cs="Calibri"/>
          <w:color w:val="FF0000"/>
          <w:sz w:val="28"/>
          <w:szCs w:val="21"/>
        </w:rPr>
        <w:t>15</w:t>
      </w:r>
      <w:r w:rsidRPr="000F5C51">
        <w:rPr>
          <w:rFonts w:ascii="Calibri" w:hAnsi="Calibri" w:cs="Calibri"/>
          <w:color w:val="FF0000"/>
          <w:sz w:val="28"/>
          <w:szCs w:val="21"/>
        </w:rPr>
        <w:t>道小题，每小题</w:t>
      </w:r>
      <w:r w:rsidRPr="000F5C51">
        <w:rPr>
          <w:rFonts w:ascii="Calibri" w:hAnsi="Calibri" w:cs="Calibri"/>
          <w:color w:val="FF0000"/>
          <w:sz w:val="28"/>
          <w:szCs w:val="21"/>
        </w:rPr>
        <w:t>3</w:t>
      </w:r>
      <w:r w:rsidRPr="000F5C51">
        <w:rPr>
          <w:rFonts w:ascii="Calibri" w:hAnsi="Calibri" w:cs="Calibri"/>
          <w:color w:val="FF0000"/>
          <w:sz w:val="28"/>
          <w:szCs w:val="21"/>
        </w:rPr>
        <w:t>分，共</w:t>
      </w:r>
      <w:r w:rsidRPr="000F5C51">
        <w:rPr>
          <w:rFonts w:ascii="Calibri" w:hAnsi="Calibri" w:cs="Calibri"/>
          <w:color w:val="FF0000"/>
          <w:sz w:val="28"/>
          <w:szCs w:val="21"/>
        </w:rPr>
        <w:t>45</w:t>
      </w:r>
      <w:r w:rsidRPr="000F5C51">
        <w:rPr>
          <w:rFonts w:ascii="Calibri" w:hAnsi="Calibri" w:cs="Calibri"/>
          <w:color w:val="FF0000"/>
          <w:sz w:val="28"/>
          <w:szCs w:val="21"/>
        </w:rPr>
        <w:t>分）</w:t>
      </w:r>
    </w:p>
    <w:tbl>
      <w:tblPr>
        <w:tblStyle w:val="a9"/>
        <w:tblW w:w="9665" w:type="dxa"/>
        <w:jc w:val="center"/>
        <w:tblLayout w:type="fixed"/>
        <w:tblLook w:val="04A0" w:firstRow="1" w:lastRow="0" w:firstColumn="1" w:lastColumn="0" w:noHBand="0" w:noVBand="1"/>
      </w:tblPr>
      <w:tblGrid>
        <w:gridCol w:w="878"/>
        <w:gridCol w:w="878"/>
        <w:gridCol w:w="878"/>
        <w:gridCol w:w="878"/>
        <w:gridCol w:w="879"/>
        <w:gridCol w:w="879"/>
        <w:gridCol w:w="879"/>
        <w:gridCol w:w="879"/>
        <w:gridCol w:w="879"/>
        <w:gridCol w:w="879"/>
        <w:gridCol w:w="879"/>
      </w:tblGrid>
      <w:tr w:rsidR="007C1BFF" w:rsidRPr="000F5C51" w14:paraId="4CECEFBF" w14:textId="77777777" w:rsidTr="00A41FD6">
        <w:trPr>
          <w:trHeight w:val="763"/>
          <w:jc w:val="center"/>
        </w:trPr>
        <w:tc>
          <w:tcPr>
            <w:tcW w:w="878" w:type="dxa"/>
            <w:vAlign w:val="center"/>
          </w:tcPr>
          <w:p w14:paraId="2BE3DF76"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题号</w:t>
            </w:r>
          </w:p>
        </w:tc>
        <w:tc>
          <w:tcPr>
            <w:tcW w:w="878" w:type="dxa"/>
            <w:vAlign w:val="center"/>
          </w:tcPr>
          <w:p w14:paraId="60006F88"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1</w:t>
            </w:r>
          </w:p>
        </w:tc>
        <w:tc>
          <w:tcPr>
            <w:tcW w:w="878" w:type="dxa"/>
            <w:vAlign w:val="center"/>
          </w:tcPr>
          <w:p w14:paraId="0BC3A10E"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2</w:t>
            </w:r>
          </w:p>
        </w:tc>
        <w:tc>
          <w:tcPr>
            <w:tcW w:w="878" w:type="dxa"/>
            <w:vAlign w:val="center"/>
          </w:tcPr>
          <w:p w14:paraId="6B065818"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3</w:t>
            </w:r>
          </w:p>
        </w:tc>
        <w:tc>
          <w:tcPr>
            <w:tcW w:w="879" w:type="dxa"/>
            <w:vAlign w:val="center"/>
          </w:tcPr>
          <w:p w14:paraId="6D6E91E5"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4</w:t>
            </w:r>
          </w:p>
        </w:tc>
        <w:tc>
          <w:tcPr>
            <w:tcW w:w="879" w:type="dxa"/>
            <w:vAlign w:val="center"/>
          </w:tcPr>
          <w:p w14:paraId="45DFDDBA"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5</w:t>
            </w:r>
          </w:p>
        </w:tc>
        <w:tc>
          <w:tcPr>
            <w:tcW w:w="879" w:type="dxa"/>
            <w:vAlign w:val="center"/>
          </w:tcPr>
          <w:p w14:paraId="3849F2D3"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6</w:t>
            </w:r>
          </w:p>
        </w:tc>
        <w:tc>
          <w:tcPr>
            <w:tcW w:w="879" w:type="dxa"/>
            <w:vAlign w:val="center"/>
          </w:tcPr>
          <w:p w14:paraId="07F562B8"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7</w:t>
            </w:r>
          </w:p>
        </w:tc>
        <w:tc>
          <w:tcPr>
            <w:tcW w:w="879" w:type="dxa"/>
            <w:vAlign w:val="center"/>
          </w:tcPr>
          <w:p w14:paraId="6BD8ED0E"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8</w:t>
            </w:r>
          </w:p>
        </w:tc>
        <w:tc>
          <w:tcPr>
            <w:tcW w:w="879" w:type="dxa"/>
            <w:vAlign w:val="center"/>
          </w:tcPr>
          <w:p w14:paraId="7C0B2579"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9</w:t>
            </w:r>
          </w:p>
        </w:tc>
        <w:tc>
          <w:tcPr>
            <w:tcW w:w="879" w:type="dxa"/>
            <w:vAlign w:val="center"/>
          </w:tcPr>
          <w:p w14:paraId="52A988AB"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10</w:t>
            </w:r>
          </w:p>
        </w:tc>
      </w:tr>
      <w:tr w:rsidR="007C1BFF" w:rsidRPr="000F5C51" w14:paraId="41A842AE" w14:textId="77777777" w:rsidTr="00A41FD6">
        <w:trPr>
          <w:trHeight w:val="781"/>
          <w:jc w:val="center"/>
        </w:trPr>
        <w:tc>
          <w:tcPr>
            <w:tcW w:w="878" w:type="dxa"/>
            <w:vAlign w:val="center"/>
          </w:tcPr>
          <w:p w14:paraId="38B6543E"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答案</w:t>
            </w:r>
          </w:p>
        </w:tc>
        <w:tc>
          <w:tcPr>
            <w:tcW w:w="878" w:type="dxa"/>
            <w:vAlign w:val="center"/>
          </w:tcPr>
          <w:p w14:paraId="45CAB0E7" w14:textId="20FE18DB" w:rsidR="007C1BFF" w:rsidRPr="000F5C51" w:rsidRDefault="000F5C51" w:rsidP="000F5C51">
            <w:pPr>
              <w:jc w:val="center"/>
              <w:rPr>
                <w:rFonts w:ascii="Calibri" w:hAnsi="Calibri" w:cs="Calibri"/>
                <w:color w:val="FF0000"/>
                <w:sz w:val="28"/>
                <w:szCs w:val="21"/>
              </w:rPr>
            </w:pPr>
            <w:r w:rsidRPr="000F5C51">
              <w:rPr>
                <w:rFonts w:ascii="Calibri" w:hAnsi="Calibri" w:cs="Calibri"/>
                <w:color w:val="FF0000"/>
                <w:sz w:val="28"/>
                <w:szCs w:val="21"/>
              </w:rPr>
              <w:t>B</w:t>
            </w:r>
          </w:p>
        </w:tc>
        <w:tc>
          <w:tcPr>
            <w:tcW w:w="878" w:type="dxa"/>
            <w:vAlign w:val="center"/>
          </w:tcPr>
          <w:p w14:paraId="0BF17AB8" w14:textId="27FAE0FD" w:rsidR="007C1BFF" w:rsidRPr="000F5C51" w:rsidRDefault="000F5C51" w:rsidP="000F5C51">
            <w:pPr>
              <w:jc w:val="center"/>
              <w:rPr>
                <w:rFonts w:ascii="Calibri" w:hAnsi="Calibri" w:cs="Calibri"/>
                <w:color w:val="FF0000"/>
                <w:sz w:val="28"/>
                <w:szCs w:val="21"/>
              </w:rPr>
            </w:pPr>
            <w:r w:rsidRPr="000F5C51">
              <w:rPr>
                <w:rFonts w:ascii="Calibri" w:hAnsi="Calibri" w:cs="Calibri"/>
                <w:color w:val="FF0000"/>
                <w:sz w:val="28"/>
                <w:szCs w:val="21"/>
              </w:rPr>
              <w:t>C</w:t>
            </w:r>
          </w:p>
        </w:tc>
        <w:tc>
          <w:tcPr>
            <w:tcW w:w="878" w:type="dxa"/>
            <w:vAlign w:val="center"/>
          </w:tcPr>
          <w:p w14:paraId="49FD8E6E" w14:textId="3EF7E4AB" w:rsidR="007C1BFF" w:rsidRPr="000F5C51" w:rsidRDefault="000F5C51" w:rsidP="000F5C51">
            <w:pPr>
              <w:jc w:val="center"/>
              <w:rPr>
                <w:rFonts w:ascii="Calibri" w:hAnsi="Calibri" w:cs="Calibri"/>
                <w:color w:val="FF0000"/>
                <w:sz w:val="28"/>
                <w:szCs w:val="21"/>
              </w:rPr>
            </w:pPr>
            <w:r w:rsidRPr="000F5C51">
              <w:rPr>
                <w:rFonts w:ascii="Calibri" w:hAnsi="Calibri" w:cs="Calibri"/>
                <w:color w:val="FF0000"/>
                <w:sz w:val="28"/>
                <w:szCs w:val="21"/>
              </w:rPr>
              <w:t>B</w:t>
            </w:r>
          </w:p>
        </w:tc>
        <w:tc>
          <w:tcPr>
            <w:tcW w:w="879" w:type="dxa"/>
            <w:vAlign w:val="center"/>
          </w:tcPr>
          <w:p w14:paraId="1F4DE489" w14:textId="3B040B7A" w:rsidR="007C1BFF" w:rsidRPr="000F5C51" w:rsidRDefault="000F5C51" w:rsidP="000F5C51">
            <w:pPr>
              <w:jc w:val="center"/>
              <w:rPr>
                <w:rFonts w:ascii="Calibri" w:hAnsi="Calibri" w:cs="Calibri"/>
                <w:color w:val="FF0000"/>
                <w:sz w:val="28"/>
                <w:szCs w:val="21"/>
              </w:rPr>
            </w:pPr>
            <w:r w:rsidRPr="000F5C51">
              <w:rPr>
                <w:rFonts w:ascii="Calibri" w:hAnsi="Calibri" w:cs="Calibri"/>
                <w:color w:val="FF0000"/>
                <w:sz w:val="28"/>
                <w:szCs w:val="21"/>
              </w:rPr>
              <w:t>C</w:t>
            </w:r>
          </w:p>
        </w:tc>
        <w:tc>
          <w:tcPr>
            <w:tcW w:w="879" w:type="dxa"/>
            <w:vAlign w:val="center"/>
          </w:tcPr>
          <w:p w14:paraId="0A4515B1"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B</w:t>
            </w:r>
          </w:p>
        </w:tc>
        <w:tc>
          <w:tcPr>
            <w:tcW w:w="879" w:type="dxa"/>
            <w:vAlign w:val="center"/>
          </w:tcPr>
          <w:p w14:paraId="175DEA70" w14:textId="186719D9" w:rsidR="007C1BFF" w:rsidRPr="000F5C51" w:rsidRDefault="000F5C51" w:rsidP="000F5C51">
            <w:pPr>
              <w:jc w:val="center"/>
              <w:rPr>
                <w:rFonts w:ascii="Calibri" w:hAnsi="Calibri" w:cs="Calibri"/>
                <w:color w:val="FF0000"/>
                <w:sz w:val="28"/>
                <w:szCs w:val="21"/>
              </w:rPr>
            </w:pPr>
            <w:r w:rsidRPr="000F5C51">
              <w:rPr>
                <w:rFonts w:ascii="Calibri" w:hAnsi="Calibri" w:cs="Calibri"/>
                <w:color w:val="FF0000"/>
                <w:sz w:val="28"/>
                <w:szCs w:val="21"/>
              </w:rPr>
              <w:t>C</w:t>
            </w:r>
          </w:p>
        </w:tc>
        <w:tc>
          <w:tcPr>
            <w:tcW w:w="879" w:type="dxa"/>
            <w:vAlign w:val="center"/>
          </w:tcPr>
          <w:p w14:paraId="08F79AF0" w14:textId="22C12D62" w:rsidR="007C1BFF" w:rsidRPr="000F5C51" w:rsidRDefault="000F5C51" w:rsidP="000F5C51">
            <w:pPr>
              <w:jc w:val="center"/>
              <w:rPr>
                <w:rFonts w:ascii="Calibri" w:hAnsi="Calibri" w:cs="Calibri"/>
                <w:color w:val="FF0000"/>
                <w:sz w:val="28"/>
                <w:szCs w:val="21"/>
              </w:rPr>
            </w:pPr>
            <w:r w:rsidRPr="000F5C51">
              <w:rPr>
                <w:rFonts w:ascii="Calibri" w:hAnsi="Calibri" w:cs="Calibri"/>
                <w:color w:val="FF0000"/>
                <w:sz w:val="28"/>
                <w:szCs w:val="21"/>
              </w:rPr>
              <w:t>A</w:t>
            </w:r>
          </w:p>
        </w:tc>
        <w:tc>
          <w:tcPr>
            <w:tcW w:w="879" w:type="dxa"/>
            <w:vAlign w:val="center"/>
          </w:tcPr>
          <w:p w14:paraId="1DFFB145" w14:textId="043A67A9" w:rsidR="007C1BFF" w:rsidRPr="000F5C51" w:rsidRDefault="000F5C51" w:rsidP="000F5C51">
            <w:pPr>
              <w:jc w:val="center"/>
              <w:rPr>
                <w:rFonts w:ascii="Calibri" w:hAnsi="Calibri" w:cs="Calibri"/>
                <w:color w:val="FF0000"/>
                <w:sz w:val="28"/>
                <w:szCs w:val="21"/>
              </w:rPr>
            </w:pPr>
            <w:r w:rsidRPr="000F5C51">
              <w:rPr>
                <w:rFonts w:ascii="Calibri" w:hAnsi="Calibri" w:cs="Calibri"/>
                <w:color w:val="FF0000"/>
                <w:sz w:val="28"/>
                <w:szCs w:val="21"/>
              </w:rPr>
              <w:t>D</w:t>
            </w:r>
          </w:p>
        </w:tc>
        <w:tc>
          <w:tcPr>
            <w:tcW w:w="879" w:type="dxa"/>
            <w:vAlign w:val="center"/>
          </w:tcPr>
          <w:p w14:paraId="754073DD" w14:textId="643B9B87" w:rsidR="007C1BFF" w:rsidRPr="000F5C51" w:rsidRDefault="000F5C51" w:rsidP="000F5C51">
            <w:pPr>
              <w:jc w:val="center"/>
              <w:rPr>
                <w:rFonts w:ascii="Calibri" w:hAnsi="Calibri" w:cs="Calibri"/>
                <w:color w:val="FF0000"/>
                <w:sz w:val="28"/>
                <w:szCs w:val="21"/>
              </w:rPr>
            </w:pPr>
            <w:r w:rsidRPr="000F5C51">
              <w:rPr>
                <w:rFonts w:ascii="Calibri" w:hAnsi="Calibri" w:cs="Calibri"/>
                <w:color w:val="FF0000"/>
                <w:sz w:val="28"/>
                <w:szCs w:val="21"/>
              </w:rPr>
              <w:t>A</w:t>
            </w:r>
          </w:p>
        </w:tc>
        <w:tc>
          <w:tcPr>
            <w:tcW w:w="879" w:type="dxa"/>
            <w:vAlign w:val="center"/>
          </w:tcPr>
          <w:p w14:paraId="44A9D048" w14:textId="3D1270F9" w:rsidR="007C1BFF" w:rsidRPr="000F5C51" w:rsidRDefault="000F5C51" w:rsidP="000F5C51">
            <w:pPr>
              <w:jc w:val="center"/>
              <w:rPr>
                <w:rFonts w:ascii="Calibri" w:hAnsi="Calibri" w:cs="Calibri"/>
                <w:color w:val="FF0000"/>
                <w:sz w:val="28"/>
                <w:szCs w:val="21"/>
              </w:rPr>
            </w:pPr>
            <w:r w:rsidRPr="000F5C51">
              <w:rPr>
                <w:rFonts w:ascii="Calibri" w:hAnsi="Calibri" w:cs="Calibri"/>
                <w:color w:val="FF0000"/>
                <w:sz w:val="28"/>
                <w:szCs w:val="21"/>
              </w:rPr>
              <w:t>C</w:t>
            </w:r>
          </w:p>
        </w:tc>
      </w:tr>
      <w:tr w:rsidR="007C1BFF" w:rsidRPr="000F5C51" w14:paraId="6F0D21D7" w14:textId="77777777" w:rsidTr="00A41FD6">
        <w:trPr>
          <w:trHeight w:val="763"/>
          <w:jc w:val="center"/>
        </w:trPr>
        <w:tc>
          <w:tcPr>
            <w:tcW w:w="878" w:type="dxa"/>
            <w:vAlign w:val="center"/>
          </w:tcPr>
          <w:p w14:paraId="6F12F5F5"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题号</w:t>
            </w:r>
          </w:p>
        </w:tc>
        <w:tc>
          <w:tcPr>
            <w:tcW w:w="878" w:type="dxa"/>
            <w:vAlign w:val="center"/>
          </w:tcPr>
          <w:p w14:paraId="4572B5A9"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11</w:t>
            </w:r>
          </w:p>
        </w:tc>
        <w:tc>
          <w:tcPr>
            <w:tcW w:w="878" w:type="dxa"/>
            <w:vAlign w:val="center"/>
          </w:tcPr>
          <w:p w14:paraId="5CAFDF65"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12</w:t>
            </w:r>
          </w:p>
        </w:tc>
        <w:tc>
          <w:tcPr>
            <w:tcW w:w="878" w:type="dxa"/>
            <w:vAlign w:val="center"/>
          </w:tcPr>
          <w:p w14:paraId="621A1F13"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13</w:t>
            </w:r>
          </w:p>
        </w:tc>
        <w:tc>
          <w:tcPr>
            <w:tcW w:w="879" w:type="dxa"/>
            <w:vAlign w:val="center"/>
          </w:tcPr>
          <w:p w14:paraId="1F26FFA2"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14</w:t>
            </w:r>
          </w:p>
        </w:tc>
        <w:tc>
          <w:tcPr>
            <w:tcW w:w="879" w:type="dxa"/>
            <w:vAlign w:val="center"/>
          </w:tcPr>
          <w:p w14:paraId="3629BAA0"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15</w:t>
            </w:r>
          </w:p>
        </w:tc>
        <w:tc>
          <w:tcPr>
            <w:tcW w:w="879" w:type="dxa"/>
            <w:vAlign w:val="center"/>
          </w:tcPr>
          <w:p w14:paraId="79E95E9E" w14:textId="6893A9F0" w:rsidR="007C1BFF" w:rsidRPr="000F5C51" w:rsidRDefault="007C1BFF" w:rsidP="000F5C51">
            <w:pPr>
              <w:jc w:val="center"/>
              <w:rPr>
                <w:rFonts w:ascii="Calibri" w:hAnsi="Calibri" w:cs="Calibri"/>
                <w:color w:val="FF0000"/>
                <w:sz w:val="28"/>
                <w:szCs w:val="21"/>
              </w:rPr>
            </w:pPr>
          </w:p>
        </w:tc>
        <w:tc>
          <w:tcPr>
            <w:tcW w:w="879" w:type="dxa"/>
            <w:vAlign w:val="center"/>
          </w:tcPr>
          <w:p w14:paraId="08DFD314" w14:textId="03EB37FB" w:rsidR="007C1BFF" w:rsidRPr="000F5C51" w:rsidRDefault="007C1BFF" w:rsidP="000F5C51">
            <w:pPr>
              <w:jc w:val="center"/>
              <w:rPr>
                <w:rFonts w:ascii="Calibri" w:hAnsi="Calibri" w:cs="Calibri"/>
                <w:color w:val="FF0000"/>
                <w:sz w:val="28"/>
                <w:szCs w:val="21"/>
              </w:rPr>
            </w:pPr>
          </w:p>
        </w:tc>
        <w:tc>
          <w:tcPr>
            <w:tcW w:w="879" w:type="dxa"/>
            <w:vAlign w:val="center"/>
          </w:tcPr>
          <w:p w14:paraId="0DB16D87" w14:textId="35C4E487" w:rsidR="007C1BFF" w:rsidRPr="000F5C51" w:rsidRDefault="007C1BFF" w:rsidP="000F5C51">
            <w:pPr>
              <w:jc w:val="center"/>
              <w:rPr>
                <w:rFonts w:ascii="Calibri" w:hAnsi="Calibri" w:cs="Calibri"/>
                <w:color w:val="FF0000"/>
                <w:sz w:val="28"/>
                <w:szCs w:val="21"/>
              </w:rPr>
            </w:pPr>
          </w:p>
        </w:tc>
        <w:tc>
          <w:tcPr>
            <w:tcW w:w="879" w:type="dxa"/>
            <w:vAlign w:val="center"/>
          </w:tcPr>
          <w:p w14:paraId="6AC37D8D" w14:textId="0ED0FAE1" w:rsidR="007C1BFF" w:rsidRPr="000F5C51" w:rsidRDefault="007C1BFF" w:rsidP="000F5C51">
            <w:pPr>
              <w:jc w:val="center"/>
              <w:rPr>
                <w:rFonts w:ascii="Calibri" w:hAnsi="Calibri" w:cs="Calibri"/>
                <w:color w:val="FF0000"/>
                <w:sz w:val="28"/>
                <w:szCs w:val="21"/>
              </w:rPr>
            </w:pPr>
          </w:p>
        </w:tc>
        <w:tc>
          <w:tcPr>
            <w:tcW w:w="879" w:type="dxa"/>
            <w:vAlign w:val="center"/>
          </w:tcPr>
          <w:p w14:paraId="68B47C30" w14:textId="52BBD326" w:rsidR="007C1BFF" w:rsidRPr="000F5C51" w:rsidRDefault="007C1BFF" w:rsidP="000F5C51">
            <w:pPr>
              <w:jc w:val="center"/>
              <w:rPr>
                <w:rFonts w:ascii="Calibri" w:hAnsi="Calibri" w:cs="Calibri"/>
                <w:color w:val="FF0000"/>
                <w:sz w:val="28"/>
                <w:szCs w:val="21"/>
              </w:rPr>
            </w:pPr>
          </w:p>
        </w:tc>
      </w:tr>
      <w:tr w:rsidR="007C1BFF" w:rsidRPr="000F5C51" w14:paraId="37EBD7ED" w14:textId="77777777" w:rsidTr="00A41FD6">
        <w:trPr>
          <w:trHeight w:val="763"/>
          <w:jc w:val="center"/>
        </w:trPr>
        <w:tc>
          <w:tcPr>
            <w:tcW w:w="878" w:type="dxa"/>
            <w:vAlign w:val="center"/>
          </w:tcPr>
          <w:p w14:paraId="65D81E3A" w14:textId="77777777" w:rsidR="007C1BFF" w:rsidRPr="000F5C51" w:rsidRDefault="007C1BFF" w:rsidP="000F5C51">
            <w:pPr>
              <w:jc w:val="center"/>
              <w:rPr>
                <w:rFonts w:ascii="Calibri" w:hAnsi="Calibri" w:cs="Calibri"/>
                <w:color w:val="FF0000"/>
                <w:sz w:val="28"/>
                <w:szCs w:val="21"/>
              </w:rPr>
            </w:pPr>
            <w:r w:rsidRPr="000F5C51">
              <w:rPr>
                <w:rFonts w:ascii="Calibri" w:hAnsi="Calibri" w:cs="Calibri"/>
                <w:color w:val="FF0000"/>
                <w:sz w:val="28"/>
                <w:szCs w:val="21"/>
              </w:rPr>
              <w:t>答案</w:t>
            </w:r>
          </w:p>
        </w:tc>
        <w:tc>
          <w:tcPr>
            <w:tcW w:w="878" w:type="dxa"/>
            <w:vAlign w:val="center"/>
          </w:tcPr>
          <w:p w14:paraId="2F0C9148" w14:textId="1072135E" w:rsidR="007C1BFF" w:rsidRPr="000F5C51" w:rsidRDefault="000F5C51" w:rsidP="000F5C51">
            <w:pPr>
              <w:jc w:val="center"/>
              <w:rPr>
                <w:rFonts w:ascii="Calibri" w:hAnsi="Calibri" w:cs="Calibri"/>
                <w:color w:val="FF0000"/>
                <w:sz w:val="28"/>
                <w:szCs w:val="21"/>
              </w:rPr>
            </w:pPr>
            <w:r w:rsidRPr="000F5C51">
              <w:rPr>
                <w:rFonts w:ascii="Calibri" w:hAnsi="Calibri" w:cs="Calibri"/>
                <w:color w:val="FF0000"/>
                <w:sz w:val="28"/>
                <w:szCs w:val="21"/>
              </w:rPr>
              <w:t>D</w:t>
            </w:r>
          </w:p>
        </w:tc>
        <w:tc>
          <w:tcPr>
            <w:tcW w:w="878" w:type="dxa"/>
            <w:vAlign w:val="center"/>
          </w:tcPr>
          <w:p w14:paraId="102E3473" w14:textId="3EDD1E50" w:rsidR="007C1BFF" w:rsidRPr="000F5C51" w:rsidRDefault="000F5C51" w:rsidP="000F5C51">
            <w:pPr>
              <w:jc w:val="center"/>
              <w:rPr>
                <w:rFonts w:ascii="Calibri" w:hAnsi="Calibri" w:cs="Calibri"/>
                <w:color w:val="FF0000"/>
                <w:sz w:val="28"/>
                <w:szCs w:val="21"/>
              </w:rPr>
            </w:pPr>
            <w:r w:rsidRPr="000F5C51">
              <w:rPr>
                <w:rFonts w:ascii="Calibri" w:hAnsi="Calibri" w:cs="Calibri"/>
                <w:color w:val="FF0000"/>
                <w:sz w:val="28"/>
                <w:szCs w:val="21"/>
              </w:rPr>
              <w:t>D</w:t>
            </w:r>
          </w:p>
        </w:tc>
        <w:tc>
          <w:tcPr>
            <w:tcW w:w="878" w:type="dxa"/>
            <w:vAlign w:val="center"/>
          </w:tcPr>
          <w:p w14:paraId="579EE995" w14:textId="1CD61CF5" w:rsidR="007C1BFF" w:rsidRPr="000F5C51" w:rsidRDefault="000F5C51" w:rsidP="000F5C51">
            <w:pPr>
              <w:jc w:val="center"/>
              <w:rPr>
                <w:rFonts w:ascii="Calibri" w:hAnsi="Calibri" w:cs="Calibri"/>
                <w:color w:val="FF0000"/>
                <w:sz w:val="28"/>
                <w:szCs w:val="21"/>
              </w:rPr>
            </w:pPr>
            <w:r w:rsidRPr="000F5C51">
              <w:rPr>
                <w:rFonts w:ascii="Calibri" w:hAnsi="Calibri" w:cs="Calibri"/>
                <w:color w:val="FF0000"/>
                <w:sz w:val="28"/>
                <w:szCs w:val="21"/>
              </w:rPr>
              <w:t>A</w:t>
            </w:r>
          </w:p>
        </w:tc>
        <w:tc>
          <w:tcPr>
            <w:tcW w:w="879" w:type="dxa"/>
            <w:vAlign w:val="center"/>
          </w:tcPr>
          <w:p w14:paraId="0673CFC0" w14:textId="70A18FCC" w:rsidR="007C1BFF" w:rsidRPr="000F5C51" w:rsidRDefault="000F5C51" w:rsidP="000F5C51">
            <w:pPr>
              <w:jc w:val="center"/>
              <w:rPr>
                <w:rFonts w:ascii="Calibri" w:hAnsi="Calibri" w:cs="Calibri"/>
                <w:color w:val="FF0000"/>
                <w:sz w:val="28"/>
                <w:szCs w:val="21"/>
              </w:rPr>
            </w:pPr>
            <w:r w:rsidRPr="000F5C51">
              <w:rPr>
                <w:rFonts w:ascii="Calibri" w:hAnsi="Calibri" w:cs="Calibri"/>
                <w:color w:val="FF0000"/>
                <w:sz w:val="28"/>
                <w:szCs w:val="21"/>
              </w:rPr>
              <w:t>B</w:t>
            </w:r>
          </w:p>
        </w:tc>
        <w:tc>
          <w:tcPr>
            <w:tcW w:w="879" w:type="dxa"/>
            <w:vAlign w:val="center"/>
          </w:tcPr>
          <w:p w14:paraId="23F5AB54" w14:textId="54170D13" w:rsidR="007C1BFF" w:rsidRPr="000F5C51" w:rsidRDefault="000F5C51" w:rsidP="000F5C51">
            <w:pPr>
              <w:jc w:val="center"/>
              <w:rPr>
                <w:rFonts w:ascii="Calibri" w:hAnsi="Calibri" w:cs="Calibri"/>
                <w:color w:val="FF0000"/>
                <w:sz w:val="28"/>
                <w:szCs w:val="21"/>
              </w:rPr>
            </w:pPr>
            <w:r w:rsidRPr="000F5C51">
              <w:rPr>
                <w:rFonts w:ascii="Calibri" w:hAnsi="Calibri" w:cs="Calibri"/>
                <w:color w:val="FF0000"/>
                <w:sz w:val="28"/>
                <w:szCs w:val="21"/>
              </w:rPr>
              <w:t>B</w:t>
            </w:r>
          </w:p>
        </w:tc>
        <w:tc>
          <w:tcPr>
            <w:tcW w:w="879" w:type="dxa"/>
            <w:vAlign w:val="center"/>
          </w:tcPr>
          <w:p w14:paraId="22BA804C" w14:textId="285B8DA9" w:rsidR="007C1BFF" w:rsidRPr="000F5C51" w:rsidRDefault="007C1BFF" w:rsidP="000F5C51">
            <w:pPr>
              <w:jc w:val="center"/>
              <w:rPr>
                <w:rFonts w:ascii="Calibri" w:hAnsi="Calibri" w:cs="Calibri"/>
                <w:color w:val="FF0000"/>
                <w:sz w:val="28"/>
                <w:szCs w:val="21"/>
              </w:rPr>
            </w:pPr>
          </w:p>
        </w:tc>
        <w:tc>
          <w:tcPr>
            <w:tcW w:w="879" w:type="dxa"/>
            <w:vAlign w:val="center"/>
          </w:tcPr>
          <w:p w14:paraId="67D8A1B9" w14:textId="5644CC39" w:rsidR="007C1BFF" w:rsidRPr="000F5C51" w:rsidRDefault="007C1BFF" w:rsidP="000F5C51">
            <w:pPr>
              <w:jc w:val="center"/>
              <w:rPr>
                <w:rFonts w:ascii="Calibri" w:hAnsi="Calibri" w:cs="Calibri"/>
                <w:color w:val="FF0000"/>
                <w:sz w:val="28"/>
                <w:szCs w:val="21"/>
              </w:rPr>
            </w:pPr>
          </w:p>
        </w:tc>
        <w:tc>
          <w:tcPr>
            <w:tcW w:w="879" w:type="dxa"/>
            <w:vAlign w:val="center"/>
          </w:tcPr>
          <w:p w14:paraId="7CC1264C" w14:textId="4972DAE8" w:rsidR="007C1BFF" w:rsidRPr="000F5C51" w:rsidRDefault="007C1BFF" w:rsidP="000F5C51">
            <w:pPr>
              <w:jc w:val="center"/>
              <w:rPr>
                <w:rFonts w:ascii="Calibri" w:hAnsi="Calibri" w:cs="Calibri"/>
                <w:color w:val="FF0000"/>
                <w:sz w:val="28"/>
                <w:szCs w:val="21"/>
              </w:rPr>
            </w:pPr>
          </w:p>
        </w:tc>
        <w:tc>
          <w:tcPr>
            <w:tcW w:w="879" w:type="dxa"/>
            <w:vAlign w:val="center"/>
          </w:tcPr>
          <w:p w14:paraId="18E727A0" w14:textId="3DD2577B" w:rsidR="007C1BFF" w:rsidRPr="000F5C51" w:rsidRDefault="007C1BFF" w:rsidP="000F5C51">
            <w:pPr>
              <w:jc w:val="center"/>
              <w:rPr>
                <w:rFonts w:ascii="Calibri" w:hAnsi="Calibri" w:cs="Calibri"/>
                <w:color w:val="FF0000"/>
                <w:sz w:val="28"/>
                <w:szCs w:val="21"/>
              </w:rPr>
            </w:pPr>
          </w:p>
        </w:tc>
        <w:tc>
          <w:tcPr>
            <w:tcW w:w="879" w:type="dxa"/>
            <w:vAlign w:val="center"/>
          </w:tcPr>
          <w:p w14:paraId="76E7DBE5" w14:textId="0AA02C5B" w:rsidR="007C1BFF" w:rsidRPr="000F5C51" w:rsidRDefault="007C1BFF" w:rsidP="000F5C51">
            <w:pPr>
              <w:jc w:val="center"/>
              <w:rPr>
                <w:rFonts w:ascii="Calibri" w:hAnsi="Calibri" w:cs="Calibri"/>
                <w:color w:val="FF0000"/>
                <w:sz w:val="28"/>
                <w:szCs w:val="21"/>
              </w:rPr>
            </w:pPr>
          </w:p>
        </w:tc>
      </w:tr>
    </w:tbl>
    <w:p w14:paraId="0A40E943" w14:textId="77777777" w:rsidR="000F5C51" w:rsidRPr="000F5C51" w:rsidRDefault="000F5C51" w:rsidP="000F5C51">
      <w:pPr>
        <w:rPr>
          <w:rFonts w:ascii="Calibri" w:hAnsi="Calibri" w:cs="Calibri"/>
          <w:b/>
          <w:color w:val="FF0000"/>
          <w:sz w:val="28"/>
          <w:szCs w:val="21"/>
        </w:rPr>
      </w:pPr>
      <w:r w:rsidRPr="000F5C51">
        <w:rPr>
          <w:rFonts w:ascii="Calibri" w:hAnsi="Calibri" w:cs="Calibri"/>
          <w:b/>
          <w:color w:val="FF0000"/>
          <w:sz w:val="28"/>
          <w:szCs w:val="21"/>
        </w:rPr>
        <w:t>二、主观题</w:t>
      </w:r>
      <w:r w:rsidRPr="000F5C51">
        <w:rPr>
          <w:rFonts w:ascii="Calibri" w:hAnsi="Calibri" w:cs="Calibri"/>
          <w:color w:val="FF0000"/>
          <w:sz w:val="28"/>
          <w:szCs w:val="21"/>
        </w:rPr>
        <w:t>（共</w:t>
      </w:r>
      <w:r w:rsidRPr="000F5C51">
        <w:rPr>
          <w:rFonts w:ascii="Calibri" w:hAnsi="Calibri" w:cs="Calibri"/>
          <w:color w:val="FF0000"/>
          <w:sz w:val="28"/>
          <w:szCs w:val="21"/>
        </w:rPr>
        <w:t>5</w:t>
      </w:r>
      <w:r w:rsidRPr="000F5C51">
        <w:rPr>
          <w:rFonts w:ascii="Calibri" w:hAnsi="Calibri" w:cs="Calibri"/>
          <w:color w:val="FF0000"/>
          <w:sz w:val="28"/>
          <w:szCs w:val="21"/>
        </w:rPr>
        <w:t>小题，共</w:t>
      </w:r>
      <w:r w:rsidRPr="000F5C51">
        <w:rPr>
          <w:rFonts w:ascii="Calibri" w:hAnsi="Calibri" w:cs="Calibri"/>
          <w:color w:val="FF0000"/>
          <w:sz w:val="28"/>
          <w:szCs w:val="21"/>
        </w:rPr>
        <w:t>55</w:t>
      </w:r>
      <w:r w:rsidRPr="000F5C51">
        <w:rPr>
          <w:rFonts w:ascii="Calibri" w:hAnsi="Calibri" w:cs="Calibri"/>
          <w:color w:val="FF0000"/>
          <w:sz w:val="28"/>
          <w:szCs w:val="21"/>
        </w:rPr>
        <w:t>分）</w:t>
      </w:r>
    </w:p>
    <w:p w14:paraId="41FCF829" w14:textId="77777777" w:rsidR="000F5C51" w:rsidRPr="000F5C51" w:rsidRDefault="000F5C51" w:rsidP="000F5C51">
      <w:pPr>
        <w:rPr>
          <w:rFonts w:ascii="Calibri" w:hAnsi="Calibri" w:cs="Calibri"/>
          <w:b/>
          <w:color w:val="FF0000"/>
          <w:sz w:val="28"/>
          <w:szCs w:val="21"/>
        </w:rPr>
      </w:pPr>
      <w:r w:rsidRPr="000F5C51">
        <w:rPr>
          <w:rFonts w:ascii="Calibri" w:hAnsi="Calibri" w:cs="Calibri"/>
          <w:color w:val="FF0000"/>
          <w:sz w:val="28"/>
        </w:rPr>
        <w:t>16</w:t>
      </w:r>
      <w:r w:rsidRPr="000F5C51">
        <w:rPr>
          <w:rFonts w:ascii="Calibri" w:hAnsi="Calibri" w:cs="Calibri"/>
          <w:color w:val="FF0000"/>
          <w:sz w:val="28"/>
        </w:rPr>
        <w:t>．（</w:t>
      </w:r>
      <w:r w:rsidRPr="000F5C51">
        <w:rPr>
          <w:rFonts w:ascii="Calibri" w:hAnsi="Calibri" w:cs="Calibri"/>
          <w:color w:val="FF0000"/>
          <w:sz w:val="28"/>
        </w:rPr>
        <w:t>9</w:t>
      </w:r>
      <w:r w:rsidRPr="000F5C51">
        <w:rPr>
          <w:rFonts w:ascii="Calibri" w:hAnsi="Calibri" w:cs="Calibri"/>
          <w:color w:val="FF0000"/>
          <w:sz w:val="28"/>
        </w:rPr>
        <w:t>分）实施</w:t>
      </w:r>
      <w:r w:rsidRPr="000F5C51">
        <w:rPr>
          <w:rFonts w:ascii="宋体" w:hAnsi="宋体" w:cs="Calibri"/>
          <w:color w:val="FF0000"/>
          <w:sz w:val="28"/>
        </w:rPr>
        <w:t>“</w:t>
      </w:r>
      <w:r w:rsidRPr="000F5C51">
        <w:rPr>
          <w:rFonts w:ascii="Calibri" w:hAnsi="Calibri" w:cs="Calibri"/>
          <w:color w:val="FF0000"/>
          <w:sz w:val="28"/>
        </w:rPr>
        <w:t>互联网</w:t>
      </w:r>
      <w:r w:rsidRPr="000F5C51">
        <w:rPr>
          <w:rFonts w:ascii="Calibri" w:hAnsi="Calibri" w:cs="Calibri"/>
          <w:color w:val="FF0000"/>
          <w:sz w:val="28"/>
        </w:rPr>
        <w:t>+</w:t>
      </w:r>
      <w:r w:rsidRPr="000F5C51">
        <w:rPr>
          <w:rFonts w:ascii="Calibri" w:hAnsi="Calibri" w:cs="Calibri"/>
          <w:color w:val="FF0000"/>
          <w:sz w:val="28"/>
        </w:rPr>
        <w:t>督查</w:t>
      </w:r>
      <w:r w:rsidRPr="000F5C51">
        <w:rPr>
          <w:rFonts w:ascii="宋体" w:hAnsi="宋体" w:cs="Calibri"/>
          <w:color w:val="FF0000"/>
          <w:sz w:val="28"/>
        </w:rPr>
        <w:t>”</w:t>
      </w:r>
      <w:r w:rsidRPr="000F5C51">
        <w:rPr>
          <w:rFonts w:ascii="Calibri" w:hAnsi="Calibri" w:cs="Calibri"/>
          <w:color w:val="FF0000"/>
          <w:sz w:val="28"/>
        </w:rPr>
        <w:t>建设实质上是政府主动改革，自觉对权力制约和监督，建设人民满意的服务型政府的问题。政府接受监督是坚持依法行政、做好工作的必要保证。一方面，政府及其有关部门、单位主动接受社会和公民的监督，能更好地合民意、集民智、聚民心，提高行政水平和工作效率，保证清正廉洁，提高政府公信力。另一方面，这也是政府工作适应网络时代要求，改进优化督查方式，便捷高效回应群众关切、减轻基层工作负担的创新做法。</w:t>
      </w:r>
    </w:p>
    <w:p w14:paraId="728B6DD0" w14:textId="77777777" w:rsidR="000F5C51" w:rsidRPr="000F5C51" w:rsidRDefault="000F5C51" w:rsidP="000F5C51">
      <w:pPr>
        <w:rPr>
          <w:rFonts w:ascii="Calibri" w:hAnsi="Calibri" w:cs="Calibri"/>
          <w:b/>
          <w:color w:val="FF0000"/>
          <w:sz w:val="28"/>
          <w:szCs w:val="21"/>
        </w:rPr>
      </w:pPr>
      <w:r w:rsidRPr="000F5C51">
        <w:rPr>
          <w:rFonts w:ascii="Calibri" w:hAnsi="Calibri" w:cs="Calibri"/>
          <w:color w:val="FF0000"/>
          <w:sz w:val="28"/>
        </w:rPr>
        <w:t>17</w:t>
      </w:r>
      <w:r w:rsidRPr="000F5C51">
        <w:rPr>
          <w:rFonts w:ascii="Calibri" w:hAnsi="Calibri" w:cs="Calibri"/>
          <w:color w:val="FF0000"/>
          <w:sz w:val="28"/>
        </w:rPr>
        <w:t>．（</w:t>
      </w:r>
      <w:r w:rsidRPr="000F5C51">
        <w:rPr>
          <w:rFonts w:ascii="Calibri" w:hAnsi="Calibri" w:cs="Calibri"/>
          <w:color w:val="FF0000"/>
          <w:sz w:val="28"/>
        </w:rPr>
        <w:t>17</w:t>
      </w:r>
      <w:r w:rsidRPr="000F5C51">
        <w:rPr>
          <w:rFonts w:ascii="Calibri" w:hAnsi="Calibri" w:cs="Calibri"/>
          <w:color w:val="FF0000"/>
          <w:sz w:val="28"/>
        </w:rPr>
        <w:t>分）</w:t>
      </w:r>
    </w:p>
    <w:p w14:paraId="5460E237" w14:textId="76BBC37A" w:rsidR="000F5C51" w:rsidRPr="000F5C51" w:rsidRDefault="000F5C51" w:rsidP="000F5C51">
      <w:pPr>
        <w:rPr>
          <w:rFonts w:ascii="Calibri" w:hAnsi="Calibri" w:cs="Calibri"/>
          <w:b/>
          <w:color w:val="FF0000"/>
          <w:sz w:val="28"/>
          <w:szCs w:val="21"/>
        </w:rPr>
      </w:pPr>
      <w:r>
        <w:rPr>
          <w:rFonts w:ascii="Calibri" w:hAnsi="Calibri" w:cs="Calibri"/>
          <w:color w:val="FF0000"/>
          <w:sz w:val="28"/>
        </w:rPr>
        <w:tab/>
      </w:r>
      <w:r w:rsidRPr="000F5C51">
        <w:rPr>
          <w:rFonts w:ascii="Calibri" w:hAnsi="Calibri" w:cs="Calibri"/>
          <w:color w:val="FF0000"/>
          <w:sz w:val="28"/>
        </w:rPr>
        <w:t>（</w:t>
      </w:r>
      <w:r w:rsidRPr="000F5C51">
        <w:rPr>
          <w:rFonts w:ascii="Calibri" w:hAnsi="Calibri" w:cs="Calibri"/>
          <w:color w:val="FF0000"/>
          <w:sz w:val="28"/>
        </w:rPr>
        <w:t>1</w:t>
      </w:r>
      <w:r w:rsidRPr="000F5C51">
        <w:rPr>
          <w:rFonts w:ascii="Calibri" w:hAnsi="Calibri" w:cs="Calibri"/>
          <w:color w:val="FF0000"/>
          <w:sz w:val="28"/>
        </w:rPr>
        <w:t>）非公有制企业作为社会扶贫的一支主力军，是特别活跃的市场主体。参与行动的企业帮助贫困地区因地制宜发展产业，搞特色农产品生产，精准对接生产与消费，为增加就业岗位和改善就业质量，提升女性就业能力和社会地位，提高生产经营效率和增加农户收入等提供了有力支持，起到了激发贫困人口内生动力、实现可持续性发展的作用。（</w:t>
      </w:r>
      <w:r w:rsidRPr="000F5C51">
        <w:rPr>
          <w:rFonts w:ascii="Calibri" w:hAnsi="Calibri" w:cs="Calibri"/>
          <w:color w:val="FF0000"/>
          <w:sz w:val="28"/>
        </w:rPr>
        <w:t>8</w:t>
      </w:r>
      <w:r w:rsidRPr="000F5C51">
        <w:rPr>
          <w:rFonts w:ascii="Calibri" w:hAnsi="Calibri" w:cs="Calibri"/>
          <w:color w:val="FF0000"/>
          <w:sz w:val="28"/>
        </w:rPr>
        <w:t>分）</w:t>
      </w:r>
    </w:p>
    <w:p w14:paraId="45B46AB1" w14:textId="16207882" w:rsidR="000F5C51" w:rsidRPr="000F5C51" w:rsidRDefault="000F5C51" w:rsidP="000F5C51">
      <w:pPr>
        <w:rPr>
          <w:rFonts w:ascii="Calibri" w:hAnsi="Calibri" w:cs="Calibri"/>
          <w:b/>
          <w:color w:val="FF0000"/>
          <w:sz w:val="28"/>
          <w:szCs w:val="21"/>
        </w:rPr>
      </w:pPr>
      <w:r>
        <w:rPr>
          <w:rFonts w:ascii="Calibri" w:hAnsi="Calibri" w:cs="Calibri"/>
          <w:color w:val="FF0000"/>
          <w:sz w:val="28"/>
        </w:rPr>
        <w:tab/>
      </w:r>
      <w:r w:rsidRPr="000F5C51">
        <w:rPr>
          <w:rFonts w:ascii="Calibri" w:hAnsi="Calibri" w:cs="Calibri"/>
          <w:color w:val="FF0000"/>
          <w:sz w:val="28"/>
        </w:rPr>
        <w:t>（</w:t>
      </w:r>
      <w:r w:rsidRPr="000F5C51">
        <w:rPr>
          <w:rFonts w:ascii="Calibri" w:hAnsi="Calibri" w:cs="Calibri"/>
          <w:color w:val="FF0000"/>
          <w:sz w:val="28"/>
        </w:rPr>
        <w:t>2</w:t>
      </w:r>
      <w:r w:rsidRPr="000F5C51">
        <w:rPr>
          <w:rFonts w:ascii="Calibri" w:hAnsi="Calibri" w:cs="Calibri"/>
          <w:color w:val="FF0000"/>
          <w:sz w:val="28"/>
        </w:rPr>
        <w:t>）坚持义利兼顾的正确价值观。既要满足企业家和企业的需要，也要满足社会需要，努力把企业发展和社会发展结合起来，把个人富裕与全体人民共同富裕结合起来。自觉遵循社会发展的规律，自觉站在</w:t>
      </w:r>
      <w:proofErr w:type="gramStart"/>
      <w:r w:rsidRPr="000F5C51">
        <w:rPr>
          <w:rFonts w:ascii="Calibri" w:hAnsi="Calibri" w:cs="Calibri"/>
          <w:color w:val="FF0000"/>
          <w:sz w:val="28"/>
        </w:rPr>
        <w:t>最</w:t>
      </w:r>
      <w:proofErr w:type="gramEnd"/>
      <w:r w:rsidRPr="000F5C51">
        <w:rPr>
          <w:rFonts w:ascii="Calibri" w:hAnsi="Calibri" w:cs="Calibri"/>
          <w:color w:val="FF0000"/>
          <w:sz w:val="28"/>
        </w:rPr>
        <w:t>广大人民的立场上，积极承担社会责任，</w:t>
      </w:r>
      <w:r w:rsidRPr="000F5C51">
        <w:rPr>
          <w:rFonts w:ascii="Calibri" w:hAnsi="Calibri" w:cs="Calibri"/>
          <w:color w:val="FF0000"/>
          <w:sz w:val="28"/>
        </w:rPr>
        <w:lastRenderedPageBreak/>
        <w:t>在劳动和奉献中实现价值，在生产实践中追求经济效益和社会效益的统一，为全面建成小康社会贡献力量。（</w:t>
      </w:r>
      <w:r w:rsidRPr="000F5C51">
        <w:rPr>
          <w:rFonts w:ascii="Calibri" w:hAnsi="Calibri" w:cs="Calibri"/>
          <w:color w:val="FF0000"/>
          <w:sz w:val="28"/>
        </w:rPr>
        <w:t>9</w:t>
      </w:r>
      <w:r w:rsidRPr="000F5C51">
        <w:rPr>
          <w:rFonts w:ascii="Calibri" w:hAnsi="Calibri" w:cs="Calibri"/>
          <w:color w:val="FF0000"/>
          <w:sz w:val="28"/>
        </w:rPr>
        <w:t>分）</w:t>
      </w:r>
    </w:p>
    <w:p w14:paraId="37D049B2" w14:textId="77777777" w:rsidR="000F5C51" w:rsidRPr="000F5C51" w:rsidRDefault="000F5C51" w:rsidP="000F5C51">
      <w:pPr>
        <w:jc w:val="left"/>
        <w:rPr>
          <w:rFonts w:ascii="Calibri" w:hAnsi="Calibri" w:cs="Calibri"/>
          <w:color w:val="FF0000"/>
          <w:sz w:val="28"/>
        </w:rPr>
      </w:pPr>
      <w:r w:rsidRPr="000F5C51">
        <w:rPr>
          <w:rFonts w:ascii="Calibri" w:hAnsi="Calibri" w:cs="Calibri"/>
          <w:color w:val="FF0000"/>
          <w:sz w:val="28"/>
        </w:rPr>
        <w:t>18</w:t>
      </w:r>
      <w:r w:rsidRPr="000F5C51">
        <w:rPr>
          <w:rFonts w:ascii="Calibri" w:hAnsi="Calibri" w:cs="Calibri"/>
          <w:color w:val="FF0000"/>
          <w:sz w:val="28"/>
        </w:rPr>
        <w:t>．（</w:t>
      </w:r>
      <w:r w:rsidRPr="000F5C51">
        <w:rPr>
          <w:rFonts w:ascii="Calibri" w:hAnsi="Calibri" w:cs="Calibri"/>
          <w:color w:val="FF0000"/>
          <w:sz w:val="28"/>
        </w:rPr>
        <w:t>11</w:t>
      </w:r>
      <w:r w:rsidRPr="000F5C51">
        <w:rPr>
          <w:rFonts w:ascii="Calibri" w:hAnsi="Calibri" w:cs="Calibri"/>
          <w:color w:val="FF0000"/>
          <w:sz w:val="28"/>
        </w:rPr>
        <w:t>分）</w:t>
      </w:r>
    </w:p>
    <w:p w14:paraId="28A907B1" w14:textId="5BF9B84E" w:rsidR="000F5C51" w:rsidRPr="000F5C51" w:rsidRDefault="000F5C51" w:rsidP="000F5C51">
      <w:pPr>
        <w:jc w:val="left"/>
        <w:rPr>
          <w:rFonts w:ascii="Calibri" w:hAnsi="Calibri" w:cs="Calibri"/>
          <w:color w:val="FF0000"/>
          <w:sz w:val="28"/>
        </w:rPr>
      </w:pPr>
      <w:r>
        <w:rPr>
          <w:rFonts w:ascii="Calibri" w:hAnsi="Calibri" w:cs="Calibri"/>
          <w:color w:val="FF0000"/>
          <w:sz w:val="28"/>
        </w:rPr>
        <w:tab/>
      </w:r>
      <w:r w:rsidRPr="000F5C51">
        <w:rPr>
          <w:rFonts w:ascii="Calibri" w:hAnsi="Calibri" w:cs="Calibri"/>
          <w:color w:val="FF0000"/>
          <w:sz w:val="28"/>
        </w:rPr>
        <w:t>（</w:t>
      </w:r>
      <w:r w:rsidRPr="000F5C51">
        <w:rPr>
          <w:rFonts w:ascii="Calibri" w:hAnsi="Calibri" w:cs="Calibri"/>
          <w:color w:val="FF0000"/>
          <w:sz w:val="28"/>
        </w:rPr>
        <w:t>1</w:t>
      </w:r>
      <w:r w:rsidRPr="000F5C51">
        <w:rPr>
          <w:rFonts w:ascii="Calibri" w:hAnsi="Calibri" w:cs="Calibri"/>
          <w:color w:val="FF0000"/>
          <w:sz w:val="28"/>
        </w:rPr>
        <w:t>）图</w:t>
      </w:r>
      <w:r w:rsidRPr="000F5C51">
        <w:rPr>
          <w:rFonts w:ascii="Calibri" w:hAnsi="Calibri" w:cs="Calibri"/>
          <w:color w:val="FF0000"/>
          <w:sz w:val="28"/>
        </w:rPr>
        <w:t>5</w:t>
      </w:r>
      <w:r w:rsidRPr="000F5C51">
        <w:rPr>
          <w:rFonts w:ascii="Calibri" w:hAnsi="Calibri" w:cs="Calibri"/>
          <w:color w:val="FF0000"/>
          <w:sz w:val="28"/>
        </w:rPr>
        <w:t>表明，</w:t>
      </w:r>
      <w:r w:rsidRPr="000F5C51">
        <w:rPr>
          <w:rFonts w:ascii="Calibri" w:hAnsi="Calibri" w:cs="Calibri"/>
          <w:color w:val="FF0000"/>
          <w:sz w:val="28"/>
        </w:rPr>
        <w:t>1978</w:t>
      </w:r>
      <w:r w:rsidRPr="000F5C51">
        <w:rPr>
          <w:rFonts w:ascii="Calibri" w:hAnsi="Calibri" w:cs="Calibri"/>
          <w:color w:val="FF0000"/>
          <w:sz w:val="28"/>
        </w:rPr>
        <w:t>～</w:t>
      </w:r>
      <w:r w:rsidRPr="000F5C51">
        <w:rPr>
          <w:rFonts w:ascii="Calibri" w:hAnsi="Calibri" w:cs="Calibri"/>
          <w:color w:val="FF0000"/>
          <w:sz w:val="28"/>
        </w:rPr>
        <w:t>2018</w:t>
      </w:r>
      <w:r w:rsidRPr="000F5C51">
        <w:rPr>
          <w:rFonts w:ascii="Calibri" w:hAnsi="Calibri" w:cs="Calibri"/>
          <w:color w:val="FF0000"/>
          <w:sz w:val="28"/>
        </w:rPr>
        <w:t>年我国出口总额不断增长，已从一个极小的出口经济体上升为超过美、日、德的出口大国，成为开放度较高的经济体。（</w:t>
      </w:r>
      <w:r w:rsidRPr="000F5C51">
        <w:rPr>
          <w:rFonts w:ascii="Calibri" w:hAnsi="Calibri" w:cs="Calibri"/>
          <w:color w:val="FF0000"/>
          <w:sz w:val="28"/>
        </w:rPr>
        <w:t>3</w:t>
      </w:r>
      <w:r w:rsidRPr="000F5C51">
        <w:rPr>
          <w:rFonts w:ascii="Calibri" w:hAnsi="Calibri" w:cs="Calibri"/>
          <w:color w:val="FF0000"/>
          <w:sz w:val="28"/>
        </w:rPr>
        <w:t>分）</w:t>
      </w:r>
    </w:p>
    <w:p w14:paraId="3C7A558D" w14:textId="2202AED4" w:rsidR="000F5C51" w:rsidRPr="000F5C51" w:rsidRDefault="000F5C51" w:rsidP="000F5C51">
      <w:pPr>
        <w:jc w:val="left"/>
        <w:rPr>
          <w:rFonts w:ascii="Calibri" w:hAnsi="Calibri" w:cs="Calibri"/>
          <w:color w:val="FF0000"/>
          <w:sz w:val="28"/>
        </w:rPr>
      </w:pPr>
      <w:r>
        <w:rPr>
          <w:rFonts w:ascii="Calibri" w:hAnsi="Calibri" w:cs="Calibri"/>
          <w:color w:val="FF0000"/>
          <w:sz w:val="28"/>
        </w:rPr>
        <w:tab/>
      </w:r>
      <w:r w:rsidRPr="000F5C51">
        <w:rPr>
          <w:rFonts w:ascii="Calibri" w:hAnsi="Calibri" w:cs="Calibri"/>
          <w:color w:val="FF0000"/>
          <w:sz w:val="28"/>
        </w:rPr>
        <w:t>（</w:t>
      </w:r>
      <w:r w:rsidRPr="000F5C51">
        <w:rPr>
          <w:rFonts w:ascii="Calibri" w:hAnsi="Calibri" w:cs="Calibri"/>
          <w:color w:val="FF0000"/>
          <w:sz w:val="28"/>
        </w:rPr>
        <w:t>2</w:t>
      </w:r>
      <w:r w:rsidRPr="000F5C51">
        <w:rPr>
          <w:rFonts w:ascii="Calibri" w:hAnsi="Calibri" w:cs="Calibri"/>
          <w:color w:val="FF0000"/>
          <w:sz w:val="28"/>
        </w:rPr>
        <w:t>）图</w:t>
      </w:r>
      <w:r w:rsidRPr="000F5C51">
        <w:rPr>
          <w:rFonts w:ascii="Calibri" w:hAnsi="Calibri" w:cs="Calibri"/>
          <w:color w:val="FF0000"/>
          <w:sz w:val="28"/>
        </w:rPr>
        <w:t>6</w:t>
      </w:r>
      <w:r w:rsidRPr="000F5C51">
        <w:rPr>
          <w:rFonts w:ascii="Calibri" w:hAnsi="Calibri" w:cs="Calibri"/>
          <w:color w:val="FF0000"/>
          <w:sz w:val="28"/>
        </w:rPr>
        <w:t>中的左图信息显示，改革开放初期，我国劳动力要素占全球的比重大约是</w:t>
      </w:r>
      <w:r w:rsidRPr="000F5C51">
        <w:rPr>
          <w:rFonts w:ascii="Calibri" w:hAnsi="Calibri" w:cs="Calibri"/>
          <w:color w:val="FF0000"/>
          <w:sz w:val="28"/>
        </w:rPr>
        <w:t>23%</w:t>
      </w:r>
      <w:r w:rsidRPr="000F5C51">
        <w:rPr>
          <w:rFonts w:ascii="Calibri" w:hAnsi="Calibri" w:cs="Calibri"/>
          <w:color w:val="FF0000"/>
          <w:sz w:val="28"/>
        </w:rPr>
        <w:t>，在</w:t>
      </w:r>
      <w:r w:rsidRPr="000F5C51">
        <w:rPr>
          <w:rFonts w:ascii="Calibri" w:hAnsi="Calibri" w:cs="Calibri"/>
          <w:color w:val="FF0000"/>
          <w:sz w:val="28"/>
        </w:rPr>
        <w:t>6</w:t>
      </w:r>
      <w:r w:rsidRPr="000F5C51">
        <w:rPr>
          <w:rFonts w:ascii="Calibri" w:hAnsi="Calibri" w:cs="Calibri"/>
          <w:color w:val="FF0000"/>
          <w:sz w:val="28"/>
        </w:rPr>
        <w:t>项要素中的水平最高。在产业发展的过程中，我国劳动力资源优势被充分利用。但当时需要大量引进外资和技术设备，实现各项生产要素的匹配才能进行生产。右图信息显示，到</w:t>
      </w:r>
      <w:r w:rsidRPr="000F5C51">
        <w:rPr>
          <w:rFonts w:ascii="Calibri" w:hAnsi="Calibri" w:cs="Calibri"/>
          <w:color w:val="FF0000"/>
          <w:sz w:val="28"/>
        </w:rPr>
        <w:t>2018</w:t>
      </w:r>
      <w:r w:rsidRPr="000F5C51">
        <w:rPr>
          <w:rFonts w:ascii="Calibri" w:hAnsi="Calibri" w:cs="Calibri"/>
          <w:color w:val="FF0000"/>
          <w:sz w:val="28"/>
        </w:rPr>
        <w:t>年我国劳动力、资本和技术三项要素都达到</w:t>
      </w:r>
      <w:r w:rsidRPr="000F5C51">
        <w:rPr>
          <w:rFonts w:ascii="Calibri" w:hAnsi="Calibri" w:cs="Calibri"/>
          <w:color w:val="FF0000"/>
          <w:sz w:val="28"/>
        </w:rPr>
        <w:t>20%</w:t>
      </w:r>
      <w:r w:rsidRPr="000F5C51">
        <w:rPr>
          <w:rFonts w:ascii="Calibri" w:hAnsi="Calibri" w:cs="Calibri"/>
          <w:color w:val="FF0000"/>
          <w:sz w:val="28"/>
        </w:rPr>
        <w:t>以上的较高水平，且三者相对匹配，这为我国进一步提升经济发展质量及对外贸易水平准备了条件。（</w:t>
      </w:r>
      <w:r w:rsidRPr="000F5C51">
        <w:rPr>
          <w:rFonts w:ascii="Calibri" w:hAnsi="Calibri" w:cs="Calibri"/>
          <w:color w:val="FF0000"/>
          <w:sz w:val="28"/>
        </w:rPr>
        <w:t>8</w:t>
      </w:r>
      <w:r w:rsidRPr="000F5C51">
        <w:rPr>
          <w:rFonts w:ascii="Calibri" w:hAnsi="Calibri" w:cs="Calibri"/>
          <w:color w:val="FF0000"/>
          <w:sz w:val="28"/>
        </w:rPr>
        <w:t>分）（其他合理答案可酌情给分）</w:t>
      </w:r>
    </w:p>
    <w:p w14:paraId="27B3387F" w14:textId="5A77AED0" w:rsidR="000F5C51" w:rsidRPr="000F5C51" w:rsidRDefault="000F5C51" w:rsidP="000F5C51">
      <w:pPr>
        <w:jc w:val="left"/>
        <w:rPr>
          <w:rFonts w:ascii="Calibri" w:hAnsi="Calibri" w:cs="Calibri"/>
          <w:color w:val="FF0000"/>
          <w:sz w:val="28"/>
        </w:rPr>
      </w:pPr>
      <w:r w:rsidRPr="000F5C51">
        <w:rPr>
          <w:rFonts w:ascii="Calibri" w:hAnsi="Calibri" w:cs="Calibri"/>
          <w:color w:val="FF0000"/>
          <w:sz w:val="28"/>
        </w:rPr>
        <w:t>19</w:t>
      </w:r>
      <w:r w:rsidRPr="000F5C51">
        <w:rPr>
          <w:rFonts w:ascii="Calibri" w:hAnsi="Calibri" w:cs="Calibri"/>
          <w:color w:val="FF0000"/>
          <w:sz w:val="28"/>
        </w:rPr>
        <w:t>．（</w:t>
      </w:r>
      <w:r w:rsidRPr="000F5C51">
        <w:rPr>
          <w:rFonts w:ascii="Calibri" w:hAnsi="Calibri" w:cs="Calibri"/>
          <w:color w:val="FF0000"/>
          <w:sz w:val="28"/>
        </w:rPr>
        <w:t>9</w:t>
      </w:r>
      <w:r w:rsidRPr="000F5C51">
        <w:rPr>
          <w:rFonts w:ascii="Calibri" w:hAnsi="Calibri" w:cs="Calibri"/>
          <w:color w:val="FF0000"/>
          <w:sz w:val="28"/>
        </w:rPr>
        <w:t>分）可从以下角度作答：中华传统思想，群众语言及其演变，社会适应性；文化多样性；优秀文化，落后文化和腐朽文化；社会主义核心价值观；文化保护和研究，文化继承和创新；文化传播，文化的教育功能，人民大众喜闻乐见的形式；文化对人的影响；等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8"/>
        <w:gridCol w:w="8609"/>
      </w:tblGrid>
      <w:tr w:rsidR="000F5C51" w:rsidRPr="000F5C51" w14:paraId="06B1F5BE" w14:textId="77777777" w:rsidTr="000F5C51">
        <w:trPr>
          <w:cantSplit/>
          <w:trHeight w:val="266"/>
          <w:jc w:val="center"/>
        </w:trPr>
        <w:tc>
          <w:tcPr>
            <w:tcW w:w="1648" w:type="dxa"/>
            <w:tcBorders>
              <w:top w:val="single" w:sz="4" w:space="0" w:color="auto"/>
              <w:left w:val="single" w:sz="4" w:space="0" w:color="auto"/>
              <w:bottom w:val="single" w:sz="4" w:space="0" w:color="auto"/>
              <w:right w:val="single" w:sz="4" w:space="0" w:color="auto"/>
            </w:tcBorders>
            <w:vAlign w:val="center"/>
          </w:tcPr>
          <w:p w14:paraId="218B1543" w14:textId="77777777" w:rsidR="000F5C51" w:rsidRPr="000F5C51" w:rsidRDefault="000F5C51" w:rsidP="000F5C51">
            <w:pPr>
              <w:ind w:left="315" w:hanging="315"/>
              <w:jc w:val="center"/>
              <w:rPr>
                <w:rFonts w:ascii="Calibri" w:hAnsi="Calibri" w:cs="Calibri"/>
                <w:color w:val="FF0000"/>
                <w:sz w:val="28"/>
              </w:rPr>
            </w:pPr>
            <w:r w:rsidRPr="000F5C51">
              <w:rPr>
                <w:rFonts w:ascii="Calibri" w:hAnsi="Calibri" w:cs="Calibri"/>
                <w:color w:val="FF0000"/>
                <w:sz w:val="28"/>
              </w:rPr>
              <w:t>等级水平</w:t>
            </w:r>
          </w:p>
        </w:tc>
        <w:tc>
          <w:tcPr>
            <w:tcW w:w="8609" w:type="dxa"/>
            <w:tcBorders>
              <w:top w:val="single" w:sz="4" w:space="0" w:color="auto"/>
              <w:left w:val="single" w:sz="4" w:space="0" w:color="auto"/>
              <w:bottom w:val="single" w:sz="4" w:space="0" w:color="auto"/>
              <w:right w:val="single" w:sz="4" w:space="0" w:color="auto"/>
            </w:tcBorders>
            <w:vAlign w:val="center"/>
          </w:tcPr>
          <w:p w14:paraId="6FBB7CDC" w14:textId="77777777" w:rsidR="000F5C51" w:rsidRPr="000F5C51" w:rsidRDefault="000F5C51" w:rsidP="000F5C51">
            <w:pPr>
              <w:ind w:left="315" w:hanging="315"/>
              <w:jc w:val="center"/>
              <w:rPr>
                <w:rFonts w:ascii="Calibri" w:hAnsi="Calibri" w:cs="Calibri"/>
                <w:color w:val="FF0000"/>
                <w:sz w:val="28"/>
              </w:rPr>
            </w:pPr>
            <w:r w:rsidRPr="000F5C51">
              <w:rPr>
                <w:rFonts w:ascii="Calibri" w:hAnsi="Calibri" w:cs="Calibri"/>
                <w:color w:val="FF0000"/>
                <w:sz w:val="28"/>
              </w:rPr>
              <w:t>等</w:t>
            </w:r>
            <w:r w:rsidRPr="000F5C51">
              <w:rPr>
                <w:rFonts w:ascii="Calibri" w:hAnsi="Calibri" w:cs="Calibri"/>
                <w:color w:val="FF0000"/>
                <w:sz w:val="28"/>
              </w:rPr>
              <w:t xml:space="preserve">  </w:t>
            </w:r>
            <w:r w:rsidRPr="000F5C51">
              <w:rPr>
                <w:rFonts w:ascii="Calibri" w:hAnsi="Calibri" w:cs="Calibri"/>
                <w:color w:val="FF0000"/>
                <w:sz w:val="28"/>
              </w:rPr>
              <w:t>级</w:t>
            </w:r>
            <w:r w:rsidRPr="000F5C51">
              <w:rPr>
                <w:rFonts w:ascii="Calibri" w:hAnsi="Calibri" w:cs="Calibri"/>
                <w:color w:val="FF0000"/>
                <w:sz w:val="28"/>
              </w:rPr>
              <w:t xml:space="preserve">  </w:t>
            </w:r>
            <w:proofErr w:type="gramStart"/>
            <w:r w:rsidRPr="000F5C51">
              <w:rPr>
                <w:rFonts w:ascii="Calibri" w:hAnsi="Calibri" w:cs="Calibri"/>
                <w:color w:val="FF0000"/>
                <w:sz w:val="28"/>
              </w:rPr>
              <w:t>描</w:t>
            </w:r>
            <w:proofErr w:type="gramEnd"/>
            <w:r w:rsidRPr="000F5C51">
              <w:rPr>
                <w:rFonts w:ascii="Calibri" w:hAnsi="Calibri" w:cs="Calibri"/>
                <w:color w:val="FF0000"/>
                <w:sz w:val="28"/>
              </w:rPr>
              <w:t xml:space="preserve">  </w:t>
            </w:r>
            <w:r w:rsidRPr="000F5C51">
              <w:rPr>
                <w:rFonts w:ascii="Calibri" w:hAnsi="Calibri" w:cs="Calibri"/>
                <w:color w:val="FF0000"/>
                <w:sz w:val="28"/>
              </w:rPr>
              <w:t>述</w:t>
            </w:r>
          </w:p>
        </w:tc>
      </w:tr>
      <w:tr w:rsidR="000F5C51" w:rsidRPr="000F5C51" w14:paraId="664A9355" w14:textId="77777777" w:rsidTr="000F5C51">
        <w:trPr>
          <w:cantSplit/>
          <w:trHeight w:val="526"/>
          <w:jc w:val="center"/>
        </w:trPr>
        <w:tc>
          <w:tcPr>
            <w:tcW w:w="1648" w:type="dxa"/>
            <w:tcBorders>
              <w:top w:val="single" w:sz="4" w:space="0" w:color="auto"/>
              <w:left w:val="single" w:sz="4" w:space="0" w:color="auto"/>
              <w:bottom w:val="single" w:sz="4" w:space="0" w:color="auto"/>
              <w:right w:val="single" w:sz="4" w:space="0" w:color="auto"/>
            </w:tcBorders>
            <w:vAlign w:val="center"/>
          </w:tcPr>
          <w:p w14:paraId="742D2A33" w14:textId="77777777" w:rsidR="000F5C51" w:rsidRPr="000F5C51" w:rsidRDefault="000F5C51" w:rsidP="000F5C51">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4</w:t>
            </w:r>
          </w:p>
        </w:tc>
        <w:tc>
          <w:tcPr>
            <w:tcW w:w="8609" w:type="dxa"/>
            <w:tcBorders>
              <w:top w:val="single" w:sz="4" w:space="0" w:color="auto"/>
              <w:left w:val="single" w:sz="4" w:space="0" w:color="auto"/>
              <w:bottom w:val="single" w:sz="4" w:space="0" w:color="auto"/>
              <w:right w:val="single" w:sz="4" w:space="0" w:color="auto"/>
            </w:tcBorders>
            <w:vAlign w:val="center"/>
          </w:tcPr>
          <w:p w14:paraId="03B8DEDE" w14:textId="77777777" w:rsidR="000F5C51" w:rsidRPr="000F5C51" w:rsidRDefault="000F5C51" w:rsidP="000F5C51">
            <w:pPr>
              <w:ind w:left="28"/>
              <w:rPr>
                <w:rFonts w:ascii="Calibri" w:hAnsi="Calibri" w:cs="Calibri"/>
                <w:color w:val="FF0000"/>
                <w:sz w:val="28"/>
              </w:rPr>
            </w:pPr>
            <w:r w:rsidRPr="000F5C51">
              <w:rPr>
                <w:rFonts w:ascii="Calibri" w:hAnsi="Calibri" w:cs="Calibri"/>
                <w:color w:val="FF0000"/>
                <w:sz w:val="28"/>
              </w:rPr>
              <w:t>观点鲜明，能辩证分析问题，显示独立思考与批判精神；紧扣问题，就问题的某点深入分析，或全面展开论述；知识运用恰当、准确；逻辑方法运用合理，遵守逻辑规律</w:t>
            </w:r>
          </w:p>
        </w:tc>
      </w:tr>
      <w:tr w:rsidR="000F5C51" w:rsidRPr="000F5C51" w14:paraId="1A9E3508" w14:textId="77777777" w:rsidTr="000F5C51">
        <w:trPr>
          <w:cantSplit/>
          <w:trHeight w:val="230"/>
          <w:jc w:val="center"/>
        </w:trPr>
        <w:tc>
          <w:tcPr>
            <w:tcW w:w="1648" w:type="dxa"/>
            <w:tcBorders>
              <w:top w:val="single" w:sz="4" w:space="0" w:color="auto"/>
              <w:left w:val="single" w:sz="4" w:space="0" w:color="auto"/>
              <w:bottom w:val="single" w:sz="4" w:space="0" w:color="auto"/>
              <w:right w:val="single" w:sz="4" w:space="0" w:color="auto"/>
            </w:tcBorders>
            <w:vAlign w:val="center"/>
          </w:tcPr>
          <w:p w14:paraId="560315EB" w14:textId="77777777" w:rsidR="000F5C51" w:rsidRPr="000F5C51" w:rsidRDefault="000F5C51" w:rsidP="000F5C51">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3</w:t>
            </w:r>
          </w:p>
        </w:tc>
        <w:tc>
          <w:tcPr>
            <w:tcW w:w="8609" w:type="dxa"/>
            <w:tcBorders>
              <w:top w:val="single" w:sz="4" w:space="0" w:color="auto"/>
              <w:left w:val="single" w:sz="4" w:space="0" w:color="auto"/>
              <w:bottom w:val="single" w:sz="4" w:space="0" w:color="auto"/>
              <w:right w:val="single" w:sz="4" w:space="0" w:color="auto"/>
            </w:tcBorders>
            <w:vAlign w:val="center"/>
          </w:tcPr>
          <w:p w14:paraId="4F6CC3BE" w14:textId="77777777" w:rsidR="000F5C51" w:rsidRPr="000F5C51" w:rsidRDefault="000F5C51" w:rsidP="000F5C51">
            <w:pPr>
              <w:ind w:left="28"/>
              <w:rPr>
                <w:rFonts w:ascii="Calibri" w:hAnsi="Calibri" w:cs="Calibri"/>
                <w:color w:val="FF0000"/>
                <w:sz w:val="28"/>
              </w:rPr>
            </w:pPr>
            <w:r w:rsidRPr="000F5C51">
              <w:rPr>
                <w:rFonts w:ascii="Calibri" w:hAnsi="Calibri" w:cs="Calibri"/>
                <w:color w:val="FF0000"/>
                <w:sz w:val="28"/>
              </w:rPr>
              <w:t>观点比较明确，能表达自己的见解；能扣住问题全面展开论述，或就问题某点进行分析；知识运用比较恰当、准确；逻辑性较强，有条理</w:t>
            </w:r>
          </w:p>
        </w:tc>
      </w:tr>
      <w:tr w:rsidR="000F5C51" w:rsidRPr="000F5C51" w14:paraId="348A6321" w14:textId="77777777" w:rsidTr="000F5C51">
        <w:trPr>
          <w:cantSplit/>
          <w:trHeight w:val="526"/>
          <w:jc w:val="center"/>
        </w:trPr>
        <w:tc>
          <w:tcPr>
            <w:tcW w:w="1648" w:type="dxa"/>
            <w:tcBorders>
              <w:top w:val="single" w:sz="4" w:space="0" w:color="auto"/>
              <w:left w:val="single" w:sz="4" w:space="0" w:color="auto"/>
              <w:bottom w:val="single" w:sz="4" w:space="0" w:color="auto"/>
              <w:right w:val="single" w:sz="4" w:space="0" w:color="auto"/>
            </w:tcBorders>
            <w:vAlign w:val="center"/>
          </w:tcPr>
          <w:p w14:paraId="426521B0" w14:textId="77777777" w:rsidR="000F5C51" w:rsidRPr="000F5C51" w:rsidRDefault="000F5C51" w:rsidP="000F5C51">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2</w:t>
            </w:r>
          </w:p>
        </w:tc>
        <w:tc>
          <w:tcPr>
            <w:tcW w:w="8609" w:type="dxa"/>
            <w:tcBorders>
              <w:top w:val="single" w:sz="4" w:space="0" w:color="auto"/>
              <w:left w:val="single" w:sz="4" w:space="0" w:color="auto"/>
              <w:bottom w:val="single" w:sz="4" w:space="0" w:color="auto"/>
              <w:right w:val="single" w:sz="4" w:space="0" w:color="auto"/>
            </w:tcBorders>
            <w:vAlign w:val="center"/>
          </w:tcPr>
          <w:p w14:paraId="3CCA361A" w14:textId="77777777" w:rsidR="000F5C51" w:rsidRPr="000F5C51" w:rsidRDefault="000F5C51" w:rsidP="000F5C51">
            <w:pPr>
              <w:ind w:left="28"/>
              <w:rPr>
                <w:rFonts w:ascii="Calibri" w:hAnsi="Calibri" w:cs="Calibri"/>
                <w:color w:val="FF0000"/>
                <w:sz w:val="28"/>
              </w:rPr>
            </w:pPr>
            <w:r w:rsidRPr="000F5C51">
              <w:rPr>
                <w:rFonts w:ascii="Calibri" w:hAnsi="Calibri" w:cs="Calibri"/>
                <w:color w:val="FF0000"/>
                <w:sz w:val="28"/>
              </w:rPr>
              <w:t>观点不明确；论述不能集中指向问题，罗列知识；知识运用不正确；表述缺乏逻辑，条理性差</w:t>
            </w:r>
          </w:p>
        </w:tc>
      </w:tr>
      <w:tr w:rsidR="000F5C51" w:rsidRPr="000F5C51" w14:paraId="462D85D7" w14:textId="77777777" w:rsidTr="000F5C51">
        <w:trPr>
          <w:cantSplit/>
          <w:trHeight w:val="266"/>
          <w:jc w:val="center"/>
        </w:trPr>
        <w:tc>
          <w:tcPr>
            <w:tcW w:w="1648" w:type="dxa"/>
            <w:tcBorders>
              <w:top w:val="single" w:sz="4" w:space="0" w:color="auto"/>
              <w:left w:val="single" w:sz="4" w:space="0" w:color="auto"/>
              <w:bottom w:val="single" w:sz="4" w:space="0" w:color="auto"/>
              <w:right w:val="single" w:sz="4" w:space="0" w:color="auto"/>
            </w:tcBorders>
            <w:vAlign w:val="center"/>
          </w:tcPr>
          <w:p w14:paraId="3C09C11B" w14:textId="77777777" w:rsidR="000F5C51" w:rsidRPr="000F5C51" w:rsidRDefault="000F5C51" w:rsidP="000F5C51">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1</w:t>
            </w:r>
          </w:p>
        </w:tc>
        <w:tc>
          <w:tcPr>
            <w:tcW w:w="8609" w:type="dxa"/>
            <w:tcBorders>
              <w:top w:val="single" w:sz="4" w:space="0" w:color="auto"/>
              <w:left w:val="single" w:sz="4" w:space="0" w:color="auto"/>
              <w:bottom w:val="single" w:sz="4" w:space="0" w:color="auto"/>
              <w:right w:val="single" w:sz="4" w:space="0" w:color="auto"/>
            </w:tcBorders>
            <w:vAlign w:val="center"/>
          </w:tcPr>
          <w:p w14:paraId="5D41F3A9" w14:textId="77777777" w:rsidR="000F5C51" w:rsidRPr="000F5C51" w:rsidRDefault="000F5C51" w:rsidP="000F5C51">
            <w:pPr>
              <w:ind w:left="315" w:hanging="315"/>
              <w:rPr>
                <w:rFonts w:ascii="Calibri" w:hAnsi="Calibri" w:cs="Calibri"/>
                <w:color w:val="FF0000"/>
                <w:sz w:val="28"/>
              </w:rPr>
            </w:pPr>
            <w:r w:rsidRPr="000F5C51">
              <w:rPr>
                <w:rFonts w:ascii="Calibri" w:hAnsi="Calibri" w:cs="Calibri"/>
                <w:color w:val="FF0000"/>
                <w:sz w:val="28"/>
              </w:rPr>
              <w:t>应答与试题无关；或重复试题内容；或没有应答</w:t>
            </w:r>
          </w:p>
        </w:tc>
      </w:tr>
    </w:tbl>
    <w:p w14:paraId="1DBC504B" w14:textId="03ADB010" w:rsidR="000F5C51" w:rsidRPr="000F5C51" w:rsidRDefault="000F5C51" w:rsidP="000F5C51">
      <w:pPr>
        <w:rPr>
          <w:rFonts w:ascii="Calibri" w:hAnsi="Calibri" w:cs="Calibri"/>
          <w:color w:val="FF0000"/>
          <w:sz w:val="28"/>
        </w:rPr>
      </w:pPr>
      <w:r w:rsidRPr="000F5C51">
        <w:rPr>
          <w:rFonts w:ascii="Calibri" w:hAnsi="Calibri" w:cs="Calibri"/>
          <w:color w:val="FF0000"/>
          <w:sz w:val="28"/>
        </w:rPr>
        <w:lastRenderedPageBreak/>
        <w:t>20</w:t>
      </w:r>
      <w:r w:rsidRPr="000F5C51">
        <w:rPr>
          <w:rFonts w:ascii="Calibri" w:hAnsi="Calibri" w:cs="Calibri"/>
          <w:color w:val="FF0000"/>
          <w:sz w:val="28"/>
        </w:rPr>
        <w:t>．（</w:t>
      </w:r>
      <w:r w:rsidRPr="000F5C51">
        <w:rPr>
          <w:rFonts w:ascii="Calibri" w:hAnsi="Calibri" w:cs="Calibri"/>
          <w:color w:val="FF0000"/>
          <w:sz w:val="28"/>
        </w:rPr>
        <w:t>9</w:t>
      </w:r>
      <w:r w:rsidRPr="000F5C51">
        <w:rPr>
          <w:rFonts w:ascii="Calibri" w:hAnsi="Calibri" w:cs="Calibri"/>
          <w:color w:val="FF0000"/>
          <w:sz w:val="28"/>
        </w:rPr>
        <w:t>分）可从以下角度作答：实践和认识的关系；认识的条件性，认识的前进性和上升性；真理，对本质和规律的认识，实事求是；联系；发展；对立统一；社会存在和社会意识的关系；人民群众的生产生活实践；价值，价值观，个人与社会的关系；等等。</w:t>
      </w:r>
    </w:p>
    <w:tbl>
      <w:tblPr>
        <w:tblpPr w:leftFromText="180" w:rightFromText="180" w:vertAnchor="text" w:horzAnchor="margin" w:tblpXSpec="center" w:tblpY="1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3"/>
        <w:gridCol w:w="8267"/>
      </w:tblGrid>
      <w:tr w:rsidR="000F5C51" w:rsidRPr="000F5C51" w14:paraId="69740B90" w14:textId="77777777" w:rsidTr="000F5C51">
        <w:trPr>
          <w:trHeight w:val="200"/>
        </w:trPr>
        <w:tc>
          <w:tcPr>
            <w:tcW w:w="1583" w:type="dxa"/>
            <w:tcBorders>
              <w:top w:val="single" w:sz="4" w:space="0" w:color="auto"/>
              <w:left w:val="single" w:sz="4" w:space="0" w:color="auto"/>
              <w:bottom w:val="single" w:sz="4" w:space="0" w:color="auto"/>
              <w:right w:val="single" w:sz="4" w:space="0" w:color="auto"/>
            </w:tcBorders>
            <w:vAlign w:val="center"/>
          </w:tcPr>
          <w:p w14:paraId="5C61006C" w14:textId="77777777" w:rsidR="000F5C51" w:rsidRPr="000F5C51" w:rsidRDefault="000F5C51" w:rsidP="000F5C51">
            <w:pPr>
              <w:ind w:left="315" w:hanging="315"/>
              <w:jc w:val="center"/>
              <w:rPr>
                <w:rFonts w:ascii="Calibri" w:hAnsi="Calibri" w:cs="Calibri"/>
                <w:color w:val="FF0000"/>
                <w:sz w:val="28"/>
              </w:rPr>
            </w:pPr>
            <w:r w:rsidRPr="000F5C51">
              <w:rPr>
                <w:rFonts w:ascii="Calibri" w:hAnsi="Calibri" w:cs="Calibri"/>
                <w:color w:val="FF0000"/>
                <w:sz w:val="28"/>
              </w:rPr>
              <w:t>等级水平</w:t>
            </w:r>
          </w:p>
        </w:tc>
        <w:tc>
          <w:tcPr>
            <w:tcW w:w="8267" w:type="dxa"/>
            <w:tcBorders>
              <w:top w:val="single" w:sz="4" w:space="0" w:color="auto"/>
              <w:left w:val="single" w:sz="4" w:space="0" w:color="auto"/>
              <w:bottom w:val="single" w:sz="4" w:space="0" w:color="auto"/>
              <w:right w:val="single" w:sz="4" w:space="0" w:color="auto"/>
            </w:tcBorders>
            <w:vAlign w:val="center"/>
          </w:tcPr>
          <w:p w14:paraId="105A0B66" w14:textId="77777777" w:rsidR="000F5C51" w:rsidRPr="000F5C51" w:rsidRDefault="000F5C51" w:rsidP="000F5C51">
            <w:pPr>
              <w:ind w:left="315" w:hanging="315"/>
              <w:jc w:val="center"/>
              <w:rPr>
                <w:rFonts w:ascii="Calibri" w:hAnsi="Calibri" w:cs="Calibri"/>
                <w:color w:val="FF0000"/>
                <w:sz w:val="28"/>
              </w:rPr>
            </w:pPr>
            <w:r w:rsidRPr="000F5C51">
              <w:rPr>
                <w:rFonts w:ascii="Calibri" w:hAnsi="Calibri" w:cs="Calibri"/>
                <w:color w:val="FF0000"/>
                <w:sz w:val="28"/>
              </w:rPr>
              <w:t>等</w:t>
            </w:r>
            <w:r w:rsidRPr="000F5C51">
              <w:rPr>
                <w:rFonts w:ascii="Calibri" w:hAnsi="Calibri" w:cs="Calibri"/>
                <w:color w:val="FF0000"/>
                <w:sz w:val="28"/>
              </w:rPr>
              <w:t xml:space="preserve">  </w:t>
            </w:r>
            <w:r w:rsidRPr="000F5C51">
              <w:rPr>
                <w:rFonts w:ascii="Calibri" w:hAnsi="Calibri" w:cs="Calibri"/>
                <w:color w:val="FF0000"/>
                <w:sz w:val="28"/>
              </w:rPr>
              <w:t>级</w:t>
            </w:r>
            <w:r w:rsidRPr="000F5C51">
              <w:rPr>
                <w:rFonts w:ascii="Calibri" w:hAnsi="Calibri" w:cs="Calibri"/>
                <w:color w:val="FF0000"/>
                <w:sz w:val="28"/>
              </w:rPr>
              <w:t xml:space="preserve">  </w:t>
            </w:r>
            <w:proofErr w:type="gramStart"/>
            <w:r w:rsidRPr="000F5C51">
              <w:rPr>
                <w:rFonts w:ascii="Calibri" w:hAnsi="Calibri" w:cs="Calibri"/>
                <w:color w:val="FF0000"/>
                <w:sz w:val="28"/>
              </w:rPr>
              <w:t>描</w:t>
            </w:r>
            <w:proofErr w:type="gramEnd"/>
            <w:r w:rsidRPr="000F5C51">
              <w:rPr>
                <w:rFonts w:ascii="Calibri" w:hAnsi="Calibri" w:cs="Calibri"/>
                <w:color w:val="FF0000"/>
                <w:sz w:val="28"/>
              </w:rPr>
              <w:t xml:space="preserve">  </w:t>
            </w:r>
            <w:r w:rsidRPr="000F5C51">
              <w:rPr>
                <w:rFonts w:ascii="Calibri" w:hAnsi="Calibri" w:cs="Calibri"/>
                <w:color w:val="FF0000"/>
                <w:sz w:val="28"/>
              </w:rPr>
              <w:t>述</w:t>
            </w:r>
          </w:p>
        </w:tc>
      </w:tr>
      <w:tr w:rsidR="000F5C51" w:rsidRPr="000F5C51" w14:paraId="74D670A5" w14:textId="77777777" w:rsidTr="000F5C51">
        <w:trPr>
          <w:trHeight w:val="395"/>
        </w:trPr>
        <w:tc>
          <w:tcPr>
            <w:tcW w:w="1583" w:type="dxa"/>
            <w:tcBorders>
              <w:top w:val="single" w:sz="4" w:space="0" w:color="auto"/>
              <w:left w:val="single" w:sz="4" w:space="0" w:color="auto"/>
              <w:bottom w:val="single" w:sz="4" w:space="0" w:color="auto"/>
              <w:right w:val="single" w:sz="4" w:space="0" w:color="auto"/>
            </w:tcBorders>
            <w:vAlign w:val="center"/>
          </w:tcPr>
          <w:p w14:paraId="23EC8668" w14:textId="77777777" w:rsidR="000F5C51" w:rsidRPr="000F5C51" w:rsidRDefault="000F5C51" w:rsidP="000F5C51">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4</w:t>
            </w:r>
          </w:p>
        </w:tc>
        <w:tc>
          <w:tcPr>
            <w:tcW w:w="8267" w:type="dxa"/>
            <w:tcBorders>
              <w:top w:val="single" w:sz="4" w:space="0" w:color="auto"/>
              <w:left w:val="single" w:sz="4" w:space="0" w:color="auto"/>
              <w:bottom w:val="single" w:sz="4" w:space="0" w:color="auto"/>
              <w:right w:val="single" w:sz="4" w:space="0" w:color="auto"/>
            </w:tcBorders>
            <w:vAlign w:val="center"/>
          </w:tcPr>
          <w:p w14:paraId="43ECF742" w14:textId="77777777" w:rsidR="000F5C51" w:rsidRPr="000F5C51" w:rsidRDefault="000F5C51" w:rsidP="000F5C51">
            <w:pPr>
              <w:ind w:left="28"/>
              <w:rPr>
                <w:rFonts w:ascii="Calibri" w:hAnsi="Calibri" w:cs="Calibri"/>
                <w:color w:val="FF0000"/>
                <w:sz w:val="28"/>
              </w:rPr>
            </w:pPr>
            <w:r w:rsidRPr="000F5C51">
              <w:rPr>
                <w:rFonts w:ascii="Calibri" w:hAnsi="Calibri" w:cs="Calibri"/>
                <w:color w:val="FF0000"/>
                <w:sz w:val="28"/>
              </w:rPr>
              <w:t>观点鲜明，能辩证分析问题，显示独立思考与批判精神；紧扣问题，就问题的某点深入分析，或全面展开论述；知识运用恰当、准确；逻辑方法运用合理，遵守逻辑规律</w:t>
            </w:r>
          </w:p>
        </w:tc>
      </w:tr>
      <w:tr w:rsidR="000F5C51" w:rsidRPr="000F5C51" w14:paraId="25889974" w14:textId="77777777" w:rsidTr="000F5C51">
        <w:trPr>
          <w:trHeight w:val="173"/>
        </w:trPr>
        <w:tc>
          <w:tcPr>
            <w:tcW w:w="1583" w:type="dxa"/>
            <w:tcBorders>
              <w:top w:val="single" w:sz="4" w:space="0" w:color="auto"/>
              <w:left w:val="single" w:sz="4" w:space="0" w:color="auto"/>
              <w:bottom w:val="single" w:sz="4" w:space="0" w:color="auto"/>
              <w:right w:val="single" w:sz="4" w:space="0" w:color="auto"/>
            </w:tcBorders>
            <w:vAlign w:val="center"/>
          </w:tcPr>
          <w:p w14:paraId="61AC69B1" w14:textId="77777777" w:rsidR="000F5C51" w:rsidRPr="000F5C51" w:rsidRDefault="000F5C51" w:rsidP="000F5C51">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3</w:t>
            </w:r>
          </w:p>
        </w:tc>
        <w:tc>
          <w:tcPr>
            <w:tcW w:w="8267" w:type="dxa"/>
            <w:tcBorders>
              <w:top w:val="single" w:sz="4" w:space="0" w:color="auto"/>
              <w:left w:val="single" w:sz="4" w:space="0" w:color="auto"/>
              <w:bottom w:val="single" w:sz="4" w:space="0" w:color="auto"/>
              <w:right w:val="single" w:sz="4" w:space="0" w:color="auto"/>
            </w:tcBorders>
            <w:vAlign w:val="center"/>
          </w:tcPr>
          <w:p w14:paraId="2E5F9FF7" w14:textId="77777777" w:rsidR="000F5C51" w:rsidRPr="000F5C51" w:rsidRDefault="000F5C51" w:rsidP="000F5C51">
            <w:pPr>
              <w:ind w:left="28"/>
              <w:rPr>
                <w:rFonts w:ascii="Calibri" w:hAnsi="Calibri" w:cs="Calibri"/>
                <w:color w:val="FF0000"/>
                <w:sz w:val="28"/>
              </w:rPr>
            </w:pPr>
            <w:r w:rsidRPr="000F5C51">
              <w:rPr>
                <w:rFonts w:ascii="Calibri" w:hAnsi="Calibri" w:cs="Calibri"/>
                <w:color w:val="FF0000"/>
                <w:sz w:val="28"/>
              </w:rPr>
              <w:t>观点比较明确，能表达自己的见解；能扣住问题全面展开论述，或就问题某点进行分析；知识运用比较恰当、准确；逻辑性较强，有条理</w:t>
            </w:r>
          </w:p>
        </w:tc>
      </w:tr>
      <w:tr w:rsidR="000F5C51" w:rsidRPr="000F5C51" w14:paraId="464EAB30" w14:textId="77777777" w:rsidTr="000F5C51">
        <w:trPr>
          <w:trHeight w:val="395"/>
        </w:trPr>
        <w:tc>
          <w:tcPr>
            <w:tcW w:w="1583" w:type="dxa"/>
            <w:tcBorders>
              <w:top w:val="single" w:sz="4" w:space="0" w:color="auto"/>
              <w:left w:val="single" w:sz="4" w:space="0" w:color="auto"/>
              <w:bottom w:val="single" w:sz="4" w:space="0" w:color="auto"/>
              <w:right w:val="single" w:sz="4" w:space="0" w:color="auto"/>
            </w:tcBorders>
            <w:vAlign w:val="center"/>
          </w:tcPr>
          <w:p w14:paraId="0473BF00" w14:textId="77777777" w:rsidR="000F5C51" w:rsidRPr="000F5C51" w:rsidRDefault="000F5C51" w:rsidP="000F5C51">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2</w:t>
            </w:r>
          </w:p>
        </w:tc>
        <w:tc>
          <w:tcPr>
            <w:tcW w:w="8267" w:type="dxa"/>
            <w:tcBorders>
              <w:top w:val="single" w:sz="4" w:space="0" w:color="auto"/>
              <w:left w:val="single" w:sz="4" w:space="0" w:color="auto"/>
              <w:bottom w:val="single" w:sz="4" w:space="0" w:color="auto"/>
              <w:right w:val="single" w:sz="4" w:space="0" w:color="auto"/>
            </w:tcBorders>
            <w:vAlign w:val="center"/>
          </w:tcPr>
          <w:p w14:paraId="67731DE4" w14:textId="77777777" w:rsidR="000F5C51" w:rsidRPr="000F5C51" w:rsidRDefault="000F5C51" w:rsidP="000F5C51">
            <w:pPr>
              <w:ind w:left="28"/>
              <w:rPr>
                <w:rFonts w:ascii="Calibri" w:hAnsi="Calibri" w:cs="Calibri"/>
                <w:color w:val="FF0000"/>
                <w:sz w:val="28"/>
              </w:rPr>
            </w:pPr>
            <w:r w:rsidRPr="000F5C51">
              <w:rPr>
                <w:rFonts w:ascii="Calibri" w:hAnsi="Calibri" w:cs="Calibri"/>
                <w:color w:val="FF0000"/>
                <w:sz w:val="28"/>
              </w:rPr>
              <w:t>观点不明确；论述不能集中指向问题，罗列知识；知识运用不正确；表述缺乏逻辑，条理性差</w:t>
            </w:r>
          </w:p>
        </w:tc>
      </w:tr>
      <w:tr w:rsidR="000F5C51" w:rsidRPr="000F5C51" w14:paraId="6FC807D4" w14:textId="77777777" w:rsidTr="000F5C51">
        <w:trPr>
          <w:trHeight w:val="200"/>
        </w:trPr>
        <w:tc>
          <w:tcPr>
            <w:tcW w:w="1583" w:type="dxa"/>
            <w:tcBorders>
              <w:top w:val="single" w:sz="4" w:space="0" w:color="auto"/>
              <w:left w:val="single" w:sz="4" w:space="0" w:color="auto"/>
              <w:bottom w:val="single" w:sz="4" w:space="0" w:color="auto"/>
              <w:right w:val="single" w:sz="4" w:space="0" w:color="auto"/>
            </w:tcBorders>
            <w:vAlign w:val="center"/>
          </w:tcPr>
          <w:p w14:paraId="530A37D6" w14:textId="77777777" w:rsidR="000F5C51" w:rsidRPr="000F5C51" w:rsidRDefault="000F5C51" w:rsidP="000F5C51">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1</w:t>
            </w:r>
          </w:p>
        </w:tc>
        <w:tc>
          <w:tcPr>
            <w:tcW w:w="8267" w:type="dxa"/>
            <w:tcBorders>
              <w:top w:val="single" w:sz="4" w:space="0" w:color="auto"/>
              <w:left w:val="single" w:sz="4" w:space="0" w:color="auto"/>
              <w:bottom w:val="single" w:sz="4" w:space="0" w:color="auto"/>
              <w:right w:val="single" w:sz="4" w:space="0" w:color="auto"/>
            </w:tcBorders>
            <w:vAlign w:val="center"/>
          </w:tcPr>
          <w:p w14:paraId="4A0D000E" w14:textId="77777777" w:rsidR="000F5C51" w:rsidRPr="000F5C51" w:rsidRDefault="000F5C51" w:rsidP="000F5C51">
            <w:pPr>
              <w:ind w:left="315" w:hanging="315"/>
              <w:rPr>
                <w:rFonts w:ascii="Calibri" w:hAnsi="Calibri" w:cs="Calibri"/>
                <w:color w:val="FF0000"/>
                <w:sz w:val="28"/>
              </w:rPr>
            </w:pPr>
            <w:r w:rsidRPr="000F5C51">
              <w:rPr>
                <w:rFonts w:ascii="Calibri" w:hAnsi="Calibri" w:cs="Calibri"/>
                <w:color w:val="FF0000"/>
                <w:sz w:val="28"/>
              </w:rPr>
              <w:t>应答与试题无关；或重复试题内容；或没有应答</w:t>
            </w:r>
          </w:p>
        </w:tc>
      </w:tr>
    </w:tbl>
    <w:p w14:paraId="1B0EC309" w14:textId="77777777" w:rsidR="00CB5474" w:rsidRPr="000F5C51" w:rsidRDefault="00CB5474" w:rsidP="000F5C51">
      <w:pPr>
        <w:rPr>
          <w:rFonts w:ascii="Calibri" w:hAnsi="Calibri" w:cs="Calibri"/>
          <w:bCs/>
          <w:sz w:val="28"/>
          <w:szCs w:val="28"/>
        </w:rPr>
      </w:pPr>
    </w:p>
    <w:sectPr w:rsidR="00CB5474" w:rsidRPr="000F5C51">
      <w:headerReference w:type="even" r:id="rId14"/>
      <w:headerReference w:type="default" r:id="rId15"/>
      <w:footerReference w:type="default" r:id="rId16"/>
      <w:headerReference w:type="first" r:id="rId17"/>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F4EB3" w14:textId="77777777" w:rsidR="003C1E74" w:rsidRDefault="003C1E74">
      <w:r>
        <w:separator/>
      </w:r>
    </w:p>
  </w:endnote>
  <w:endnote w:type="continuationSeparator" w:id="0">
    <w:p w14:paraId="24F64890" w14:textId="77777777" w:rsidR="003C1E74" w:rsidRDefault="003C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438721"/>
    </w:sdtPr>
    <w:sdtEndPr>
      <w:rPr>
        <w:rFonts w:ascii="微软雅黑" w:eastAsia="微软雅黑" w:hAnsi="微软雅黑"/>
      </w:rPr>
    </w:sdtEndPr>
    <w:sdtContent>
      <w:p w14:paraId="2404E6DF" w14:textId="5B41A769" w:rsidR="00EC5289" w:rsidRPr="00193C1B" w:rsidRDefault="00BE3BE3">
        <w:pPr>
          <w:pStyle w:val="a5"/>
          <w:jc w:val="center"/>
          <w:rPr>
            <w:rFonts w:ascii="微软雅黑" w:eastAsia="微软雅黑" w:hAnsi="微软雅黑"/>
          </w:rPr>
        </w:pPr>
        <w:r w:rsidRPr="00193C1B">
          <w:rPr>
            <w:rFonts w:ascii="微软雅黑" w:eastAsia="微软雅黑" w:hAnsi="微软雅黑"/>
          </w:rPr>
          <w:fldChar w:fldCharType="begin"/>
        </w:r>
        <w:r w:rsidRPr="00193C1B">
          <w:rPr>
            <w:rFonts w:ascii="微软雅黑" w:eastAsia="微软雅黑" w:hAnsi="微软雅黑"/>
          </w:rPr>
          <w:instrText>PAGE   \* MERGEFORMAT</w:instrText>
        </w:r>
        <w:r w:rsidRPr="00193C1B">
          <w:rPr>
            <w:rFonts w:ascii="微软雅黑" w:eastAsia="微软雅黑" w:hAnsi="微软雅黑"/>
          </w:rPr>
          <w:fldChar w:fldCharType="separate"/>
        </w:r>
        <w:r w:rsidR="00591076" w:rsidRPr="00193C1B">
          <w:rPr>
            <w:rFonts w:ascii="微软雅黑" w:eastAsia="微软雅黑" w:hAnsi="微软雅黑"/>
            <w:noProof/>
            <w:lang w:val="zh-CN"/>
          </w:rPr>
          <w:t>8</w:t>
        </w:r>
        <w:r w:rsidRPr="00193C1B">
          <w:rPr>
            <w:rFonts w:ascii="微软雅黑" w:eastAsia="微软雅黑" w:hAnsi="微软雅黑"/>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873D0" w14:textId="77777777" w:rsidR="003C1E74" w:rsidRDefault="003C1E74">
      <w:r>
        <w:separator/>
      </w:r>
    </w:p>
  </w:footnote>
  <w:footnote w:type="continuationSeparator" w:id="0">
    <w:p w14:paraId="6D8070A2" w14:textId="77777777" w:rsidR="003C1E74" w:rsidRDefault="003C1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6EFC5" w14:textId="77777777" w:rsidR="00EC5289" w:rsidRDefault="003C1E74">
    <w:pPr>
      <w:pStyle w:val="a7"/>
    </w:pPr>
    <w:r>
      <w:pict w14:anchorId="7F5935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4" o:spid="_x0000_s3075" type="#_x0000_t75" style="position:absolute;left:0;text-align:left;margin-left:0;margin-top:0;width:595.45pt;height:808.1pt;z-index:-251657216;mso-position-horizontal:center;mso-position-horizontal-relative:margin;mso-position-vertical:center;mso-position-vertical-relative:margin;mso-width-relative:page;mso-height-relative:page"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95996" w14:textId="77777777" w:rsidR="00EC5289" w:rsidRDefault="003C1E74">
    <w:pPr>
      <w:pStyle w:val="a7"/>
      <w:rPr>
        <w:rFonts w:ascii="微软雅黑" w:eastAsia="微软雅黑" w:hAnsi="微软雅黑"/>
      </w:rPr>
    </w:pPr>
    <w:r>
      <w:rPr>
        <w:rFonts w:ascii="微软雅黑" w:eastAsia="微软雅黑" w:hAnsi="微软雅黑"/>
      </w:rPr>
      <w:pict w14:anchorId="1C63C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5" o:spid="_x0000_s3074" type="#_x0000_t75" style="position:absolute;left:0;text-align:left;margin-left:0;margin-top:0;width:595.45pt;height:808.1pt;z-index:-251656192;mso-position-horizontal:center;mso-position-horizontal-relative:margin;mso-position-vertical:center;mso-position-vertical-relative:margin;mso-width-relative:page;mso-height-relative:page" o:allowincell="f">
          <v:imagedata r:id="rId1" o:title="水印-01" gain="19661f" blacklevel="22938f"/>
          <w10:wrap anchorx="margin" anchory="margin"/>
        </v:shape>
      </w:pict>
    </w:r>
    <w:r w:rsidR="00BE3BE3">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8F675" w14:textId="77777777" w:rsidR="00EC5289" w:rsidRDefault="003C1E74">
    <w:pPr>
      <w:pStyle w:val="a7"/>
    </w:pPr>
    <w:r>
      <w:pict w14:anchorId="3B0BF2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3" o:spid="_x0000_s3073" type="#_x0000_t75" style="position:absolute;left:0;text-align:left;margin-left:0;margin-top:0;width:595.45pt;height:808.1pt;z-index:-251658240;mso-position-horizontal:center;mso-position-horizontal-relative:margin;mso-position-vertical:center;mso-position-vertical-relative:margin;mso-width-relative:page;mso-height-relative:page" o:allowincell="f">
          <v:imagedata r:id="rId1" o:title="水印-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BD2"/>
    <w:multiLevelType w:val="hybridMultilevel"/>
    <w:tmpl w:val="88AC9660"/>
    <w:lvl w:ilvl="0" w:tplc="E0DACF34">
      <w:start w:val="1"/>
      <w:numFmt w:val="decimalEnclosedCircle"/>
      <w:lvlText w:val="%1"/>
      <w:lvlJc w:val="left"/>
      <w:pPr>
        <w:ind w:left="1080" w:hanging="360"/>
      </w:pPr>
      <w:rPr>
        <w:rFonts w:cs="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49D0E3C"/>
    <w:multiLevelType w:val="hybridMultilevel"/>
    <w:tmpl w:val="B072A2CE"/>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209705C8"/>
    <w:multiLevelType w:val="hybridMultilevel"/>
    <w:tmpl w:val="65980F8C"/>
    <w:lvl w:ilvl="0" w:tplc="2738DB16">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6A00C47"/>
    <w:multiLevelType w:val="hybridMultilevel"/>
    <w:tmpl w:val="F3CA18BA"/>
    <w:lvl w:ilvl="0" w:tplc="45A2E28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4B1DD2"/>
    <w:multiLevelType w:val="hybridMultilevel"/>
    <w:tmpl w:val="E1284C52"/>
    <w:lvl w:ilvl="0" w:tplc="5F1E722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3027332"/>
    <w:multiLevelType w:val="hybridMultilevel"/>
    <w:tmpl w:val="31C6EEA8"/>
    <w:lvl w:ilvl="0" w:tplc="D48A59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1E0529"/>
    <w:multiLevelType w:val="hybridMultilevel"/>
    <w:tmpl w:val="9266BC0A"/>
    <w:lvl w:ilvl="0" w:tplc="6C80F16C">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A40663"/>
    <w:multiLevelType w:val="hybridMultilevel"/>
    <w:tmpl w:val="69A423B6"/>
    <w:lvl w:ilvl="0" w:tplc="FFEA7BC4">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7"/>
  </w:num>
  <w:num w:numId="4">
    <w:abstractNumId w:val="3"/>
  </w:num>
  <w:num w:numId="5">
    <w:abstractNumId w:val="4"/>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noPunctuationKerning/>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66F"/>
    <w:rsid w:val="000764C2"/>
    <w:rsid w:val="000A30D6"/>
    <w:rsid w:val="000C1891"/>
    <w:rsid w:val="000D5BFA"/>
    <w:rsid w:val="000F5C51"/>
    <w:rsid w:val="00143BD4"/>
    <w:rsid w:val="001478CE"/>
    <w:rsid w:val="00147BBB"/>
    <w:rsid w:val="00152820"/>
    <w:rsid w:val="001642BD"/>
    <w:rsid w:val="00172F69"/>
    <w:rsid w:val="001912B3"/>
    <w:rsid w:val="00193C1B"/>
    <w:rsid w:val="001B01C7"/>
    <w:rsid w:val="001B4FF1"/>
    <w:rsid w:val="001C674F"/>
    <w:rsid w:val="001F7A32"/>
    <w:rsid w:val="00204E6C"/>
    <w:rsid w:val="0026684D"/>
    <w:rsid w:val="00322900"/>
    <w:rsid w:val="003437A7"/>
    <w:rsid w:val="00352D94"/>
    <w:rsid w:val="00355CB0"/>
    <w:rsid w:val="003A1D98"/>
    <w:rsid w:val="003B666F"/>
    <w:rsid w:val="003C1E74"/>
    <w:rsid w:val="00421E94"/>
    <w:rsid w:val="00437FC9"/>
    <w:rsid w:val="004B4D76"/>
    <w:rsid w:val="004B5BF7"/>
    <w:rsid w:val="004E6C9C"/>
    <w:rsid w:val="004F6223"/>
    <w:rsid w:val="00524C0A"/>
    <w:rsid w:val="005757E7"/>
    <w:rsid w:val="00591076"/>
    <w:rsid w:val="00594F07"/>
    <w:rsid w:val="005A3D7F"/>
    <w:rsid w:val="005D10B5"/>
    <w:rsid w:val="005D4E14"/>
    <w:rsid w:val="005F248F"/>
    <w:rsid w:val="005F7DDB"/>
    <w:rsid w:val="006614B8"/>
    <w:rsid w:val="00663580"/>
    <w:rsid w:val="0067290B"/>
    <w:rsid w:val="006B60DE"/>
    <w:rsid w:val="007265AF"/>
    <w:rsid w:val="007C1BFF"/>
    <w:rsid w:val="007C31DB"/>
    <w:rsid w:val="007F34F4"/>
    <w:rsid w:val="007F5B34"/>
    <w:rsid w:val="00810B37"/>
    <w:rsid w:val="0083073D"/>
    <w:rsid w:val="0088050C"/>
    <w:rsid w:val="00920C58"/>
    <w:rsid w:val="00941346"/>
    <w:rsid w:val="00963013"/>
    <w:rsid w:val="009C5A18"/>
    <w:rsid w:val="009D3E25"/>
    <w:rsid w:val="00A07898"/>
    <w:rsid w:val="00A25FD3"/>
    <w:rsid w:val="00A3045C"/>
    <w:rsid w:val="00A65DB6"/>
    <w:rsid w:val="00A97A81"/>
    <w:rsid w:val="00AA6943"/>
    <w:rsid w:val="00AB7D77"/>
    <w:rsid w:val="00AD5381"/>
    <w:rsid w:val="00AE7D62"/>
    <w:rsid w:val="00B01C44"/>
    <w:rsid w:val="00BA26D2"/>
    <w:rsid w:val="00BC44A8"/>
    <w:rsid w:val="00BE3BE3"/>
    <w:rsid w:val="00BF6E00"/>
    <w:rsid w:val="00C07F92"/>
    <w:rsid w:val="00C114BE"/>
    <w:rsid w:val="00C441B9"/>
    <w:rsid w:val="00C47543"/>
    <w:rsid w:val="00C730D2"/>
    <w:rsid w:val="00CA381B"/>
    <w:rsid w:val="00CB5474"/>
    <w:rsid w:val="00CC0B2E"/>
    <w:rsid w:val="00D04479"/>
    <w:rsid w:val="00D64DCA"/>
    <w:rsid w:val="00D74858"/>
    <w:rsid w:val="00D8118A"/>
    <w:rsid w:val="00D97711"/>
    <w:rsid w:val="00DB5B3A"/>
    <w:rsid w:val="00E05E6C"/>
    <w:rsid w:val="00E101EC"/>
    <w:rsid w:val="00E461EF"/>
    <w:rsid w:val="00E60333"/>
    <w:rsid w:val="00EA2C1B"/>
    <w:rsid w:val="00EC5289"/>
    <w:rsid w:val="00F01366"/>
    <w:rsid w:val="00F33AA6"/>
    <w:rsid w:val="00F549A6"/>
    <w:rsid w:val="00F55169"/>
    <w:rsid w:val="00FE1292"/>
    <w:rsid w:val="081736CC"/>
    <w:rsid w:val="2BEB4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0E8425BB"/>
  <w15:docId w15:val="{66A05DB5-1E03-4447-9792-420800CA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abs>
        <w:tab w:val="left" w:pos="420"/>
        <w:tab w:val="left" w:pos="2520"/>
        <w:tab w:val="left" w:pos="4200"/>
        <w:tab w:val="left" w:pos="5880"/>
      </w:tabs>
      <w:jc w:val="both"/>
    </w:pPr>
    <w:rPr>
      <w:rFonts w:asciiTheme="minorHAnsi"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rFonts w:eastAsia="宋体"/>
      <w:sz w:val="18"/>
      <w:szCs w:val="18"/>
    </w:rPr>
  </w:style>
  <w:style w:type="character" w:customStyle="1" w:styleId="a6">
    <w:name w:val="页脚 字符"/>
    <w:basedOn w:val="a0"/>
    <w:link w:val="a5"/>
    <w:uiPriority w:val="99"/>
    <w:qFormat/>
    <w:rPr>
      <w:rFonts w:eastAsia="宋体"/>
      <w:sz w:val="18"/>
      <w:szCs w:val="18"/>
    </w:rPr>
  </w:style>
  <w:style w:type="table" w:customStyle="1" w:styleId="1">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eastAsia="宋体"/>
      <w:sz w:val="18"/>
      <w:szCs w:val="18"/>
    </w:rPr>
  </w:style>
  <w:style w:type="paragraph" w:styleId="aa">
    <w:name w:val="List Paragraph"/>
    <w:basedOn w:val="a"/>
    <w:uiPriority w:val="34"/>
    <w:qFormat/>
    <w:pPr>
      <w:tabs>
        <w:tab w:val="clear" w:pos="420"/>
        <w:tab w:val="clear" w:pos="2520"/>
        <w:tab w:val="clear" w:pos="4200"/>
        <w:tab w:val="clear" w:pos="5880"/>
      </w:tabs>
      <w:ind w:firstLineChars="200" w:firstLine="420"/>
    </w:pPr>
    <w:rPr>
      <w:rFonts w:ascii="Times New Roman" w:hAnsi="Times New Roman" w:cs="Times New Roman"/>
    </w:rPr>
  </w:style>
  <w:style w:type="paragraph" w:styleId="ab">
    <w:name w:val="Normal (Web)"/>
    <w:basedOn w:val="a"/>
    <w:uiPriority w:val="99"/>
    <w:unhideWhenUsed/>
    <w:rsid w:val="00A25F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15</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军 田</dc:creator>
  <cp:lastModifiedBy>Gao Chang</cp:lastModifiedBy>
  <cp:revision>49</cp:revision>
  <cp:lastPrinted>2020-04-08T14:32:00Z</cp:lastPrinted>
  <dcterms:created xsi:type="dcterms:W3CDTF">2020-04-07T03:27:00Z</dcterms:created>
  <dcterms:modified xsi:type="dcterms:W3CDTF">2020-04-09T01:55:00Z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