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kinsoku/>
        <w:wordWrap/>
        <w:overflowPunct/>
        <w:topLinePunct w:val="0"/>
        <w:bidi w:val="0"/>
        <w:snapToGrid/>
        <w:spacing w:before="0" w:after="0" w:line="240" w:lineRule="auto"/>
        <w:ind w:left="0" w:leftChars="0" w:right="0"/>
        <w:textAlignment w:val="auto"/>
        <w:rPr>
          <w:rFonts w:hint="default" w:ascii="Calibri" w:hAnsi="Calibri" w:eastAsia="宋体" w:cs="Calibri"/>
          <w:b/>
          <w:bCs/>
          <w:kern w:val="44"/>
          <w:sz w:val="28"/>
          <w:szCs w:val="28"/>
          <w:lang w:val="en-US" w:eastAsia="zh-CN"/>
        </w:rPr>
      </w:pPr>
      <w:r>
        <w:rPr>
          <w:rFonts w:hint="eastAsia" w:ascii="Calibri" w:hAnsi="Calibri" w:eastAsia="宋体" w:cs="Calibri"/>
          <w:b/>
          <w:bCs/>
          <w:kern w:val="44"/>
          <w:sz w:val="28"/>
          <w:szCs w:val="28"/>
          <w:lang w:val="en-US" w:eastAsia="zh-CN"/>
        </w:rPr>
        <w:t>20</w:t>
      </w:r>
      <w:r>
        <w:rPr>
          <w:rFonts w:hint="eastAsia" w:ascii="Calibri" w:hAnsi="Calibri" w:cs="Calibri"/>
          <w:b/>
          <w:bCs/>
          <w:kern w:val="44"/>
          <w:sz w:val="28"/>
          <w:szCs w:val="28"/>
          <w:lang w:val="en-US" w:eastAsia="zh-CN"/>
        </w:rPr>
        <w:t>20</w:t>
      </w:r>
      <w:r>
        <w:rPr>
          <w:rFonts w:hint="eastAsia" w:ascii="Calibri" w:hAnsi="Calibri" w:eastAsia="宋体" w:cs="Calibri"/>
          <w:b/>
          <w:bCs/>
          <w:kern w:val="44"/>
          <w:sz w:val="28"/>
          <w:szCs w:val="28"/>
          <w:lang w:val="en-US" w:eastAsia="zh-CN"/>
        </w:rPr>
        <w:t>年北京市</w:t>
      </w:r>
      <w:r>
        <w:rPr>
          <w:rFonts w:hint="eastAsia" w:ascii="Calibri" w:hAnsi="Calibri" w:cs="Calibri"/>
          <w:b/>
          <w:bCs/>
          <w:kern w:val="44"/>
          <w:sz w:val="28"/>
          <w:szCs w:val="28"/>
          <w:lang w:val="en-US" w:eastAsia="zh-CN"/>
        </w:rPr>
        <w:t>西城</w:t>
      </w:r>
      <w:r>
        <w:rPr>
          <w:rFonts w:hint="eastAsia" w:ascii="Calibri" w:hAnsi="Calibri" w:eastAsia="宋体" w:cs="Calibri"/>
          <w:b/>
          <w:bCs/>
          <w:kern w:val="44"/>
          <w:sz w:val="28"/>
          <w:szCs w:val="28"/>
          <w:lang w:val="en-US" w:eastAsia="zh-CN"/>
        </w:rPr>
        <w:t>区</w:t>
      </w:r>
      <w:r>
        <w:rPr>
          <w:rFonts w:hint="eastAsia" w:ascii="Calibri" w:hAnsi="Calibri" w:cs="Calibri"/>
          <w:b/>
          <w:bCs/>
          <w:kern w:val="44"/>
          <w:sz w:val="28"/>
          <w:szCs w:val="28"/>
          <w:lang w:val="en-US" w:eastAsia="zh-CN"/>
        </w:rPr>
        <w:t>高</w:t>
      </w:r>
      <w:r>
        <w:rPr>
          <w:rFonts w:hint="eastAsia" w:ascii="Calibri" w:hAnsi="Calibri" w:eastAsia="宋体" w:cs="Calibri"/>
          <w:b/>
          <w:bCs/>
          <w:kern w:val="44"/>
          <w:sz w:val="28"/>
          <w:szCs w:val="28"/>
          <w:lang w:val="en-US" w:eastAsia="zh-CN"/>
        </w:rPr>
        <w:t>三</w:t>
      </w:r>
      <w:r>
        <w:rPr>
          <w:rFonts w:hint="eastAsia" w:ascii="Calibri" w:hAnsi="Calibri" w:cs="Calibri"/>
          <w:b/>
          <w:bCs/>
          <w:kern w:val="44"/>
          <w:sz w:val="28"/>
          <w:szCs w:val="28"/>
          <w:lang w:val="en-US" w:eastAsia="zh-CN"/>
        </w:rPr>
        <w:t>一模</w:t>
      </w:r>
      <w:r>
        <w:rPr>
          <w:rFonts w:hint="eastAsia" w:ascii="Calibri" w:hAnsi="Calibri" w:eastAsia="宋体" w:cs="Calibri"/>
          <w:b/>
          <w:bCs/>
          <w:kern w:val="44"/>
          <w:sz w:val="28"/>
          <w:szCs w:val="28"/>
          <w:lang w:val="en-US" w:eastAsia="zh-CN"/>
        </w:rPr>
        <w:t>语文</w:t>
      </w:r>
      <w:r>
        <w:rPr>
          <w:rFonts w:hint="eastAsia" w:ascii="Calibri" w:hAnsi="Calibri" w:cs="Calibri"/>
          <w:b/>
          <w:bCs/>
          <w:kern w:val="44"/>
          <w:sz w:val="28"/>
          <w:szCs w:val="28"/>
          <w:lang w:val="en-US" w:eastAsia="zh-CN"/>
        </w:rPr>
        <w:t>考试逐题解析</w:t>
      </w:r>
    </w:p>
    <w:p>
      <w:pPr>
        <w:pageBreakBefore w:val="0"/>
        <w:kinsoku/>
        <w:wordWrap/>
        <w:overflowPunct/>
        <w:topLinePunct w:val="0"/>
        <w:bidi w:val="0"/>
        <w:spacing w:line="240" w:lineRule="auto"/>
        <w:ind w:left="0" w:leftChars="0"/>
        <w:textAlignment w:val="auto"/>
        <w:rPr>
          <w:rFonts w:hint="default" w:ascii="Calibri" w:hAnsi="Calibri" w:eastAsia="宋体" w:cs="Calibri"/>
          <w:sz w:val="28"/>
          <w:szCs w:val="28"/>
          <w:lang w:val="en-US" w:eastAsia="zh-CN"/>
        </w:rPr>
      </w:pPr>
    </w:p>
    <w:p>
      <w:pPr>
        <w:pageBreakBefore w:val="0"/>
        <w:widowControl w:val="0"/>
        <w:kinsoku/>
        <w:wordWrap/>
        <w:overflowPunct/>
        <w:topLinePunct w:val="0"/>
        <w:bidi w:val="0"/>
        <w:adjustRightInd/>
        <w:snapToGrid/>
        <w:spacing w:line="240" w:lineRule="auto"/>
        <w:ind w:left="0" w:leftChars="0" w:right="0"/>
        <w:jc w:val="both"/>
        <w:textAlignment w:val="auto"/>
        <w:rPr>
          <w:rFonts w:hint="eastAsia" w:ascii="Calibri" w:hAnsi="Calibri" w:eastAsia="宋体" w:cs="Calibri"/>
          <w:b/>
          <w:iCs/>
          <w:kern w:val="2"/>
          <w:sz w:val="28"/>
          <w:szCs w:val="28"/>
          <w:lang w:eastAsia="zh-CN"/>
        </w:rPr>
      </w:pPr>
      <w:r>
        <w:rPr>
          <w:rFonts w:hint="eastAsia" w:ascii="Calibri" w:hAnsi="Calibri" w:eastAsia="宋体" w:cs="Calibri"/>
          <w:b/>
          <w:iCs/>
          <w:kern w:val="2"/>
          <w:sz w:val="28"/>
          <w:szCs w:val="28"/>
        </w:rPr>
        <w:t>一、本大题共5小题，共18分。</w:t>
      </w:r>
      <w:bookmarkStart w:id="0" w:name="_Hlk501989052"/>
    </w:p>
    <w:p>
      <w:pPr>
        <w:pageBreakBefore w:val="0"/>
        <w:widowControl w:val="0"/>
        <w:kinsoku/>
        <w:wordWrap/>
        <w:overflowPunct/>
        <w:topLinePunct w:val="0"/>
        <w:bidi w:val="0"/>
        <w:adjustRightInd/>
        <w:snapToGrid/>
        <w:spacing w:line="240" w:lineRule="auto"/>
        <w:ind w:left="0" w:leftChars="0" w:right="0"/>
        <w:jc w:val="both"/>
        <w:textAlignment w:val="auto"/>
        <w:rPr>
          <w:rFonts w:hint="eastAsia" w:ascii="Calibri" w:hAnsi="Calibri" w:eastAsia="宋体" w:cs="Calibri"/>
          <w:b/>
          <w:iCs/>
          <w:kern w:val="2"/>
          <w:sz w:val="28"/>
          <w:szCs w:val="28"/>
          <w:lang w:eastAsia="zh-CN"/>
        </w:rPr>
      </w:pPr>
      <w:r>
        <w:rPr>
          <w:rFonts w:hint="eastAsia" w:ascii="Calibri" w:hAnsi="Calibri" w:eastAsia="宋体" w:cs="Calibri"/>
          <w:b/>
          <w:iCs/>
          <w:kern w:val="2"/>
          <w:sz w:val="28"/>
          <w:szCs w:val="28"/>
        </w:rPr>
        <w:tab/>
      </w:r>
      <w:r>
        <w:rPr>
          <w:rFonts w:hint="eastAsia" w:ascii="Calibri" w:hAnsi="Calibri" w:eastAsia="宋体" w:cs="Calibri"/>
          <w:b/>
          <w:iCs/>
          <w:kern w:val="2"/>
          <w:sz w:val="28"/>
          <w:szCs w:val="28"/>
        </w:rPr>
        <w:t>阅读下面的材料，完成1－5题。</w:t>
      </w:r>
    </w:p>
    <w:p>
      <w:pPr>
        <w:pageBreakBefore w:val="0"/>
        <w:widowControl w:val="0"/>
        <w:kinsoku/>
        <w:wordWrap/>
        <w:overflowPunct/>
        <w:topLinePunct w:val="0"/>
        <w:bidi w:val="0"/>
        <w:adjustRightInd/>
        <w:snapToGrid/>
        <w:spacing w:line="240" w:lineRule="auto"/>
        <w:ind w:left="0" w:leftChars="0" w:right="0"/>
        <w:jc w:val="center"/>
        <w:textAlignment w:val="auto"/>
        <w:rPr>
          <w:rFonts w:ascii="Calibri" w:hAnsi="Calibri" w:eastAsia="宋体" w:cs="Calibri"/>
          <w:b/>
          <w:bCs/>
          <w:kern w:val="2"/>
          <w:sz w:val="28"/>
          <w:szCs w:val="28"/>
        </w:rPr>
      </w:pPr>
      <w:r>
        <w:rPr>
          <w:rFonts w:hint="eastAsia" w:ascii="Calibri" w:hAnsi="Calibri" w:eastAsia="宋体" w:cs="Calibri"/>
          <w:b/>
          <w:bCs/>
          <w:kern w:val="2"/>
          <w:sz w:val="28"/>
          <w:szCs w:val="28"/>
        </w:rPr>
        <w:t>材料一</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Calibri"/>
          <w:sz w:val="28"/>
          <w:szCs w:val="28"/>
        </w:rPr>
      </w:pPr>
      <w:r>
        <w:rPr>
          <w:rFonts w:hint="eastAsia" w:ascii="Calibri" w:hAnsi="Calibri" w:eastAsia="楷体" w:cs="Calibri"/>
          <w:sz w:val="28"/>
          <w:szCs w:val="28"/>
        </w:rPr>
        <w:t>疫病对人类社会的影响，可以追溯到世界上最早的英雄史诗当中。有研究表明，书中提到的一部分灾难，从所描述的特征或影响来看，应该就是我们今天所说的由有害细菌和病毒等病原微生物的传播而导致的疫病。</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Calibri"/>
          <w:sz w:val="28"/>
          <w:szCs w:val="28"/>
        </w:rPr>
      </w:pPr>
      <w:r>
        <w:rPr>
          <w:rFonts w:hint="eastAsia" w:ascii="Calibri" w:hAnsi="Calibri" w:eastAsia="楷体" w:cs="Calibri"/>
          <w:sz w:val="28"/>
          <w:szCs w:val="28"/>
        </w:rPr>
        <w:t>根据研究，大约从公元前500年开始，因病原微生物而起的疫病，就开始影响到欧洲文明的发展进程。而1347-1353年间在欧洲流行的黑死病，更是欧洲历史上最具毁灭性的疫病，它的爆发竟然使欧洲人口减少了将近三分之一。当时，民众的恐慌情绪急剧增长，以至于要用相当长的时间，才能抚平与此相关的痛苦记忆。由于大量人口死亡、劳动力分布严重不均，社会结构开始出现变化，农奴从此消失，取而代之的是自由劳动者。应该说，黑死病、麻风病等疫病从多方面影响了欧洲社会和中世纪的西方文明。</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Calibri"/>
          <w:sz w:val="28"/>
          <w:szCs w:val="28"/>
        </w:rPr>
      </w:pPr>
      <w:r>
        <w:rPr>
          <w:rFonts w:hint="eastAsia" w:ascii="Calibri" w:hAnsi="Calibri" w:eastAsia="楷体" w:cs="Calibri"/>
          <w:sz w:val="28"/>
          <w:szCs w:val="28"/>
        </w:rPr>
        <w:t>如果说欧亚之间的疫病传播最初还受到距离限制的话，那么当历史进入到欧洲向外扩张的殖民主义时期，病原微生物才真正开始了全球传播的旅程。1519年，西班牙人试图征服位于美洲的阿兹特克帝国。阿兹特克人最初抵挡住了西班牙人的攻势，但战争形势随着感染过天花病毒的西班牙人的到来而发生改变。不久，肆虐的天花就杀死了阿兹特克帝国的大量人口，这也成为阿兹特克文明灭亡的重要原因。</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Calibri"/>
          <w:sz w:val="28"/>
          <w:szCs w:val="28"/>
        </w:rPr>
      </w:pPr>
      <w:r>
        <w:rPr>
          <w:rFonts w:hint="eastAsia" w:ascii="Calibri" w:hAnsi="Calibri" w:eastAsia="楷体" w:cs="Calibri"/>
          <w:sz w:val="28"/>
          <w:szCs w:val="28"/>
        </w:rPr>
        <w:t>当然，在与肆虐的疫病作斗争的过程中，人类的医学事业也在不断进步。16世纪解剖学的发展，17世纪生理学的进步</w:t>
      </w:r>
      <w:r>
        <w:rPr>
          <w:rFonts w:hint="eastAsia" w:ascii="Calibri" w:hAnsi="Calibri" w:eastAsia="楷体" w:cs="Calibri"/>
          <w:sz w:val="28"/>
          <w:szCs w:val="28"/>
          <w:lang w:eastAsia="zh-CN"/>
        </w:rPr>
        <w:t>，</w:t>
      </w:r>
      <w:r>
        <w:rPr>
          <w:rFonts w:hint="eastAsia" w:ascii="Calibri" w:hAnsi="Calibri" w:eastAsia="楷体" w:cs="Calibri"/>
          <w:sz w:val="28"/>
          <w:szCs w:val="28"/>
        </w:rPr>
        <w:t>18世纪病理解剖学的创立，加上19世纪细胞学、细菌学等学科的建树，以及20世纪初临床医学的巨大飞跃，共同成就了现代医学。而现代医学发展、科学技术进步以及政府职能改善等因素，共同推动了卫生防疫工作在全球的普遍开展。可以说，人类正在以不懈的努力和执着的追求捍卫着自身的安全与幸福。</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right"/>
        <w:textAlignment w:val="auto"/>
        <w:rPr>
          <w:rFonts w:hint="eastAsia" w:ascii="Calibri" w:hAnsi="Calibri" w:eastAsia="楷体" w:cs="Calibri"/>
          <w:sz w:val="28"/>
          <w:szCs w:val="28"/>
        </w:rPr>
      </w:pPr>
      <w:r>
        <w:rPr>
          <w:rFonts w:hint="eastAsia" w:ascii="Calibri" w:hAnsi="Calibri" w:eastAsia="楷体" w:cs="Calibri"/>
          <w:sz w:val="28"/>
          <w:szCs w:val="28"/>
        </w:rPr>
        <w:t>（取材于张大庆等的文章）</w:t>
      </w:r>
    </w:p>
    <w:p>
      <w:pPr>
        <w:keepNext w:val="0"/>
        <w:keepLines w:val="0"/>
        <w:pageBreakBefore w:val="0"/>
        <w:widowControl/>
        <w:kinsoku/>
        <w:wordWrap/>
        <w:overflowPunct/>
        <w:topLinePunct w:val="0"/>
        <w:autoSpaceDE/>
        <w:autoSpaceDN/>
        <w:bidi w:val="0"/>
        <w:adjustRightInd w:val="0"/>
        <w:snapToGrid/>
        <w:spacing w:line="240" w:lineRule="auto"/>
        <w:ind w:left="0" w:leftChars="0" w:right="0"/>
        <w:textAlignment w:val="auto"/>
        <w:rPr>
          <w:rFonts w:hint="eastAsia" w:ascii="Calibri" w:hAnsi="Calibri" w:eastAsia="宋体" w:cs="Calibri"/>
          <w:sz w:val="28"/>
          <w:szCs w:val="28"/>
          <w:lang w:eastAsia="zh-CN"/>
        </w:rPr>
      </w:pPr>
      <w:r>
        <w:rPr>
          <w:rFonts w:hint="eastAsia" w:ascii="Calibri" w:hAnsi="Calibri" w:eastAsia="宋体" w:cs="Calibri"/>
          <w:sz w:val="28"/>
          <w:szCs w:val="28"/>
        </w:rPr>
        <w:t>1</w:t>
      </w:r>
      <w:r>
        <w:rPr>
          <w:rFonts w:hint="eastAsia" w:ascii="Calibri" w:hAnsi="Calibri" w:eastAsia="宋体" w:cs="Calibri"/>
          <w:sz w:val="28"/>
          <w:szCs w:val="28"/>
          <w:lang w:eastAsia="zh-CN"/>
        </w:rPr>
        <w:t>．</w:t>
      </w:r>
      <w:r>
        <w:rPr>
          <w:rFonts w:hint="eastAsia" w:ascii="Calibri" w:hAnsi="Calibri" w:eastAsia="宋体" w:cs="Calibri"/>
          <w:sz w:val="28"/>
          <w:szCs w:val="28"/>
          <w:lang w:val="en-US" w:eastAsia="zh-CN"/>
        </w:rPr>
        <w:t>根据材料一</w:t>
      </w:r>
      <w:r>
        <w:rPr>
          <w:rFonts w:hint="eastAsia" w:ascii="Calibri" w:hAnsi="Calibri" w:eastAsia="宋体" w:cs="Calibri"/>
          <w:sz w:val="28"/>
          <w:szCs w:val="28"/>
        </w:rPr>
        <w:t>，</w:t>
      </w:r>
      <w:r>
        <w:rPr>
          <w:rFonts w:hint="eastAsia" w:ascii="Calibri" w:hAnsi="Calibri" w:eastAsia="宋体" w:cs="Calibri"/>
          <w:sz w:val="28"/>
          <w:szCs w:val="28"/>
          <w:em w:val="dot"/>
          <w:lang w:val="en-US" w:eastAsia="zh-CN"/>
        </w:rPr>
        <w:t>不属于</w:t>
      </w:r>
      <w:r>
        <w:rPr>
          <w:rFonts w:hint="eastAsia" w:ascii="Calibri" w:hAnsi="Calibri" w:eastAsia="宋体" w:cs="Calibri"/>
          <w:sz w:val="28"/>
          <w:szCs w:val="28"/>
          <w:lang w:val="en-US" w:eastAsia="zh-CN"/>
        </w:rPr>
        <w:t>疫病对人类文明的影响的一项是</w:t>
      </w:r>
      <w:r>
        <w:rPr>
          <w:rFonts w:hint="eastAsia" w:ascii="Calibri" w:hAnsi="Calibri" w:eastAsia="宋体" w:cs="Calibri"/>
          <w:sz w:val="28"/>
          <w:szCs w:val="28"/>
          <w:lang w:eastAsia="zh-CN"/>
        </w:rPr>
        <w:t>（</w:t>
      </w:r>
      <w:r>
        <w:rPr>
          <w:rFonts w:hint="eastAsia" w:ascii="Calibri" w:hAnsi="Calibri" w:eastAsia="宋体" w:cs="Calibri"/>
          <w:sz w:val="28"/>
          <w:szCs w:val="28"/>
          <w:lang w:val="en-US" w:eastAsia="zh-CN"/>
        </w:rPr>
        <w:t>3</w:t>
      </w:r>
      <w:r>
        <w:rPr>
          <w:rFonts w:hint="eastAsia" w:ascii="Calibri" w:hAnsi="Calibri" w:eastAsia="宋体" w:cs="Calibri"/>
          <w:sz w:val="28"/>
          <w:szCs w:val="28"/>
        </w:rPr>
        <w:t>分</w:t>
      </w:r>
      <w:r>
        <w:rPr>
          <w:rFonts w:hint="eastAsia" w:ascii="Calibri" w:hAnsi="Calibri" w:eastAsia="宋体" w:cs="Calibri"/>
          <w:sz w:val="28"/>
          <w:szCs w:val="28"/>
          <w:lang w:eastAsia="zh-CN"/>
        </w:rPr>
        <w:t>）</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lang w:eastAsia="zh-CN"/>
        </w:rPr>
      </w:pPr>
      <w:r>
        <w:rPr>
          <w:rFonts w:hint="eastAsia" w:ascii="Calibri" w:hAnsi="Calibri" w:eastAsia="宋体" w:cs="Calibri"/>
          <w:sz w:val="28"/>
          <w:szCs w:val="28"/>
          <w:lang w:eastAsia="zh-CN"/>
        </w:rPr>
        <w:t>A．引发民众恐慌情绪</w:t>
      </w:r>
      <w:r>
        <w:rPr>
          <w:rFonts w:hint="eastAsia" w:ascii="Calibri" w:hAnsi="Calibri" w:eastAsia="宋体" w:cs="Calibri"/>
          <w:sz w:val="28"/>
          <w:szCs w:val="28"/>
          <w:lang w:val="en-US" w:eastAsia="zh-CN"/>
        </w:rPr>
        <w:tab/>
      </w:r>
      <w:r>
        <w:rPr>
          <w:rFonts w:hint="eastAsia" w:ascii="Calibri" w:hAnsi="Calibri" w:eastAsia="宋体" w:cs="Calibri"/>
          <w:sz w:val="28"/>
          <w:szCs w:val="28"/>
          <w:lang w:val="en-US" w:eastAsia="zh-CN"/>
        </w:rPr>
        <w:tab/>
      </w:r>
      <w:r>
        <w:rPr>
          <w:rFonts w:hint="eastAsia" w:ascii="Calibri" w:hAnsi="Calibri" w:eastAsia="宋体" w:cs="Calibri"/>
          <w:sz w:val="28"/>
          <w:szCs w:val="28"/>
          <w:lang w:eastAsia="zh-CN"/>
        </w:rPr>
        <w:t>B．改变社会结构形式</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lang w:eastAsia="zh-CN"/>
        </w:rPr>
      </w:pPr>
      <w:r>
        <w:rPr>
          <w:rFonts w:hint="eastAsia" w:ascii="Calibri" w:hAnsi="Calibri" w:eastAsia="宋体" w:cs="Calibri"/>
          <w:sz w:val="28"/>
          <w:szCs w:val="28"/>
          <w:lang w:eastAsia="zh-CN"/>
        </w:rPr>
        <w:t>C．动摇阿兹特克文明</w:t>
      </w:r>
      <w:r>
        <w:rPr>
          <w:rFonts w:hint="eastAsia" w:ascii="Calibri" w:hAnsi="Calibri" w:eastAsia="宋体" w:cs="Calibri"/>
          <w:sz w:val="28"/>
          <w:szCs w:val="28"/>
          <w:lang w:val="en-US" w:eastAsia="zh-CN"/>
        </w:rPr>
        <w:tab/>
      </w:r>
      <w:r>
        <w:rPr>
          <w:rFonts w:hint="eastAsia" w:ascii="Calibri" w:hAnsi="Calibri" w:eastAsia="宋体" w:cs="Calibri"/>
          <w:sz w:val="28"/>
          <w:szCs w:val="28"/>
          <w:lang w:val="en-US" w:eastAsia="zh-CN"/>
        </w:rPr>
        <w:tab/>
      </w:r>
      <w:r>
        <w:rPr>
          <w:rFonts w:hint="eastAsia" w:ascii="Calibri" w:hAnsi="Calibri" w:eastAsia="宋体" w:cs="Calibri"/>
          <w:sz w:val="28"/>
          <w:szCs w:val="28"/>
          <w:lang w:eastAsia="zh-CN"/>
        </w:rPr>
        <w:t>D．开展全球卫生防疫</w:t>
      </w:r>
    </w:p>
    <w:p>
      <w:pPr>
        <w:keepNext w:val="0"/>
        <w:keepLines w:val="0"/>
        <w:pageBreakBefore w:val="0"/>
        <w:widowControl/>
        <w:kinsoku/>
        <w:wordWrap/>
        <w:overflowPunct/>
        <w:topLinePunct w:val="0"/>
        <w:autoSpaceDE/>
        <w:autoSpaceDN/>
        <w:bidi w:val="0"/>
        <w:adjustRightInd w:val="0"/>
        <w:snapToGrid/>
        <w:spacing w:line="240" w:lineRule="auto"/>
        <w:jc w:val="left"/>
        <w:textAlignment w:val="auto"/>
        <w:rPr>
          <w:rFonts w:hint="default" w:ascii="Calibri" w:hAnsi="Calibri" w:eastAsia="宋体" w:cs="Calibri"/>
          <w:color w:val="FF0000"/>
          <w:kern w:val="0"/>
          <w:sz w:val="28"/>
          <w:szCs w:val="28"/>
          <w:lang w:val="en-US" w:eastAsia="zh-CN" w:bidi="ar"/>
        </w:rPr>
      </w:pPr>
      <w:r>
        <w:rPr>
          <w:rFonts w:hint="eastAsia" w:ascii="Calibri" w:hAnsi="Calibri" w:cs="Calibri"/>
          <w:color w:val="FF0000"/>
          <w:kern w:val="0"/>
          <w:sz w:val="28"/>
          <w:szCs w:val="28"/>
          <w:lang w:eastAsia="zh-CN" w:bidi="ar"/>
        </w:rPr>
        <w:t>【</w:t>
      </w:r>
      <w:r>
        <w:rPr>
          <w:rFonts w:hint="eastAsia" w:ascii="Calibri" w:hAnsi="Calibri" w:cs="Calibri"/>
          <w:color w:val="FF0000"/>
          <w:kern w:val="0"/>
          <w:sz w:val="28"/>
          <w:szCs w:val="28"/>
          <w:lang w:val="en-US" w:eastAsia="zh-CN" w:bidi="ar"/>
        </w:rPr>
        <w:t>答案</w:t>
      </w:r>
      <w:r>
        <w:rPr>
          <w:rFonts w:hint="eastAsia" w:ascii="Calibri" w:hAnsi="Calibri" w:cs="Calibri"/>
          <w:color w:val="FF0000"/>
          <w:kern w:val="0"/>
          <w:sz w:val="28"/>
          <w:szCs w:val="28"/>
          <w:lang w:eastAsia="zh-CN" w:bidi="ar"/>
        </w:rPr>
        <w:t>】</w:t>
      </w:r>
      <w:r>
        <w:rPr>
          <w:rFonts w:hint="eastAsia" w:ascii="Calibri" w:hAnsi="Calibri" w:cs="Calibri"/>
          <w:color w:val="FF0000"/>
          <w:kern w:val="0"/>
          <w:sz w:val="28"/>
          <w:szCs w:val="28"/>
          <w:lang w:val="en-US" w:eastAsia="zh-CN" w:bidi="ar"/>
        </w:rPr>
        <w:t>A</w:t>
      </w:r>
    </w:p>
    <w:p>
      <w:pPr>
        <w:keepNext w:val="0"/>
        <w:keepLines w:val="0"/>
        <w:pageBreakBefore w:val="0"/>
        <w:widowControl/>
        <w:kinsoku/>
        <w:wordWrap/>
        <w:overflowPunct/>
        <w:topLinePunct w:val="0"/>
        <w:autoSpaceDE/>
        <w:autoSpaceDN/>
        <w:bidi w:val="0"/>
        <w:adjustRightInd w:val="0"/>
        <w:snapToGrid/>
        <w:spacing w:line="240" w:lineRule="auto"/>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【解析】</w:t>
      </w:r>
    </w:p>
    <w:p>
      <w:pPr>
        <w:keepNext w:val="0"/>
        <w:keepLines w:val="0"/>
        <w:pageBreakBefore w:val="0"/>
        <w:widowControl/>
        <w:kinsoku/>
        <w:wordWrap/>
        <w:overflowPunct/>
        <w:topLinePunct w:val="0"/>
        <w:autoSpaceDE/>
        <w:autoSpaceDN/>
        <w:bidi w:val="0"/>
        <w:adjustRightInd w:val="0"/>
        <w:snapToGrid/>
        <w:spacing w:line="240" w:lineRule="auto"/>
        <w:ind w:firstLine="560" w:firstLineChars="200"/>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正确答案为A选项，通过题干可以得知应该选择的是</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不属于疫病对于人类文明的影响的一项</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，B对应文本第二段</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社会结构开始出现变化</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，C选项对应文中</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肆虐的天花就杀死了阿兹特克帝国的大量人口，这也成为阿兹特克文明灭亡的重要原因</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，D选项对应文本最后一段</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共同推进了卫生防疫工作在全球的普遍开展</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，A选项</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民众恐慌情绪</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并不是人类文明的表现，所以选择A选项。</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sz w:val="28"/>
          <w:szCs w:val="28"/>
          <w:lang w:eastAsia="zh-CN"/>
        </w:rPr>
      </w:pPr>
      <w:r>
        <w:rPr>
          <w:rFonts w:hint="eastAsia" w:ascii="Calibri" w:hAnsi="Calibri" w:eastAsia="宋体" w:cs="Calibri"/>
          <w:sz w:val="28"/>
          <w:szCs w:val="28"/>
        </w:rPr>
        <w:t>2</w:t>
      </w:r>
      <w:r>
        <w:rPr>
          <w:rFonts w:hint="eastAsia" w:ascii="Calibri" w:hAnsi="Calibri" w:eastAsia="宋体" w:cs="Calibri"/>
          <w:sz w:val="28"/>
          <w:szCs w:val="28"/>
          <w:lang w:eastAsia="zh-CN"/>
        </w:rPr>
        <w:t>．根据材料一，下列表述</w:t>
      </w:r>
      <w:r>
        <w:rPr>
          <w:rFonts w:hint="eastAsia" w:ascii="Calibri" w:hAnsi="Calibri" w:eastAsia="宋体" w:cs="Calibri"/>
          <w:sz w:val="28"/>
          <w:szCs w:val="28"/>
          <w:em w:val="dot"/>
          <w:lang w:val="en-US" w:eastAsia="zh-CN"/>
        </w:rPr>
        <w:t>不符合</w:t>
      </w:r>
      <w:r>
        <w:rPr>
          <w:rFonts w:hint="eastAsia" w:ascii="Calibri" w:hAnsi="Calibri" w:eastAsia="宋体" w:cs="Calibri"/>
          <w:sz w:val="28"/>
          <w:szCs w:val="28"/>
          <w:lang w:val="en-US" w:eastAsia="zh-CN"/>
        </w:rPr>
        <w:t>文意的一项是</w:t>
      </w:r>
      <w:r>
        <w:rPr>
          <w:rFonts w:hint="eastAsia" w:ascii="Calibri" w:hAnsi="Calibri" w:eastAsia="宋体" w:cs="Calibri"/>
          <w:sz w:val="28"/>
          <w:szCs w:val="28"/>
          <w:lang w:eastAsia="zh-CN"/>
        </w:rPr>
        <w:t>（</w:t>
      </w:r>
      <w:r>
        <w:rPr>
          <w:rFonts w:hint="eastAsia" w:ascii="Calibri" w:hAnsi="Calibri" w:eastAsia="宋体" w:cs="Calibri"/>
          <w:sz w:val="28"/>
          <w:szCs w:val="28"/>
          <w:lang w:val="en-US" w:eastAsia="zh-CN"/>
        </w:rPr>
        <w:t>3</w:t>
      </w:r>
      <w:r>
        <w:rPr>
          <w:rFonts w:hint="eastAsia" w:ascii="Calibri" w:hAnsi="Calibri" w:eastAsia="宋体" w:cs="Calibri"/>
          <w:sz w:val="28"/>
          <w:szCs w:val="28"/>
        </w:rPr>
        <w:t>分</w:t>
      </w:r>
      <w:r>
        <w:rPr>
          <w:rFonts w:hint="eastAsia" w:ascii="Calibri" w:hAnsi="Calibri" w:eastAsia="宋体" w:cs="Calibri"/>
          <w:sz w:val="28"/>
          <w:szCs w:val="28"/>
          <w:lang w:eastAsia="zh-CN"/>
        </w:rPr>
        <w:t>）</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lang w:eastAsia="zh-CN"/>
        </w:rPr>
      </w:pPr>
      <w:r>
        <w:rPr>
          <w:rFonts w:hint="eastAsia" w:ascii="Calibri" w:hAnsi="Calibri" w:eastAsia="宋体" w:cs="Calibri"/>
          <w:sz w:val="28"/>
          <w:szCs w:val="28"/>
          <w:lang w:eastAsia="zh-CN"/>
        </w:rPr>
        <w:t>A．在世界最早的英雄史诗中也能找到一些疫病的讯息。</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lang w:eastAsia="zh-CN"/>
        </w:rPr>
      </w:pPr>
      <w:r>
        <w:rPr>
          <w:rFonts w:hint="eastAsia" w:ascii="Calibri" w:hAnsi="Calibri" w:eastAsia="宋体" w:cs="Calibri"/>
          <w:sz w:val="28"/>
          <w:szCs w:val="28"/>
          <w:lang w:eastAsia="zh-CN"/>
        </w:rPr>
        <w:t>B．黑死病的流行在欧洲历史上产生的影响最具毁灭性。</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lang w:eastAsia="zh-CN"/>
        </w:rPr>
      </w:pPr>
      <w:r>
        <w:rPr>
          <w:rFonts w:hint="eastAsia" w:ascii="Calibri" w:hAnsi="Calibri" w:eastAsia="宋体" w:cs="Calibri"/>
          <w:sz w:val="28"/>
          <w:szCs w:val="28"/>
          <w:lang w:eastAsia="zh-CN"/>
        </w:rPr>
        <w:t>C．疫病的全球传播导致西班牙要在美洲推行殖民扩张。</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lang w:eastAsia="zh-CN"/>
        </w:rPr>
      </w:pPr>
      <w:r>
        <w:rPr>
          <w:rFonts w:hint="eastAsia" w:ascii="Calibri" w:hAnsi="Calibri" w:eastAsia="宋体" w:cs="Calibri"/>
          <w:sz w:val="28"/>
          <w:szCs w:val="28"/>
          <w:lang w:eastAsia="zh-CN"/>
        </w:rPr>
        <w:t>D．卫生防疫工作的成效得益于社会多方面因素的推动。</w:t>
      </w:r>
    </w:p>
    <w:p>
      <w:pPr>
        <w:keepNext w:val="0"/>
        <w:keepLines w:val="0"/>
        <w:pageBreakBefore w:val="0"/>
        <w:widowControl/>
        <w:kinsoku/>
        <w:wordWrap/>
        <w:overflowPunct/>
        <w:topLinePunct w:val="0"/>
        <w:autoSpaceDE/>
        <w:autoSpaceDN/>
        <w:bidi w:val="0"/>
        <w:adjustRightInd w:val="0"/>
        <w:snapToGrid/>
        <w:spacing w:line="240" w:lineRule="auto"/>
        <w:jc w:val="left"/>
        <w:textAlignment w:val="auto"/>
        <w:rPr>
          <w:rFonts w:hint="default" w:ascii="Calibri" w:hAnsi="Calibri" w:eastAsia="宋体" w:cs="Calibri"/>
          <w:color w:val="FF0000"/>
          <w:kern w:val="0"/>
          <w:sz w:val="28"/>
          <w:szCs w:val="28"/>
          <w:lang w:val="en-US" w:eastAsia="zh-CN" w:bidi="ar"/>
        </w:rPr>
      </w:pPr>
      <w:r>
        <w:rPr>
          <w:rFonts w:hint="eastAsia" w:ascii="Calibri" w:hAnsi="Calibri" w:cs="Calibri"/>
          <w:color w:val="FF0000"/>
          <w:kern w:val="0"/>
          <w:sz w:val="28"/>
          <w:szCs w:val="28"/>
          <w:lang w:val="en-US" w:eastAsia="zh-CN" w:bidi="ar"/>
        </w:rPr>
        <w:t>【答案】C</w:t>
      </w:r>
    </w:p>
    <w:p>
      <w:pPr>
        <w:keepNext w:val="0"/>
        <w:keepLines w:val="0"/>
        <w:pageBreakBefore w:val="0"/>
        <w:widowControl/>
        <w:kinsoku/>
        <w:wordWrap/>
        <w:overflowPunct/>
        <w:topLinePunct w:val="0"/>
        <w:autoSpaceDE/>
        <w:autoSpaceDN/>
        <w:bidi w:val="0"/>
        <w:adjustRightInd w:val="0"/>
        <w:snapToGrid/>
        <w:spacing w:line="240" w:lineRule="auto"/>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【解析】</w:t>
      </w:r>
    </w:p>
    <w:p>
      <w:pPr>
        <w:keepNext w:val="0"/>
        <w:keepLines w:val="0"/>
        <w:pageBreakBefore w:val="0"/>
        <w:widowControl/>
        <w:kinsoku/>
        <w:wordWrap/>
        <w:overflowPunct/>
        <w:topLinePunct w:val="0"/>
        <w:autoSpaceDE/>
        <w:autoSpaceDN/>
        <w:bidi w:val="0"/>
        <w:adjustRightInd w:val="0"/>
        <w:snapToGrid/>
        <w:spacing w:line="240" w:lineRule="auto"/>
        <w:ind w:firstLine="560" w:firstLineChars="200"/>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正确答案为C选项，通过文本</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当历史进入到欧洲向外扩张的殖民主义时期，病原微生物才真正开始了全球传播的旅程</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可以得知，殖民扩张进一步导致了病原微生物的传播，而并非选项所给出的疫病传播导致西班牙殖民扩张，因果倒置，所以选择C选项。</w:t>
      </w:r>
    </w:p>
    <w:p>
      <w:pPr>
        <w:keepNext w:val="0"/>
        <w:keepLines w:val="0"/>
        <w:pageBreakBefore w:val="0"/>
        <w:widowControl/>
        <w:kinsoku/>
        <w:wordWrap/>
        <w:overflowPunct/>
        <w:topLinePunct w:val="0"/>
        <w:autoSpaceDE/>
        <w:autoSpaceDN/>
        <w:bidi w:val="0"/>
        <w:adjustRightInd w:val="0"/>
        <w:snapToGrid/>
        <w:spacing w:line="240" w:lineRule="auto"/>
        <w:ind w:firstLine="560" w:firstLineChars="200"/>
        <w:jc w:val="left"/>
        <w:textAlignment w:val="auto"/>
        <w:rPr>
          <w:rFonts w:hint="eastAsia" w:ascii="Calibri" w:hAnsi="Calibri" w:eastAsia="宋体" w:cs="Calibri"/>
          <w:color w:val="FF0000"/>
          <w:kern w:val="0"/>
          <w:sz w:val="28"/>
          <w:szCs w:val="28"/>
          <w:lang w:eastAsia="zh-CN" w:bidi="ar"/>
        </w:rPr>
      </w:pPr>
    </w:p>
    <w:p>
      <w:pPr>
        <w:pageBreakBefore w:val="0"/>
        <w:kinsoku/>
        <w:wordWrap/>
        <w:overflowPunct/>
        <w:topLinePunct w:val="0"/>
        <w:bidi w:val="0"/>
        <w:snapToGrid/>
        <w:spacing w:line="240" w:lineRule="auto"/>
        <w:ind w:left="0" w:leftChars="0" w:right="0"/>
        <w:jc w:val="center"/>
        <w:textAlignment w:val="auto"/>
        <w:rPr>
          <w:rFonts w:ascii="Calibri" w:hAnsi="Calibri" w:eastAsia="宋体" w:cs="Calibri"/>
          <w:b/>
          <w:bCs w:val="0"/>
          <w:kern w:val="2"/>
          <w:sz w:val="28"/>
          <w:szCs w:val="28"/>
        </w:rPr>
      </w:pPr>
      <w:r>
        <w:rPr>
          <w:rFonts w:hint="eastAsia" w:ascii="Calibri" w:hAnsi="Calibri" w:eastAsia="宋体" w:cs="Calibri"/>
          <w:b/>
          <w:bCs w:val="0"/>
          <w:kern w:val="2"/>
          <w:sz w:val="28"/>
          <w:szCs w:val="28"/>
        </w:rPr>
        <w:t>材料二</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Calibri"/>
          <w:sz w:val="28"/>
          <w:szCs w:val="28"/>
          <w:lang w:eastAsia="zh-CN"/>
        </w:rPr>
      </w:pPr>
      <w:r>
        <w:rPr>
          <w:rFonts w:hint="eastAsia" w:ascii="Calibri" w:hAnsi="Calibri" w:eastAsia="楷体" w:cs="Calibri"/>
          <w:sz w:val="28"/>
          <w:szCs w:val="28"/>
          <w:lang w:eastAsia="zh-CN"/>
        </w:rPr>
        <w:t>中国古代文献中的“疾疫”，“疾”指的是比较普通的一般性疾病，“疫”指的是比较严重的传染性疾病，这种分法与现代医学的主张也比较吻合。世界卫生组织有关报告曾经指出，在危害人类健康的严重疾病中，属于传染病的占绝大多数。相比较而言，“疫”比“疾”的影响要大得多，“疫”的大规模爆发往往给社会造成严重灾难。</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Calibri"/>
          <w:sz w:val="28"/>
          <w:szCs w:val="28"/>
          <w:lang w:eastAsia="zh-CN"/>
        </w:rPr>
      </w:pPr>
      <w:r>
        <w:rPr>
          <w:rFonts w:hint="eastAsia" w:ascii="Calibri" w:hAnsi="Calibri" w:eastAsia="楷体" w:cs="Calibri"/>
          <w:sz w:val="28"/>
          <w:szCs w:val="28"/>
          <w:lang w:eastAsia="zh-CN"/>
        </w:rPr>
        <w:t>中国历史上大疫流行的时期，也是中华民族名医辈出的时代。据史料记载，东汉后期屡有瘟疫流行。以治疗伤寒著名的张仲景，在自己的《伤寒杂病论》中论述了多种传染性疾病的中医治疗方法。面对传染性黄疸病，东汉时的华佗曾用可以入药的幼嫩青蒿来治疗。现代医学研究更是循此路径，从青蒿中分离出青蒿素，成功研制出治疗疟疾的新药。</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Calibri"/>
          <w:sz w:val="28"/>
          <w:szCs w:val="28"/>
          <w:lang w:eastAsia="zh-CN"/>
        </w:rPr>
      </w:pPr>
      <w:r>
        <w:rPr>
          <w:rFonts w:hint="eastAsia" w:ascii="Calibri" w:hAnsi="Calibri" w:eastAsia="楷体" w:cs="Calibri"/>
          <w:sz w:val="28"/>
          <w:szCs w:val="28"/>
          <w:lang w:eastAsia="zh-CN"/>
        </w:rPr>
        <w:t>中国人很早就意识到，隔离传染病患者是行之有效的疫病防控措施。公元2年，民间疫情严重，《汉书·平帝纪》中就有记载说：“民疾疫者，舍空邸第，为置医药。”到唐朝时，还有佛教寺院设立的“病坊”用于隔离麻风病人，内有僧人为患者治病。</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Calibri"/>
          <w:sz w:val="28"/>
          <w:szCs w:val="28"/>
          <w:lang w:eastAsia="zh-CN"/>
        </w:rPr>
      </w:pPr>
      <w:r>
        <w:rPr>
          <w:rFonts w:hint="eastAsia" w:ascii="Calibri" w:hAnsi="Calibri" w:eastAsia="楷体" w:cs="Calibri"/>
          <w:sz w:val="28"/>
          <w:szCs w:val="28"/>
          <w:lang w:eastAsia="zh-CN"/>
        </w:rPr>
        <w:t>在与疫病作斗争的过程中，中国人在16世纪时摸索出世界上第一种有效预防天花的方法——接种“人痘”。现代医学研究表明，通过有限度地主动感染某种病原微生物或接种该病原微生物的疫苗，可以使人体产生针对该疫病的抗体，从而避免感染疫病。而接种“人痘”，就是主动让未感染的人接触处理过的天花病毒从而产生病毒抗体。</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Calibri"/>
          <w:sz w:val="28"/>
          <w:szCs w:val="28"/>
          <w:lang w:eastAsia="zh-CN"/>
        </w:rPr>
      </w:pPr>
      <w:r>
        <w:rPr>
          <w:rFonts w:hint="eastAsia" w:ascii="Calibri" w:hAnsi="Calibri" w:eastAsia="楷体" w:cs="Calibri"/>
          <w:sz w:val="28"/>
          <w:szCs w:val="28"/>
          <w:lang w:eastAsia="zh-CN"/>
        </w:rPr>
        <w:t>接种“人痘”的办法曾经拯救了成千上万人的生命。法国哲学家伏尔泰曾在《哲学通讯》中专门称赞过中国人的这种伟大创造：“这被认为是全世界最聪明、最讲礼貌的一个民族的伟大先例和榜样。”</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right"/>
        <w:textAlignment w:val="auto"/>
        <w:rPr>
          <w:rFonts w:hint="eastAsia" w:ascii="Calibri" w:hAnsi="Calibri" w:eastAsia="楷体" w:cs="Calibri"/>
          <w:sz w:val="28"/>
          <w:szCs w:val="28"/>
          <w:lang w:eastAsia="zh-CN"/>
        </w:rPr>
      </w:pPr>
      <w:r>
        <w:rPr>
          <w:rFonts w:hint="eastAsia" w:ascii="Calibri" w:hAnsi="Calibri" w:eastAsia="楷体" w:cs="Calibri"/>
          <w:sz w:val="28"/>
          <w:szCs w:val="28"/>
          <w:lang w:eastAsia="zh-CN"/>
        </w:rPr>
        <w:t>（取材于陈忠海、和静钧的文章）</w:t>
      </w:r>
    </w:p>
    <w:p>
      <w:pPr>
        <w:pageBreakBefore w:val="0"/>
        <w:numPr>
          <w:ilvl w:val="0"/>
          <w:numId w:val="1"/>
        </w:numPr>
        <w:kinsoku/>
        <w:wordWrap/>
        <w:overflowPunct/>
        <w:topLinePunct w:val="0"/>
        <w:bidi w:val="0"/>
        <w:snapToGrid/>
        <w:spacing w:line="240" w:lineRule="auto"/>
        <w:ind w:left="0" w:leftChars="0" w:right="0"/>
        <w:textAlignment w:val="auto"/>
        <w:rPr>
          <w:rFonts w:hint="eastAsia" w:ascii="Calibri" w:hAnsi="Calibri" w:eastAsia="宋体" w:cs="Calibri"/>
          <w:sz w:val="28"/>
          <w:szCs w:val="28"/>
          <w:lang w:eastAsia="zh-CN"/>
        </w:rPr>
      </w:pPr>
      <w:r>
        <w:rPr>
          <w:rFonts w:hint="eastAsia" w:ascii="Calibri" w:hAnsi="Calibri" w:eastAsia="宋体" w:cs="Calibri"/>
          <w:sz w:val="28"/>
          <w:szCs w:val="28"/>
        </w:rPr>
        <w:t>根据材料二，下列有关中国古代防治疫病的表述，</w:t>
      </w:r>
      <w:r>
        <w:rPr>
          <w:rFonts w:hint="eastAsia" w:ascii="Calibri" w:hAnsi="Calibri" w:eastAsia="宋体" w:cs="Calibri"/>
          <w:sz w:val="28"/>
          <w:szCs w:val="28"/>
          <w:em w:val="dot"/>
          <w:lang w:val="en-US" w:eastAsia="zh-CN"/>
        </w:rPr>
        <w:t>不正确</w:t>
      </w:r>
      <w:r>
        <w:rPr>
          <w:rFonts w:hint="eastAsia" w:ascii="Calibri" w:hAnsi="Calibri" w:eastAsia="宋体" w:cs="Calibri"/>
          <w:sz w:val="28"/>
          <w:szCs w:val="28"/>
        </w:rPr>
        <w:t>的一项是</w:t>
      </w:r>
      <w:r>
        <w:rPr>
          <w:rFonts w:hint="eastAsia" w:ascii="Calibri" w:hAnsi="Calibri" w:eastAsia="宋体" w:cs="Calibri"/>
          <w:sz w:val="28"/>
          <w:szCs w:val="28"/>
          <w:lang w:eastAsia="zh-CN"/>
        </w:rPr>
        <w:t>（</w:t>
      </w:r>
      <w:r>
        <w:rPr>
          <w:rFonts w:hint="eastAsia" w:ascii="Calibri" w:hAnsi="Calibri" w:eastAsia="宋体" w:cs="Calibri"/>
          <w:sz w:val="28"/>
          <w:szCs w:val="28"/>
        </w:rPr>
        <w:t>3分</w:t>
      </w:r>
      <w:r>
        <w:rPr>
          <w:rFonts w:hint="eastAsia" w:ascii="Calibri" w:hAnsi="Calibri" w:eastAsia="宋体" w:cs="Calibri"/>
          <w:sz w:val="28"/>
          <w:szCs w:val="28"/>
          <w:lang w:eastAsia="zh-CN"/>
        </w:rPr>
        <w:t>）</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lang w:eastAsia="zh-CN"/>
        </w:rPr>
      </w:pPr>
      <w:r>
        <w:rPr>
          <w:rFonts w:hint="eastAsia" w:ascii="Calibri" w:hAnsi="Calibri" w:eastAsia="宋体" w:cs="Calibri"/>
          <w:sz w:val="28"/>
          <w:szCs w:val="28"/>
          <w:lang w:eastAsia="zh-CN"/>
        </w:rPr>
        <w:t>A．历史上，中医药在疫病防治中曾经发挥过重要作用。</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lang w:eastAsia="zh-CN"/>
        </w:rPr>
      </w:pPr>
      <w:r>
        <w:rPr>
          <w:rFonts w:hint="eastAsia" w:ascii="Calibri" w:hAnsi="Calibri" w:eastAsia="宋体" w:cs="Calibri"/>
          <w:sz w:val="28"/>
          <w:szCs w:val="28"/>
          <w:lang w:eastAsia="zh-CN"/>
        </w:rPr>
        <w:t>B．采用隔离措施防止疫病传播，最早出现在中国唐代。</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lang w:eastAsia="zh-CN"/>
        </w:rPr>
      </w:pPr>
      <w:r>
        <w:rPr>
          <w:rFonts w:hint="eastAsia" w:ascii="Calibri" w:hAnsi="Calibri" w:eastAsia="宋体" w:cs="Calibri"/>
          <w:sz w:val="28"/>
          <w:szCs w:val="28"/>
          <w:lang w:eastAsia="zh-CN"/>
        </w:rPr>
        <w:t>C．</w:t>
      </w:r>
      <w:r>
        <w:rPr>
          <w:rFonts w:hint="eastAsia" w:ascii="Calibri" w:hAnsi="Calibri" w:cs="Calibri"/>
          <w:sz w:val="28"/>
          <w:szCs w:val="28"/>
          <w:lang w:eastAsia="zh-CN"/>
        </w:rPr>
        <w:t>“</w:t>
      </w:r>
      <w:r>
        <w:rPr>
          <w:rFonts w:hint="eastAsia" w:ascii="Calibri" w:hAnsi="Calibri" w:eastAsia="宋体" w:cs="Calibri"/>
          <w:sz w:val="28"/>
          <w:szCs w:val="28"/>
          <w:lang w:eastAsia="zh-CN"/>
        </w:rPr>
        <w:t>人痘</w:t>
      </w:r>
      <w:r>
        <w:rPr>
          <w:rFonts w:hint="eastAsia" w:ascii="Calibri" w:hAnsi="Calibri" w:cs="Calibri"/>
          <w:sz w:val="28"/>
          <w:szCs w:val="28"/>
          <w:lang w:eastAsia="zh-CN"/>
        </w:rPr>
        <w:t>”</w:t>
      </w:r>
      <w:r>
        <w:rPr>
          <w:rFonts w:hint="eastAsia" w:ascii="Calibri" w:hAnsi="Calibri" w:eastAsia="宋体" w:cs="Calibri"/>
          <w:sz w:val="28"/>
          <w:szCs w:val="28"/>
          <w:lang w:eastAsia="zh-CN"/>
        </w:rPr>
        <w:t>的发明应用，是天花防治史上的重大突破。</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lang w:eastAsia="zh-CN"/>
        </w:rPr>
      </w:pPr>
      <w:r>
        <w:rPr>
          <w:rFonts w:hint="eastAsia" w:ascii="Calibri" w:hAnsi="Calibri" w:eastAsia="宋体" w:cs="Calibri"/>
          <w:sz w:val="28"/>
          <w:szCs w:val="28"/>
          <w:lang w:eastAsia="zh-CN"/>
        </w:rPr>
        <w:t>D．中国古代防疫方法，对现代医学发展具有重要启示。</w:t>
      </w:r>
    </w:p>
    <w:p>
      <w:pPr>
        <w:keepNext w:val="0"/>
        <w:keepLines w:val="0"/>
        <w:pageBreakBefore w:val="0"/>
        <w:widowControl/>
        <w:kinsoku/>
        <w:wordWrap/>
        <w:overflowPunct/>
        <w:topLinePunct w:val="0"/>
        <w:autoSpaceDE/>
        <w:autoSpaceDN/>
        <w:bidi w:val="0"/>
        <w:adjustRightInd w:val="0"/>
        <w:snapToGrid/>
        <w:spacing w:line="240" w:lineRule="auto"/>
        <w:jc w:val="left"/>
        <w:textAlignment w:val="auto"/>
        <w:rPr>
          <w:rFonts w:hint="default" w:ascii="Calibri" w:hAnsi="Calibri" w:eastAsia="宋体" w:cs="Calibri"/>
          <w:color w:val="FF0000"/>
          <w:kern w:val="0"/>
          <w:sz w:val="28"/>
          <w:szCs w:val="28"/>
          <w:lang w:val="en-US" w:eastAsia="zh-CN" w:bidi="ar"/>
        </w:rPr>
      </w:pPr>
      <w:r>
        <w:rPr>
          <w:rFonts w:hint="eastAsia" w:ascii="Calibri" w:hAnsi="Calibri" w:cs="Calibri"/>
          <w:color w:val="FF0000"/>
          <w:kern w:val="0"/>
          <w:sz w:val="28"/>
          <w:szCs w:val="28"/>
          <w:lang w:eastAsia="zh-CN" w:bidi="ar"/>
        </w:rPr>
        <w:t>【</w:t>
      </w:r>
      <w:r>
        <w:rPr>
          <w:rFonts w:hint="eastAsia" w:ascii="Calibri" w:hAnsi="Calibri" w:cs="Calibri"/>
          <w:color w:val="FF0000"/>
          <w:kern w:val="0"/>
          <w:sz w:val="28"/>
          <w:szCs w:val="28"/>
          <w:lang w:val="en-US" w:eastAsia="zh-CN" w:bidi="ar"/>
        </w:rPr>
        <w:t>答案</w:t>
      </w:r>
      <w:r>
        <w:rPr>
          <w:rFonts w:hint="eastAsia" w:ascii="Calibri" w:hAnsi="Calibri" w:cs="Calibri"/>
          <w:color w:val="FF0000"/>
          <w:kern w:val="0"/>
          <w:sz w:val="28"/>
          <w:szCs w:val="28"/>
          <w:lang w:eastAsia="zh-CN" w:bidi="ar"/>
        </w:rPr>
        <w:t>】</w:t>
      </w:r>
      <w:r>
        <w:rPr>
          <w:rFonts w:hint="eastAsia" w:ascii="Calibri" w:hAnsi="Calibri" w:cs="Calibri"/>
          <w:color w:val="FF0000"/>
          <w:kern w:val="0"/>
          <w:sz w:val="28"/>
          <w:szCs w:val="28"/>
          <w:lang w:val="en-US" w:eastAsia="zh-CN" w:bidi="ar"/>
        </w:rPr>
        <w:t>B</w:t>
      </w:r>
    </w:p>
    <w:p>
      <w:pPr>
        <w:keepNext w:val="0"/>
        <w:keepLines w:val="0"/>
        <w:pageBreakBefore w:val="0"/>
        <w:widowControl/>
        <w:kinsoku/>
        <w:wordWrap/>
        <w:overflowPunct/>
        <w:topLinePunct w:val="0"/>
        <w:autoSpaceDE/>
        <w:autoSpaceDN/>
        <w:bidi w:val="0"/>
        <w:adjustRightInd w:val="0"/>
        <w:snapToGrid/>
        <w:spacing w:line="240" w:lineRule="auto"/>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【解析】</w:t>
      </w:r>
    </w:p>
    <w:p>
      <w:pPr>
        <w:keepNext w:val="0"/>
        <w:keepLines w:val="0"/>
        <w:pageBreakBefore w:val="0"/>
        <w:widowControl/>
        <w:kinsoku/>
        <w:wordWrap/>
        <w:overflowPunct/>
        <w:topLinePunct w:val="0"/>
        <w:autoSpaceDE/>
        <w:autoSpaceDN/>
        <w:bidi w:val="0"/>
        <w:adjustRightInd w:val="0"/>
        <w:snapToGrid/>
        <w:spacing w:line="240" w:lineRule="auto"/>
        <w:ind w:firstLine="560" w:firstLineChars="200"/>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正确选项为B，通过文本</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公元2年，民间疫情严重，《汉书·平帝纪》中就有记载说：</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民疾疫者，舍空邸第，为置医药。</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可以得知采用隔离措施防止疫病传播在唐朝之前的汉就应该</w:t>
      </w:r>
      <w:r>
        <w:rPr>
          <w:rFonts w:hint="eastAsia" w:ascii="Calibri" w:hAnsi="Calibri" w:cs="Calibri"/>
          <w:color w:val="FF0000"/>
          <w:kern w:val="0"/>
          <w:sz w:val="28"/>
          <w:szCs w:val="28"/>
          <w:lang w:val="en-US" w:eastAsia="zh-CN" w:bidi="ar"/>
        </w:rPr>
        <w:t>就</w:t>
      </w:r>
      <w:r>
        <w:rPr>
          <w:rFonts w:hint="eastAsia" w:ascii="Calibri" w:hAnsi="Calibri" w:eastAsia="宋体" w:cs="Calibri"/>
          <w:color w:val="FF0000"/>
          <w:kern w:val="0"/>
          <w:sz w:val="28"/>
          <w:szCs w:val="28"/>
          <w:lang w:eastAsia="zh-CN" w:bidi="ar"/>
        </w:rPr>
        <w:t>已经出现，所以选项中所谈到的最早出现在唐代表述有误，所以选择B选项。</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b/>
          <w:bCs/>
          <w:sz w:val="28"/>
          <w:szCs w:val="28"/>
          <w:lang w:val="en-US" w:eastAsia="zh-CN"/>
        </w:rPr>
      </w:pPr>
      <w:bookmarkStart w:id="1" w:name="br3"/>
      <w:bookmarkEnd w:id="1"/>
    </w:p>
    <w:p>
      <w:pPr>
        <w:pageBreakBefore w:val="0"/>
        <w:kinsoku/>
        <w:wordWrap/>
        <w:overflowPunct/>
        <w:topLinePunct w:val="0"/>
        <w:bidi w:val="0"/>
        <w:snapToGrid/>
        <w:spacing w:line="240" w:lineRule="auto"/>
        <w:ind w:left="0" w:leftChars="0" w:right="0"/>
        <w:jc w:val="center"/>
        <w:textAlignment w:val="auto"/>
        <w:rPr>
          <w:rFonts w:hint="eastAsia" w:ascii="Calibri" w:hAnsi="Calibri" w:eastAsia="宋体" w:cs="Calibri"/>
          <w:b/>
          <w:bCs/>
          <w:sz w:val="28"/>
          <w:szCs w:val="28"/>
          <w:lang w:val="en-US" w:eastAsia="zh-CN"/>
        </w:rPr>
      </w:pPr>
      <w:r>
        <w:rPr>
          <w:rFonts w:hint="eastAsia" w:ascii="Calibri" w:hAnsi="Calibri" w:eastAsia="宋体" w:cs="Calibri"/>
          <w:b/>
          <w:bCs/>
          <w:sz w:val="28"/>
          <w:szCs w:val="28"/>
          <w:lang w:val="en-US" w:eastAsia="zh-CN"/>
        </w:rPr>
        <w:t>材料三</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Calibri"/>
          <w:sz w:val="28"/>
          <w:szCs w:val="28"/>
          <w:lang w:eastAsia="zh-CN"/>
        </w:rPr>
      </w:pPr>
      <w:r>
        <w:rPr>
          <w:rFonts w:hint="eastAsia" w:ascii="Calibri" w:hAnsi="Calibri" w:eastAsia="楷体" w:cs="Calibri"/>
          <w:sz w:val="28"/>
          <w:szCs w:val="28"/>
          <w:lang w:eastAsia="zh-CN"/>
        </w:rPr>
        <w:t>疫病在很多时候是由病毒而起，这就让病毒听起来有些吓人。一直到20世纪初，科学家们对病毒的认识仍然各执一词，他们甚至在病毒究竟有无生命这一点上都无法达成共识。1935年，美国生化学家运用提纯和结晶技术，首次得到了烟草花叶病毒的晶体。这种病毒晶体看起来就像一块没有生命的冰或钻石，但是只要把病毒晶体溶液放在烟草叶上，病毒侵入烟草叶细胞之后就马上开始增殖。当时曾有媒体评价说，这一发现“动摇了人们对生与死的区分和辨别”。</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Calibri"/>
          <w:sz w:val="28"/>
          <w:szCs w:val="28"/>
          <w:lang w:eastAsia="zh-CN"/>
        </w:rPr>
      </w:pPr>
      <w:r>
        <w:rPr>
          <w:rFonts w:hint="eastAsia" w:ascii="Calibri" w:hAnsi="Calibri" w:eastAsia="楷体" w:cs="Calibri"/>
          <w:sz w:val="28"/>
          <w:szCs w:val="28"/>
          <w:lang w:eastAsia="zh-CN"/>
        </w:rPr>
        <w:t>近些年来的研究则进一步揭示，人类基因组里也有病毒基因的痕迹。尽管病毒自身的遗传信息量非常之小，但它们仍然可以把自己的基因注入宿主细胞，并把宿主细胞变成帮助自己复制的“代工厂”。一般而言，一粒小小的病毒进入一个细胞，很短时间之内就能够复制出上千个病毒体。所以当病毒性疫病出现时，在没有外在干预的条件下，被病毒袭击的宿主，可能会依靠自身机能得以存活，也可能会走向毁灭。由于病毒试图“劫持”宿主细胞来自我复制并蔓延，自然就会激发宿主使用自身的免疫系统这一“武器库”来予以反击。而在现代医学条件下，一些医疗防疫手段的介入，能够帮助人体更加有效地阻止病毒对人的侵害，从而能够避免出现更多的伤亡。</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Calibri"/>
          <w:sz w:val="28"/>
          <w:szCs w:val="28"/>
          <w:lang w:eastAsia="zh-CN"/>
        </w:rPr>
      </w:pPr>
      <w:r>
        <w:rPr>
          <w:rFonts w:hint="eastAsia" w:ascii="Calibri" w:hAnsi="Calibri" w:eastAsia="楷体" w:cs="Calibri"/>
          <w:sz w:val="28"/>
          <w:szCs w:val="28"/>
          <w:lang w:eastAsia="zh-CN"/>
        </w:rPr>
        <w:t>在一定意义上，人类的抗病毒过程，既是一个促进人类自身身体机能不断强大起来的过程，也是一个推动人类抗病毒研究不断深入、不断完善的过程。事实上，人类与病毒之间的斗争由来已久，人类对病毒的认识也在这样的持久斗争中一步步丰富起来，完备的病毒防治体系也正在逐步建立起来。</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Calibri"/>
          <w:sz w:val="28"/>
          <w:szCs w:val="28"/>
          <w:lang w:eastAsia="zh-CN"/>
        </w:rPr>
      </w:pPr>
      <w:r>
        <w:rPr>
          <w:rFonts w:hint="eastAsia" w:ascii="Calibri" w:hAnsi="Calibri" w:eastAsia="楷体" w:cs="Calibri"/>
          <w:sz w:val="28"/>
          <w:szCs w:val="28"/>
          <w:lang w:eastAsia="zh-CN"/>
        </w:rPr>
        <w:t>客观地说，病毒也并非只有破坏作用。相关研究表明，与地球生态系统中任何一个组成部分一样，病毒在维持全球生态平衡方面发挥着独特作用。在海洋生态系统中，每天有20%—40%的细菌被病毒杀死，这才使海洋环境中细菌过快繁殖得以抑制。以此而言，病毒在海洋生态系统里扮演着“反垄断”的角色——有助于确保任何物种或细菌都不能称王称霸，这对保持海洋生物多样性具有积极作用。</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right"/>
        <w:textAlignment w:val="auto"/>
        <w:rPr>
          <w:rFonts w:hint="eastAsia" w:ascii="Calibri" w:hAnsi="Calibri" w:eastAsia="宋体" w:cs="Calibri"/>
          <w:sz w:val="28"/>
          <w:szCs w:val="28"/>
          <w:lang w:eastAsia="zh-CN"/>
        </w:rPr>
      </w:pPr>
      <w:r>
        <w:rPr>
          <w:rFonts w:hint="eastAsia" w:ascii="Calibri" w:hAnsi="Calibri" w:eastAsia="楷体" w:cs="Calibri"/>
          <w:sz w:val="28"/>
          <w:szCs w:val="28"/>
          <w:lang w:eastAsia="zh-CN"/>
        </w:rPr>
        <w:t>（取材于苗德岁、内森·沃尔夫等人的文章）</w:t>
      </w:r>
    </w:p>
    <w:p>
      <w:pPr>
        <w:pageBreakBefore w:val="0"/>
        <w:kinsoku/>
        <w:wordWrap/>
        <w:overflowPunct/>
        <w:topLinePunct w:val="0"/>
        <w:bidi w:val="0"/>
        <w:snapToGrid/>
        <w:spacing w:line="240" w:lineRule="auto"/>
        <w:ind w:left="0" w:leftChars="0" w:right="0"/>
        <w:textAlignment w:val="auto"/>
        <w:rPr>
          <w:rFonts w:hint="eastAsia" w:ascii="Calibri" w:hAnsi="Calibri" w:eastAsia="宋体" w:cs="Calibri"/>
          <w:sz w:val="28"/>
          <w:szCs w:val="28"/>
        </w:rPr>
      </w:pPr>
      <w:r>
        <w:rPr>
          <w:rFonts w:hint="eastAsia" w:ascii="Calibri" w:hAnsi="Calibri" w:eastAsia="宋体" w:cs="Calibri"/>
          <w:sz w:val="28"/>
          <w:szCs w:val="28"/>
          <w:lang w:val="en-US" w:eastAsia="zh-CN"/>
        </w:rPr>
        <w:t>4</w:t>
      </w:r>
      <w:r>
        <w:rPr>
          <w:rFonts w:hint="eastAsia" w:ascii="Calibri" w:hAnsi="Calibri" w:eastAsia="宋体" w:cs="Calibri"/>
          <w:sz w:val="28"/>
          <w:szCs w:val="28"/>
          <w:lang w:eastAsia="zh-CN"/>
        </w:rPr>
        <w:t>．根据材料三，下列理解与推断</w:t>
      </w:r>
      <w:r>
        <w:rPr>
          <w:rFonts w:hint="eastAsia" w:ascii="Calibri" w:hAnsi="Calibri" w:eastAsia="宋体" w:cs="Calibri"/>
          <w:sz w:val="28"/>
          <w:szCs w:val="28"/>
          <w:em w:val="dot"/>
          <w:lang w:val="en-US" w:eastAsia="zh-CN"/>
        </w:rPr>
        <w:t>不正确</w:t>
      </w:r>
      <w:r>
        <w:rPr>
          <w:rFonts w:hint="eastAsia" w:ascii="Calibri" w:hAnsi="Calibri" w:eastAsia="宋体" w:cs="Calibri"/>
          <w:sz w:val="28"/>
          <w:szCs w:val="28"/>
          <w:lang w:eastAsia="zh-CN"/>
        </w:rPr>
        <w:t>的一项是</w:t>
      </w:r>
      <w:r>
        <w:rPr>
          <w:rFonts w:hint="eastAsia" w:ascii="Calibri" w:hAnsi="Calibri" w:eastAsia="宋体" w:cs="Calibri"/>
          <w:sz w:val="28"/>
          <w:szCs w:val="28"/>
        </w:rPr>
        <w:t>（</w:t>
      </w:r>
      <w:r>
        <w:rPr>
          <w:rFonts w:hint="eastAsia" w:ascii="Calibri" w:hAnsi="Calibri" w:eastAsia="宋体" w:cs="Calibri"/>
          <w:sz w:val="28"/>
          <w:szCs w:val="28"/>
          <w:lang w:val="en-US" w:eastAsia="zh-CN"/>
        </w:rPr>
        <w:t>3</w:t>
      </w:r>
      <w:r>
        <w:rPr>
          <w:rFonts w:hint="eastAsia" w:ascii="Calibri" w:hAnsi="Calibri" w:eastAsia="宋体" w:cs="Calibri"/>
          <w:sz w:val="28"/>
          <w:szCs w:val="28"/>
        </w:rPr>
        <w:t>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A．烟草花叶病毒有时仿佛没有生命，但是在条件合适时又充满活力。</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B．病毒的遗传信息少，短时间内就能大量复制并共同冲击宿主细胞。</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C．人类与病毒之间不断作战，客观上也使人类的生存能力不断强大。</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D．病毒杀死海洋中的一部分细菌，有利于维持海洋生态系统的平衡。</w:t>
      </w:r>
    </w:p>
    <w:p>
      <w:pPr>
        <w:keepNext w:val="0"/>
        <w:keepLines w:val="0"/>
        <w:pageBreakBefore w:val="0"/>
        <w:widowControl/>
        <w:kinsoku/>
        <w:wordWrap/>
        <w:overflowPunct/>
        <w:topLinePunct w:val="0"/>
        <w:autoSpaceDE/>
        <w:autoSpaceDN/>
        <w:bidi w:val="0"/>
        <w:adjustRightInd w:val="0"/>
        <w:snapToGrid/>
        <w:spacing w:line="240" w:lineRule="auto"/>
        <w:jc w:val="left"/>
        <w:textAlignment w:val="auto"/>
        <w:rPr>
          <w:rFonts w:hint="default" w:ascii="Calibri" w:hAnsi="Calibri" w:eastAsia="宋体" w:cs="Calibri"/>
          <w:color w:val="FF0000"/>
          <w:kern w:val="0"/>
          <w:sz w:val="28"/>
          <w:szCs w:val="28"/>
          <w:lang w:val="en-US" w:eastAsia="zh-CN" w:bidi="ar"/>
        </w:rPr>
      </w:pPr>
      <w:r>
        <w:rPr>
          <w:rFonts w:hint="eastAsia" w:ascii="Calibri" w:hAnsi="Calibri" w:cs="Calibri"/>
          <w:color w:val="FF0000"/>
          <w:kern w:val="0"/>
          <w:sz w:val="28"/>
          <w:szCs w:val="28"/>
          <w:lang w:eastAsia="zh-CN" w:bidi="ar"/>
        </w:rPr>
        <w:t>【</w:t>
      </w:r>
      <w:r>
        <w:rPr>
          <w:rFonts w:hint="eastAsia" w:ascii="Calibri" w:hAnsi="Calibri" w:cs="Calibri"/>
          <w:color w:val="FF0000"/>
          <w:kern w:val="0"/>
          <w:sz w:val="28"/>
          <w:szCs w:val="28"/>
          <w:lang w:val="en-US" w:eastAsia="zh-CN" w:bidi="ar"/>
        </w:rPr>
        <w:t>答案</w:t>
      </w:r>
      <w:r>
        <w:rPr>
          <w:rFonts w:hint="eastAsia" w:ascii="Calibri" w:hAnsi="Calibri" w:cs="Calibri"/>
          <w:color w:val="FF0000"/>
          <w:kern w:val="0"/>
          <w:sz w:val="28"/>
          <w:szCs w:val="28"/>
          <w:lang w:eastAsia="zh-CN" w:bidi="ar"/>
        </w:rPr>
        <w:t>】</w:t>
      </w:r>
      <w:r>
        <w:rPr>
          <w:rFonts w:hint="eastAsia" w:ascii="Calibri" w:hAnsi="Calibri" w:cs="Calibri"/>
          <w:color w:val="FF0000"/>
          <w:kern w:val="0"/>
          <w:sz w:val="28"/>
          <w:szCs w:val="28"/>
          <w:lang w:val="en-US" w:eastAsia="zh-CN" w:bidi="ar"/>
        </w:rPr>
        <w:t>B</w:t>
      </w:r>
    </w:p>
    <w:p>
      <w:pPr>
        <w:keepNext w:val="0"/>
        <w:keepLines w:val="0"/>
        <w:pageBreakBefore w:val="0"/>
        <w:widowControl/>
        <w:kinsoku/>
        <w:wordWrap/>
        <w:overflowPunct/>
        <w:topLinePunct w:val="0"/>
        <w:autoSpaceDE/>
        <w:autoSpaceDN/>
        <w:bidi w:val="0"/>
        <w:adjustRightInd w:val="0"/>
        <w:snapToGrid/>
        <w:spacing w:line="240" w:lineRule="auto"/>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【解析】</w:t>
      </w:r>
    </w:p>
    <w:p>
      <w:pPr>
        <w:keepNext w:val="0"/>
        <w:keepLines w:val="0"/>
        <w:pageBreakBefore w:val="0"/>
        <w:widowControl/>
        <w:kinsoku/>
        <w:wordWrap/>
        <w:overflowPunct/>
        <w:topLinePunct w:val="0"/>
        <w:autoSpaceDE/>
        <w:autoSpaceDN/>
        <w:bidi w:val="0"/>
        <w:adjustRightInd w:val="0"/>
        <w:snapToGrid/>
        <w:spacing w:line="240" w:lineRule="auto"/>
        <w:ind w:firstLine="560" w:firstLineChars="200"/>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正确答案为B选项，通过文本可以得知，由于病毒试图</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劫持</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宿主细胞来自我复制并蔓延，自然就会激发宿主使用自身的免疫系统这一</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武器库</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，而选项中所给出的是病毒短时间内复制并共同冲击宿主细胞，忽略了人体自身免疫系统的作用，所以选择B 选项。</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bCs/>
          <w:kern w:val="2"/>
          <w:sz w:val="28"/>
          <w:szCs w:val="28"/>
          <w:lang w:eastAsia="zh-CN"/>
        </w:rPr>
      </w:pPr>
      <w:r>
        <w:rPr>
          <w:rFonts w:hint="eastAsia" w:ascii="Calibri" w:hAnsi="Calibri" w:eastAsia="宋体" w:cs="Calibri"/>
          <w:bCs/>
          <w:kern w:val="2"/>
          <w:sz w:val="28"/>
          <w:szCs w:val="28"/>
          <w:lang w:eastAsia="zh-CN"/>
        </w:rPr>
        <w:t>5．综合以上三则材料，概括回答，病原微生物对人类造成了哪些影响？（6分）</w:t>
      </w:r>
    </w:p>
    <w:bookmarkEnd w:id="0"/>
    <w:p>
      <w:pPr>
        <w:keepNext w:val="0"/>
        <w:keepLines w:val="0"/>
        <w:pageBreakBefore w:val="0"/>
        <w:widowControl/>
        <w:kinsoku/>
        <w:wordWrap/>
        <w:overflowPunct/>
        <w:topLinePunct w:val="0"/>
        <w:autoSpaceDE/>
        <w:autoSpaceDN/>
        <w:bidi w:val="0"/>
        <w:adjustRightInd w:val="0"/>
        <w:snapToGrid/>
        <w:spacing w:line="240" w:lineRule="auto"/>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【答案要点】</w:t>
      </w:r>
    </w:p>
    <w:p>
      <w:pPr>
        <w:keepNext w:val="0"/>
        <w:keepLines w:val="0"/>
        <w:pageBreakBefore w:val="0"/>
        <w:widowControl/>
        <w:kinsoku/>
        <w:wordWrap/>
        <w:overflowPunct/>
        <w:topLinePunct w:val="0"/>
        <w:autoSpaceDE/>
        <w:autoSpaceDN/>
        <w:bidi w:val="0"/>
        <w:adjustRightInd w:val="0"/>
        <w:snapToGrid/>
        <w:spacing w:line="240" w:lineRule="auto"/>
        <w:ind w:firstLine="560" w:firstLineChars="200"/>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①病原微生物引发的疫病伤害了人类的健康。</w:t>
      </w:r>
    </w:p>
    <w:p>
      <w:pPr>
        <w:keepNext w:val="0"/>
        <w:keepLines w:val="0"/>
        <w:pageBreakBefore w:val="0"/>
        <w:widowControl/>
        <w:kinsoku/>
        <w:wordWrap/>
        <w:overflowPunct/>
        <w:topLinePunct w:val="0"/>
        <w:autoSpaceDE/>
        <w:autoSpaceDN/>
        <w:bidi w:val="0"/>
        <w:adjustRightInd w:val="0"/>
        <w:snapToGrid/>
        <w:spacing w:line="240" w:lineRule="auto"/>
        <w:ind w:firstLine="560" w:firstLineChars="200"/>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②病原微生物引发的大规模疾病影响着人类文明的进程。</w:t>
      </w:r>
    </w:p>
    <w:p>
      <w:pPr>
        <w:keepNext w:val="0"/>
        <w:keepLines w:val="0"/>
        <w:pageBreakBefore w:val="0"/>
        <w:widowControl/>
        <w:kinsoku/>
        <w:wordWrap/>
        <w:overflowPunct/>
        <w:topLinePunct w:val="0"/>
        <w:autoSpaceDE/>
        <w:autoSpaceDN/>
        <w:bidi w:val="0"/>
        <w:adjustRightInd w:val="0"/>
        <w:snapToGrid/>
        <w:spacing w:line="240" w:lineRule="auto"/>
        <w:ind w:firstLine="560" w:firstLineChars="200"/>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③病原微生物的相关研究，推动了现代医学防疫事业不断飞跃发展。</w:t>
      </w:r>
    </w:p>
    <w:p>
      <w:pPr>
        <w:keepNext w:val="0"/>
        <w:keepLines w:val="0"/>
        <w:pageBreakBefore w:val="0"/>
        <w:widowControl/>
        <w:kinsoku/>
        <w:wordWrap/>
        <w:overflowPunct/>
        <w:topLinePunct w:val="0"/>
        <w:autoSpaceDE/>
        <w:autoSpaceDN/>
        <w:bidi w:val="0"/>
        <w:adjustRightInd w:val="0"/>
        <w:snapToGrid/>
        <w:spacing w:line="240" w:lineRule="auto"/>
        <w:ind w:firstLine="560" w:firstLineChars="200"/>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④病原微生物与人类生存的环境密切相关，会对人类生活产生连带影响。</w:t>
      </w:r>
    </w:p>
    <w:p>
      <w:pPr>
        <w:keepNext w:val="0"/>
        <w:keepLines w:val="0"/>
        <w:pageBreakBefore w:val="0"/>
        <w:widowControl/>
        <w:kinsoku/>
        <w:wordWrap/>
        <w:overflowPunct/>
        <w:topLinePunct w:val="0"/>
        <w:autoSpaceDE/>
        <w:autoSpaceDN/>
        <w:bidi w:val="0"/>
        <w:adjustRightInd w:val="0"/>
        <w:snapToGrid/>
        <w:spacing w:line="240" w:lineRule="auto"/>
        <w:ind w:firstLine="560" w:firstLineChars="200"/>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评分标准：每点2分，答出其中三点，得6分。意思对即可。</w:t>
      </w:r>
    </w:p>
    <w:p>
      <w:pPr>
        <w:keepNext w:val="0"/>
        <w:keepLines w:val="0"/>
        <w:pageBreakBefore w:val="0"/>
        <w:widowControl/>
        <w:kinsoku/>
        <w:wordWrap/>
        <w:overflowPunct/>
        <w:topLinePunct w:val="0"/>
        <w:autoSpaceDE/>
        <w:autoSpaceDN/>
        <w:bidi w:val="0"/>
        <w:adjustRightInd w:val="0"/>
        <w:snapToGrid/>
        <w:spacing w:line="240" w:lineRule="auto"/>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【解析】</w:t>
      </w:r>
    </w:p>
    <w:p>
      <w:pPr>
        <w:keepNext w:val="0"/>
        <w:keepLines w:val="0"/>
        <w:pageBreakBefore w:val="0"/>
        <w:widowControl/>
        <w:kinsoku/>
        <w:wordWrap/>
        <w:overflowPunct/>
        <w:topLinePunct w:val="0"/>
        <w:autoSpaceDE/>
        <w:autoSpaceDN/>
        <w:bidi w:val="0"/>
        <w:adjustRightInd w:val="0"/>
        <w:snapToGrid/>
        <w:spacing w:line="240" w:lineRule="auto"/>
        <w:ind w:firstLine="560" w:firstLineChars="200"/>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根据材料一、材料二、材料三的写作内容进行概括。</w:t>
      </w:r>
    </w:p>
    <w:p>
      <w:pPr>
        <w:keepNext w:val="0"/>
        <w:keepLines w:val="0"/>
        <w:pageBreakBefore w:val="0"/>
        <w:widowControl/>
        <w:kinsoku/>
        <w:wordWrap/>
        <w:overflowPunct/>
        <w:topLinePunct w:val="0"/>
        <w:autoSpaceDE/>
        <w:autoSpaceDN/>
        <w:bidi w:val="0"/>
        <w:adjustRightInd w:val="0"/>
        <w:snapToGrid/>
        <w:spacing w:line="240" w:lineRule="auto"/>
        <w:ind w:firstLine="560" w:firstLineChars="200"/>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①材料一中，</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1347-1353年间在欧洲流行的黑死病，更是欧洲历史上最具毁灭性的疫病，它的爆发竟然使欧洲人口减少了将近三分之一</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肆虐的天花就杀死了阿兹特克帝国的大量人口</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黑死病</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天花</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都是由病原微生物引起的疫病，他们都造成了人口减少的后果，即</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伤害了人类的健康</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，从中可以概括出</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病原微生物引发的疫病伤害了人类的健康</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w:t>
      </w:r>
    </w:p>
    <w:p>
      <w:pPr>
        <w:keepNext w:val="0"/>
        <w:keepLines w:val="0"/>
        <w:pageBreakBefore w:val="0"/>
        <w:widowControl/>
        <w:kinsoku/>
        <w:wordWrap/>
        <w:overflowPunct/>
        <w:topLinePunct w:val="0"/>
        <w:autoSpaceDE/>
        <w:autoSpaceDN/>
        <w:bidi w:val="0"/>
        <w:adjustRightInd w:val="0"/>
        <w:snapToGrid/>
        <w:spacing w:line="240" w:lineRule="auto"/>
        <w:ind w:firstLine="560" w:firstLineChars="200"/>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②材料一中，</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因病原微生物而起的疫病，就开始影响到欧洲文明的发展进程</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由于大量人口死亡、劳动力分布严重不均，社会结构开始出现变化，农奴从此消失，取而代之的是自由劳动者</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疫病从多方面影响了欧洲社会和中世纪的西方文明</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肆虐的天花就杀死了阿兹特克帝国的大量人口，这也成为阿兹特克文明灭亡的重要原因</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，由病原微生物引起的疫病，通过伤害人类健康，造成社会结构形式改变、阿兹特克文明灭亡等后果，从中可以概括出</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病原微生物引发的大规模疾病影响着人类文明的进程</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w:t>
      </w:r>
    </w:p>
    <w:p>
      <w:pPr>
        <w:keepNext w:val="0"/>
        <w:keepLines w:val="0"/>
        <w:pageBreakBefore w:val="0"/>
        <w:widowControl/>
        <w:kinsoku/>
        <w:wordWrap/>
        <w:overflowPunct/>
        <w:topLinePunct w:val="0"/>
        <w:autoSpaceDE/>
        <w:autoSpaceDN/>
        <w:bidi w:val="0"/>
        <w:adjustRightInd w:val="0"/>
        <w:snapToGrid/>
        <w:spacing w:line="240" w:lineRule="auto"/>
        <w:ind w:firstLine="560" w:firstLineChars="200"/>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③材料一中，</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在与肆虐的疫病作斗争的过程中，人类的医学事业也在不断进步</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，材料二中，</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中国历史上大疫流行的时期，也是中华民族名医辈出的时代</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，材料三中，</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人类的抗病毒过程，既是一个促进人类自身身体机能不断强大起来的过程，也是一个推动人类抗病毒研究不断深入、不断完善的过程</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人类对病毒的认识也在这样的持久斗争中一步步丰富起来，完备的病毒防治体系也正在逐步建立起来</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，人类与疫病抗争的过程中，不仅推动了人类对病毒的认识，即</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病原微生物的相关研究</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，也逐步建立起了完善的病毒防治体系，即</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现代医学防疫事业</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，从中可以概括出</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病原微生物的相关研究，推动了现代医学防疫事业不断飞跃发展</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w:t>
      </w:r>
    </w:p>
    <w:p>
      <w:pPr>
        <w:keepNext w:val="0"/>
        <w:keepLines w:val="0"/>
        <w:pageBreakBefore w:val="0"/>
        <w:widowControl/>
        <w:kinsoku/>
        <w:wordWrap/>
        <w:overflowPunct/>
        <w:topLinePunct w:val="0"/>
        <w:autoSpaceDE/>
        <w:autoSpaceDN/>
        <w:bidi w:val="0"/>
        <w:adjustRightInd w:val="0"/>
        <w:snapToGrid/>
        <w:spacing w:line="240" w:lineRule="auto"/>
        <w:ind w:firstLine="560" w:firstLineChars="200"/>
        <w:jc w:val="left"/>
        <w:textAlignment w:val="auto"/>
        <w:rPr>
          <w:rFonts w:hint="eastAsia" w:ascii="Calibri" w:hAnsi="Calibri" w:eastAsia="宋体" w:cs="Calibri"/>
          <w:color w:val="FF0000"/>
          <w:kern w:val="0"/>
          <w:sz w:val="28"/>
          <w:szCs w:val="28"/>
          <w:lang w:eastAsia="zh-CN" w:bidi="ar"/>
        </w:rPr>
      </w:pPr>
      <w:r>
        <w:rPr>
          <w:rFonts w:hint="eastAsia" w:ascii="Calibri" w:hAnsi="Calibri" w:eastAsia="宋体" w:cs="Calibri"/>
          <w:color w:val="FF0000"/>
          <w:kern w:val="0"/>
          <w:sz w:val="28"/>
          <w:szCs w:val="28"/>
          <w:lang w:eastAsia="zh-CN" w:bidi="ar"/>
        </w:rPr>
        <w:t>④材料三中，</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病毒在维持全球生态平衡方面发挥着独特作用</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病毒对保持海洋生物多样性具有积极作用</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，地球是人类赖以生存的环境，病毒维持了全球生态平衡，也就维持了人类生存的环境，若没有病毒对生物多样性的保护，人类也必定会受到影响，从中可以概括出</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病原微生物与人类生存的环境密切相关，会对人类生活产生连带影响</w:t>
      </w:r>
      <w:r>
        <w:rPr>
          <w:rFonts w:hint="eastAsia" w:ascii="Calibri" w:hAnsi="Calibri" w:cs="Calibri"/>
          <w:color w:val="FF0000"/>
          <w:kern w:val="0"/>
          <w:sz w:val="28"/>
          <w:szCs w:val="28"/>
          <w:lang w:eastAsia="zh-CN" w:bidi="ar"/>
        </w:rPr>
        <w:t>”</w:t>
      </w:r>
      <w:r>
        <w:rPr>
          <w:rFonts w:hint="eastAsia" w:ascii="Calibri" w:hAnsi="Calibri" w:eastAsia="宋体" w:cs="Calibri"/>
          <w:color w:val="FF0000"/>
          <w:kern w:val="0"/>
          <w:sz w:val="28"/>
          <w:szCs w:val="28"/>
          <w:lang w:eastAsia="zh-CN" w:bidi="ar"/>
        </w:rPr>
        <w:t>。</w:t>
      </w:r>
    </w:p>
    <w:p>
      <w:pPr>
        <w:pStyle w:val="15"/>
        <w:pageBreakBefore w:val="0"/>
        <w:kinsoku/>
        <w:wordWrap/>
        <w:overflowPunct/>
        <w:topLinePunct w:val="0"/>
        <w:bidi w:val="0"/>
        <w:snapToGrid/>
        <w:spacing w:before="0" w:beforeAutospacing="0" w:after="0" w:afterAutospacing="0" w:line="240" w:lineRule="auto"/>
        <w:ind w:left="0" w:leftChars="0" w:right="0"/>
        <w:textAlignment w:val="auto"/>
        <w:rPr>
          <w:rFonts w:hint="eastAsia" w:ascii="Calibri" w:hAnsi="Calibri" w:eastAsia="宋体" w:cs="Calibri"/>
          <w:b/>
          <w:bCs/>
          <w:sz w:val="28"/>
          <w:szCs w:val="28"/>
        </w:rPr>
      </w:pPr>
    </w:p>
    <w:p>
      <w:pPr>
        <w:pStyle w:val="15"/>
        <w:pageBreakBefore w:val="0"/>
        <w:kinsoku/>
        <w:wordWrap/>
        <w:overflowPunct/>
        <w:topLinePunct w:val="0"/>
        <w:bidi w:val="0"/>
        <w:snapToGrid/>
        <w:spacing w:before="0" w:beforeAutospacing="0" w:after="0" w:afterAutospacing="0" w:line="240" w:lineRule="auto"/>
        <w:ind w:left="0" w:leftChars="0" w:right="0"/>
        <w:textAlignment w:val="auto"/>
        <w:rPr>
          <w:rFonts w:ascii="Calibri" w:hAnsi="Calibri" w:eastAsia="宋体" w:cs="Calibri"/>
          <w:b/>
          <w:bCs/>
          <w:sz w:val="28"/>
          <w:szCs w:val="28"/>
        </w:rPr>
      </w:pPr>
      <w:r>
        <w:rPr>
          <w:rFonts w:hint="eastAsia" w:ascii="Calibri" w:hAnsi="Calibri" w:eastAsia="宋体" w:cs="Calibri"/>
          <w:b/>
          <w:bCs/>
          <w:sz w:val="28"/>
          <w:szCs w:val="28"/>
        </w:rPr>
        <w:t>二、本大题共6小题，共25分。</w:t>
      </w:r>
    </w:p>
    <w:p>
      <w:pPr>
        <w:pStyle w:val="15"/>
        <w:pageBreakBefore w:val="0"/>
        <w:kinsoku/>
        <w:wordWrap/>
        <w:overflowPunct/>
        <w:topLinePunct w:val="0"/>
        <w:bidi w:val="0"/>
        <w:snapToGrid/>
        <w:spacing w:before="0" w:beforeAutospacing="0" w:after="0" w:afterAutospacing="0" w:line="240" w:lineRule="auto"/>
        <w:ind w:left="0" w:leftChars="0" w:right="0" w:firstLine="422" w:firstLineChars="150"/>
        <w:textAlignment w:val="auto"/>
        <w:rPr>
          <w:rFonts w:hint="eastAsia" w:ascii="Calibri" w:hAnsi="Calibri" w:eastAsia="宋体" w:cs="Calibri"/>
          <w:b/>
          <w:bCs/>
          <w:sz w:val="28"/>
          <w:szCs w:val="28"/>
          <w:lang w:eastAsia="zh-CN"/>
        </w:rPr>
      </w:pPr>
      <w:r>
        <w:rPr>
          <w:rFonts w:hint="eastAsia" w:ascii="Calibri" w:hAnsi="Calibri" w:eastAsia="宋体" w:cs="Calibri"/>
          <w:b/>
          <w:bCs/>
          <w:sz w:val="28"/>
          <w:szCs w:val="28"/>
          <w:lang w:eastAsia="zh-CN"/>
        </w:rPr>
        <w:t>（</w:t>
      </w:r>
      <w:r>
        <w:rPr>
          <w:rFonts w:hint="eastAsia" w:ascii="Calibri" w:hAnsi="Calibri" w:eastAsia="宋体" w:cs="Calibri"/>
          <w:b/>
          <w:bCs/>
          <w:sz w:val="28"/>
          <w:szCs w:val="28"/>
          <w:lang w:val="en-US" w:eastAsia="zh-CN"/>
        </w:rPr>
        <w:t>一</w:t>
      </w:r>
      <w:r>
        <w:rPr>
          <w:rFonts w:hint="eastAsia" w:ascii="Calibri" w:hAnsi="Calibri" w:eastAsia="宋体" w:cs="Calibri"/>
          <w:b/>
          <w:bCs/>
          <w:sz w:val="28"/>
          <w:szCs w:val="28"/>
          <w:lang w:eastAsia="zh-CN"/>
        </w:rPr>
        <w:t>）</w:t>
      </w:r>
      <w:r>
        <w:rPr>
          <w:rFonts w:hint="eastAsia" w:ascii="Calibri" w:hAnsi="Calibri" w:eastAsia="宋体" w:cs="Calibri"/>
          <w:b/>
          <w:bCs/>
          <w:sz w:val="28"/>
          <w:szCs w:val="28"/>
        </w:rPr>
        <w:t>阅读下面</w:t>
      </w:r>
      <w:r>
        <w:rPr>
          <w:rFonts w:hint="eastAsia" w:ascii="Calibri" w:hAnsi="Calibri" w:eastAsia="宋体" w:cs="Calibri"/>
          <w:b/>
          <w:bCs/>
          <w:kern w:val="2"/>
          <w:sz w:val="28"/>
          <w:szCs w:val="28"/>
          <w:lang w:val="zh-CN"/>
        </w:rPr>
        <w:t>的文</w:t>
      </w:r>
      <w:r>
        <w:rPr>
          <w:rFonts w:hint="eastAsia" w:ascii="Calibri" w:hAnsi="Calibri" w:eastAsia="宋体" w:cs="Calibri"/>
          <w:b/>
          <w:bCs/>
          <w:sz w:val="28"/>
          <w:szCs w:val="28"/>
        </w:rPr>
        <w:t>言文，完成</w:t>
      </w:r>
      <w:r>
        <w:rPr>
          <w:rFonts w:hint="eastAsia" w:ascii="Calibri" w:hAnsi="Calibri" w:eastAsia="宋体" w:cs="Calibri"/>
          <w:b/>
          <w:bCs/>
          <w:sz w:val="28"/>
          <w:szCs w:val="28"/>
          <w:lang w:val="en-US" w:eastAsia="zh-CN"/>
        </w:rPr>
        <w:t>6</w:t>
      </w:r>
      <w:r>
        <w:rPr>
          <w:rFonts w:hint="eastAsia" w:ascii="Calibri" w:hAnsi="Calibri" w:eastAsia="宋体" w:cs="Calibri"/>
          <w:b/>
          <w:bCs/>
          <w:sz w:val="28"/>
          <w:szCs w:val="28"/>
        </w:rPr>
        <w:t>—1</w:t>
      </w:r>
      <w:r>
        <w:rPr>
          <w:rFonts w:hint="eastAsia" w:ascii="Calibri" w:hAnsi="Calibri" w:eastAsia="宋体" w:cs="Calibri"/>
          <w:b/>
          <w:bCs/>
          <w:sz w:val="28"/>
          <w:szCs w:val="28"/>
          <w:lang w:val="en-US" w:eastAsia="zh-CN"/>
        </w:rPr>
        <w:t>0</w:t>
      </w:r>
      <w:r>
        <w:rPr>
          <w:rFonts w:hint="eastAsia" w:ascii="Calibri" w:hAnsi="Calibri" w:eastAsia="宋体" w:cs="Calibri"/>
          <w:b/>
          <w:bCs/>
          <w:sz w:val="28"/>
          <w:szCs w:val="28"/>
        </w:rPr>
        <w:t>题。</w:t>
      </w:r>
      <w:r>
        <w:rPr>
          <w:rFonts w:hint="eastAsia" w:ascii="Calibri" w:hAnsi="Calibri" w:eastAsia="宋体" w:cs="Calibri"/>
          <w:b/>
          <w:bCs/>
          <w:sz w:val="28"/>
          <w:szCs w:val="28"/>
          <w:lang w:eastAsia="zh-CN"/>
        </w:rPr>
        <w:t>（</w:t>
      </w:r>
      <w:r>
        <w:rPr>
          <w:rFonts w:hint="eastAsia" w:ascii="Calibri" w:hAnsi="Calibri" w:eastAsia="宋体" w:cs="Calibri"/>
          <w:b/>
          <w:bCs/>
          <w:sz w:val="28"/>
          <w:szCs w:val="28"/>
          <w:lang w:val="en-US" w:eastAsia="zh-CN"/>
        </w:rPr>
        <w:t>共18分</w:t>
      </w:r>
      <w:r>
        <w:rPr>
          <w:rFonts w:hint="eastAsia" w:ascii="Calibri" w:hAnsi="Calibri" w:eastAsia="宋体" w:cs="Calibri"/>
          <w:b/>
          <w:bCs/>
          <w:sz w:val="28"/>
          <w:szCs w:val="28"/>
          <w:lang w:eastAsia="zh-CN"/>
        </w:rPr>
        <w:t>）</w:t>
      </w:r>
    </w:p>
    <w:p>
      <w:pPr>
        <w:pStyle w:val="36"/>
        <w:keepNext w:val="0"/>
        <w:keepLines w:val="0"/>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楷体" w:cs="Calibri"/>
          <w:sz w:val="28"/>
          <w:szCs w:val="28"/>
        </w:rPr>
      </w:pPr>
      <w:bookmarkStart w:id="2" w:name="_Hlk2536581"/>
      <w:r>
        <w:rPr>
          <w:rFonts w:hint="eastAsia" w:ascii="Calibri" w:hAnsi="Calibri" w:eastAsia="楷体" w:cs="Calibri"/>
          <w:sz w:val="28"/>
          <w:szCs w:val="28"/>
        </w:rPr>
        <w:t>狄青，汾州西河人，善骑射。宝元初，诏择卫士从边，以青为延州指使</w:t>
      </w:r>
      <w:r>
        <w:rPr>
          <w:rFonts w:hint="eastAsia" w:ascii="Calibri" w:hAnsi="Calibri" w:eastAsia="楷体" w:cs="Calibri"/>
          <w:sz w:val="28"/>
          <w:szCs w:val="28"/>
          <w:vertAlign w:val="superscript"/>
        </w:rPr>
        <w:t>①</w:t>
      </w:r>
      <w:r>
        <w:rPr>
          <w:rFonts w:hint="eastAsia" w:ascii="Calibri" w:hAnsi="Calibri" w:eastAsia="楷体" w:cs="Calibri"/>
          <w:sz w:val="28"/>
          <w:szCs w:val="28"/>
        </w:rPr>
        <w:t>。时偏将屡</w:t>
      </w:r>
      <w:r>
        <w:rPr>
          <w:rFonts w:hint="eastAsia" w:ascii="Calibri" w:hAnsi="Calibri" w:eastAsia="楷体" w:cs="Calibri"/>
          <w:sz w:val="28"/>
          <w:szCs w:val="28"/>
          <w:em w:val="dot"/>
        </w:rPr>
        <w:t>为</w:t>
      </w:r>
      <w:r>
        <w:rPr>
          <w:rFonts w:hint="eastAsia" w:ascii="Calibri" w:hAnsi="Calibri" w:eastAsia="楷体" w:cs="Calibri"/>
          <w:sz w:val="28"/>
          <w:szCs w:val="28"/>
        </w:rPr>
        <w:t>贼败，士卒多畏怯，青行常为先锋。凡四年，前后大小二十五战，中流矢者八。尝战安远，</w:t>
      </w:r>
      <w:r>
        <w:rPr>
          <w:rFonts w:hint="eastAsia" w:ascii="Calibri" w:hAnsi="Calibri" w:eastAsia="楷体" w:cs="Calibri"/>
          <w:sz w:val="28"/>
          <w:szCs w:val="28"/>
          <w:em w:val="dot"/>
        </w:rPr>
        <w:t>被</w:t>
      </w:r>
      <w:r>
        <w:rPr>
          <w:rFonts w:hint="eastAsia" w:ascii="Calibri" w:hAnsi="Calibri" w:eastAsia="楷体" w:cs="Calibri"/>
          <w:sz w:val="28"/>
          <w:szCs w:val="28"/>
        </w:rPr>
        <w:t>创甚，闻寇至，即挺起驰赴。出入贼中，皆披靡莫敢当。</w:t>
      </w:r>
    </w:p>
    <w:p>
      <w:pPr>
        <w:pStyle w:val="36"/>
        <w:keepNext w:val="0"/>
        <w:keepLines w:val="0"/>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楷体" w:cs="Calibri"/>
          <w:sz w:val="28"/>
          <w:szCs w:val="28"/>
        </w:rPr>
      </w:pPr>
      <w:r>
        <w:rPr>
          <w:rFonts w:hint="eastAsia" w:ascii="Calibri" w:hAnsi="Calibri" w:eastAsia="楷体" w:cs="Calibri"/>
          <w:sz w:val="28"/>
          <w:szCs w:val="28"/>
        </w:rPr>
        <w:t>尹洙为经略判官，青</w:t>
      </w:r>
      <w:r>
        <w:rPr>
          <w:rFonts w:hint="eastAsia" w:ascii="Calibri" w:hAnsi="Calibri" w:eastAsia="楷体" w:cs="Calibri"/>
          <w:sz w:val="28"/>
          <w:szCs w:val="28"/>
          <w:em w:val="dot"/>
        </w:rPr>
        <w:t>以</w:t>
      </w:r>
      <w:r>
        <w:rPr>
          <w:rFonts w:hint="eastAsia" w:ascii="Calibri" w:hAnsi="Calibri" w:eastAsia="楷体" w:cs="Calibri"/>
          <w:sz w:val="28"/>
          <w:szCs w:val="28"/>
        </w:rPr>
        <w:t>指使见，与谈兵，善之，荐</w:t>
      </w:r>
      <w:r>
        <w:rPr>
          <w:rFonts w:hint="eastAsia" w:ascii="Calibri" w:hAnsi="Calibri" w:eastAsia="楷体" w:cs="Calibri"/>
          <w:sz w:val="28"/>
          <w:szCs w:val="28"/>
          <w:em w:val="dot"/>
        </w:rPr>
        <w:t>于</w:t>
      </w:r>
      <w:r>
        <w:rPr>
          <w:rFonts w:hint="eastAsia" w:ascii="Calibri" w:hAnsi="Calibri" w:eastAsia="楷体" w:cs="Calibri"/>
          <w:sz w:val="28"/>
          <w:szCs w:val="28"/>
        </w:rPr>
        <w:t>韩琦、范仲淹曰：</w:t>
      </w:r>
      <w:r>
        <w:rPr>
          <w:rFonts w:hint="eastAsia" w:ascii="Calibri" w:hAnsi="Calibri" w:eastAsia="楷体" w:cs="Calibri"/>
          <w:sz w:val="28"/>
          <w:szCs w:val="28"/>
          <w:lang w:eastAsia="zh-CN"/>
        </w:rPr>
        <w:t>“</w:t>
      </w:r>
      <w:r>
        <w:rPr>
          <w:rFonts w:hint="eastAsia" w:ascii="Calibri" w:hAnsi="Calibri" w:eastAsia="楷体" w:cs="Calibri"/>
          <w:sz w:val="28"/>
          <w:szCs w:val="28"/>
        </w:rPr>
        <w:t>此良将材也。</w:t>
      </w:r>
      <w:r>
        <w:rPr>
          <w:rFonts w:hint="eastAsia" w:ascii="Calibri" w:hAnsi="Calibri" w:eastAsia="楷体" w:cs="Calibri"/>
          <w:sz w:val="28"/>
          <w:szCs w:val="28"/>
          <w:lang w:eastAsia="zh-CN"/>
        </w:rPr>
        <w:t>”</w:t>
      </w:r>
      <w:r>
        <w:rPr>
          <w:rFonts w:hint="eastAsia" w:ascii="Calibri" w:hAnsi="Calibri" w:eastAsia="楷体" w:cs="Calibri"/>
          <w:sz w:val="28"/>
          <w:szCs w:val="28"/>
          <w:u w:val="single"/>
        </w:rPr>
        <w:t>二人一见奇之，待遇甚厚</w:t>
      </w:r>
      <w:r>
        <w:rPr>
          <w:rFonts w:hint="eastAsia" w:ascii="Calibri" w:hAnsi="Calibri" w:eastAsia="楷体" w:cs="Calibri"/>
          <w:sz w:val="28"/>
          <w:szCs w:val="28"/>
        </w:rPr>
        <w:t>。仲淹以《左氏春秋》授之，曰：</w:t>
      </w:r>
      <w:r>
        <w:rPr>
          <w:rFonts w:hint="eastAsia" w:ascii="Calibri" w:hAnsi="Calibri" w:eastAsia="楷体" w:cs="Calibri"/>
          <w:sz w:val="28"/>
          <w:szCs w:val="28"/>
          <w:lang w:eastAsia="zh-CN"/>
        </w:rPr>
        <w:t>“</w:t>
      </w:r>
      <w:r>
        <w:rPr>
          <w:rFonts w:hint="eastAsia" w:ascii="Calibri" w:hAnsi="Calibri" w:eastAsia="楷体" w:cs="Calibri"/>
          <w:sz w:val="28"/>
          <w:szCs w:val="28"/>
          <w:u w:val="single"/>
        </w:rPr>
        <w:t>将不知古今，匹夫勇尔</w:t>
      </w:r>
      <w:r>
        <w:rPr>
          <w:rFonts w:hint="eastAsia" w:ascii="Calibri" w:hAnsi="Calibri" w:eastAsia="楷体" w:cs="Calibri"/>
          <w:sz w:val="28"/>
          <w:szCs w:val="28"/>
        </w:rPr>
        <w:t>。</w:t>
      </w:r>
      <w:r>
        <w:rPr>
          <w:rFonts w:hint="eastAsia" w:ascii="Calibri" w:hAnsi="Calibri" w:eastAsia="楷体" w:cs="Calibri"/>
          <w:sz w:val="28"/>
          <w:szCs w:val="28"/>
          <w:lang w:eastAsia="zh-CN"/>
        </w:rPr>
        <w:t>”</w:t>
      </w:r>
      <w:r>
        <w:rPr>
          <w:rFonts w:hint="eastAsia" w:ascii="Calibri" w:hAnsi="Calibri" w:eastAsia="楷体" w:cs="Calibri"/>
          <w:sz w:val="28"/>
          <w:szCs w:val="28"/>
        </w:rPr>
        <w:t>青折节读书，悉通秦汉以来将帅兵法，由是</w:t>
      </w:r>
      <w:r>
        <w:rPr>
          <w:rFonts w:hint="eastAsia" w:ascii="Calibri" w:hAnsi="Calibri" w:eastAsia="楷体" w:cs="Calibri"/>
          <w:sz w:val="28"/>
          <w:szCs w:val="28"/>
          <w:em w:val="dot"/>
        </w:rPr>
        <w:t>益</w:t>
      </w:r>
      <w:r>
        <w:rPr>
          <w:rFonts w:hint="eastAsia" w:ascii="Calibri" w:hAnsi="Calibri" w:eastAsia="楷体" w:cs="Calibri"/>
          <w:sz w:val="28"/>
          <w:szCs w:val="28"/>
        </w:rPr>
        <w:t>知名。</w:t>
      </w:r>
    </w:p>
    <w:p>
      <w:pPr>
        <w:pStyle w:val="36"/>
        <w:keepNext w:val="0"/>
        <w:keepLines w:val="0"/>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楷体" w:cs="Calibri"/>
          <w:sz w:val="28"/>
          <w:szCs w:val="28"/>
        </w:rPr>
      </w:pPr>
      <w:r>
        <w:rPr>
          <w:rFonts w:hint="eastAsia" w:ascii="Calibri" w:hAnsi="Calibri" w:eastAsia="楷体" w:cs="Calibri"/>
          <w:sz w:val="28"/>
          <w:szCs w:val="28"/>
        </w:rPr>
        <w:t>青奋行伍，十余年而贵，是时面涅</w:t>
      </w:r>
      <w:r>
        <w:rPr>
          <w:rFonts w:hint="eastAsia" w:ascii="Calibri" w:hAnsi="Calibri" w:eastAsia="楷体" w:cs="Calibri"/>
          <w:sz w:val="28"/>
          <w:szCs w:val="28"/>
          <w:vertAlign w:val="superscript"/>
        </w:rPr>
        <w:t>②</w:t>
      </w:r>
      <w:r>
        <w:rPr>
          <w:rFonts w:hint="eastAsia" w:ascii="Calibri" w:hAnsi="Calibri" w:eastAsia="楷体" w:cs="Calibri"/>
          <w:sz w:val="28"/>
          <w:szCs w:val="28"/>
        </w:rPr>
        <w:t>犹存。帝尝敕青傅药除字，青指其面曰：</w:t>
      </w:r>
      <w:r>
        <w:rPr>
          <w:rFonts w:hint="eastAsia" w:ascii="Calibri" w:hAnsi="Calibri" w:eastAsia="楷体" w:cs="Calibri"/>
          <w:sz w:val="28"/>
          <w:szCs w:val="28"/>
          <w:lang w:eastAsia="zh-CN"/>
        </w:rPr>
        <w:t>“</w:t>
      </w:r>
      <w:r>
        <w:rPr>
          <w:rFonts w:hint="eastAsia" w:ascii="Calibri" w:hAnsi="Calibri" w:eastAsia="楷体" w:cs="Calibri"/>
          <w:sz w:val="28"/>
          <w:szCs w:val="28"/>
        </w:rPr>
        <w:t>陛下以功擢臣，不问门第，臣所以有今日，由此涅尔，臣愿留以劝军中。</w:t>
      </w:r>
      <w:r>
        <w:rPr>
          <w:rFonts w:hint="eastAsia" w:ascii="Calibri" w:hAnsi="Calibri" w:eastAsia="楷体" w:cs="Calibri"/>
          <w:sz w:val="28"/>
          <w:szCs w:val="28"/>
          <w:lang w:eastAsia="zh-CN"/>
        </w:rPr>
        <w:t>”</w:t>
      </w:r>
      <w:r>
        <w:rPr>
          <w:rFonts w:hint="eastAsia" w:ascii="Calibri" w:hAnsi="Calibri" w:eastAsia="楷体" w:cs="Calibri"/>
          <w:sz w:val="28"/>
          <w:szCs w:val="28"/>
          <w:em w:val="dot"/>
        </w:rPr>
        <w:t>以</w:t>
      </w:r>
      <w:r>
        <w:rPr>
          <w:rFonts w:hint="eastAsia" w:ascii="Calibri" w:hAnsi="Calibri" w:eastAsia="楷体" w:cs="Calibri"/>
          <w:sz w:val="28"/>
          <w:szCs w:val="28"/>
        </w:rPr>
        <w:t>彰化军节度使知延州，擢枢密副使。</w:t>
      </w:r>
    </w:p>
    <w:p>
      <w:pPr>
        <w:pStyle w:val="36"/>
        <w:keepNext w:val="0"/>
        <w:keepLines w:val="0"/>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楷体" w:cs="Calibri"/>
          <w:sz w:val="28"/>
          <w:szCs w:val="28"/>
        </w:rPr>
      </w:pPr>
      <w:r>
        <w:rPr>
          <w:rFonts w:hint="eastAsia" w:ascii="Calibri" w:hAnsi="Calibri" w:eastAsia="楷体" w:cs="Calibri"/>
          <w:sz w:val="28"/>
          <w:szCs w:val="28"/>
        </w:rPr>
        <w:t>皇祐中，广源州蛮反，岭外骚动。青上表请行。青戒诸将毋妄与贼斗，听吾所为。广西陈曙乘青未至，辄以步卒八千犯贼，溃</w:t>
      </w:r>
      <w:r>
        <w:rPr>
          <w:rFonts w:hint="eastAsia" w:ascii="Calibri" w:hAnsi="Calibri" w:eastAsia="楷体" w:cs="Calibri"/>
          <w:sz w:val="28"/>
          <w:szCs w:val="28"/>
          <w:em w:val="dot"/>
        </w:rPr>
        <w:t>于</w:t>
      </w:r>
      <w:r>
        <w:rPr>
          <w:rFonts w:hint="eastAsia" w:ascii="Calibri" w:hAnsi="Calibri" w:eastAsia="楷体" w:cs="Calibri"/>
          <w:sz w:val="28"/>
          <w:szCs w:val="28"/>
        </w:rPr>
        <w:t>昆仑关。青曰：</w:t>
      </w:r>
      <w:r>
        <w:rPr>
          <w:rFonts w:hint="eastAsia" w:ascii="Calibri" w:hAnsi="Calibri" w:eastAsia="楷体" w:cs="Calibri"/>
          <w:sz w:val="28"/>
          <w:szCs w:val="28"/>
          <w:lang w:eastAsia="zh-CN"/>
        </w:rPr>
        <w:t>“</w:t>
      </w:r>
      <w:r>
        <w:rPr>
          <w:rFonts w:hint="eastAsia" w:ascii="Calibri" w:hAnsi="Calibri" w:eastAsia="楷体" w:cs="Calibri"/>
          <w:sz w:val="28"/>
          <w:szCs w:val="28"/>
        </w:rPr>
        <w:t>令之不齐，兵所以败。</w:t>
      </w:r>
      <w:r>
        <w:rPr>
          <w:rFonts w:hint="eastAsia" w:ascii="Calibri" w:hAnsi="Calibri" w:eastAsia="楷体" w:cs="Calibri"/>
          <w:sz w:val="28"/>
          <w:szCs w:val="28"/>
          <w:lang w:eastAsia="zh-CN"/>
        </w:rPr>
        <w:t>”</w:t>
      </w:r>
      <w:r>
        <w:rPr>
          <w:rFonts w:hint="eastAsia" w:ascii="Calibri" w:hAnsi="Calibri" w:eastAsia="楷体" w:cs="Calibri"/>
          <w:sz w:val="28"/>
          <w:szCs w:val="28"/>
        </w:rPr>
        <w:t>晨会诸将堂上，揖曙起，</w:t>
      </w:r>
      <w:r>
        <w:rPr>
          <w:rFonts w:hint="eastAsia" w:ascii="Calibri" w:hAnsi="Calibri" w:eastAsia="楷体" w:cs="Calibri"/>
          <w:sz w:val="28"/>
          <w:szCs w:val="28"/>
          <w:em w:val="dot"/>
        </w:rPr>
        <w:t>按</w:t>
      </w:r>
      <w:r>
        <w:rPr>
          <w:rFonts w:hint="eastAsia" w:ascii="Calibri" w:hAnsi="Calibri" w:eastAsia="楷体" w:cs="Calibri"/>
          <w:sz w:val="28"/>
          <w:szCs w:val="28"/>
        </w:rPr>
        <w:t>以败亡状，驱出军门斩之。已而顿甲，令军中休十日。觇者还，以为军未即进。</w:t>
      </w:r>
      <w:r>
        <w:rPr>
          <w:rFonts w:hint="eastAsia" w:ascii="Calibri" w:hAnsi="Calibri" w:eastAsia="楷体" w:cs="Calibri"/>
          <w:sz w:val="28"/>
          <w:szCs w:val="28"/>
          <w:u w:val="single"/>
        </w:rPr>
        <w:t>青明日乃整军骑，一昼夜绝昆仑关</w:t>
      </w:r>
      <w:r>
        <w:rPr>
          <w:rFonts w:hint="eastAsia" w:ascii="Calibri" w:hAnsi="Calibri" w:eastAsia="楷体" w:cs="Calibri"/>
          <w:sz w:val="28"/>
          <w:szCs w:val="28"/>
        </w:rPr>
        <w:t>。贼既失险，悉出逆战。青执白旗麾骑兵，纵左右翼，出贼不意，大败之，追奔五十里。还至京师，帝嘉其功。</w:t>
      </w:r>
    </w:p>
    <w:p>
      <w:pPr>
        <w:pStyle w:val="36"/>
        <w:keepNext w:val="0"/>
        <w:keepLines w:val="0"/>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楷体" w:cs="Calibri"/>
          <w:sz w:val="28"/>
          <w:szCs w:val="28"/>
        </w:rPr>
      </w:pPr>
      <w:r>
        <w:rPr>
          <w:rFonts w:hint="eastAsia" w:ascii="Calibri" w:hAnsi="Calibri" w:eastAsia="楷体" w:cs="Calibri"/>
          <w:sz w:val="28"/>
          <w:szCs w:val="28"/>
        </w:rPr>
        <w:t>青为人慎密寡言，计事必审中机会</w:t>
      </w:r>
      <w:r>
        <w:rPr>
          <w:rFonts w:hint="eastAsia" w:ascii="Calibri" w:hAnsi="Calibri" w:eastAsia="楷体" w:cs="Calibri"/>
          <w:sz w:val="28"/>
          <w:szCs w:val="28"/>
          <w:em w:val="dot"/>
        </w:rPr>
        <w:t>而</w:t>
      </w:r>
      <w:r>
        <w:rPr>
          <w:rFonts w:hint="eastAsia" w:ascii="Calibri" w:hAnsi="Calibri" w:eastAsia="楷体" w:cs="Calibri"/>
          <w:sz w:val="28"/>
          <w:szCs w:val="28"/>
        </w:rPr>
        <w:t>后发。行师先正部伍，明赏罚，与士同饥寒劳苦，虽敌猝犯之，无一士敢后先者，故其出常有功。尤喜推功与将佐。始，与孙沔破贼，谋</w:t>
      </w:r>
      <w:r>
        <w:rPr>
          <w:rFonts w:hint="eastAsia" w:ascii="Calibri" w:hAnsi="Calibri" w:eastAsia="楷体" w:cs="Calibri"/>
          <w:sz w:val="28"/>
          <w:szCs w:val="28"/>
          <w:em w:val="dot"/>
        </w:rPr>
        <w:t>一</w:t>
      </w:r>
      <w:r>
        <w:rPr>
          <w:rFonts w:hint="eastAsia" w:ascii="Calibri" w:hAnsi="Calibri" w:eastAsia="楷体" w:cs="Calibri"/>
          <w:sz w:val="28"/>
          <w:szCs w:val="28"/>
        </w:rPr>
        <w:t>出青，贼既平，</w:t>
      </w:r>
      <w:r>
        <w:rPr>
          <w:rFonts w:hint="eastAsia" w:ascii="Calibri" w:hAnsi="Calibri" w:eastAsia="楷体" w:cs="Calibri"/>
          <w:sz w:val="28"/>
          <w:szCs w:val="28"/>
          <w:u w:val="single"/>
        </w:rPr>
        <w:t>悉以诿沔，退若不用意者</w:t>
      </w:r>
      <w:r>
        <w:rPr>
          <w:rFonts w:hint="eastAsia" w:ascii="Calibri" w:hAnsi="Calibri" w:eastAsia="楷体" w:cs="Calibri"/>
          <w:sz w:val="28"/>
          <w:szCs w:val="28"/>
        </w:rPr>
        <w:t>。沔始叹其勇，既而服其</w:t>
      </w:r>
      <w:r>
        <w:rPr>
          <w:rFonts w:hint="eastAsia" w:ascii="Calibri" w:hAnsi="Calibri" w:eastAsia="楷体" w:cs="Calibri"/>
          <w:sz w:val="28"/>
          <w:szCs w:val="28"/>
          <w:em w:val="dot"/>
        </w:rPr>
        <w:t>为</w:t>
      </w:r>
      <w:r>
        <w:rPr>
          <w:rFonts w:hint="eastAsia" w:ascii="Calibri" w:hAnsi="Calibri" w:eastAsia="楷体" w:cs="Calibri"/>
          <w:sz w:val="28"/>
          <w:szCs w:val="28"/>
        </w:rPr>
        <w:t>人，自以为不如也。</w:t>
      </w:r>
    </w:p>
    <w:p>
      <w:pPr>
        <w:pStyle w:val="36"/>
        <w:keepNext w:val="0"/>
        <w:keepLines w:val="0"/>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楷体" w:cs="Calibri"/>
          <w:sz w:val="28"/>
          <w:szCs w:val="28"/>
        </w:rPr>
      </w:pPr>
      <w:r>
        <w:rPr>
          <w:rFonts w:hint="eastAsia" w:ascii="Calibri" w:hAnsi="Calibri" w:eastAsia="楷体" w:cs="Calibri"/>
          <w:sz w:val="28"/>
          <w:szCs w:val="28"/>
        </w:rPr>
        <w:t>熙宁元年，神宗考次近世将帅，以青起行伍</w:t>
      </w:r>
      <w:r>
        <w:rPr>
          <w:rFonts w:hint="eastAsia" w:ascii="Calibri" w:hAnsi="Calibri" w:eastAsia="楷体" w:cs="Calibri"/>
          <w:sz w:val="28"/>
          <w:szCs w:val="28"/>
          <w:em w:val="dot"/>
        </w:rPr>
        <w:t>而</w:t>
      </w:r>
      <w:r>
        <w:rPr>
          <w:rFonts w:hint="eastAsia" w:ascii="Calibri" w:hAnsi="Calibri" w:eastAsia="楷体" w:cs="Calibri"/>
          <w:sz w:val="28"/>
          <w:szCs w:val="28"/>
        </w:rPr>
        <w:t>名动夷夏，深沈有智略，能以畏慎保全终始，慨然思之。</w:t>
      </w:r>
    </w:p>
    <w:p>
      <w:pPr>
        <w:pStyle w:val="36"/>
        <w:keepNext w:val="0"/>
        <w:keepLines w:val="0"/>
        <w:pageBreakBefore w:val="0"/>
        <w:kinsoku/>
        <w:wordWrap/>
        <w:overflowPunct/>
        <w:topLinePunct w:val="0"/>
        <w:autoSpaceDE/>
        <w:autoSpaceDN/>
        <w:bidi w:val="0"/>
        <w:snapToGrid/>
        <w:spacing w:line="240" w:lineRule="auto"/>
        <w:ind w:left="0" w:leftChars="0" w:right="0" w:firstLine="560" w:firstLineChars="200"/>
        <w:jc w:val="right"/>
        <w:textAlignment w:val="auto"/>
        <w:rPr>
          <w:rFonts w:hint="eastAsia" w:ascii="Calibri" w:hAnsi="Calibri" w:eastAsia="宋体" w:cs="Calibri"/>
          <w:sz w:val="28"/>
          <w:szCs w:val="28"/>
        </w:rPr>
      </w:pPr>
      <w:r>
        <w:rPr>
          <w:rFonts w:hint="eastAsia" w:ascii="Calibri" w:hAnsi="Calibri" w:eastAsia="楷体" w:cs="Calibri"/>
          <w:sz w:val="28"/>
          <w:szCs w:val="28"/>
        </w:rPr>
        <w:t>取材于《宋史·列传第四十九》</w:t>
      </w:r>
    </w:p>
    <w:p>
      <w:pPr>
        <w:pStyle w:val="36"/>
        <w:keepNext w:val="0"/>
        <w:keepLines w:val="0"/>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楷体" w:cs="Calibri"/>
          <w:sz w:val="28"/>
          <w:szCs w:val="28"/>
        </w:rPr>
      </w:pPr>
      <w:r>
        <w:rPr>
          <w:rFonts w:hint="eastAsia" w:ascii="Calibri" w:hAnsi="Calibri" w:eastAsia="楷体" w:cs="Calibri"/>
          <w:sz w:val="28"/>
          <w:szCs w:val="28"/>
        </w:rPr>
        <w:t>【注】①指使：当时戍边军队职务。②面涅：脸部瘢痕。狄青出身寒微，因代兄受过而被刺字充军。</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sz w:val="28"/>
          <w:szCs w:val="28"/>
        </w:rPr>
      </w:pPr>
      <w:r>
        <w:rPr>
          <w:rFonts w:hint="eastAsia" w:ascii="Calibri" w:hAnsi="Calibri" w:eastAsia="宋体" w:cs="Calibri"/>
          <w:sz w:val="28"/>
          <w:szCs w:val="28"/>
        </w:rPr>
        <w:t>6．下列对句中加点词的解释，</w:t>
      </w:r>
      <w:r>
        <w:rPr>
          <w:rFonts w:hint="eastAsia" w:ascii="Calibri" w:hAnsi="Calibri" w:eastAsia="宋体" w:cs="Calibri"/>
          <w:kern w:val="2"/>
          <w:sz w:val="28"/>
          <w:szCs w:val="28"/>
          <w:em w:val="dot"/>
          <w:lang w:val="en-US" w:eastAsia="zh-CN" w:bidi="ar-SA"/>
        </w:rPr>
        <w:t>不正确</w:t>
      </w:r>
      <w:r>
        <w:rPr>
          <w:rFonts w:hint="eastAsia" w:ascii="Calibri" w:hAnsi="Calibri" w:eastAsia="宋体" w:cs="Calibri"/>
          <w:sz w:val="28"/>
          <w:szCs w:val="28"/>
        </w:rPr>
        <w:t>的一项是（3分）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A．尝战安远，</w:t>
      </w:r>
      <w:r>
        <w:rPr>
          <w:rFonts w:hint="eastAsia" w:ascii="Calibri" w:hAnsi="Calibri" w:eastAsia="宋体" w:cs="Calibri"/>
          <w:kern w:val="2"/>
          <w:sz w:val="28"/>
          <w:szCs w:val="28"/>
          <w:em w:val="dot"/>
          <w:lang w:val="en-US" w:eastAsia="zh-CN" w:bidi="ar-SA"/>
        </w:rPr>
        <w:t>被</w:t>
      </w:r>
      <w:r>
        <w:rPr>
          <w:rFonts w:hint="eastAsia" w:ascii="Calibri" w:hAnsi="Calibri" w:eastAsia="宋体" w:cs="Calibri"/>
          <w:sz w:val="28"/>
          <w:szCs w:val="28"/>
        </w:rPr>
        <w:t>创甚</w:t>
      </w:r>
      <w:r>
        <w:rPr>
          <w:rFonts w:hint="eastAsia" w:ascii="Calibri" w:hAnsi="Calibri" w:eastAsia="宋体" w:cs="Calibri"/>
          <w:sz w:val="28"/>
          <w:szCs w:val="28"/>
          <w:lang w:val="en-US" w:eastAsia="zh-CN"/>
        </w:rPr>
        <w:tab/>
      </w:r>
      <w:r>
        <w:rPr>
          <w:rFonts w:hint="eastAsia" w:ascii="Calibri" w:hAnsi="Calibri" w:eastAsia="宋体" w:cs="Calibri"/>
          <w:sz w:val="28"/>
          <w:szCs w:val="28"/>
          <w:lang w:val="en-US" w:eastAsia="zh-CN"/>
        </w:rPr>
        <w:tab/>
      </w:r>
      <w:r>
        <w:rPr>
          <w:rFonts w:hint="eastAsia" w:ascii="Calibri" w:hAnsi="Calibri" w:eastAsia="宋体" w:cs="Calibri"/>
          <w:sz w:val="28"/>
          <w:szCs w:val="28"/>
        </w:rPr>
        <w:t>被：遭受。</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B．悉通秦汉以来将帅兵法，由是</w:t>
      </w:r>
      <w:r>
        <w:rPr>
          <w:rFonts w:hint="eastAsia" w:ascii="Calibri" w:hAnsi="Calibri" w:eastAsia="宋体" w:cs="Calibri"/>
          <w:kern w:val="2"/>
          <w:sz w:val="28"/>
          <w:szCs w:val="28"/>
          <w:em w:val="dot"/>
          <w:lang w:val="en-US" w:eastAsia="zh-CN" w:bidi="ar-SA"/>
        </w:rPr>
        <w:t>益</w:t>
      </w:r>
      <w:r>
        <w:rPr>
          <w:rFonts w:hint="eastAsia" w:ascii="Calibri" w:hAnsi="Calibri" w:eastAsia="宋体" w:cs="Calibri"/>
          <w:sz w:val="28"/>
          <w:szCs w:val="28"/>
        </w:rPr>
        <w:t>知名</w:t>
      </w:r>
      <w:r>
        <w:rPr>
          <w:rFonts w:hint="eastAsia" w:ascii="Calibri" w:hAnsi="Calibri" w:eastAsia="宋体" w:cs="Calibri"/>
          <w:sz w:val="28"/>
          <w:szCs w:val="28"/>
          <w:lang w:val="en-US" w:eastAsia="zh-CN"/>
        </w:rPr>
        <w:tab/>
      </w:r>
      <w:r>
        <w:rPr>
          <w:rFonts w:hint="eastAsia" w:ascii="Calibri" w:hAnsi="Calibri" w:eastAsia="宋体" w:cs="Calibri"/>
          <w:sz w:val="28"/>
          <w:szCs w:val="28"/>
        </w:rPr>
        <w:t>益：更加。</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C．揖曙起，</w:t>
      </w:r>
      <w:r>
        <w:rPr>
          <w:rFonts w:hint="eastAsia" w:ascii="Calibri" w:hAnsi="Calibri" w:eastAsia="宋体" w:cs="Calibri"/>
          <w:kern w:val="2"/>
          <w:sz w:val="28"/>
          <w:szCs w:val="28"/>
          <w:em w:val="dot"/>
          <w:lang w:val="en-US" w:eastAsia="zh-CN" w:bidi="ar-SA"/>
        </w:rPr>
        <w:t>按</w:t>
      </w:r>
      <w:r>
        <w:rPr>
          <w:rFonts w:hint="eastAsia" w:ascii="Calibri" w:hAnsi="Calibri" w:eastAsia="宋体" w:cs="Calibri"/>
          <w:sz w:val="28"/>
          <w:szCs w:val="28"/>
        </w:rPr>
        <w:t>以败亡状</w:t>
      </w:r>
      <w:r>
        <w:rPr>
          <w:rFonts w:hint="eastAsia" w:ascii="Calibri" w:hAnsi="Calibri" w:eastAsia="宋体" w:cs="Calibri"/>
          <w:sz w:val="28"/>
          <w:szCs w:val="28"/>
          <w:lang w:val="en-US" w:eastAsia="zh-CN"/>
        </w:rPr>
        <w:tab/>
      </w:r>
      <w:r>
        <w:rPr>
          <w:rFonts w:hint="eastAsia" w:ascii="Calibri" w:hAnsi="Calibri" w:eastAsia="宋体" w:cs="Calibri"/>
          <w:sz w:val="28"/>
          <w:szCs w:val="28"/>
          <w:lang w:val="en-US" w:eastAsia="zh-CN"/>
        </w:rPr>
        <w:tab/>
      </w:r>
      <w:r>
        <w:rPr>
          <w:rFonts w:hint="eastAsia" w:ascii="Calibri" w:hAnsi="Calibri" w:eastAsia="宋体" w:cs="Calibri"/>
          <w:sz w:val="28"/>
          <w:szCs w:val="28"/>
        </w:rPr>
        <w:t>按：按照。</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D．与孙沔破贼，谋</w:t>
      </w:r>
      <w:r>
        <w:rPr>
          <w:rFonts w:hint="eastAsia" w:ascii="Calibri" w:hAnsi="Calibri" w:eastAsia="宋体" w:cs="Calibri"/>
          <w:kern w:val="2"/>
          <w:sz w:val="28"/>
          <w:szCs w:val="28"/>
          <w:em w:val="dot"/>
          <w:lang w:val="en-US" w:eastAsia="zh-CN" w:bidi="ar-SA"/>
        </w:rPr>
        <w:t>一</w:t>
      </w:r>
      <w:r>
        <w:rPr>
          <w:rFonts w:hint="eastAsia" w:ascii="Calibri" w:hAnsi="Calibri" w:eastAsia="宋体" w:cs="Calibri"/>
          <w:sz w:val="28"/>
          <w:szCs w:val="28"/>
        </w:rPr>
        <w:t>出青</w:t>
      </w:r>
      <w:r>
        <w:rPr>
          <w:rFonts w:hint="eastAsia" w:ascii="Calibri" w:hAnsi="Calibri" w:eastAsia="宋体" w:cs="Calibri"/>
          <w:sz w:val="28"/>
          <w:szCs w:val="28"/>
          <w:lang w:val="en-US" w:eastAsia="zh-CN"/>
        </w:rPr>
        <w:tab/>
      </w:r>
      <w:r>
        <w:rPr>
          <w:rFonts w:hint="eastAsia" w:ascii="Calibri" w:hAnsi="Calibri" w:eastAsia="宋体" w:cs="Calibri"/>
          <w:sz w:val="28"/>
          <w:szCs w:val="28"/>
          <w:lang w:val="en-US" w:eastAsia="zh-CN"/>
        </w:rPr>
        <w:tab/>
      </w:r>
      <w:r>
        <w:rPr>
          <w:rFonts w:hint="eastAsia" w:ascii="Calibri" w:hAnsi="Calibri" w:eastAsia="宋体" w:cs="Calibri"/>
          <w:sz w:val="28"/>
          <w:szCs w:val="28"/>
        </w:rPr>
        <w:t>一：全都。</w:t>
      </w:r>
    </w:p>
    <w:p>
      <w:pPr>
        <w:keepNext w:val="0"/>
        <w:keepLines w:val="0"/>
        <w:pageBreakBefore w:val="0"/>
        <w:widowControl/>
        <w:kinsoku/>
        <w:wordWrap/>
        <w:overflowPunct/>
        <w:topLinePunct w:val="0"/>
        <w:autoSpaceDE/>
        <w:autoSpaceDN/>
        <w:bidi w:val="0"/>
        <w:adjustRightInd w:val="0"/>
        <w:snapToGrid/>
        <w:textAlignment w:val="auto"/>
        <w:rPr>
          <w:rFonts w:hint="eastAsia" w:ascii="Calibri" w:hAnsi="Calibri" w:eastAsia="宋体" w:cs="Calibri"/>
          <w:color w:val="FF0000"/>
          <w:sz w:val="28"/>
          <w:szCs w:val="28"/>
          <w:lang w:eastAsia="zh-CN"/>
        </w:rPr>
      </w:pPr>
      <w:r>
        <w:rPr>
          <w:rFonts w:hint="eastAsia" w:ascii="Calibri" w:hAnsi="Calibri" w:cs="Calibri"/>
          <w:color w:val="FF0000"/>
          <w:sz w:val="28"/>
          <w:szCs w:val="28"/>
          <w:lang w:eastAsia="zh-CN"/>
        </w:rPr>
        <w:t>【答案】</w:t>
      </w:r>
      <w:r>
        <w:rPr>
          <w:rFonts w:hint="eastAsia" w:ascii="Calibri" w:hAnsi="Calibri" w:cs="Calibri"/>
          <w:color w:val="FF0000"/>
          <w:sz w:val="28"/>
          <w:szCs w:val="28"/>
          <w:lang w:val="en-US" w:eastAsia="zh-CN"/>
        </w:rPr>
        <w:t>C</w:t>
      </w:r>
    </w:p>
    <w:p>
      <w:pPr>
        <w:keepNext w:val="0"/>
        <w:keepLines w:val="0"/>
        <w:pageBreakBefore w:val="0"/>
        <w:widowControl/>
        <w:kinsoku/>
        <w:wordWrap/>
        <w:overflowPunct/>
        <w:topLinePunct w:val="0"/>
        <w:autoSpaceDE/>
        <w:autoSpaceDN/>
        <w:bidi w:val="0"/>
        <w:adjustRightInd w:val="0"/>
        <w:snapToGrid/>
        <w:textAlignment w:val="auto"/>
        <w:rPr>
          <w:rFonts w:hint="eastAsia" w:ascii="Calibri" w:hAnsi="Calibri" w:cs="Calibri"/>
          <w:color w:val="FF0000"/>
          <w:sz w:val="28"/>
          <w:szCs w:val="28"/>
        </w:rPr>
      </w:pPr>
      <w:r>
        <w:rPr>
          <w:rFonts w:hint="eastAsia" w:ascii="Calibri" w:hAnsi="Calibri" w:cs="Calibri"/>
          <w:color w:val="FF0000"/>
          <w:sz w:val="28"/>
          <w:szCs w:val="28"/>
          <w:lang w:eastAsia="zh-CN"/>
        </w:rPr>
        <w:t>【解析】</w:t>
      </w:r>
      <w:r>
        <w:rPr>
          <w:rFonts w:hint="eastAsia" w:ascii="Calibri" w:hAnsi="Calibri" w:cs="Calibri"/>
          <w:color w:val="FF0000"/>
          <w:sz w:val="28"/>
          <w:szCs w:val="28"/>
        </w:rPr>
        <w:t>按，意为审查，查究</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sz w:val="28"/>
          <w:szCs w:val="28"/>
        </w:rPr>
      </w:pPr>
      <w:r>
        <w:rPr>
          <w:rFonts w:hint="eastAsia" w:ascii="Calibri" w:hAnsi="Calibri" w:eastAsia="宋体" w:cs="Calibri"/>
          <w:sz w:val="28"/>
          <w:szCs w:val="28"/>
        </w:rPr>
        <w:t>7．下列各组句子中</w:t>
      </w:r>
      <w:bookmarkStart w:id="4" w:name="_GoBack"/>
      <w:bookmarkEnd w:id="4"/>
      <w:r>
        <w:rPr>
          <w:rFonts w:hint="eastAsia" w:ascii="Calibri" w:hAnsi="Calibri" w:eastAsia="宋体" w:cs="Calibri"/>
          <w:sz w:val="28"/>
          <w:szCs w:val="28"/>
        </w:rPr>
        <w:t>加点词的意义和用法，都相同的一项是（3分）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A．时偏将屡</w:t>
      </w:r>
      <w:r>
        <w:rPr>
          <w:rFonts w:hint="eastAsia" w:ascii="Calibri" w:hAnsi="Calibri" w:eastAsia="宋体" w:cs="Calibri"/>
          <w:kern w:val="2"/>
          <w:sz w:val="28"/>
          <w:szCs w:val="28"/>
          <w:em w:val="dot"/>
          <w:lang w:val="en-US" w:eastAsia="zh-CN" w:bidi="ar-SA"/>
        </w:rPr>
        <w:t>为</w:t>
      </w:r>
      <w:r>
        <w:rPr>
          <w:rFonts w:hint="eastAsia" w:ascii="Calibri" w:hAnsi="Calibri" w:eastAsia="宋体" w:cs="Calibri"/>
          <w:sz w:val="28"/>
          <w:szCs w:val="28"/>
        </w:rPr>
        <w:t>贼败</w:t>
      </w:r>
      <w:r>
        <w:rPr>
          <w:rFonts w:hint="eastAsia" w:ascii="Calibri" w:hAnsi="Calibri" w:eastAsia="宋体" w:cs="Calibri"/>
          <w:sz w:val="28"/>
          <w:szCs w:val="28"/>
          <w:lang w:val="en-US" w:eastAsia="zh-CN"/>
        </w:rPr>
        <w:tab/>
      </w:r>
      <w:r>
        <w:rPr>
          <w:rFonts w:hint="eastAsia" w:ascii="Calibri" w:hAnsi="Calibri" w:eastAsia="宋体" w:cs="Calibri"/>
          <w:sz w:val="28"/>
          <w:szCs w:val="28"/>
          <w:lang w:val="en-US" w:eastAsia="zh-CN"/>
        </w:rPr>
        <w:tab/>
      </w:r>
      <w:r>
        <w:rPr>
          <w:rFonts w:hint="eastAsia" w:ascii="Calibri" w:hAnsi="Calibri" w:eastAsia="宋体" w:cs="Calibri"/>
          <w:sz w:val="28"/>
          <w:szCs w:val="28"/>
        </w:rPr>
        <w:t>沔始叹其勇，既而服其</w:t>
      </w:r>
      <w:r>
        <w:rPr>
          <w:rFonts w:hint="eastAsia" w:ascii="Calibri" w:hAnsi="Calibri" w:eastAsia="宋体" w:cs="Calibri"/>
          <w:kern w:val="2"/>
          <w:sz w:val="28"/>
          <w:szCs w:val="28"/>
          <w:em w:val="dot"/>
          <w:lang w:val="en-US" w:eastAsia="zh-CN" w:bidi="ar-SA"/>
        </w:rPr>
        <w:t>为</w:t>
      </w:r>
      <w:r>
        <w:rPr>
          <w:rFonts w:hint="eastAsia" w:ascii="Calibri" w:hAnsi="Calibri" w:eastAsia="宋体" w:cs="Calibri"/>
          <w:sz w:val="28"/>
          <w:szCs w:val="28"/>
        </w:rPr>
        <w:t>人</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B．青</w:t>
      </w:r>
      <w:r>
        <w:rPr>
          <w:rFonts w:hint="eastAsia" w:ascii="Calibri" w:hAnsi="Calibri" w:eastAsia="宋体" w:cs="Calibri"/>
          <w:kern w:val="2"/>
          <w:sz w:val="28"/>
          <w:szCs w:val="28"/>
          <w:em w:val="dot"/>
          <w:lang w:val="en-US" w:eastAsia="zh-CN" w:bidi="ar-SA"/>
        </w:rPr>
        <w:t>以</w:t>
      </w:r>
      <w:r>
        <w:rPr>
          <w:rFonts w:hint="eastAsia" w:ascii="Calibri" w:hAnsi="Calibri" w:eastAsia="宋体" w:cs="Calibri"/>
          <w:sz w:val="28"/>
          <w:szCs w:val="28"/>
        </w:rPr>
        <w:t xml:space="preserve">指使见 </w:t>
      </w:r>
      <w:r>
        <w:rPr>
          <w:rFonts w:hint="eastAsia" w:ascii="Calibri" w:hAnsi="Calibri" w:eastAsia="宋体" w:cs="Calibri"/>
          <w:sz w:val="28"/>
          <w:szCs w:val="28"/>
          <w:lang w:val="en-US" w:eastAsia="zh-CN"/>
        </w:rPr>
        <w:tab/>
      </w:r>
      <w:r>
        <w:rPr>
          <w:rFonts w:hint="eastAsia" w:ascii="Calibri" w:hAnsi="Calibri" w:eastAsia="宋体" w:cs="Calibri"/>
          <w:sz w:val="28"/>
          <w:szCs w:val="28"/>
          <w:lang w:val="en-US" w:eastAsia="zh-CN"/>
        </w:rPr>
        <w:tab/>
      </w:r>
      <w:r>
        <w:rPr>
          <w:rFonts w:hint="eastAsia" w:ascii="Calibri" w:hAnsi="Calibri" w:eastAsia="宋体" w:cs="Calibri"/>
          <w:sz w:val="28"/>
          <w:szCs w:val="28"/>
          <w:lang w:val="en-US" w:eastAsia="zh-CN"/>
        </w:rPr>
        <w:tab/>
      </w:r>
      <w:r>
        <w:rPr>
          <w:rFonts w:hint="eastAsia" w:ascii="Calibri" w:hAnsi="Calibri" w:eastAsia="宋体" w:cs="Calibri"/>
          <w:kern w:val="2"/>
          <w:sz w:val="28"/>
          <w:szCs w:val="28"/>
          <w:em w:val="dot"/>
          <w:lang w:val="en-US" w:eastAsia="zh-CN" w:bidi="ar-SA"/>
        </w:rPr>
        <w:t>以</w:t>
      </w:r>
      <w:r>
        <w:rPr>
          <w:rFonts w:hint="eastAsia" w:ascii="Calibri" w:hAnsi="Calibri" w:eastAsia="宋体" w:cs="Calibri"/>
          <w:sz w:val="28"/>
          <w:szCs w:val="28"/>
          <w:lang w:val="en-US" w:eastAsia="zh-CN"/>
        </w:rPr>
        <w:t>彰</w:t>
      </w:r>
      <w:r>
        <w:rPr>
          <w:rFonts w:hint="eastAsia" w:ascii="Calibri" w:hAnsi="Calibri" w:eastAsia="宋体" w:cs="Calibri"/>
          <w:sz w:val="28"/>
          <w:szCs w:val="28"/>
        </w:rPr>
        <w:t>化军节度使知延州</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C．荐</w:t>
      </w:r>
      <w:r>
        <w:rPr>
          <w:rFonts w:hint="eastAsia" w:ascii="Calibri" w:hAnsi="Calibri" w:eastAsia="宋体" w:cs="Calibri"/>
          <w:kern w:val="2"/>
          <w:sz w:val="28"/>
          <w:szCs w:val="28"/>
          <w:em w:val="dot"/>
          <w:lang w:val="en-US" w:eastAsia="zh-CN" w:bidi="ar-SA"/>
        </w:rPr>
        <w:t>于</w:t>
      </w:r>
      <w:r>
        <w:rPr>
          <w:rFonts w:hint="eastAsia" w:ascii="Calibri" w:hAnsi="Calibri" w:eastAsia="宋体" w:cs="Calibri"/>
          <w:sz w:val="28"/>
          <w:szCs w:val="28"/>
        </w:rPr>
        <w:t>经略使韩琦、范仲淹</w:t>
      </w:r>
      <w:r>
        <w:rPr>
          <w:rFonts w:hint="eastAsia" w:ascii="Calibri" w:hAnsi="Calibri" w:eastAsia="宋体" w:cs="Calibri"/>
          <w:sz w:val="28"/>
          <w:szCs w:val="28"/>
          <w:lang w:val="en-US" w:eastAsia="zh-CN"/>
        </w:rPr>
        <w:tab/>
      </w:r>
      <w:r>
        <w:rPr>
          <w:rFonts w:hint="eastAsia" w:ascii="Calibri" w:hAnsi="Calibri" w:eastAsia="宋体" w:cs="Calibri"/>
          <w:sz w:val="28"/>
          <w:szCs w:val="28"/>
          <w:lang w:val="en-US" w:eastAsia="zh-CN"/>
        </w:rPr>
        <w:tab/>
      </w:r>
      <w:r>
        <w:rPr>
          <w:rFonts w:hint="eastAsia" w:ascii="Calibri" w:hAnsi="Calibri" w:eastAsia="宋体" w:cs="Calibri"/>
          <w:sz w:val="28"/>
          <w:szCs w:val="28"/>
        </w:rPr>
        <w:t>溃</w:t>
      </w:r>
      <w:r>
        <w:rPr>
          <w:rFonts w:hint="eastAsia" w:ascii="Calibri" w:hAnsi="Calibri" w:eastAsia="宋体" w:cs="Calibri"/>
          <w:kern w:val="2"/>
          <w:sz w:val="28"/>
          <w:szCs w:val="28"/>
          <w:em w:val="dot"/>
          <w:lang w:val="en-US" w:eastAsia="zh-CN" w:bidi="ar-SA"/>
        </w:rPr>
        <w:t>于</w:t>
      </w:r>
      <w:r>
        <w:rPr>
          <w:rFonts w:hint="eastAsia" w:ascii="Calibri" w:hAnsi="Calibri" w:eastAsia="宋体" w:cs="Calibri"/>
          <w:sz w:val="28"/>
          <w:szCs w:val="28"/>
        </w:rPr>
        <w:t>昆仑关</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D．计事必审中机会</w:t>
      </w:r>
      <w:r>
        <w:rPr>
          <w:rFonts w:hint="eastAsia" w:ascii="Calibri" w:hAnsi="Calibri" w:eastAsia="宋体" w:cs="Calibri"/>
          <w:kern w:val="2"/>
          <w:sz w:val="28"/>
          <w:szCs w:val="28"/>
          <w:em w:val="dot"/>
          <w:lang w:val="en-US" w:eastAsia="zh-CN" w:bidi="ar-SA"/>
        </w:rPr>
        <w:t>而</w:t>
      </w:r>
      <w:r>
        <w:rPr>
          <w:rFonts w:hint="eastAsia" w:ascii="Calibri" w:hAnsi="Calibri" w:eastAsia="宋体" w:cs="Calibri"/>
          <w:sz w:val="28"/>
          <w:szCs w:val="28"/>
        </w:rPr>
        <w:t>后发</w:t>
      </w:r>
      <w:r>
        <w:rPr>
          <w:rFonts w:hint="eastAsia" w:ascii="Calibri" w:hAnsi="Calibri" w:eastAsia="宋体" w:cs="Calibri"/>
          <w:sz w:val="28"/>
          <w:szCs w:val="28"/>
          <w:lang w:val="en-US" w:eastAsia="zh-CN"/>
        </w:rPr>
        <w:tab/>
      </w:r>
      <w:r>
        <w:rPr>
          <w:rFonts w:hint="eastAsia" w:ascii="Calibri" w:hAnsi="Calibri" w:eastAsia="宋体" w:cs="Calibri"/>
          <w:sz w:val="28"/>
          <w:szCs w:val="28"/>
          <w:lang w:val="en-US" w:eastAsia="zh-CN"/>
        </w:rPr>
        <w:tab/>
      </w:r>
      <w:r>
        <w:rPr>
          <w:rFonts w:hint="eastAsia" w:ascii="Calibri" w:hAnsi="Calibri" w:eastAsia="宋体" w:cs="Calibri"/>
          <w:sz w:val="28"/>
          <w:szCs w:val="28"/>
        </w:rPr>
        <w:t>以青起行伍</w:t>
      </w:r>
      <w:r>
        <w:rPr>
          <w:rFonts w:hint="eastAsia" w:ascii="Calibri" w:hAnsi="Calibri" w:eastAsia="宋体" w:cs="Calibri"/>
          <w:kern w:val="2"/>
          <w:sz w:val="28"/>
          <w:szCs w:val="28"/>
          <w:em w:val="dot"/>
          <w:lang w:val="en-US" w:eastAsia="zh-CN" w:bidi="ar-SA"/>
        </w:rPr>
        <w:t>而</w:t>
      </w:r>
      <w:r>
        <w:rPr>
          <w:rFonts w:hint="eastAsia" w:ascii="Calibri" w:hAnsi="Calibri" w:eastAsia="宋体" w:cs="Calibri"/>
          <w:sz w:val="28"/>
          <w:szCs w:val="28"/>
        </w:rPr>
        <w:t>名动夷夏</w:t>
      </w:r>
    </w:p>
    <w:p>
      <w:pPr>
        <w:keepNext w:val="0"/>
        <w:keepLines w:val="0"/>
        <w:pageBreakBefore w:val="0"/>
        <w:widowControl/>
        <w:kinsoku/>
        <w:wordWrap/>
        <w:overflowPunct/>
        <w:topLinePunct w:val="0"/>
        <w:autoSpaceDE/>
        <w:autoSpaceDN/>
        <w:bidi w:val="0"/>
        <w:adjustRightInd w:val="0"/>
        <w:snapToGrid/>
        <w:textAlignment w:val="auto"/>
        <w:rPr>
          <w:rFonts w:hint="eastAsia" w:ascii="Calibri" w:hAnsi="Calibri" w:cs="Calibri"/>
          <w:color w:val="FF0000"/>
          <w:sz w:val="28"/>
          <w:szCs w:val="28"/>
        </w:rPr>
      </w:pPr>
      <w:r>
        <w:rPr>
          <w:rFonts w:hint="eastAsia" w:ascii="Calibri" w:hAnsi="Calibri" w:cs="Calibri"/>
          <w:color w:val="FF0000"/>
          <w:sz w:val="28"/>
          <w:szCs w:val="28"/>
          <w:lang w:eastAsia="zh-CN"/>
        </w:rPr>
        <w:t>【答案】</w:t>
      </w:r>
      <w:r>
        <w:rPr>
          <w:rFonts w:hint="eastAsia" w:ascii="Calibri" w:hAnsi="Calibri" w:cs="Calibri"/>
          <w:color w:val="FF0000"/>
          <w:sz w:val="28"/>
          <w:szCs w:val="28"/>
        </w:rPr>
        <w:t>B</w:t>
      </w:r>
    </w:p>
    <w:p>
      <w:pPr>
        <w:keepNext w:val="0"/>
        <w:keepLines w:val="0"/>
        <w:pageBreakBefore w:val="0"/>
        <w:widowControl/>
        <w:kinsoku/>
        <w:wordWrap/>
        <w:overflowPunct/>
        <w:topLinePunct w:val="0"/>
        <w:autoSpaceDE/>
        <w:autoSpaceDN/>
        <w:bidi w:val="0"/>
        <w:adjustRightInd w:val="0"/>
        <w:snapToGrid/>
        <w:textAlignment w:val="auto"/>
        <w:rPr>
          <w:rFonts w:hint="eastAsia" w:ascii="Calibri" w:hAnsi="Calibri" w:cs="Calibri"/>
          <w:color w:val="FF0000"/>
          <w:sz w:val="28"/>
          <w:szCs w:val="28"/>
          <w:lang w:eastAsia="zh-CN"/>
        </w:rPr>
      </w:pPr>
      <w:r>
        <w:rPr>
          <w:rFonts w:hint="eastAsia" w:ascii="Calibri" w:hAnsi="Calibri" w:cs="Calibri"/>
          <w:color w:val="FF0000"/>
          <w:sz w:val="28"/>
          <w:szCs w:val="28"/>
          <w:lang w:eastAsia="zh-CN"/>
        </w:rPr>
        <w:t>【解析】</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eastAsia="宋体" w:cs="Calibri"/>
          <w:color w:val="FF0000"/>
          <w:sz w:val="28"/>
          <w:szCs w:val="28"/>
          <w:lang w:eastAsia="zh-CN"/>
        </w:rPr>
      </w:pPr>
      <w:r>
        <w:rPr>
          <w:rFonts w:hint="eastAsia" w:ascii="Calibri" w:hAnsi="Calibri" w:cs="Calibri"/>
          <w:color w:val="FF0000"/>
          <w:sz w:val="28"/>
          <w:szCs w:val="28"/>
        </w:rPr>
        <w:t>A项，第一个</w:t>
      </w:r>
      <w:r>
        <w:rPr>
          <w:rFonts w:hint="eastAsia" w:ascii="Calibri" w:hAnsi="Calibri" w:cs="Calibri"/>
          <w:color w:val="FF0000"/>
          <w:sz w:val="28"/>
          <w:szCs w:val="28"/>
          <w:lang w:eastAsia="zh-CN"/>
        </w:rPr>
        <w:t>“</w:t>
      </w:r>
      <w:r>
        <w:rPr>
          <w:rFonts w:hint="eastAsia" w:ascii="Calibri" w:hAnsi="Calibri" w:cs="Calibri"/>
          <w:color w:val="FF0000"/>
          <w:sz w:val="28"/>
          <w:szCs w:val="28"/>
        </w:rPr>
        <w:t>为</w:t>
      </w:r>
      <w:r>
        <w:rPr>
          <w:rFonts w:hint="eastAsia" w:ascii="Calibri" w:hAnsi="Calibri" w:cs="Calibri"/>
          <w:color w:val="FF0000"/>
          <w:sz w:val="28"/>
          <w:szCs w:val="28"/>
          <w:lang w:eastAsia="zh-CN"/>
        </w:rPr>
        <w:t>”</w:t>
      </w:r>
      <w:r>
        <w:rPr>
          <w:rFonts w:hint="eastAsia" w:ascii="Calibri" w:hAnsi="Calibri" w:cs="Calibri"/>
          <w:color w:val="FF0000"/>
          <w:sz w:val="28"/>
          <w:szCs w:val="28"/>
        </w:rPr>
        <w:t>是介词，表被动；第二个</w:t>
      </w:r>
      <w:r>
        <w:rPr>
          <w:rFonts w:hint="eastAsia" w:ascii="Calibri" w:hAnsi="Calibri" w:cs="Calibri"/>
          <w:color w:val="FF0000"/>
          <w:sz w:val="28"/>
          <w:szCs w:val="28"/>
          <w:lang w:eastAsia="zh-CN"/>
        </w:rPr>
        <w:t>“</w:t>
      </w:r>
      <w:r>
        <w:rPr>
          <w:rFonts w:hint="eastAsia" w:ascii="Calibri" w:hAnsi="Calibri" w:cs="Calibri"/>
          <w:color w:val="FF0000"/>
          <w:sz w:val="28"/>
          <w:szCs w:val="28"/>
        </w:rPr>
        <w:t>为</w:t>
      </w:r>
      <w:r>
        <w:rPr>
          <w:rFonts w:hint="eastAsia" w:ascii="Calibri" w:hAnsi="Calibri" w:cs="Calibri"/>
          <w:color w:val="FF0000"/>
          <w:sz w:val="28"/>
          <w:szCs w:val="28"/>
          <w:lang w:eastAsia="zh-CN"/>
        </w:rPr>
        <w:t>”</w:t>
      </w:r>
      <w:r>
        <w:rPr>
          <w:rFonts w:hint="eastAsia" w:ascii="Calibri" w:hAnsi="Calibri" w:cs="Calibri"/>
          <w:color w:val="FF0000"/>
          <w:sz w:val="28"/>
          <w:szCs w:val="28"/>
        </w:rPr>
        <w:t>是动词，</w:t>
      </w:r>
      <w:r>
        <w:rPr>
          <w:rFonts w:hint="eastAsia" w:ascii="Calibri" w:hAnsi="Calibri" w:cs="Calibri"/>
          <w:color w:val="FF0000"/>
          <w:sz w:val="28"/>
          <w:szCs w:val="28"/>
          <w:lang w:eastAsia="zh-CN"/>
        </w:rPr>
        <w:t>“</w:t>
      </w:r>
      <w:r>
        <w:rPr>
          <w:rFonts w:hint="eastAsia" w:ascii="Calibri" w:hAnsi="Calibri" w:cs="Calibri"/>
          <w:color w:val="FF0000"/>
          <w:sz w:val="28"/>
          <w:szCs w:val="28"/>
        </w:rPr>
        <w:t>做</w:t>
      </w:r>
      <w:r>
        <w:rPr>
          <w:rFonts w:hint="eastAsia" w:ascii="Calibri" w:hAnsi="Calibri" w:cs="Calibri"/>
          <w:color w:val="FF0000"/>
          <w:sz w:val="28"/>
          <w:szCs w:val="28"/>
          <w:lang w:eastAsia="zh-CN"/>
        </w:rPr>
        <w:t>”</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B项，都是介词，</w:t>
      </w:r>
      <w:r>
        <w:rPr>
          <w:rFonts w:hint="eastAsia" w:ascii="Calibri" w:hAnsi="Calibri" w:cs="Calibri"/>
          <w:color w:val="FF0000"/>
          <w:sz w:val="28"/>
          <w:szCs w:val="28"/>
          <w:lang w:eastAsia="zh-CN"/>
        </w:rPr>
        <w:t>“</w:t>
      </w:r>
      <w:r>
        <w:rPr>
          <w:rFonts w:hint="eastAsia" w:ascii="Calibri" w:hAnsi="Calibri" w:cs="Calibri"/>
          <w:color w:val="FF0000"/>
          <w:sz w:val="28"/>
          <w:szCs w:val="28"/>
        </w:rPr>
        <w:t>凭借</w:t>
      </w:r>
      <w:r>
        <w:rPr>
          <w:rFonts w:hint="eastAsia" w:ascii="Calibri" w:hAnsi="Calibri" w:cs="Calibri"/>
          <w:color w:val="FF0000"/>
          <w:sz w:val="28"/>
          <w:szCs w:val="28"/>
          <w:lang w:eastAsia="zh-CN"/>
        </w:rPr>
        <w:t>”</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eastAsia="宋体" w:cs="Calibri"/>
          <w:color w:val="FF0000"/>
          <w:sz w:val="28"/>
          <w:szCs w:val="28"/>
          <w:lang w:eastAsia="zh-CN"/>
        </w:rPr>
      </w:pPr>
      <w:r>
        <w:rPr>
          <w:rFonts w:hint="eastAsia" w:ascii="Calibri" w:hAnsi="Calibri" w:cs="Calibri"/>
          <w:color w:val="FF0000"/>
          <w:sz w:val="28"/>
          <w:szCs w:val="28"/>
        </w:rPr>
        <w:t>C项，都是介词，第一个是</w:t>
      </w:r>
      <w:r>
        <w:rPr>
          <w:rFonts w:hint="eastAsia" w:ascii="Calibri" w:hAnsi="Calibri" w:cs="Calibri"/>
          <w:color w:val="FF0000"/>
          <w:sz w:val="28"/>
          <w:szCs w:val="28"/>
          <w:lang w:eastAsia="zh-CN"/>
        </w:rPr>
        <w:t>“</w:t>
      </w:r>
      <w:r>
        <w:rPr>
          <w:rFonts w:hint="eastAsia" w:ascii="Calibri" w:hAnsi="Calibri" w:cs="Calibri"/>
          <w:color w:val="FF0000"/>
          <w:sz w:val="28"/>
          <w:szCs w:val="28"/>
        </w:rPr>
        <w:t>向、对</w:t>
      </w:r>
      <w:r>
        <w:rPr>
          <w:rFonts w:hint="eastAsia" w:ascii="Calibri" w:hAnsi="Calibri" w:cs="Calibri"/>
          <w:color w:val="FF0000"/>
          <w:sz w:val="28"/>
          <w:szCs w:val="28"/>
          <w:lang w:eastAsia="zh-CN"/>
        </w:rPr>
        <w:t>”</w:t>
      </w:r>
      <w:r>
        <w:rPr>
          <w:rFonts w:hint="eastAsia" w:ascii="Calibri" w:hAnsi="Calibri" w:cs="Calibri"/>
          <w:color w:val="FF0000"/>
          <w:sz w:val="28"/>
          <w:szCs w:val="28"/>
        </w:rPr>
        <w:t>，第二个是</w:t>
      </w:r>
      <w:r>
        <w:rPr>
          <w:rFonts w:hint="eastAsia" w:ascii="Calibri" w:hAnsi="Calibri" w:cs="Calibri"/>
          <w:color w:val="FF0000"/>
          <w:sz w:val="28"/>
          <w:szCs w:val="28"/>
          <w:lang w:eastAsia="zh-CN"/>
        </w:rPr>
        <w:t>“</w:t>
      </w:r>
      <w:r>
        <w:rPr>
          <w:rFonts w:hint="eastAsia" w:ascii="Calibri" w:hAnsi="Calibri" w:cs="Calibri"/>
          <w:color w:val="FF0000"/>
          <w:sz w:val="28"/>
          <w:szCs w:val="28"/>
        </w:rPr>
        <w:t>在</w:t>
      </w:r>
      <w:r>
        <w:rPr>
          <w:rFonts w:hint="eastAsia" w:ascii="Calibri" w:hAnsi="Calibri" w:cs="Calibri"/>
          <w:color w:val="FF0000"/>
          <w:sz w:val="28"/>
          <w:szCs w:val="28"/>
          <w:lang w:eastAsia="zh-CN"/>
        </w:rPr>
        <w:t>”</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D项，都是连词，第一个表顺承，第二个表转折</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sz w:val="28"/>
          <w:szCs w:val="28"/>
        </w:rPr>
      </w:pPr>
      <w:r>
        <w:rPr>
          <w:rFonts w:hint="eastAsia" w:ascii="Calibri" w:hAnsi="Calibri" w:eastAsia="宋体" w:cs="Calibri"/>
          <w:sz w:val="28"/>
          <w:szCs w:val="28"/>
        </w:rPr>
        <w:t>8．下列对文中语句的理解，</w:t>
      </w:r>
      <w:r>
        <w:rPr>
          <w:rFonts w:hint="eastAsia" w:ascii="Calibri" w:hAnsi="Calibri" w:eastAsia="宋体" w:cs="Calibri"/>
          <w:kern w:val="2"/>
          <w:sz w:val="28"/>
          <w:szCs w:val="28"/>
          <w:em w:val="dot"/>
          <w:lang w:val="en-US" w:eastAsia="zh-CN" w:bidi="ar-SA"/>
        </w:rPr>
        <w:t>不符合</w:t>
      </w:r>
      <w:r>
        <w:rPr>
          <w:rFonts w:hint="eastAsia" w:ascii="Calibri" w:hAnsi="Calibri" w:eastAsia="宋体" w:cs="Calibri"/>
          <w:sz w:val="28"/>
          <w:szCs w:val="28"/>
        </w:rPr>
        <w:t>文意的一项是（3分）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A．二人一见奇之，待遇甚厚</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韩琦、范仲淹一见到狄青就认为他很出众，对他非常看重</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B．将不知古今，匹夫勇尔</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将军如果不了解历史，那也不过是有着匹夫之勇的人罢了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C．青明日乃整军骑，一昼夜绝昆仑关</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狄青第二天却整顿军骑出击，只一个昼夜就跨越了昆仑关</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D．悉以诿沔，退若不用意者</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把失利原因都推给孙沔，后退到自己仿佛不在意结果一样</w:t>
      </w:r>
    </w:p>
    <w:p>
      <w:pPr>
        <w:keepNext w:val="0"/>
        <w:keepLines w:val="0"/>
        <w:pageBreakBefore w:val="0"/>
        <w:widowControl/>
        <w:kinsoku/>
        <w:wordWrap/>
        <w:overflowPunct/>
        <w:topLinePunct w:val="0"/>
        <w:autoSpaceDE/>
        <w:autoSpaceDN/>
        <w:bidi w:val="0"/>
        <w:adjustRightInd w:val="0"/>
        <w:snapToGrid/>
        <w:textAlignment w:val="auto"/>
        <w:rPr>
          <w:rFonts w:hint="eastAsia" w:ascii="Calibri" w:hAnsi="Calibri" w:cs="Calibri"/>
          <w:color w:val="FF0000"/>
          <w:sz w:val="28"/>
          <w:szCs w:val="28"/>
        </w:rPr>
      </w:pPr>
      <w:r>
        <w:rPr>
          <w:rFonts w:hint="eastAsia" w:ascii="Calibri" w:hAnsi="Calibri" w:cs="Calibri"/>
          <w:color w:val="FF0000"/>
          <w:sz w:val="28"/>
          <w:szCs w:val="28"/>
          <w:lang w:eastAsia="zh-CN"/>
        </w:rPr>
        <w:t>【答案】</w:t>
      </w:r>
      <w:r>
        <w:rPr>
          <w:rFonts w:hint="eastAsia" w:ascii="Calibri" w:hAnsi="Calibri" w:cs="Calibri"/>
          <w:color w:val="FF0000"/>
          <w:sz w:val="28"/>
          <w:szCs w:val="28"/>
        </w:rPr>
        <w:t>D</w:t>
      </w:r>
    </w:p>
    <w:p>
      <w:pPr>
        <w:keepNext w:val="0"/>
        <w:keepLines w:val="0"/>
        <w:pageBreakBefore w:val="0"/>
        <w:widowControl/>
        <w:kinsoku/>
        <w:wordWrap/>
        <w:overflowPunct/>
        <w:topLinePunct w:val="0"/>
        <w:autoSpaceDE/>
        <w:autoSpaceDN/>
        <w:bidi w:val="0"/>
        <w:adjustRightInd w:val="0"/>
        <w:snapToGrid/>
        <w:textAlignment w:val="auto"/>
        <w:rPr>
          <w:rFonts w:hint="eastAsia" w:ascii="Calibri" w:hAnsi="Calibri" w:cs="Calibri"/>
          <w:color w:val="FF0000"/>
          <w:sz w:val="28"/>
          <w:szCs w:val="28"/>
          <w:lang w:eastAsia="zh-CN"/>
        </w:rPr>
      </w:pPr>
      <w:r>
        <w:rPr>
          <w:rFonts w:hint="eastAsia" w:ascii="Calibri" w:hAnsi="Calibri" w:cs="Calibri"/>
          <w:color w:val="FF0000"/>
          <w:sz w:val="28"/>
          <w:szCs w:val="28"/>
          <w:lang w:eastAsia="zh-CN"/>
        </w:rPr>
        <w:t>【解析】</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eastAsia="宋体" w:cs="Calibri"/>
          <w:color w:val="FF0000"/>
          <w:sz w:val="28"/>
          <w:szCs w:val="28"/>
          <w:lang w:eastAsia="zh-CN"/>
        </w:rPr>
      </w:pPr>
      <w:r>
        <w:rPr>
          <w:rFonts w:hint="eastAsia" w:ascii="Calibri" w:hAnsi="Calibri" w:cs="Calibri"/>
          <w:color w:val="FF0000"/>
          <w:sz w:val="28"/>
          <w:szCs w:val="28"/>
        </w:rPr>
        <w:t>D项错在前半句，</w:t>
      </w:r>
      <w:r>
        <w:rPr>
          <w:rFonts w:hint="eastAsia" w:ascii="Calibri" w:hAnsi="Calibri" w:cs="Calibri"/>
          <w:color w:val="FF0000"/>
          <w:sz w:val="28"/>
          <w:szCs w:val="28"/>
          <w:lang w:eastAsia="zh-CN"/>
        </w:rPr>
        <w:t>“</w:t>
      </w:r>
      <w:r>
        <w:rPr>
          <w:rFonts w:hint="eastAsia" w:ascii="Calibri" w:hAnsi="Calibri" w:cs="Calibri"/>
          <w:color w:val="FF0000"/>
          <w:sz w:val="28"/>
          <w:szCs w:val="28"/>
        </w:rPr>
        <w:t>失利原因</w:t>
      </w:r>
      <w:r>
        <w:rPr>
          <w:rFonts w:hint="eastAsia" w:ascii="Calibri" w:hAnsi="Calibri" w:cs="Calibri"/>
          <w:color w:val="FF0000"/>
          <w:sz w:val="28"/>
          <w:szCs w:val="28"/>
          <w:lang w:eastAsia="zh-CN"/>
        </w:rPr>
        <w:t>”</w:t>
      </w:r>
      <w:r>
        <w:rPr>
          <w:rFonts w:hint="eastAsia" w:ascii="Calibri" w:hAnsi="Calibri" w:cs="Calibri"/>
          <w:color w:val="FF0000"/>
          <w:sz w:val="28"/>
          <w:szCs w:val="28"/>
        </w:rPr>
        <w:t>解释错误，应为</w:t>
      </w:r>
      <w:r>
        <w:rPr>
          <w:rFonts w:hint="eastAsia" w:ascii="Calibri" w:hAnsi="Calibri" w:cs="Calibri"/>
          <w:color w:val="FF0000"/>
          <w:sz w:val="28"/>
          <w:szCs w:val="28"/>
          <w:lang w:eastAsia="zh-CN"/>
        </w:rPr>
        <w:t>“</w:t>
      </w:r>
      <w:r>
        <w:rPr>
          <w:rFonts w:hint="eastAsia" w:ascii="Calibri" w:hAnsi="Calibri" w:cs="Calibri"/>
          <w:color w:val="FF0000"/>
          <w:sz w:val="28"/>
          <w:szCs w:val="28"/>
        </w:rPr>
        <w:t>（把功劳）全交给孙沔负责</w:t>
      </w:r>
      <w:r>
        <w:rPr>
          <w:rFonts w:hint="eastAsia" w:ascii="Calibri" w:hAnsi="Calibri" w:cs="Calibri"/>
          <w:color w:val="FF0000"/>
          <w:sz w:val="28"/>
          <w:szCs w:val="28"/>
          <w:lang w:eastAsia="zh-CN"/>
        </w:rPr>
        <w:t>”。</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sz w:val="28"/>
          <w:szCs w:val="28"/>
        </w:rPr>
      </w:pPr>
      <w:r>
        <w:rPr>
          <w:rFonts w:hint="eastAsia" w:ascii="Calibri" w:hAnsi="Calibri" w:eastAsia="宋体" w:cs="Calibri"/>
          <w:sz w:val="28"/>
          <w:szCs w:val="28"/>
        </w:rPr>
        <w:t>9．根据文意，下列理解和分析，</w:t>
      </w:r>
      <w:r>
        <w:rPr>
          <w:rFonts w:hint="eastAsia" w:ascii="Calibri" w:hAnsi="Calibri" w:eastAsia="宋体" w:cs="Calibri"/>
          <w:kern w:val="2"/>
          <w:sz w:val="28"/>
          <w:szCs w:val="28"/>
          <w:em w:val="dot"/>
          <w:lang w:val="en-US" w:eastAsia="zh-CN" w:bidi="ar-SA"/>
        </w:rPr>
        <w:t>不正确</w:t>
      </w:r>
      <w:r>
        <w:rPr>
          <w:rFonts w:hint="eastAsia" w:ascii="Calibri" w:hAnsi="Calibri" w:eastAsia="宋体" w:cs="Calibri"/>
          <w:sz w:val="28"/>
          <w:szCs w:val="28"/>
        </w:rPr>
        <w:t>的一项是（3分）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A．狄青曾经获得尹洙的赏识，后来又得到了范仲淹的指点。</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B．狄青不愿去掉脸上的瘢痕，以此提醒自己不要忘记过去。</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C．狄青先是提振士气接着麻痹对手，一举取得昆仑关胜利。</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r>
        <w:rPr>
          <w:rFonts w:hint="eastAsia" w:ascii="Calibri" w:hAnsi="Calibri" w:eastAsia="宋体" w:cs="Calibri"/>
          <w:sz w:val="28"/>
          <w:szCs w:val="28"/>
        </w:rPr>
        <w:t>D．狄青深为军中将士所信服，声名更是震动中原边疆各地。</w:t>
      </w:r>
    </w:p>
    <w:p>
      <w:pPr>
        <w:keepNext w:val="0"/>
        <w:keepLines w:val="0"/>
        <w:pageBreakBefore w:val="0"/>
        <w:widowControl/>
        <w:kinsoku/>
        <w:wordWrap/>
        <w:overflowPunct/>
        <w:topLinePunct w:val="0"/>
        <w:autoSpaceDE/>
        <w:autoSpaceDN/>
        <w:bidi w:val="0"/>
        <w:adjustRightInd w:val="0"/>
        <w:snapToGrid/>
        <w:textAlignment w:val="auto"/>
        <w:rPr>
          <w:rFonts w:hint="eastAsia" w:ascii="Calibri" w:hAnsi="Calibri" w:cs="Calibri"/>
          <w:color w:val="FF0000"/>
          <w:sz w:val="28"/>
          <w:szCs w:val="28"/>
        </w:rPr>
      </w:pPr>
      <w:r>
        <w:rPr>
          <w:rFonts w:hint="eastAsia" w:ascii="Calibri" w:hAnsi="Calibri" w:cs="Calibri"/>
          <w:color w:val="FF0000"/>
          <w:sz w:val="28"/>
          <w:szCs w:val="28"/>
          <w:lang w:eastAsia="zh-CN"/>
        </w:rPr>
        <w:t>【答案】</w:t>
      </w:r>
      <w:r>
        <w:rPr>
          <w:rFonts w:hint="eastAsia" w:ascii="Calibri" w:hAnsi="Calibri" w:cs="Calibri"/>
          <w:color w:val="FF0000"/>
          <w:sz w:val="28"/>
          <w:szCs w:val="28"/>
        </w:rPr>
        <w:t>B</w:t>
      </w:r>
    </w:p>
    <w:p>
      <w:pPr>
        <w:keepNext w:val="0"/>
        <w:keepLines w:val="0"/>
        <w:pageBreakBefore w:val="0"/>
        <w:widowControl/>
        <w:kinsoku/>
        <w:wordWrap/>
        <w:overflowPunct/>
        <w:topLinePunct w:val="0"/>
        <w:autoSpaceDE/>
        <w:autoSpaceDN/>
        <w:bidi w:val="0"/>
        <w:adjustRightInd w:val="0"/>
        <w:snapToGrid/>
        <w:textAlignment w:val="auto"/>
        <w:rPr>
          <w:rFonts w:hint="eastAsia" w:ascii="Calibri" w:hAnsi="Calibri" w:cs="Calibri"/>
          <w:color w:val="FF0000"/>
          <w:sz w:val="28"/>
          <w:szCs w:val="28"/>
          <w:lang w:eastAsia="zh-CN"/>
        </w:rPr>
      </w:pPr>
      <w:r>
        <w:rPr>
          <w:rFonts w:hint="eastAsia" w:ascii="Calibri" w:hAnsi="Calibri" w:cs="Calibri"/>
          <w:color w:val="FF0000"/>
          <w:sz w:val="28"/>
          <w:szCs w:val="28"/>
          <w:lang w:eastAsia="zh-CN"/>
        </w:rPr>
        <w:t>【解析】</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B项，后半句应为</w:t>
      </w:r>
      <w:r>
        <w:rPr>
          <w:rFonts w:hint="eastAsia" w:ascii="Calibri" w:hAnsi="Calibri" w:cs="Calibri"/>
          <w:color w:val="FF0000"/>
          <w:sz w:val="28"/>
          <w:szCs w:val="28"/>
          <w:lang w:eastAsia="zh-CN"/>
        </w:rPr>
        <w:t>“</w:t>
      </w:r>
      <w:r>
        <w:rPr>
          <w:rFonts w:hint="eastAsia" w:ascii="Calibri" w:hAnsi="Calibri" w:cs="Calibri"/>
          <w:color w:val="FF0000"/>
          <w:sz w:val="28"/>
          <w:szCs w:val="28"/>
        </w:rPr>
        <w:t>鼓励士兵，振奋士气</w:t>
      </w:r>
      <w:r>
        <w:rPr>
          <w:rFonts w:hint="eastAsia" w:ascii="Calibri" w:hAnsi="Calibri" w:cs="Calibri"/>
          <w:color w:val="FF0000"/>
          <w:sz w:val="28"/>
          <w:szCs w:val="28"/>
          <w:lang w:eastAsia="zh-CN"/>
        </w:rPr>
        <w:t>”</w:t>
      </w:r>
      <w:r>
        <w:rPr>
          <w:rFonts w:hint="eastAsia" w:ascii="Calibri" w:hAnsi="Calibri" w:cs="Calibri"/>
          <w:color w:val="FF0000"/>
          <w:sz w:val="28"/>
          <w:szCs w:val="28"/>
        </w:rPr>
        <w:t>，从文中第三段第二行</w:t>
      </w:r>
      <w:r>
        <w:rPr>
          <w:rFonts w:hint="eastAsia" w:ascii="Calibri" w:hAnsi="Calibri" w:cs="Calibri"/>
          <w:color w:val="FF0000"/>
          <w:sz w:val="28"/>
          <w:szCs w:val="28"/>
          <w:lang w:eastAsia="zh-CN"/>
        </w:rPr>
        <w:t>“</w:t>
      </w:r>
      <w:r>
        <w:rPr>
          <w:rFonts w:hint="eastAsia" w:ascii="Calibri" w:hAnsi="Calibri" w:cs="Calibri"/>
          <w:color w:val="FF0000"/>
          <w:sz w:val="28"/>
          <w:szCs w:val="28"/>
        </w:rPr>
        <w:t>劝军中</w:t>
      </w:r>
      <w:r>
        <w:rPr>
          <w:rFonts w:hint="eastAsia" w:ascii="Calibri" w:hAnsi="Calibri" w:cs="Calibri"/>
          <w:color w:val="FF0000"/>
          <w:sz w:val="28"/>
          <w:szCs w:val="28"/>
          <w:lang w:eastAsia="zh-CN"/>
        </w:rPr>
        <w:t>”</w:t>
      </w:r>
      <w:r>
        <w:rPr>
          <w:rFonts w:hint="eastAsia" w:ascii="Calibri" w:hAnsi="Calibri" w:cs="Calibri"/>
          <w:color w:val="FF0000"/>
          <w:sz w:val="28"/>
          <w:szCs w:val="28"/>
        </w:rPr>
        <w:t>可得出。</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sz w:val="28"/>
          <w:szCs w:val="28"/>
        </w:rPr>
      </w:pPr>
      <w:r>
        <w:rPr>
          <w:rFonts w:hint="eastAsia" w:ascii="Calibri" w:hAnsi="Calibri" w:eastAsia="宋体" w:cs="Calibri"/>
          <w:sz w:val="28"/>
          <w:szCs w:val="28"/>
        </w:rPr>
        <w:t>10．本文中写了狄青这一人物的哪些过人之处？请依据文本内容简要概括。（6分）</w:t>
      </w:r>
    </w:p>
    <w:p>
      <w:pPr>
        <w:keepNext w:val="0"/>
        <w:keepLines w:val="0"/>
        <w:pageBreakBefore w:val="0"/>
        <w:widowControl/>
        <w:kinsoku/>
        <w:wordWrap/>
        <w:overflowPunct/>
        <w:topLinePunct w:val="0"/>
        <w:autoSpaceDE/>
        <w:autoSpaceDN/>
        <w:bidi w:val="0"/>
        <w:adjustRightInd w:val="0"/>
        <w:snapToGrid/>
        <w:textAlignment w:val="auto"/>
        <w:rPr>
          <w:rFonts w:hint="eastAsia" w:ascii="Calibri" w:hAnsi="Calibri" w:eastAsia="宋体" w:cs="Calibri"/>
          <w:color w:val="FF0000"/>
          <w:sz w:val="28"/>
          <w:szCs w:val="28"/>
          <w:lang w:eastAsia="zh-CN"/>
        </w:rPr>
      </w:pPr>
      <w:r>
        <w:rPr>
          <w:rFonts w:hint="eastAsia" w:ascii="Calibri" w:hAnsi="Calibri" w:cs="Calibri"/>
          <w:color w:val="FF0000"/>
          <w:sz w:val="28"/>
          <w:szCs w:val="28"/>
          <w:lang w:eastAsia="zh-CN"/>
        </w:rPr>
        <w:t>【答案】</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ascii="Calibri" w:hAnsi="Calibri" w:cs="Calibri"/>
          <w:color w:val="FF0000"/>
          <w:sz w:val="28"/>
          <w:szCs w:val="28"/>
        </w:rPr>
      </w:pPr>
      <w:r>
        <w:rPr>
          <w:rFonts w:hint="eastAsia" w:ascii="Calibri" w:hAnsi="Calibri" w:cs="Calibri"/>
          <w:color w:val="FF0000"/>
          <w:sz w:val="28"/>
          <w:szCs w:val="28"/>
        </w:rPr>
        <w:t>①善于骑射，屡经战阵，所向披靡。</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ascii="Calibri" w:hAnsi="Calibri" w:cs="Calibri"/>
          <w:color w:val="FF0000"/>
          <w:sz w:val="28"/>
          <w:szCs w:val="28"/>
        </w:rPr>
      </w:pPr>
      <w:r>
        <w:rPr>
          <w:rFonts w:hint="eastAsia" w:ascii="Calibri" w:hAnsi="Calibri" w:cs="Calibri"/>
          <w:color w:val="FF0000"/>
          <w:sz w:val="28"/>
          <w:szCs w:val="28"/>
        </w:rPr>
        <w:t>②虚心受教，折节读书，深通兵法。</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ascii="Calibri" w:hAnsi="Calibri" w:cs="Calibri"/>
          <w:color w:val="FF0000"/>
          <w:sz w:val="28"/>
          <w:szCs w:val="28"/>
        </w:rPr>
      </w:pPr>
      <w:r>
        <w:rPr>
          <w:rFonts w:hint="eastAsia" w:ascii="Calibri" w:hAnsi="Calibri" w:cs="Calibri"/>
          <w:color w:val="FF0000"/>
          <w:sz w:val="28"/>
          <w:szCs w:val="28"/>
        </w:rPr>
        <w:t>③奋斗不懈，出身低微，终成栋梁。</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ascii="Calibri" w:hAnsi="Calibri" w:cs="Calibri"/>
          <w:color w:val="FF0000"/>
          <w:sz w:val="28"/>
          <w:szCs w:val="28"/>
        </w:rPr>
      </w:pPr>
      <w:r>
        <w:rPr>
          <w:rFonts w:hint="eastAsia" w:ascii="Calibri" w:hAnsi="Calibri" w:cs="Calibri"/>
          <w:color w:val="FF0000"/>
          <w:sz w:val="28"/>
          <w:szCs w:val="28"/>
        </w:rPr>
        <w:t>④治军严明，有勇有谋，多有奇功。</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ascii="Calibri" w:hAnsi="Calibri" w:cs="Calibri"/>
          <w:color w:val="FF0000"/>
          <w:sz w:val="28"/>
          <w:szCs w:val="28"/>
        </w:rPr>
      </w:pPr>
      <w:r>
        <w:rPr>
          <w:rFonts w:hint="eastAsia" w:ascii="Calibri" w:hAnsi="Calibri" w:cs="Calibri"/>
          <w:color w:val="FF0000"/>
          <w:sz w:val="28"/>
          <w:szCs w:val="28"/>
        </w:rPr>
        <w:t>⑤率先垂范，同劳同苦，深得人心。</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ascii="Calibri" w:hAnsi="Calibri" w:cs="Calibri"/>
          <w:color w:val="FF0000"/>
          <w:sz w:val="28"/>
          <w:szCs w:val="28"/>
        </w:rPr>
      </w:pPr>
      <w:r>
        <w:rPr>
          <w:rFonts w:hint="eastAsia" w:ascii="Calibri" w:hAnsi="Calibri" w:cs="Calibri"/>
          <w:color w:val="FF0000"/>
          <w:sz w:val="28"/>
          <w:szCs w:val="28"/>
        </w:rPr>
        <w:t>评分标准：每个要点，</w:t>
      </w:r>
      <w:r>
        <w:rPr>
          <w:rFonts w:ascii="Calibri" w:hAnsi="Calibri" w:cs="Calibri"/>
          <w:color w:val="FF0000"/>
          <w:sz w:val="28"/>
          <w:szCs w:val="28"/>
        </w:rPr>
        <w:t>2分。答出其中三点，得6分。意思对即可。</w:t>
      </w:r>
    </w:p>
    <w:p>
      <w:pPr>
        <w:keepNext w:val="0"/>
        <w:keepLines w:val="0"/>
        <w:pageBreakBefore w:val="0"/>
        <w:widowControl/>
        <w:kinsoku/>
        <w:wordWrap/>
        <w:overflowPunct/>
        <w:topLinePunct w:val="0"/>
        <w:autoSpaceDE/>
        <w:autoSpaceDN/>
        <w:bidi w:val="0"/>
        <w:adjustRightInd w:val="0"/>
        <w:snapToGrid/>
        <w:textAlignment w:val="auto"/>
        <w:rPr>
          <w:rFonts w:hint="eastAsia" w:ascii="Calibri" w:hAnsi="Calibri" w:eastAsia="宋体" w:cs="Calibri"/>
          <w:color w:val="FF0000"/>
          <w:sz w:val="28"/>
          <w:szCs w:val="28"/>
          <w:lang w:eastAsia="zh-CN"/>
        </w:rPr>
      </w:pPr>
      <w:r>
        <w:rPr>
          <w:rFonts w:hint="eastAsia" w:ascii="Calibri" w:hAnsi="Calibri" w:cs="Calibri"/>
          <w:color w:val="FF0000"/>
          <w:sz w:val="28"/>
          <w:szCs w:val="28"/>
          <w:lang w:eastAsia="zh-CN"/>
        </w:rPr>
        <w:t>【解析】</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eastAsia="宋体" w:cs="Calibri"/>
          <w:color w:val="FF0000"/>
          <w:sz w:val="28"/>
          <w:szCs w:val="28"/>
          <w:lang w:eastAsia="zh-CN"/>
        </w:rPr>
      </w:pPr>
      <w:r>
        <w:rPr>
          <w:rFonts w:hint="eastAsia" w:ascii="Calibri" w:hAnsi="Calibri" w:cs="Calibri"/>
          <w:color w:val="FF0000"/>
          <w:sz w:val="28"/>
          <w:szCs w:val="28"/>
        </w:rPr>
        <w:t>第一段：狄青善于骑射，做延州指使时，他多次充当先锋，率领士兵夺关斩将，冲锋陷阵，所向披靡。体现了</w:t>
      </w:r>
      <w:r>
        <w:rPr>
          <w:rFonts w:hint="eastAsia" w:ascii="Calibri" w:hAnsi="Calibri" w:cs="Calibri"/>
          <w:color w:val="FF0000"/>
          <w:sz w:val="28"/>
          <w:szCs w:val="28"/>
          <w:lang w:eastAsia="zh-CN"/>
        </w:rPr>
        <w:t>“</w:t>
      </w:r>
      <w:r>
        <w:rPr>
          <w:rFonts w:hint="eastAsia" w:ascii="Calibri" w:hAnsi="Calibri" w:cs="Calibri"/>
          <w:color w:val="FF0000"/>
          <w:sz w:val="28"/>
          <w:szCs w:val="28"/>
        </w:rPr>
        <w:t>善于骑射，屡经战阵，所向披靡</w:t>
      </w:r>
      <w:r>
        <w:rPr>
          <w:rFonts w:hint="eastAsia" w:ascii="Calibri" w:hAnsi="Calibri" w:cs="Calibri"/>
          <w:color w:val="FF0000"/>
          <w:sz w:val="28"/>
          <w:szCs w:val="28"/>
          <w:lang w:eastAsia="zh-CN"/>
        </w:rPr>
        <w:t>”</w:t>
      </w:r>
      <w:r>
        <w:rPr>
          <w:rFonts w:hint="eastAsia" w:ascii="Calibri" w:hAnsi="Calibri" w:cs="Calibri"/>
          <w:color w:val="FF0000"/>
          <w:sz w:val="28"/>
          <w:szCs w:val="28"/>
        </w:rPr>
        <w:t>。</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eastAsia="宋体" w:cs="Calibri"/>
          <w:color w:val="FF0000"/>
          <w:sz w:val="28"/>
          <w:szCs w:val="28"/>
          <w:lang w:eastAsia="zh-CN"/>
        </w:rPr>
      </w:pPr>
      <w:r>
        <w:rPr>
          <w:rFonts w:hint="eastAsia" w:ascii="Calibri" w:hAnsi="Calibri" w:cs="Calibri"/>
          <w:color w:val="FF0000"/>
          <w:sz w:val="28"/>
          <w:szCs w:val="28"/>
        </w:rPr>
        <w:t>第二段：狄青获经略判官尹洙的推荐，得到了经略使韩琦、范仲淹的赏识。范仲淹把《左氏春秋》给他，勉励他做知史明理的大将。狄青因此折节读书，进而熟知兵法。体现了</w:t>
      </w:r>
      <w:r>
        <w:rPr>
          <w:rFonts w:hint="eastAsia" w:ascii="Calibri" w:hAnsi="Calibri" w:cs="Calibri"/>
          <w:color w:val="FF0000"/>
          <w:sz w:val="28"/>
          <w:szCs w:val="28"/>
          <w:lang w:eastAsia="zh-CN"/>
        </w:rPr>
        <w:t>“</w:t>
      </w:r>
      <w:r>
        <w:rPr>
          <w:rFonts w:hint="eastAsia" w:ascii="Calibri" w:hAnsi="Calibri" w:cs="Calibri"/>
          <w:color w:val="FF0000"/>
          <w:sz w:val="28"/>
          <w:szCs w:val="28"/>
        </w:rPr>
        <w:t>虚心受教，折节读书，深通兵法</w:t>
      </w:r>
      <w:r>
        <w:rPr>
          <w:rFonts w:hint="eastAsia" w:ascii="Calibri" w:hAnsi="Calibri" w:cs="Calibri"/>
          <w:color w:val="FF0000"/>
          <w:sz w:val="28"/>
          <w:szCs w:val="28"/>
          <w:lang w:eastAsia="zh-CN"/>
        </w:rPr>
        <w:t>”</w:t>
      </w:r>
      <w:r>
        <w:rPr>
          <w:rFonts w:hint="eastAsia" w:ascii="Calibri" w:hAnsi="Calibri" w:cs="Calibri"/>
          <w:color w:val="FF0000"/>
          <w:sz w:val="28"/>
          <w:szCs w:val="28"/>
        </w:rPr>
        <w:t>。</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eastAsia="宋体" w:cs="Calibri"/>
          <w:color w:val="FF0000"/>
          <w:sz w:val="28"/>
          <w:szCs w:val="28"/>
          <w:lang w:eastAsia="zh-CN"/>
        </w:rPr>
      </w:pPr>
      <w:r>
        <w:rPr>
          <w:rFonts w:hint="eastAsia" w:ascii="Calibri" w:hAnsi="Calibri" w:cs="Calibri"/>
          <w:color w:val="FF0000"/>
          <w:sz w:val="28"/>
          <w:szCs w:val="28"/>
        </w:rPr>
        <w:t>第三段：狄青虽出身行伍，但历经数十年终成显贵。后被仁宗赏识，后升他为枢密副使。体现了</w:t>
      </w:r>
      <w:r>
        <w:rPr>
          <w:rFonts w:hint="eastAsia" w:ascii="Calibri" w:hAnsi="Calibri" w:cs="Calibri"/>
          <w:color w:val="FF0000"/>
          <w:sz w:val="28"/>
          <w:szCs w:val="28"/>
          <w:lang w:eastAsia="zh-CN"/>
        </w:rPr>
        <w:t>“</w:t>
      </w:r>
      <w:r>
        <w:rPr>
          <w:rFonts w:hint="eastAsia" w:ascii="Calibri" w:hAnsi="Calibri" w:cs="Calibri"/>
          <w:color w:val="FF0000"/>
          <w:sz w:val="28"/>
          <w:szCs w:val="28"/>
        </w:rPr>
        <w:t>奋斗不懈，出身低微，终成栋梁</w:t>
      </w:r>
      <w:r>
        <w:rPr>
          <w:rFonts w:hint="eastAsia" w:ascii="Calibri" w:hAnsi="Calibri" w:cs="Calibri"/>
          <w:color w:val="FF0000"/>
          <w:sz w:val="28"/>
          <w:szCs w:val="28"/>
          <w:lang w:eastAsia="zh-CN"/>
        </w:rPr>
        <w:t>”</w:t>
      </w:r>
      <w:r>
        <w:rPr>
          <w:rFonts w:hint="eastAsia" w:ascii="Calibri" w:hAnsi="Calibri" w:cs="Calibri"/>
          <w:color w:val="FF0000"/>
          <w:sz w:val="28"/>
          <w:szCs w:val="28"/>
        </w:rPr>
        <w:t>。</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ascii="Calibri" w:hAnsi="Calibri" w:cs="Calibri"/>
          <w:color w:val="FF0000"/>
          <w:sz w:val="28"/>
          <w:szCs w:val="28"/>
        </w:rPr>
      </w:pPr>
      <w:r>
        <w:rPr>
          <w:rFonts w:hint="eastAsia" w:ascii="Calibri" w:hAnsi="Calibri" w:cs="Calibri"/>
          <w:color w:val="FF0000"/>
          <w:sz w:val="28"/>
          <w:szCs w:val="28"/>
        </w:rPr>
        <w:t>第四段和第六段：狄青为人有智略，考虑事情深思熟虑。岭外骚动时，重视军令，把不听军令，私自出动的陈曙军法处置，显示了</w:t>
      </w:r>
      <w:r>
        <w:rPr>
          <w:rFonts w:hint="eastAsia" w:ascii="Calibri" w:hAnsi="Calibri" w:cs="Calibri"/>
          <w:color w:val="FF0000"/>
          <w:sz w:val="28"/>
          <w:szCs w:val="28"/>
          <w:lang w:eastAsia="zh-CN"/>
        </w:rPr>
        <w:t>“</w:t>
      </w:r>
      <w:r>
        <w:rPr>
          <w:rFonts w:hint="eastAsia" w:ascii="Calibri" w:hAnsi="Calibri" w:cs="Calibri"/>
          <w:color w:val="FF0000"/>
          <w:sz w:val="28"/>
          <w:szCs w:val="28"/>
        </w:rPr>
        <w:t>治军严明</w:t>
      </w:r>
      <w:r>
        <w:rPr>
          <w:rFonts w:hint="eastAsia" w:ascii="Calibri" w:hAnsi="Calibri" w:cs="Calibri"/>
          <w:color w:val="FF0000"/>
          <w:sz w:val="28"/>
          <w:szCs w:val="28"/>
          <w:lang w:eastAsia="zh-CN"/>
        </w:rPr>
        <w:t>”</w:t>
      </w:r>
      <w:r>
        <w:rPr>
          <w:rFonts w:hint="eastAsia" w:ascii="Calibri" w:hAnsi="Calibri" w:cs="Calibri"/>
          <w:color w:val="FF0000"/>
          <w:sz w:val="28"/>
          <w:szCs w:val="28"/>
        </w:rPr>
        <w:t>；同时狄青用奇谋，假装委顿懈怠，使得敌军放松警惕，之后</w:t>
      </w:r>
      <w:r>
        <w:rPr>
          <w:rFonts w:hint="eastAsia" w:ascii="Calibri" w:hAnsi="Calibri" w:cs="Calibri"/>
          <w:color w:val="C00000"/>
          <w:sz w:val="28"/>
          <w:szCs w:val="28"/>
          <w:lang w:eastAsia="zh-CN"/>
        </w:rPr>
        <w:t>“</w:t>
      </w:r>
      <w:r>
        <w:rPr>
          <w:rFonts w:ascii="Calibri" w:hAnsi="Calibri" w:cs="Calibri"/>
          <w:color w:val="FF0000"/>
          <w:sz w:val="28"/>
          <w:szCs w:val="28"/>
        </w:rPr>
        <w:t>一昼夜</w:t>
      </w:r>
      <w:r>
        <w:rPr>
          <w:rFonts w:hint="eastAsia" w:ascii="Calibri" w:hAnsi="Calibri" w:cs="Calibri"/>
          <w:color w:val="FF0000"/>
          <w:sz w:val="28"/>
          <w:szCs w:val="28"/>
        </w:rPr>
        <w:t>渡过</w:t>
      </w:r>
      <w:r>
        <w:rPr>
          <w:rFonts w:ascii="Calibri" w:hAnsi="Calibri" w:cs="Calibri"/>
          <w:color w:val="FF0000"/>
          <w:sz w:val="28"/>
          <w:szCs w:val="28"/>
        </w:rPr>
        <w:t>昆仑关</w:t>
      </w:r>
      <w:r>
        <w:rPr>
          <w:rFonts w:hint="eastAsia" w:ascii="Calibri" w:hAnsi="Calibri" w:cs="Calibri"/>
          <w:color w:val="C00000"/>
          <w:sz w:val="28"/>
          <w:szCs w:val="28"/>
          <w:lang w:eastAsia="zh-CN"/>
        </w:rPr>
        <w:t>”</w:t>
      </w:r>
      <w:r>
        <w:rPr>
          <w:rFonts w:hint="eastAsia" w:ascii="Calibri" w:hAnsi="Calibri" w:cs="Calibri"/>
          <w:color w:val="FF0000"/>
          <w:sz w:val="28"/>
          <w:szCs w:val="28"/>
        </w:rPr>
        <w:t>，出其不意，大破敌军。体现了</w:t>
      </w:r>
      <w:r>
        <w:rPr>
          <w:rFonts w:hint="eastAsia" w:ascii="Calibri" w:hAnsi="Calibri" w:cs="Calibri"/>
          <w:color w:val="FF0000"/>
          <w:sz w:val="28"/>
          <w:szCs w:val="28"/>
          <w:lang w:eastAsia="zh-CN"/>
        </w:rPr>
        <w:t>“</w:t>
      </w:r>
      <w:r>
        <w:rPr>
          <w:rFonts w:hint="eastAsia" w:ascii="Calibri" w:hAnsi="Calibri" w:cs="Calibri"/>
          <w:color w:val="FF0000"/>
          <w:sz w:val="28"/>
          <w:szCs w:val="28"/>
        </w:rPr>
        <w:t>有勇有谋，多有奇功</w:t>
      </w:r>
      <w:r>
        <w:rPr>
          <w:rFonts w:hint="eastAsia" w:ascii="Calibri" w:hAnsi="Calibri" w:cs="Calibri"/>
          <w:color w:val="FF0000"/>
          <w:sz w:val="28"/>
          <w:szCs w:val="28"/>
          <w:lang w:eastAsia="zh-CN"/>
        </w:rPr>
        <w:t>”</w:t>
      </w:r>
      <w:r>
        <w:rPr>
          <w:rFonts w:hint="eastAsia" w:ascii="Calibri" w:hAnsi="Calibri" w:cs="Calibri"/>
          <w:color w:val="FF0000"/>
          <w:sz w:val="28"/>
          <w:szCs w:val="28"/>
        </w:rPr>
        <w:t>。</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ascii="Calibri" w:hAnsi="Calibri" w:cs="Calibri"/>
          <w:color w:val="FF0000"/>
          <w:sz w:val="28"/>
          <w:szCs w:val="28"/>
        </w:rPr>
      </w:pPr>
      <w:r>
        <w:rPr>
          <w:rFonts w:hint="eastAsia" w:ascii="Calibri" w:hAnsi="Calibri" w:cs="Calibri"/>
          <w:color w:val="FF0000"/>
          <w:sz w:val="28"/>
          <w:szCs w:val="28"/>
        </w:rPr>
        <w:t>第一段、第四段和第五段：狄青</w:t>
      </w:r>
      <w:r>
        <w:rPr>
          <w:rFonts w:ascii="Calibri" w:hAnsi="Calibri" w:cs="Calibri"/>
          <w:color w:val="FF0000"/>
          <w:sz w:val="28"/>
          <w:szCs w:val="28"/>
        </w:rPr>
        <w:t>执白旗</w:t>
      </w:r>
      <w:r>
        <w:rPr>
          <w:rFonts w:hint="eastAsia" w:ascii="Calibri" w:hAnsi="Calibri" w:cs="Calibri"/>
          <w:color w:val="FF0000"/>
          <w:sz w:val="28"/>
          <w:szCs w:val="28"/>
        </w:rPr>
        <w:t>率</w:t>
      </w:r>
      <w:r>
        <w:rPr>
          <w:rFonts w:ascii="Calibri" w:hAnsi="Calibri" w:cs="Calibri"/>
          <w:color w:val="FF0000"/>
          <w:sz w:val="28"/>
          <w:szCs w:val="28"/>
        </w:rPr>
        <w:t>骑兵</w:t>
      </w:r>
      <w:r>
        <w:rPr>
          <w:rFonts w:hint="eastAsia" w:ascii="Calibri" w:hAnsi="Calibri" w:cs="Calibri"/>
          <w:color w:val="FF0000"/>
          <w:sz w:val="28"/>
          <w:szCs w:val="28"/>
        </w:rPr>
        <w:t>，多场战役，身先士卒。行军打仗，先整顿队伍，明确赏罚，又与士兵同甘共苦，打仗时士兵都冲锋在前，因而屡建战功。体现了</w:t>
      </w:r>
      <w:r>
        <w:rPr>
          <w:rFonts w:hint="eastAsia" w:ascii="Calibri" w:hAnsi="Calibri" w:cs="Calibri"/>
          <w:color w:val="FF0000"/>
          <w:sz w:val="28"/>
          <w:szCs w:val="28"/>
          <w:lang w:eastAsia="zh-CN"/>
        </w:rPr>
        <w:t>“</w:t>
      </w:r>
      <w:r>
        <w:rPr>
          <w:rFonts w:hint="eastAsia" w:ascii="Calibri" w:hAnsi="Calibri" w:cs="Calibri"/>
          <w:color w:val="FF0000"/>
          <w:sz w:val="28"/>
          <w:szCs w:val="28"/>
        </w:rPr>
        <w:t>率先垂范，同劳同苦，深得人心</w:t>
      </w:r>
      <w:r>
        <w:rPr>
          <w:rFonts w:hint="eastAsia" w:ascii="Calibri" w:hAnsi="Calibri" w:cs="Calibri"/>
          <w:color w:val="FF0000"/>
          <w:sz w:val="28"/>
          <w:szCs w:val="28"/>
          <w:lang w:eastAsia="zh-CN"/>
        </w:rPr>
        <w:t>”</w:t>
      </w:r>
      <w:r>
        <w:rPr>
          <w:rFonts w:hint="eastAsia" w:ascii="Calibri" w:hAnsi="Calibri" w:cs="Calibri"/>
          <w:color w:val="FF0000"/>
          <w:sz w:val="28"/>
          <w:szCs w:val="28"/>
        </w:rPr>
        <w:t>。</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sz w:val="28"/>
          <w:szCs w:val="28"/>
        </w:rPr>
      </w:pPr>
    </w:p>
    <w:p>
      <w:pPr>
        <w:pageBreakBefore w:val="0"/>
        <w:kinsoku/>
        <w:wordWrap/>
        <w:overflowPunct/>
        <w:topLinePunct w:val="0"/>
        <w:bidi w:val="0"/>
        <w:snapToGrid/>
        <w:spacing w:line="240" w:lineRule="auto"/>
        <w:ind w:left="0" w:leftChars="0" w:right="0" w:firstLine="422" w:firstLineChars="150"/>
        <w:textAlignment w:val="auto"/>
        <w:rPr>
          <w:rFonts w:hint="default" w:ascii="Calibri" w:hAnsi="Calibri" w:eastAsia="宋体" w:cs="Calibri"/>
          <w:b/>
          <w:bCs/>
          <w:color w:val="auto"/>
          <w:sz w:val="28"/>
          <w:szCs w:val="28"/>
          <w:lang w:val="en-US" w:eastAsia="zh-CN"/>
        </w:rPr>
      </w:pPr>
      <w:r>
        <w:rPr>
          <w:rFonts w:hint="eastAsia" w:ascii="Calibri" w:hAnsi="Calibri" w:eastAsia="宋体" w:cs="Calibri"/>
          <w:b/>
          <w:bCs/>
          <w:color w:val="auto"/>
          <w:sz w:val="28"/>
          <w:szCs w:val="28"/>
          <w:lang w:eastAsia="zh-CN"/>
        </w:rPr>
        <w:t>（</w:t>
      </w:r>
      <w:r>
        <w:rPr>
          <w:rFonts w:hint="eastAsia" w:ascii="Calibri" w:hAnsi="Calibri" w:eastAsia="宋体" w:cs="Calibri"/>
          <w:b/>
          <w:bCs/>
          <w:color w:val="auto"/>
          <w:sz w:val="28"/>
          <w:szCs w:val="28"/>
          <w:lang w:val="en-US" w:eastAsia="zh-CN"/>
        </w:rPr>
        <w:t>二</w:t>
      </w:r>
      <w:r>
        <w:rPr>
          <w:rFonts w:hint="eastAsia" w:ascii="Calibri" w:hAnsi="Calibri" w:eastAsia="宋体" w:cs="Calibri"/>
          <w:b/>
          <w:bCs/>
          <w:color w:val="auto"/>
          <w:sz w:val="28"/>
          <w:szCs w:val="28"/>
          <w:lang w:eastAsia="zh-CN"/>
        </w:rPr>
        <w:t>）根据要求完成11题。（共7分）</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sz w:val="28"/>
          <w:szCs w:val="28"/>
        </w:rPr>
      </w:pPr>
      <w:r>
        <w:rPr>
          <w:rFonts w:hint="eastAsia" w:ascii="Calibri" w:hAnsi="Calibri" w:eastAsia="宋体" w:cs="Calibri"/>
          <w:sz w:val="28"/>
          <w:szCs w:val="28"/>
        </w:rPr>
        <w:t>11．阅读下面《论语》中的文字，回答问题。</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楷体" w:cs="Calibri"/>
          <w:sz w:val="28"/>
          <w:szCs w:val="28"/>
        </w:rPr>
      </w:pPr>
      <w:r>
        <w:rPr>
          <w:rFonts w:hint="eastAsia" w:ascii="Calibri" w:hAnsi="Calibri" w:eastAsia="楷体" w:cs="Calibri"/>
          <w:sz w:val="28"/>
          <w:szCs w:val="28"/>
        </w:rPr>
        <w:t>①子贡曰：</w:t>
      </w:r>
      <w:r>
        <w:rPr>
          <w:rFonts w:hint="eastAsia" w:ascii="Calibri" w:hAnsi="Calibri" w:eastAsia="楷体" w:cs="Calibri"/>
          <w:sz w:val="28"/>
          <w:szCs w:val="28"/>
          <w:lang w:eastAsia="zh-CN"/>
        </w:rPr>
        <w:t>“</w:t>
      </w:r>
      <w:r>
        <w:rPr>
          <w:rFonts w:hint="eastAsia" w:ascii="Calibri" w:hAnsi="Calibri" w:eastAsia="楷体" w:cs="Calibri"/>
          <w:sz w:val="28"/>
          <w:szCs w:val="28"/>
        </w:rPr>
        <w:t>贫而无谄，富而无骄，何如？</w:t>
      </w:r>
      <w:r>
        <w:rPr>
          <w:rFonts w:hint="eastAsia" w:ascii="Calibri" w:hAnsi="Calibri" w:eastAsia="楷体" w:cs="Calibri"/>
          <w:sz w:val="28"/>
          <w:szCs w:val="28"/>
          <w:lang w:eastAsia="zh-CN"/>
        </w:rPr>
        <w:t>”</w:t>
      </w:r>
      <w:r>
        <w:rPr>
          <w:rFonts w:hint="eastAsia" w:ascii="Calibri" w:hAnsi="Calibri" w:eastAsia="楷体" w:cs="Calibri"/>
          <w:sz w:val="28"/>
          <w:szCs w:val="28"/>
        </w:rPr>
        <w:t>子曰：</w:t>
      </w:r>
      <w:r>
        <w:rPr>
          <w:rFonts w:hint="eastAsia" w:ascii="Calibri" w:hAnsi="Calibri" w:eastAsia="楷体" w:cs="Calibri"/>
          <w:sz w:val="28"/>
          <w:szCs w:val="28"/>
          <w:lang w:eastAsia="zh-CN"/>
        </w:rPr>
        <w:t>“</w:t>
      </w:r>
      <w:r>
        <w:rPr>
          <w:rFonts w:hint="eastAsia" w:ascii="Calibri" w:hAnsi="Calibri" w:eastAsia="楷体" w:cs="Calibri"/>
          <w:sz w:val="28"/>
          <w:szCs w:val="28"/>
        </w:rPr>
        <w:t>可也；未若贫而乐，富而好礼者也。</w:t>
      </w:r>
      <w:r>
        <w:rPr>
          <w:rFonts w:hint="eastAsia" w:ascii="Calibri" w:hAnsi="Calibri" w:eastAsia="楷体" w:cs="Calibri"/>
          <w:sz w:val="28"/>
          <w:szCs w:val="28"/>
          <w:lang w:eastAsia="zh-CN"/>
        </w:rPr>
        <w:t>”</w:t>
      </w:r>
      <w:r>
        <w:rPr>
          <w:rFonts w:hint="eastAsia" w:ascii="Calibri" w:hAnsi="Calibri" w:eastAsia="宋体" w:cs="Calibri"/>
          <w:sz w:val="28"/>
          <w:szCs w:val="28"/>
        </w:rPr>
        <w:t>(《论语·学而》)</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楷体" w:cs="Calibri"/>
          <w:sz w:val="28"/>
          <w:szCs w:val="28"/>
        </w:rPr>
      </w:pPr>
      <w:r>
        <w:rPr>
          <w:rFonts w:hint="eastAsia" w:ascii="Calibri" w:hAnsi="Calibri" w:eastAsia="楷体" w:cs="Calibri"/>
          <w:sz w:val="28"/>
          <w:szCs w:val="28"/>
        </w:rPr>
        <w:t>②子贡曰：</w:t>
      </w:r>
      <w:r>
        <w:rPr>
          <w:rFonts w:hint="eastAsia" w:ascii="Calibri" w:hAnsi="Calibri" w:eastAsia="楷体" w:cs="Calibri"/>
          <w:sz w:val="28"/>
          <w:szCs w:val="28"/>
          <w:lang w:eastAsia="zh-CN"/>
        </w:rPr>
        <w:t>“</w:t>
      </w:r>
      <w:r>
        <w:rPr>
          <w:rFonts w:hint="eastAsia" w:ascii="Calibri" w:hAnsi="Calibri" w:eastAsia="楷体" w:cs="Calibri"/>
          <w:sz w:val="28"/>
          <w:szCs w:val="28"/>
        </w:rPr>
        <w:t>诗云：‘如切如磋，如琢如磨’，其斯之谓与？</w:t>
      </w:r>
      <w:r>
        <w:rPr>
          <w:rFonts w:hint="eastAsia" w:ascii="Calibri" w:hAnsi="Calibri" w:eastAsia="楷体" w:cs="Calibri"/>
          <w:sz w:val="28"/>
          <w:szCs w:val="28"/>
          <w:lang w:eastAsia="zh-CN"/>
        </w:rPr>
        <w:t>”</w:t>
      </w:r>
      <w:r>
        <w:rPr>
          <w:rFonts w:hint="eastAsia" w:ascii="Calibri" w:hAnsi="Calibri" w:eastAsia="楷体" w:cs="Calibri"/>
          <w:sz w:val="28"/>
          <w:szCs w:val="28"/>
        </w:rPr>
        <w:t>子曰：</w:t>
      </w:r>
      <w:r>
        <w:rPr>
          <w:rFonts w:hint="eastAsia" w:ascii="Calibri" w:hAnsi="Calibri" w:eastAsia="楷体" w:cs="Calibri"/>
          <w:sz w:val="28"/>
          <w:szCs w:val="28"/>
          <w:lang w:eastAsia="zh-CN"/>
        </w:rPr>
        <w:t>“</w:t>
      </w:r>
      <w:r>
        <w:rPr>
          <w:rFonts w:hint="eastAsia" w:ascii="Calibri" w:hAnsi="Calibri" w:eastAsia="楷体" w:cs="Calibri"/>
          <w:sz w:val="28"/>
          <w:szCs w:val="28"/>
        </w:rPr>
        <w:t>赐也，始可与言诗已矣，告诸往而知来者。</w:t>
      </w:r>
      <w:r>
        <w:rPr>
          <w:rFonts w:hint="eastAsia" w:ascii="Calibri" w:hAnsi="Calibri" w:eastAsia="楷体" w:cs="Calibri"/>
          <w:sz w:val="28"/>
          <w:szCs w:val="28"/>
          <w:lang w:eastAsia="zh-CN"/>
        </w:rPr>
        <w:t>”</w:t>
      </w:r>
      <w:r>
        <w:rPr>
          <w:rFonts w:hint="eastAsia" w:ascii="Calibri" w:hAnsi="Calibri" w:eastAsia="宋体" w:cs="Calibri"/>
          <w:sz w:val="28"/>
          <w:szCs w:val="28"/>
        </w:rPr>
        <w:t>(《论语·学而》)</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楷体" w:cs="Calibri"/>
          <w:sz w:val="28"/>
          <w:szCs w:val="28"/>
        </w:rPr>
      </w:pPr>
      <w:r>
        <w:rPr>
          <w:rFonts w:hint="eastAsia" w:ascii="Calibri" w:hAnsi="Calibri" w:eastAsia="楷体" w:cs="Calibri"/>
          <w:sz w:val="28"/>
          <w:szCs w:val="28"/>
        </w:rPr>
        <w:t>③子贡问曰：</w:t>
      </w:r>
      <w:r>
        <w:rPr>
          <w:rFonts w:hint="eastAsia" w:ascii="Calibri" w:hAnsi="Calibri" w:eastAsia="楷体" w:cs="Calibri"/>
          <w:sz w:val="28"/>
          <w:szCs w:val="28"/>
          <w:lang w:eastAsia="zh-CN"/>
        </w:rPr>
        <w:t>“</w:t>
      </w:r>
      <w:r>
        <w:rPr>
          <w:rFonts w:hint="eastAsia" w:ascii="Calibri" w:hAnsi="Calibri" w:eastAsia="楷体" w:cs="Calibri"/>
          <w:sz w:val="28"/>
          <w:szCs w:val="28"/>
        </w:rPr>
        <w:t>孔文子何以谓之‘文’也？</w:t>
      </w:r>
      <w:r>
        <w:rPr>
          <w:rFonts w:hint="eastAsia" w:ascii="Calibri" w:hAnsi="Calibri" w:eastAsia="楷体" w:cs="Calibri"/>
          <w:sz w:val="28"/>
          <w:szCs w:val="28"/>
          <w:lang w:eastAsia="zh-CN"/>
        </w:rPr>
        <w:t>”</w:t>
      </w:r>
      <w:r>
        <w:rPr>
          <w:rFonts w:hint="eastAsia" w:ascii="Calibri" w:hAnsi="Calibri" w:eastAsia="楷体" w:cs="Calibri"/>
          <w:sz w:val="28"/>
          <w:szCs w:val="28"/>
        </w:rPr>
        <w:t>子曰：</w:t>
      </w:r>
      <w:r>
        <w:rPr>
          <w:rFonts w:hint="eastAsia" w:ascii="Calibri" w:hAnsi="Calibri" w:eastAsia="楷体" w:cs="Calibri"/>
          <w:sz w:val="28"/>
          <w:szCs w:val="28"/>
          <w:lang w:eastAsia="zh-CN"/>
        </w:rPr>
        <w:t>“</w:t>
      </w:r>
      <w:r>
        <w:rPr>
          <w:rFonts w:hint="eastAsia" w:ascii="Calibri" w:hAnsi="Calibri" w:eastAsia="楷体" w:cs="Calibri"/>
          <w:sz w:val="28"/>
          <w:szCs w:val="28"/>
        </w:rPr>
        <w:t>敏而好学，不耻下问，是以谓之‘文’也。</w:t>
      </w:r>
      <w:r>
        <w:rPr>
          <w:rFonts w:hint="eastAsia" w:ascii="Calibri" w:hAnsi="Calibri" w:eastAsia="楷体" w:cs="Calibri"/>
          <w:sz w:val="28"/>
          <w:szCs w:val="28"/>
          <w:lang w:eastAsia="zh-CN"/>
        </w:rPr>
        <w:t>”</w:t>
      </w:r>
      <w:r>
        <w:rPr>
          <w:rFonts w:hint="eastAsia" w:ascii="Calibri" w:hAnsi="Calibri" w:eastAsia="宋体" w:cs="Calibri"/>
          <w:sz w:val="28"/>
          <w:szCs w:val="28"/>
        </w:rPr>
        <w:t>（《论语·公冶长》）</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楷体" w:cs="Calibri"/>
          <w:sz w:val="28"/>
          <w:szCs w:val="28"/>
        </w:rPr>
      </w:pPr>
      <w:r>
        <w:rPr>
          <w:rFonts w:hint="eastAsia" w:ascii="Calibri" w:hAnsi="Calibri" w:eastAsia="楷体" w:cs="Calibri"/>
          <w:sz w:val="28"/>
          <w:szCs w:val="28"/>
        </w:rPr>
        <w:t>④子贡问为仁。子曰：</w:t>
      </w:r>
      <w:r>
        <w:rPr>
          <w:rFonts w:hint="eastAsia" w:ascii="Calibri" w:hAnsi="Calibri" w:eastAsia="楷体" w:cs="Calibri"/>
          <w:sz w:val="28"/>
          <w:szCs w:val="28"/>
          <w:lang w:eastAsia="zh-CN"/>
        </w:rPr>
        <w:t>“</w:t>
      </w:r>
      <w:r>
        <w:rPr>
          <w:rFonts w:hint="eastAsia" w:ascii="Calibri" w:hAnsi="Calibri" w:eastAsia="楷体" w:cs="Calibri"/>
          <w:sz w:val="28"/>
          <w:szCs w:val="28"/>
        </w:rPr>
        <w:t>工欲善其事，必先利其器。居是邦也，事其大夫之贤者，友其士之仁者。</w:t>
      </w:r>
      <w:r>
        <w:rPr>
          <w:rFonts w:hint="eastAsia" w:ascii="Calibri" w:hAnsi="Calibri" w:eastAsia="楷体" w:cs="Calibri"/>
          <w:sz w:val="28"/>
          <w:szCs w:val="28"/>
          <w:lang w:eastAsia="zh-CN"/>
        </w:rPr>
        <w:t>”</w:t>
      </w:r>
      <w:r>
        <w:rPr>
          <w:rFonts w:hint="eastAsia" w:ascii="Calibri" w:hAnsi="Calibri" w:eastAsia="宋体" w:cs="Calibri"/>
          <w:sz w:val="28"/>
          <w:szCs w:val="28"/>
        </w:rPr>
        <w:t>(《论语·卫灵公》)</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Calibri"/>
          <w:sz w:val="28"/>
          <w:szCs w:val="28"/>
        </w:rPr>
      </w:pPr>
      <w:r>
        <w:rPr>
          <w:rFonts w:hint="eastAsia" w:ascii="Calibri" w:hAnsi="Calibri" w:eastAsia="宋体" w:cs="Calibri"/>
          <w:sz w:val="28"/>
          <w:szCs w:val="28"/>
        </w:rPr>
        <w:t>从这几则论语来看，孔子在教育中关注哪些方面？选择其中一个方面，谈谈你的认识或看法。（7分）</w:t>
      </w:r>
    </w:p>
    <w:p>
      <w:pPr>
        <w:keepNext w:val="0"/>
        <w:keepLines w:val="0"/>
        <w:pageBreakBefore w:val="0"/>
        <w:widowControl/>
        <w:kinsoku/>
        <w:wordWrap/>
        <w:overflowPunct/>
        <w:topLinePunct w:val="0"/>
        <w:autoSpaceDE/>
        <w:autoSpaceDN/>
        <w:bidi w:val="0"/>
        <w:adjustRightInd w:val="0"/>
        <w:snapToGrid/>
        <w:textAlignment w:val="auto"/>
        <w:rPr>
          <w:rFonts w:hint="eastAsia" w:ascii="Calibri" w:hAnsi="Calibri" w:cs="Calibri"/>
          <w:color w:val="FF0000"/>
          <w:sz w:val="28"/>
          <w:szCs w:val="28"/>
        </w:rPr>
      </w:pPr>
      <w:r>
        <w:rPr>
          <w:rFonts w:hint="eastAsia" w:ascii="Calibri" w:hAnsi="Calibri" w:cs="Calibri"/>
          <w:color w:val="FF0000"/>
          <w:sz w:val="28"/>
          <w:szCs w:val="28"/>
          <w:lang w:eastAsia="zh-CN"/>
        </w:rPr>
        <w:t>【</w:t>
      </w:r>
      <w:r>
        <w:rPr>
          <w:rFonts w:hint="eastAsia" w:ascii="Calibri" w:hAnsi="Calibri" w:cs="Calibri"/>
          <w:color w:val="FF0000"/>
          <w:sz w:val="28"/>
          <w:szCs w:val="28"/>
        </w:rPr>
        <w:t>答案要点</w:t>
      </w:r>
      <w:r>
        <w:rPr>
          <w:rFonts w:hint="eastAsia" w:ascii="Calibri" w:hAnsi="Calibri" w:cs="Calibri"/>
          <w:color w:val="FF0000"/>
          <w:sz w:val="28"/>
          <w:szCs w:val="28"/>
          <w:lang w:eastAsia="zh-CN"/>
        </w:rPr>
        <w:t>】</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第一问：（3分）礼、德、安贫乐道、学习方法、谦虚好学、学以致用。</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评分标准：一点 1分，答出其中三点，得 3分。有其他答案，言之成理亦可。</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第二问：（4分）围绕一点明确认识，结合材料作分析。可以不拘于此处所提供的句子，但另选句子时应对所选句子作呈现。</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评分说明：要求有明确认识，能联系《论语》，有简要分析。</w:t>
      </w:r>
    </w:p>
    <w:p>
      <w:pPr>
        <w:keepNext w:val="0"/>
        <w:keepLines w:val="0"/>
        <w:pageBreakBefore w:val="0"/>
        <w:widowControl/>
        <w:kinsoku/>
        <w:wordWrap/>
        <w:overflowPunct/>
        <w:topLinePunct w:val="0"/>
        <w:autoSpaceDE/>
        <w:autoSpaceDN/>
        <w:bidi w:val="0"/>
        <w:adjustRightInd w:val="0"/>
        <w:snapToGrid/>
        <w:textAlignment w:val="auto"/>
        <w:rPr>
          <w:rFonts w:hint="eastAsia" w:ascii="Calibri" w:hAnsi="Calibri" w:cs="Calibri"/>
          <w:color w:val="FF0000"/>
          <w:sz w:val="28"/>
          <w:szCs w:val="28"/>
          <w:lang w:eastAsia="zh-CN"/>
        </w:rPr>
      </w:pPr>
      <w:r>
        <w:rPr>
          <w:rFonts w:hint="eastAsia" w:ascii="Calibri" w:hAnsi="Calibri" w:cs="Calibri"/>
          <w:color w:val="FF0000"/>
          <w:sz w:val="28"/>
          <w:szCs w:val="28"/>
          <w:lang w:eastAsia="zh-CN"/>
        </w:rPr>
        <w:t>【解析】</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①②子贡以为做到</w:t>
      </w:r>
      <w:r>
        <w:rPr>
          <w:rFonts w:hint="eastAsia" w:ascii="Calibri" w:hAnsi="Calibri" w:cs="Calibri"/>
          <w:color w:val="FF0000"/>
          <w:sz w:val="28"/>
          <w:szCs w:val="28"/>
          <w:lang w:eastAsia="zh-CN"/>
        </w:rPr>
        <w:t>“</w:t>
      </w:r>
      <w:r>
        <w:rPr>
          <w:rFonts w:hint="eastAsia" w:ascii="Calibri" w:hAnsi="Calibri" w:cs="Calibri"/>
          <w:color w:val="FF0000"/>
          <w:sz w:val="28"/>
          <w:szCs w:val="28"/>
        </w:rPr>
        <w:t>贫而无谄，富而无骄</w:t>
      </w:r>
      <w:r>
        <w:rPr>
          <w:rFonts w:hint="eastAsia" w:ascii="Calibri" w:hAnsi="Calibri" w:cs="Calibri"/>
          <w:color w:val="FF0000"/>
          <w:sz w:val="28"/>
          <w:szCs w:val="28"/>
          <w:lang w:eastAsia="zh-CN"/>
        </w:rPr>
        <w:t>”</w:t>
      </w:r>
      <w:r>
        <w:rPr>
          <w:rFonts w:hint="eastAsia" w:ascii="Calibri" w:hAnsi="Calibri" w:cs="Calibri"/>
          <w:color w:val="FF0000"/>
          <w:sz w:val="28"/>
          <w:szCs w:val="28"/>
        </w:rPr>
        <w:t>已经很值得称赞了，但孔子的要求则更高，还要求做到</w:t>
      </w:r>
      <w:r>
        <w:rPr>
          <w:rFonts w:hint="eastAsia" w:ascii="Calibri" w:hAnsi="Calibri" w:cs="Calibri"/>
          <w:color w:val="FF0000"/>
          <w:sz w:val="28"/>
          <w:szCs w:val="28"/>
          <w:lang w:eastAsia="zh-CN"/>
        </w:rPr>
        <w:t>“</w:t>
      </w:r>
      <w:r>
        <w:rPr>
          <w:rFonts w:hint="eastAsia" w:ascii="Calibri" w:hAnsi="Calibri" w:cs="Calibri"/>
          <w:color w:val="FF0000"/>
          <w:sz w:val="28"/>
          <w:szCs w:val="28"/>
        </w:rPr>
        <w:t>贫而乐道，富而好礼</w:t>
      </w:r>
      <w:r>
        <w:rPr>
          <w:rFonts w:hint="eastAsia" w:ascii="Calibri" w:hAnsi="Calibri" w:cs="Calibri"/>
          <w:color w:val="FF0000"/>
          <w:sz w:val="28"/>
          <w:szCs w:val="28"/>
          <w:lang w:eastAsia="zh-CN"/>
        </w:rPr>
        <w:t>”</w:t>
      </w:r>
      <w:r>
        <w:rPr>
          <w:rFonts w:hint="eastAsia" w:ascii="Calibri" w:hAnsi="Calibri" w:cs="Calibri"/>
          <w:color w:val="FF0000"/>
          <w:sz w:val="28"/>
          <w:szCs w:val="28"/>
        </w:rPr>
        <w:t>，这才是《诗》里的</w:t>
      </w:r>
      <w:r>
        <w:rPr>
          <w:rFonts w:hint="eastAsia" w:ascii="Calibri" w:hAnsi="Calibri" w:cs="Calibri"/>
          <w:color w:val="FF0000"/>
          <w:sz w:val="28"/>
          <w:szCs w:val="28"/>
          <w:lang w:eastAsia="zh-CN"/>
        </w:rPr>
        <w:t>“</w:t>
      </w:r>
      <w:r>
        <w:rPr>
          <w:rFonts w:hint="eastAsia" w:ascii="Calibri" w:hAnsi="Calibri" w:cs="Calibri"/>
          <w:color w:val="FF0000"/>
          <w:sz w:val="28"/>
          <w:szCs w:val="28"/>
        </w:rPr>
        <w:t>如切如磋，如琢如磨。</w:t>
      </w:r>
      <w:r>
        <w:rPr>
          <w:rFonts w:hint="eastAsia" w:ascii="Calibri" w:hAnsi="Calibri" w:cs="Calibri"/>
          <w:color w:val="FF0000"/>
          <w:sz w:val="28"/>
          <w:szCs w:val="28"/>
          <w:lang w:eastAsia="zh-CN"/>
        </w:rPr>
        <w:t>”</w:t>
      </w:r>
      <w:r>
        <w:rPr>
          <w:rFonts w:hint="eastAsia" w:ascii="Calibri" w:hAnsi="Calibri" w:cs="Calibri"/>
          <w:color w:val="FF0000"/>
          <w:sz w:val="28"/>
          <w:szCs w:val="28"/>
        </w:rPr>
        <w:t>如治象牙骨者，切了还要磋，使益平滑。治玉石者，琢了还要磨，使益细腻。即传达出精益求精，乐道好礼之思。</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③子贡问：</w:t>
      </w:r>
      <w:r>
        <w:rPr>
          <w:rFonts w:hint="eastAsia" w:ascii="Calibri" w:hAnsi="Calibri" w:cs="Calibri"/>
          <w:color w:val="FF0000"/>
          <w:sz w:val="28"/>
          <w:szCs w:val="28"/>
          <w:lang w:eastAsia="zh-CN"/>
        </w:rPr>
        <w:t>“</w:t>
      </w:r>
      <w:r>
        <w:rPr>
          <w:rFonts w:hint="eastAsia" w:ascii="Calibri" w:hAnsi="Calibri" w:cs="Calibri"/>
          <w:color w:val="FF0000"/>
          <w:sz w:val="28"/>
          <w:szCs w:val="28"/>
        </w:rPr>
        <w:t>为什么给孔文子一个‘文’的谥号呢？</w:t>
      </w:r>
      <w:r>
        <w:rPr>
          <w:rFonts w:hint="eastAsia" w:ascii="Calibri" w:hAnsi="Calibri" w:cs="Calibri"/>
          <w:color w:val="FF0000"/>
          <w:sz w:val="28"/>
          <w:szCs w:val="28"/>
          <w:lang w:eastAsia="zh-CN"/>
        </w:rPr>
        <w:t>”</w:t>
      </w:r>
      <w:r>
        <w:rPr>
          <w:rFonts w:hint="eastAsia" w:ascii="Calibri" w:hAnsi="Calibri" w:cs="Calibri"/>
          <w:color w:val="FF0000"/>
          <w:sz w:val="28"/>
          <w:szCs w:val="28"/>
        </w:rPr>
        <w:t>孔子说：</w:t>
      </w:r>
      <w:r>
        <w:rPr>
          <w:rFonts w:hint="eastAsia" w:ascii="Calibri" w:hAnsi="Calibri" w:cs="Calibri"/>
          <w:color w:val="FF0000"/>
          <w:sz w:val="28"/>
          <w:szCs w:val="28"/>
          <w:lang w:eastAsia="zh-CN"/>
        </w:rPr>
        <w:t>“</w:t>
      </w:r>
      <w:r>
        <w:rPr>
          <w:rFonts w:hint="eastAsia" w:ascii="Calibri" w:hAnsi="Calibri" w:cs="Calibri"/>
          <w:color w:val="FF0000"/>
          <w:sz w:val="28"/>
          <w:szCs w:val="28"/>
        </w:rPr>
        <w:t>他聪明而又虚心好学习，不以向地位低下的人请教为耻，所以给他‘文’的谥号。</w:t>
      </w:r>
      <w:r>
        <w:rPr>
          <w:rFonts w:hint="eastAsia" w:ascii="Calibri" w:hAnsi="Calibri" w:cs="Calibri"/>
          <w:color w:val="FF0000"/>
          <w:sz w:val="28"/>
          <w:szCs w:val="28"/>
          <w:lang w:eastAsia="zh-CN"/>
        </w:rPr>
        <w:t>”</w:t>
      </w:r>
      <w:r>
        <w:rPr>
          <w:rFonts w:hint="eastAsia" w:ascii="Calibri" w:hAnsi="Calibri" w:cs="Calibri"/>
          <w:color w:val="FF0000"/>
          <w:sz w:val="28"/>
          <w:szCs w:val="28"/>
        </w:rPr>
        <w:t>待人处事要多看到别人的长处和优点，对照自己，取长补短，才能让自己不断的进步。</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④工无利器，不能善其业。人无材德，不能尽其仁。器物须磨砺后方锋利，人也应与贤人、仁人多切磋，受其熏陶，才能成就材德。仁，就是人与人相处之道。有了良好的品德才能，方可更好行事，进德修业。（</w:t>
      </w:r>
      <w:r>
        <w:rPr>
          <w:rFonts w:hint="eastAsia" w:ascii="Calibri" w:hAnsi="Calibri" w:cs="Calibri"/>
          <w:color w:val="FF0000"/>
          <w:sz w:val="28"/>
          <w:szCs w:val="28"/>
          <w:lang w:eastAsia="zh-CN"/>
        </w:rPr>
        <w:t>“</w:t>
      </w:r>
      <w:r>
        <w:rPr>
          <w:rFonts w:hint="eastAsia" w:ascii="Calibri" w:hAnsi="Calibri" w:cs="Calibri"/>
          <w:color w:val="FF0000"/>
          <w:sz w:val="28"/>
          <w:szCs w:val="28"/>
        </w:rPr>
        <w:t>以友辅仁</w:t>
      </w:r>
      <w:r>
        <w:rPr>
          <w:rFonts w:hint="eastAsia" w:ascii="Calibri" w:hAnsi="Calibri" w:cs="Calibri"/>
          <w:color w:val="FF0000"/>
          <w:sz w:val="28"/>
          <w:szCs w:val="28"/>
          <w:lang w:eastAsia="zh-CN"/>
        </w:rPr>
        <w:t>”</w:t>
      </w:r>
      <w:r>
        <w:rPr>
          <w:rFonts w:hint="eastAsia" w:ascii="Calibri" w:hAnsi="Calibri" w:cs="Calibri"/>
          <w:color w:val="FF0000"/>
          <w:sz w:val="28"/>
          <w:szCs w:val="28"/>
        </w:rPr>
        <w:t>）</w:t>
      </w:r>
    </w:p>
    <w:p>
      <w:pPr>
        <w:pageBreakBefore w:val="0"/>
        <w:kinsoku/>
        <w:wordWrap/>
        <w:overflowPunct/>
        <w:topLinePunct w:val="0"/>
        <w:bidi w:val="0"/>
        <w:snapToGrid/>
        <w:spacing w:line="240" w:lineRule="auto"/>
        <w:ind w:left="0" w:leftChars="0" w:right="0" w:firstLine="0" w:firstLineChars="0"/>
        <w:textAlignment w:val="auto"/>
        <w:rPr>
          <w:rFonts w:hint="eastAsia" w:ascii="Calibri" w:hAnsi="Calibri" w:eastAsia="宋体" w:cs="Calibri"/>
          <w:color w:val="auto"/>
          <w:sz w:val="28"/>
          <w:szCs w:val="28"/>
          <w:lang w:eastAsia="zh-CN"/>
        </w:rPr>
      </w:pPr>
    </w:p>
    <w:bookmarkEnd w:id="2"/>
    <w:p>
      <w:pPr>
        <w:pageBreakBefore w:val="0"/>
        <w:kinsoku/>
        <w:wordWrap/>
        <w:overflowPunct/>
        <w:topLinePunct w:val="0"/>
        <w:bidi w:val="0"/>
        <w:snapToGrid/>
        <w:spacing w:line="240" w:lineRule="auto"/>
        <w:ind w:left="0" w:leftChars="0" w:right="0"/>
        <w:textAlignment w:val="auto"/>
        <w:rPr>
          <w:rFonts w:ascii="Calibri" w:hAnsi="Calibri" w:eastAsia="宋体" w:cs="Calibri"/>
          <w:b/>
          <w:bCs/>
          <w:sz w:val="28"/>
          <w:szCs w:val="28"/>
        </w:rPr>
      </w:pPr>
      <w:r>
        <w:rPr>
          <w:rFonts w:hint="eastAsia" w:ascii="Calibri" w:hAnsi="Calibri" w:eastAsia="宋体" w:cs="Calibri"/>
          <w:b/>
          <w:bCs/>
          <w:sz w:val="28"/>
          <w:szCs w:val="28"/>
        </w:rPr>
        <w:t>三、本大题共</w:t>
      </w:r>
      <w:r>
        <w:rPr>
          <w:rFonts w:hint="eastAsia" w:ascii="Calibri" w:hAnsi="Calibri" w:eastAsia="宋体" w:cs="Calibri"/>
          <w:b/>
          <w:bCs/>
          <w:sz w:val="28"/>
          <w:szCs w:val="28"/>
          <w:lang w:val="en-US" w:eastAsia="zh-CN"/>
        </w:rPr>
        <w:t>5</w:t>
      </w:r>
      <w:r>
        <w:rPr>
          <w:rFonts w:hint="eastAsia" w:ascii="Calibri" w:hAnsi="Calibri" w:eastAsia="宋体" w:cs="Calibri"/>
          <w:b/>
          <w:bCs/>
          <w:sz w:val="28"/>
          <w:szCs w:val="28"/>
        </w:rPr>
        <w:t>小题，共2</w:t>
      </w:r>
      <w:r>
        <w:rPr>
          <w:rFonts w:hint="eastAsia" w:ascii="Calibri" w:hAnsi="Calibri" w:eastAsia="宋体" w:cs="Calibri"/>
          <w:b/>
          <w:bCs/>
          <w:sz w:val="28"/>
          <w:szCs w:val="28"/>
          <w:lang w:val="en-US" w:eastAsia="zh-CN"/>
        </w:rPr>
        <w:t>4</w:t>
      </w:r>
      <w:r>
        <w:rPr>
          <w:rFonts w:hint="eastAsia" w:ascii="Calibri" w:hAnsi="Calibri" w:eastAsia="宋体" w:cs="Calibri"/>
          <w:b/>
          <w:bCs/>
          <w:sz w:val="28"/>
          <w:szCs w:val="28"/>
        </w:rPr>
        <w:t>分。</w:t>
      </w:r>
    </w:p>
    <w:p>
      <w:pPr>
        <w:pageBreakBefore w:val="0"/>
        <w:kinsoku/>
        <w:wordWrap/>
        <w:overflowPunct/>
        <w:topLinePunct w:val="0"/>
        <w:bidi w:val="0"/>
        <w:snapToGrid/>
        <w:spacing w:line="240" w:lineRule="auto"/>
        <w:ind w:left="0" w:leftChars="0" w:right="0" w:firstLine="562" w:firstLineChars="200"/>
        <w:textAlignment w:val="auto"/>
        <w:rPr>
          <w:rFonts w:hint="eastAsia" w:ascii="Calibri" w:hAnsi="Calibri" w:eastAsia="宋体" w:cs="Calibri"/>
          <w:b/>
          <w:bCs/>
          <w:sz w:val="28"/>
          <w:szCs w:val="28"/>
          <w:lang w:eastAsia="zh-CN"/>
        </w:rPr>
      </w:pPr>
      <w:r>
        <w:rPr>
          <w:rFonts w:hint="eastAsia" w:ascii="Calibri" w:hAnsi="Calibri" w:eastAsia="宋体" w:cs="Calibri"/>
          <w:b/>
          <w:bCs/>
          <w:sz w:val="28"/>
          <w:szCs w:val="28"/>
          <w:lang w:eastAsia="zh-CN"/>
        </w:rPr>
        <w:t>（</w:t>
      </w:r>
      <w:r>
        <w:rPr>
          <w:rFonts w:hint="eastAsia" w:ascii="Calibri" w:hAnsi="Calibri" w:eastAsia="宋体" w:cs="Calibri"/>
          <w:b/>
          <w:bCs/>
          <w:sz w:val="28"/>
          <w:szCs w:val="28"/>
          <w:lang w:val="en-US" w:eastAsia="zh-CN"/>
        </w:rPr>
        <w:t>一</w:t>
      </w:r>
      <w:r>
        <w:rPr>
          <w:rFonts w:hint="eastAsia" w:ascii="Calibri" w:hAnsi="Calibri" w:eastAsia="宋体" w:cs="Calibri"/>
          <w:b/>
          <w:bCs/>
          <w:sz w:val="28"/>
          <w:szCs w:val="28"/>
          <w:lang w:eastAsia="zh-CN"/>
        </w:rPr>
        <w:t>）</w:t>
      </w:r>
      <w:r>
        <w:rPr>
          <w:rFonts w:hint="eastAsia" w:ascii="Calibri" w:hAnsi="Calibri" w:eastAsia="宋体" w:cs="Calibri"/>
          <w:b/>
          <w:bCs/>
          <w:sz w:val="28"/>
          <w:szCs w:val="28"/>
        </w:rPr>
        <w:t>阅读下面这首词，完成1</w:t>
      </w:r>
      <w:r>
        <w:rPr>
          <w:rFonts w:hint="eastAsia" w:ascii="Calibri" w:hAnsi="Calibri" w:eastAsia="宋体" w:cs="Calibri"/>
          <w:b/>
          <w:bCs/>
          <w:sz w:val="28"/>
          <w:szCs w:val="28"/>
          <w:lang w:val="en-US" w:eastAsia="zh-CN"/>
        </w:rPr>
        <w:t>2</w:t>
      </w:r>
      <w:r>
        <w:rPr>
          <w:rFonts w:hint="eastAsia" w:ascii="Calibri" w:hAnsi="Calibri" w:eastAsia="宋体" w:cs="Calibri"/>
          <w:b/>
          <w:bCs/>
          <w:sz w:val="28"/>
          <w:szCs w:val="28"/>
        </w:rPr>
        <w:t>－1</w:t>
      </w:r>
      <w:r>
        <w:rPr>
          <w:rFonts w:hint="eastAsia" w:ascii="Calibri" w:hAnsi="Calibri" w:eastAsia="宋体" w:cs="Calibri"/>
          <w:b/>
          <w:bCs/>
          <w:sz w:val="28"/>
          <w:szCs w:val="28"/>
          <w:lang w:val="en-US" w:eastAsia="zh-CN"/>
        </w:rPr>
        <w:t>4</w:t>
      </w:r>
      <w:r>
        <w:rPr>
          <w:rFonts w:hint="eastAsia" w:ascii="Calibri" w:hAnsi="Calibri" w:eastAsia="宋体" w:cs="Calibri"/>
          <w:b/>
          <w:bCs/>
          <w:sz w:val="28"/>
          <w:szCs w:val="28"/>
        </w:rPr>
        <w:t>题。</w:t>
      </w:r>
      <w:r>
        <w:rPr>
          <w:rFonts w:hint="eastAsia" w:ascii="Calibri" w:hAnsi="Calibri" w:eastAsia="宋体" w:cs="Calibri"/>
          <w:b/>
          <w:bCs/>
          <w:sz w:val="28"/>
          <w:szCs w:val="28"/>
          <w:lang w:eastAsia="zh-CN"/>
        </w:rPr>
        <w:t>（</w:t>
      </w:r>
      <w:r>
        <w:rPr>
          <w:rFonts w:hint="eastAsia" w:ascii="Calibri" w:hAnsi="Calibri" w:eastAsia="宋体" w:cs="Calibri"/>
          <w:b/>
          <w:bCs/>
          <w:sz w:val="28"/>
          <w:szCs w:val="28"/>
          <w:lang w:val="en-US" w:eastAsia="zh-CN"/>
        </w:rPr>
        <w:t>共12分</w:t>
      </w:r>
      <w:r>
        <w:rPr>
          <w:rFonts w:hint="eastAsia" w:ascii="Calibri" w:hAnsi="Calibri" w:eastAsia="宋体" w:cs="Calibri"/>
          <w:b/>
          <w:bCs/>
          <w:sz w:val="28"/>
          <w:szCs w:val="28"/>
          <w:lang w:eastAsia="zh-CN"/>
        </w:rPr>
        <w:t>）</w:t>
      </w:r>
    </w:p>
    <w:p>
      <w:pPr>
        <w:pageBreakBefore w:val="0"/>
        <w:widowControl/>
        <w:kinsoku/>
        <w:wordWrap/>
        <w:overflowPunct/>
        <w:topLinePunct w:val="0"/>
        <w:bidi w:val="0"/>
        <w:snapToGrid/>
        <w:spacing w:line="240" w:lineRule="auto"/>
        <w:ind w:left="0" w:leftChars="0" w:right="0" w:firstLine="422" w:firstLineChars="150"/>
        <w:jc w:val="center"/>
        <w:textAlignment w:val="auto"/>
        <w:rPr>
          <w:rFonts w:hint="eastAsia" w:ascii="Calibri" w:hAnsi="Calibri" w:eastAsia="宋体" w:cs="Calibri"/>
          <w:b/>
          <w:bCs/>
          <w:color w:val="1E1E1E"/>
          <w:kern w:val="0"/>
          <w:sz w:val="28"/>
          <w:szCs w:val="28"/>
          <w:lang w:bidi="ar"/>
        </w:rPr>
      </w:pPr>
      <w:r>
        <w:rPr>
          <w:rFonts w:hint="eastAsia" w:ascii="Calibri" w:hAnsi="Calibri" w:eastAsia="宋体" w:cs="Calibri"/>
          <w:b/>
          <w:bCs/>
          <w:color w:val="1E1E1E"/>
          <w:kern w:val="0"/>
          <w:sz w:val="28"/>
          <w:szCs w:val="28"/>
          <w:lang w:bidi="ar"/>
        </w:rPr>
        <w:t>宿业师山房</w:t>
      </w:r>
      <w:r>
        <w:rPr>
          <w:rFonts w:hint="eastAsia" w:ascii="Calibri" w:hAnsi="Calibri" w:eastAsia="宋体" w:cs="Calibri"/>
          <w:b/>
          <w:bCs/>
          <w:sz w:val="28"/>
          <w:szCs w:val="28"/>
          <w:vertAlign w:val="superscript"/>
        </w:rPr>
        <w:t>①</w:t>
      </w:r>
      <w:r>
        <w:rPr>
          <w:rFonts w:hint="eastAsia" w:ascii="Calibri" w:hAnsi="Calibri" w:eastAsia="宋体" w:cs="Calibri"/>
          <w:b/>
          <w:bCs/>
          <w:color w:val="1E1E1E"/>
          <w:kern w:val="0"/>
          <w:sz w:val="28"/>
          <w:szCs w:val="28"/>
          <w:lang w:bidi="ar"/>
        </w:rPr>
        <w:t>期丁大</w:t>
      </w:r>
      <w:r>
        <w:rPr>
          <w:rFonts w:hint="eastAsia" w:ascii="Calibri" w:hAnsi="Calibri" w:eastAsia="宋体" w:cs="Calibri"/>
          <w:b/>
          <w:bCs/>
          <w:sz w:val="28"/>
          <w:szCs w:val="28"/>
          <w:vertAlign w:val="superscript"/>
        </w:rPr>
        <w:t>②</w:t>
      </w:r>
      <w:r>
        <w:rPr>
          <w:rFonts w:hint="eastAsia" w:ascii="Calibri" w:hAnsi="Calibri" w:eastAsia="宋体" w:cs="Calibri"/>
          <w:b/>
          <w:bCs/>
          <w:color w:val="1E1E1E"/>
          <w:kern w:val="0"/>
          <w:sz w:val="28"/>
          <w:szCs w:val="28"/>
          <w:lang w:bidi="ar"/>
        </w:rPr>
        <w:t>不至</w:t>
      </w:r>
    </w:p>
    <w:p>
      <w:pPr>
        <w:pageBreakBefore w:val="0"/>
        <w:widowControl/>
        <w:kinsoku/>
        <w:wordWrap/>
        <w:overflowPunct/>
        <w:topLinePunct w:val="0"/>
        <w:bidi w:val="0"/>
        <w:snapToGrid/>
        <w:spacing w:line="240" w:lineRule="auto"/>
        <w:ind w:left="0" w:leftChars="0" w:right="0" w:firstLine="420" w:firstLineChars="150"/>
        <w:jc w:val="center"/>
        <w:textAlignment w:val="auto"/>
        <w:rPr>
          <w:rFonts w:hint="eastAsia" w:ascii="Calibri" w:hAnsi="Calibri" w:eastAsia="宋体" w:cs="Calibri"/>
          <w:color w:val="1E1E1E"/>
          <w:kern w:val="0"/>
          <w:sz w:val="28"/>
          <w:szCs w:val="28"/>
          <w:lang w:bidi="ar"/>
        </w:rPr>
      </w:pPr>
      <w:r>
        <w:rPr>
          <w:rFonts w:hint="eastAsia" w:ascii="Calibri" w:hAnsi="Calibri" w:eastAsia="宋体" w:cs="Calibri"/>
          <w:color w:val="1E1E1E"/>
          <w:kern w:val="0"/>
          <w:sz w:val="28"/>
          <w:szCs w:val="28"/>
          <w:lang w:bidi="ar"/>
        </w:rPr>
        <w:t>（唐）孟浩然</w:t>
      </w:r>
    </w:p>
    <w:p>
      <w:pPr>
        <w:pageBreakBefore w:val="0"/>
        <w:widowControl/>
        <w:kinsoku/>
        <w:wordWrap/>
        <w:overflowPunct/>
        <w:topLinePunct w:val="0"/>
        <w:bidi w:val="0"/>
        <w:snapToGrid/>
        <w:spacing w:line="240" w:lineRule="auto"/>
        <w:ind w:left="0" w:leftChars="0" w:right="0" w:firstLine="1680" w:firstLineChars="600"/>
        <w:jc w:val="left"/>
        <w:textAlignment w:val="auto"/>
        <w:rPr>
          <w:rFonts w:hint="eastAsia" w:ascii="Calibri" w:hAnsi="Calibri" w:eastAsia="楷体" w:cs="Calibri"/>
          <w:color w:val="1E1E1E"/>
          <w:kern w:val="0"/>
          <w:sz w:val="28"/>
          <w:szCs w:val="28"/>
          <w:lang w:bidi="ar"/>
        </w:rPr>
      </w:pPr>
      <w:r>
        <w:rPr>
          <w:rFonts w:hint="eastAsia" w:ascii="Calibri" w:hAnsi="Calibri" w:eastAsia="楷体" w:cs="Calibri"/>
          <w:color w:val="1E1E1E"/>
          <w:kern w:val="0"/>
          <w:sz w:val="28"/>
          <w:szCs w:val="28"/>
          <w:lang w:bidi="ar"/>
        </w:rPr>
        <w:t>夕阳度西岭，群壑倏已暝。松月生夜凉，风泉满清听。</w:t>
      </w:r>
    </w:p>
    <w:p>
      <w:pPr>
        <w:pageBreakBefore w:val="0"/>
        <w:widowControl/>
        <w:kinsoku/>
        <w:wordWrap/>
        <w:overflowPunct/>
        <w:topLinePunct w:val="0"/>
        <w:bidi w:val="0"/>
        <w:snapToGrid/>
        <w:spacing w:line="240" w:lineRule="auto"/>
        <w:ind w:left="0" w:leftChars="0" w:right="0" w:firstLine="1680" w:firstLineChars="600"/>
        <w:jc w:val="left"/>
        <w:textAlignment w:val="auto"/>
        <w:rPr>
          <w:rFonts w:hint="eastAsia" w:ascii="Calibri" w:hAnsi="Calibri" w:eastAsia="楷体" w:cs="Calibri"/>
          <w:color w:val="1E1E1E"/>
          <w:kern w:val="0"/>
          <w:sz w:val="28"/>
          <w:szCs w:val="28"/>
          <w:lang w:bidi="ar"/>
        </w:rPr>
      </w:pPr>
      <w:r>
        <w:rPr>
          <w:rFonts w:hint="eastAsia" w:ascii="Calibri" w:hAnsi="Calibri" w:eastAsia="楷体" w:cs="Calibri"/>
          <w:color w:val="1E1E1E"/>
          <w:kern w:val="0"/>
          <w:sz w:val="28"/>
          <w:szCs w:val="28"/>
          <w:lang w:bidi="ar"/>
        </w:rPr>
        <w:t>樵人归欲尽，烟鸟栖初定。之子期宿来，孤琴候萝径。</w:t>
      </w:r>
    </w:p>
    <w:p>
      <w:pPr>
        <w:pageBreakBefore w:val="0"/>
        <w:widowControl/>
        <w:kinsoku/>
        <w:wordWrap/>
        <w:overflowPunct/>
        <w:topLinePunct w:val="0"/>
        <w:bidi w:val="0"/>
        <w:snapToGrid/>
        <w:spacing w:line="240" w:lineRule="auto"/>
        <w:ind w:left="0" w:leftChars="0" w:right="0" w:firstLine="1680" w:firstLineChars="600"/>
        <w:jc w:val="left"/>
        <w:textAlignment w:val="auto"/>
        <w:rPr>
          <w:rFonts w:hint="eastAsia" w:ascii="Calibri" w:hAnsi="Calibri" w:eastAsia="楷体" w:cs="Calibri"/>
          <w:color w:val="1E1E1E"/>
          <w:kern w:val="0"/>
          <w:sz w:val="28"/>
          <w:szCs w:val="28"/>
          <w:lang w:eastAsia="zh-CN" w:bidi="ar"/>
        </w:rPr>
      </w:pPr>
      <w:r>
        <w:rPr>
          <w:rFonts w:hint="eastAsia" w:ascii="Calibri" w:hAnsi="Calibri" w:eastAsia="楷体" w:cs="Calibri"/>
          <w:color w:val="1E1E1E"/>
          <w:kern w:val="0"/>
          <w:sz w:val="28"/>
          <w:szCs w:val="28"/>
          <w:lang w:bidi="ar"/>
        </w:rPr>
        <w:t>【注】①山房，山中的屋舍。②丁大：作者友人</w:t>
      </w:r>
      <w:r>
        <w:rPr>
          <w:rFonts w:hint="eastAsia" w:ascii="Calibri" w:hAnsi="Calibri" w:eastAsia="楷体" w:cs="Calibri"/>
          <w:color w:val="1E1E1E"/>
          <w:kern w:val="0"/>
          <w:sz w:val="28"/>
          <w:szCs w:val="28"/>
          <w:lang w:eastAsia="zh-CN" w:bidi="ar"/>
        </w:rPr>
        <w:t>。</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color w:val="1E1E1E"/>
          <w:kern w:val="0"/>
          <w:sz w:val="28"/>
          <w:szCs w:val="28"/>
          <w:lang w:bidi="ar"/>
        </w:rPr>
      </w:pPr>
      <w:r>
        <w:rPr>
          <w:rFonts w:hint="eastAsia" w:ascii="Calibri" w:hAnsi="Calibri" w:eastAsia="宋体" w:cs="Calibri"/>
          <w:color w:val="1E1E1E"/>
          <w:kern w:val="0"/>
          <w:sz w:val="28"/>
          <w:szCs w:val="28"/>
          <w:lang w:bidi="ar"/>
        </w:rPr>
        <w:t>12．下列对这首诗的理解，</w:t>
      </w:r>
      <w:r>
        <w:rPr>
          <w:rFonts w:hint="eastAsia" w:ascii="Calibri" w:hAnsi="Calibri" w:eastAsia="宋体" w:cs="Calibri"/>
          <w:kern w:val="2"/>
          <w:sz w:val="28"/>
          <w:szCs w:val="28"/>
          <w:em w:val="dot"/>
          <w:lang w:val="en-US" w:eastAsia="zh-CN" w:bidi="ar-SA"/>
        </w:rPr>
        <w:t>不正确</w:t>
      </w:r>
      <w:r>
        <w:rPr>
          <w:rFonts w:hint="eastAsia" w:ascii="Calibri" w:hAnsi="Calibri" w:eastAsia="宋体" w:cs="Calibri"/>
          <w:color w:val="1E1E1E"/>
          <w:kern w:val="0"/>
          <w:sz w:val="28"/>
          <w:szCs w:val="28"/>
          <w:lang w:bidi="ar"/>
        </w:rPr>
        <w:t>的一项是（3分）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color w:val="1E1E1E"/>
          <w:kern w:val="0"/>
          <w:sz w:val="28"/>
          <w:szCs w:val="28"/>
          <w:lang w:bidi="ar"/>
        </w:rPr>
      </w:pPr>
      <w:r>
        <w:rPr>
          <w:rFonts w:hint="eastAsia" w:ascii="Calibri" w:hAnsi="Calibri" w:eastAsia="宋体" w:cs="Calibri"/>
          <w:color w:val="1E1E1E"/>
          <w:kern w:val="0"/>
          <w:sz w:val="28"/>
          <w:szCs w:val="28"/>
          <w:lang w:bidi="ar"/>
        </w:rPr>
        <w:t>A．开头两句写夕阳刚刚西沉下去，屋舍四周的群山万壑立刻就变得昏暗起来。</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color w:val="1E1E1E"/>
          <w:kern w:val="0"/>
          <w:sz w:val="28"/>
          <w:szCs w:val="28"/>
          <w:lang w:bidi="ar"/>
        </w:rPr>
      </w:pPr>
      <w:r>
        <w:rPr>
          <w:rFonts w:hint="eastAsia" w:ascii="Calibri" w:hAnsi="Calibri" w:eastAsia="宋体" w:cs="Calibri"/>
          <w:color w:val="1E1E1E"/>
          <w:kern w:val="0"/>
          <w:sz w:val="28"/>
          <w:szCs w:val="28"/>
          <w:lang w:bidi="ar"/>
        </w:rPr>
        <w:t>B．三四两句分别从不同的角度，来刻画诗人在身之所处的环境中的独特感受。</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color w:val="1E1E1E"/>
          <w:kern w:val="0"/>
          <w:sz w:val="28"/>
          <w:szCs w:val="28"/>
          <w:lang w:bidi="ar"/>
        </w:rPr>
      </w:pPr>
      <w:r>
        <w:rPr>
          <w:rFonts w:hint="eastAsia" w:ascii="Calibri" w:hAnsi="Calibri" w:eastAsia="宋体" w:cs="Calibri"/>
          <w:color w:val="1E1E1E"/>
          <w:kern w:val="0"/>
          <w:sz w:val="28"/>
          <w:szCs w:val="28"/>
          <w:lang w:bidi="ar"/>
        </w:rPr>
        <w:t>C．五六两句写夜深时山间的静谧，</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归</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栖</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二字中流露出一种浓浓的乡愁。</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color w:val="1E1E1E"/>
          <w:kern w:val="0"/>
          <w:sz w:val="28"/>
          <w:szCs w:val="28"/>
          <w:lang w:bidi="ar"/>
        </w:rPr>
      </w:pPr>
      <w:r>
        <w:rPr>
          <w:rFonts w:hint="eastAsia" w:ascii="Calibri" w:hAnsi="Calibri" w:eastAsia="宋体" w:cs="Calibri"/>
          <w:color w:val="1E1E1E"/>
          <w:kern w:val="0"/>
          <w:sz w:val="28"/>
          <w:szCs w:val="28"/>
          <w:lang w:bidi="ar"/>
        </w:rPr>
        <w:t>D．最后两句用</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期宿来</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点出与友人的期约，表达了诗人对朋友的满心期待。</w:t>
      </w:r>
    </w:p>
    <w:p>
      <w:pPr>
        <w:widowControl/>
        <w:shd w:val="clear"/>
        <w:spacing w:line="360" w:lineRule="auto"/>
        <w:rPr>
          <w:rFonts w:hint="eastAsia" w:ascii="Calibri" w:hAnsi="Calibri" w:eastAsia="宋体" w:cs="Calibri"/>
          <w:color w:val="FF0000"/>
          <w:spacing w:val="8"/>
          <w:kern w:val="0"/>
          <w:sz w:val="28"/>
          <w:szCs w:val="28"/>
        </w:rPr>
      </w:pPr>
      <w:r>
        <w:rPr>
          <w:rFonts w:hint="eastAsia" w:ascii="Calibri" w:hAnsi="Calibri" w:cs="Calibri"/>
          <w:color w:val="FF0000"/>
          <w:spacing w:val="8"/>
          <w:kern w:val="0"/>
          <w:sz w:val="28"/>
          <w:szCs w:val="28"/>
          <w:lang w:eastAsia="zh-CN"/>
        </w:rPr>
        <w:t>【答案】</w:t>
      </w:r>
      <w:r>
        <w:rPr>
          <w:rFonts w:hint="eastAsia" w:ascii="Calibri" w:hAnsi="Calibri" w:eastAsia="宋体" w:cs="Calibri"/>
          <w:color w:val="FF0000"/>
          <w:spacing w:val="8"/>
          <w:kern w:val="0"/>
          <w:sz w:val="28"/>
          <w:szCs w:val="28"/>
        </w:rPr>
        <w:t>C</w:t>
      </w:r>
    </w:p>
    <w:p>
      <w:pPr>
        <w:widowControl/>
        <w:shd w:val="clear"/>
        <w:spacing w:line="360" w:lineRule="auto"/>
        <w:rPr>
          <w:rFonts w:hint="eastAsia" w:ascii="Calibri" w:hAnsi="Calibri" w:cs="Calibri"/>
          <w:color w:val="FF0000"/>
          <w:spacing w:val="8"/>
          <w:kern w:val="0"/>
          <w:sz w:val="28"/>
          <w:szCs w:val="28"/>
          <w:lang w:eastAsia="zh-CN"/>
        </w:rPr>
      </w:pPr>
      <w:r>
        <w:rPr>
          <w:rFonts w:hint="eastAsia" w:ascii="Calibri" w:hAnsi="Calibri" w:cs="Calibri"/>
          <w:color w:val="FF0000"/>
          <w:spacing w:val="8"/>
          <w:kern w:val="0"/>
          <w:sz w:val="28"/>
          <w:szCs w:val="28"/>
          <w:lang w:eastAsia="zh-CN"/>
        </w:rPr>
        <w:t>【解析】</w:t>
      </w:r>
    </w:p>
    <w:p>
      <w:pPr>
        <w:keepNext w:val="0"/>
        <w:keepLines w:val="0"/>
        <w:pageBreakBefore w:val="0"/>
        <w:widowControl/>
        <w:shd w:val="clear"/>
        <w:kinsoku/>
        <w:wordWrap/>
        <w:overflowPunct/>
        <w:topLinePunct w:val="0"/>
        <w:autoSpaceDE/>
        <w:autoSpaceDN/>
        <w:bidi w:val="0"/>
        <w:adjustRightInd w:val="0"/>
        <w:snapToGrid w:val="0"/>
        <w:spacing w:line="360" w:lineRule="auto"/>
        <w:ind w:firstLine="592" w:firstLineChars="200"/>
        <w:textAlignment w:val="auto"/>
        <w:rPr>
          <w:rFonts w:hint="eastAsia" w:ascii="Calibri" w:hAnsi="Calibri" w:eastAsia="宋体" w:cs="Calibri"/>
          <w:color w:val="FF0000"/>
          <w:spacing w:val="8"/>
          <w:kern w:val="0"/>
          <w:sz w:val="28"/>
          <w:szCs w:val="28"/>
        </w:rPr>
      </w:pPr>
      <w:r>
        <w:rPr>
          <w:rFonts w:hint="eastAsia" w:ascii="Calibri" w:hAnsi="Calibri" w:eastAsia="宋体" w:cs="Calibri"/>
          <w:color w:val="FF0000"/>
          <w:spacing w:val="8"/>
          <w:kern w:val="0"/>
          <w:sz w:val="28"/>
          <w:szCs w:val="28"/>
        </w:rPr>
        <w:t>本诗从标题开始都一直在说等友人丁大</w:t>
      </w:r>
      <w:r>
        <w:rPr>
          <w:rFonts w:hint="eastAsia" w:ascii="Calibri" w:hAnsi="Calibri" w:eastAsia="宋体" w:cs="Calibri"/>
          <w:color w:val="FF0000"/>
          <w:spacing w:val="8"/>
          <w:kern w:val="0"/>
          <w:sz w:val="28"/>
          <w:szCs w:val="28"/>
          <w:lang w:eastAsia="zh-CN"/>
        </w:rPr>
        <w:t>，</w:t>
      </w:r>
      <w:r>
        <w:rPr>
          <w:rFonts w:hint="eastAsia" w:ascii="Calibri" w:hAnsi="Calibri" w:eastAsia="宋体" w:cs="Calibri"/>
          <w:color w:val="FF0000"/>
          <w:spacing w:val="8"/>
          <w:kern w:val="0"/>
          <w:sz w:val="28"/>
          <w:szCs w:val="28"/>
          <w:lang w:val="en-US" w:eastAsia="zh-CN"/>
        </w:rPr>
        <w:t>对方却一直不来</w:t>
      </w:r>
      <w:r>
        <w:rPr>
          <w:rFonts w:hint="eastAsia" w:ascii="Calibri" w:hAnsi="Calibri" w:eastAsia="宋体" w:cs="Calibri"/>
          <w:color w:val="FF0000"/>
          <w:spacing w:val="8"/>
          <w:kern w:val="0"/>
          <w:sz w:val="28"/>
          <w:szCs w:val="28"/>
        </w:rPr>
        <w:t>，五六两句的意思是山中砍柴人差不多走尽，烟霭中鸟儿刚归巢安息，并未体现乡愁。且全诗第一句点明时间</w:t>
      </w:r>
      <w:r>
        <w:rPr>
          <w:rFonts w:hint="eastAsia" w:ascii="Calibri" w:hAnsi="Calibri" w:cs="Calibri"/>
          <w:color w:val="FF0000"/>
          <w:spacing w:val="8"/>
          <w:kern w:val="0"/>
          <w:sz w:val="28"/>
          <w:szCs w:val="28"/>
          <w:lang w:eastAsia="zh-CN"/>
        </w:rPr>
        <w:t>“</w:t>
      </w:r>
      <w:r>
        <w:rPr>
          <w:rFonts w:hint="eastAsia" w:ascii="Calibri" w:hAnsi="Calibri" w:eastAsia="宋体" w:cs="Calibri"/>
          <w:color w:val="FF0000"/>
          <w:spacing w:val="8"/>
          <w:kern w:val="0"/>
          <w:sz w:val="28"/>
          <w:szCs w:val="28"/>
        </w:rPr>
        <w:t>夕阳</w:t>
      </w:r>
      <w:r>
        <w:rPr>
          <w:rFonts w:hint="eastAsia" w:ascii="Calibri" w:hAnsi="Calibri" w:cs="Calibri"/>
          <w:color w:val="FF0000"/>
          <w:spacing w:val="8"/>
          <w:kern w:val="0"/>
          <w:sz w:val="28"/>
          <w:szCs w:val="28"/>
          <w:lang w:eastAsia="zh-CN"/>
        </w:rPr>
        <w:t>”</w:t>
      </w:r>
      <w:r>
        <w:rPr>
          <w:rFonts w:hint="eastAsia" w:ascii="Calibri" w:hAnsi="Calibri" w:eastAsia="宋体" w:cs="Calibri"/>
          <w:color w:val="FF0000"/>
          <w:spacing w:val="8"/>
          <w:kern w:val="0"/>
          <w:sz w:val="28"/>
          <w:szCs w:val="28"/>
        </w:rPr>
        <w:t>，五六两句体现的也并非</w:t>
      </w:r>
      <w:r>
        <w:rPr>
          <w:rFonts w:hint="eastAsia" w:ascii="Calibri" w:hAnsi="Calibri" w:cs="Calibri"/>
          <w:color w:val="FF0000"/>
          <w:spacing w:val="8"/>
          <w:kern w:val="0"/>
          <w:sz w:val="28"/>
          <w:szCs w:val="28"/>
          <w:lang w:eastAsia="zh-CN"/>
        </w:rPr>
        <w:t>“</w:t>
      </w:r>
      <w:r>
        <w:rPr>
          <w:rFonts w:hint="eastAsia" w:ascii="Calibri" w:hAnsi="Calibri" w:eastAsia="宋体" w:cs="Calibri"/>
          <w:color w:val="FF0000"/>
          <w:spacing w:val="8"/>
          <w:kern w:val="0"/>
          <w:sz w:val="28"/>
          <w:szCs w:val="28"/>
        </w:rPr>
        <w:t>夜深</w:t>
      </w:r>
      <w:r>
        <w:rPr>
          <w:rFonts w:hint="eastAsia" w:ascii="Calibri" w:hAnsi="Calibri" w:cs="Calibri"/>
          <w:color w:val="FF0000"/>
          <w:spacing w:val="8"/>
          <w:kern w:val="0"/>
          <w:sz w:val="28"/>
          <w:szCs w:val="28"/>
          <w:lang w:eastAsia="zh-CN"/>
        </w:rPr>
        <w:t>”</w:t>
      </w:r>
      <w:r>
        <w:rPr>
          <w:rFonts w:hint="eastAsia" w:ascii="Calibri" w:hAnsi="Calibri" w:eastAsia="宋体" w:cs="Calibri"/>
          <w:color w:val="FF0000"/>
          <w:spacing w:val="8"/>
          <w:kern w:val="0"/>
          <w:sz w:val="28"/>
          <w:szCs w:val="28"/>
        </w:rPr>
        <w:t>。</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color w:val="1E1E1E"/>
          <w:kern w:val="0"/>
          <w:sz w:val="28"/>
          <w:szCs w:val="28"/>
          <w:lang w:bidi="ar"/>
        </w:rPr>
      </w:pPr>
      <w:r>
        <w:rPr>
          <w:rFonts w:hint="eastAsia" w:ascii="Calibri" w:hAnsi="Calibri" w:eastAsia="宋体" w:cs="Calibri"/>
          <w:color w:val="1E1E1E"/>
          <w:kern w:val="0"/>
          <w:sz w:val="28"/>
          <w:szCs w:val="28"/>
          <w:lang w:bidi="ar"/>
        </w:rPr>
        <w:t>13．这首诗结尾一句</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孤琴候萝径</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中的</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琴</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，蕴含有见证朋友之间彼此相知的意思。下列诗句中的</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琴</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也是表达这层含意的一项是（3分）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color w:val="1E1E1E"/>
          <w:kern w:val="0"/>
          <w:sz w:val="28"/>
          <w:szCs w:val="28"/>
          <w:lang w:bidi="ar"/>
        </w:rPr>
      </w:pPr>
      <w:r>
        <w:rPr>
          <w:rFonts w:hint="eastAsia" w:ascii="Calibri" w:hAnsi="Calibri" w:eastAsia="宋体" w:cs="Calibri"/>
          <w:color w:val="1E1E1E"/>
          <w:kern w:val="0"/>
          <w:sz w:val="28"/>
          <w:szCs w:val="28"/>
          <w:lang w:bidi="ar"/>
        </w:rPr>
        <w:t>A．满庭诗境飘红叶，绕砌琴声滴暗泉。（雍陶《韦处士郊居》）</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color w:val="1E1E1E"/>
          <w:kern w:val="0"/>
          <w:sz w:val="28"/>
          <w:szCs w:val="28"/>
          <w:lang w:bidi="ar"/>
        </w:rPr>
      </w:pPr>
      <w:r>
        <w:rPr>
          <w:rFonts w:hint="eastAsia" w:ascii="Calibri" w:hAnsi="Calibri" w:eastAsia="宋体" w:cs="Calibri"/>
          <w:color w:val="1E1E1E"/>
          <w:kern w:val="0"/>
          <w:sz w:val="28"/>
          <w:szCs w:val="28"/>
          <w:lang w:bidi="ar"/>
        </w:rPr>
        <w:t>B．唯要主人青眼待，琴诗谈笑自将来。（白居易《春雪过皇甫家》）</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color w:val="1E1E1E"/>
          <w:kern w:val="0"/>
          <w:sz w:val="28"/>
          <w:szCs w:val="28"/>
          <w:lang w:bidi="ar"/>
        </w:rPr>
      </w:pPr>
      <w:r>
        <w:rPr>
          <w:rFonts w:hint="eastAsia" w:ascii="Calibri" w:hAnsi="Calibri" w:eastAsia="宋体" w:cs="Calibri"/>
          <w:color w:val="1E1E1E"/>
          <w:kern w:val="0"/>
          <w:sz w:val="28"/>
          <w:szCs w:val="28"/>
          <w:lang w:bidi="ar"/>
        </w:rPr>
        <w:t>C．从此静窗闻细韵，琴声长伴读书人。（李群玉《书院二小松》）</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color w:val="1E1E1E"/>
          <w:kern w:val="0"/>
          <w:sz w:val="28"/>
          <w:szCs w:val="28"/>
          <w:lang w:bidi="ar"/>
        </w:rPr>
      </w:pPr>
      <w:r>
        <w:rPr>
          <w:rFonts w:hint="eastAsia" w:ascii="Calibri" w:hAnsi="Calibri" w:eastAsia="宋体" w:cs="Calibri"/>
          <w:color w:val="1E1E1E"/>
          <w:kern w:val="0"/>
          <w:sz w:val="28"/>
          <w:szCs w:val="28"/>
          <w:lang w:bidi="ar"/>
        </w:rPr>
        <w:t>D．中军置酒饮归客，胡琴琵琶与羌笛。（岑参《白雪歌送武判官归京》）</w:t>
      </w:r>
    </w:p>
    <w:p>
      <w:pPr>
        <w:widowControl/>
        <w:shd w:val="clear"/>
        <w:spacing w:line="360" w:lineRule="auto"/>
        <w:rPr>
          <w:rFonts w:hint="eastAsia" w:ascii="Calibri" w:hAnsi="Calibri" w:eastAsia="宋体" w:cs="Calibri"/>
          <w:color w:val="FF0000"/>
          <w:spacing w:val="8"/>
          <w:kern w:val="0"/>
          <w:sz w:val="28"/>
          <w:szCs w:val="28"/>
          <w:lang w:eastAsia="zh-CN"/>
        </w:rPr>
      </w:pPr>
      <w:r>
        <w:rPr>
          <w:rFonts w:hint="eastAsia" w:ascii="Calibri" w:hAnsi="Calibri" w:cs="Calibri"/>
          <w:color w:val="FF0000"/>
          <w:spacing w:val="8"/>
          <w:kern w:val="0"/>
          <w:sz w:val="28"/>
          <w:szCs w:val="28"/>
          <w:lang w:eastAsia="zh-CN"/>
        </w:rPr>
        <w:t>【答案】</w:t>
      </w:r>
      <w:r>
        <w:rPr>
          <w:rFonts w:hint="eastAsia" w:ascii="Calibri" w:hAnsi="Calibri" w:eastAsia="宋体" w:cs="Calibri"/>
          <w:color w:val="FF0000"/>
          <w:spacing w:val="8"/>
          <w:kern w:val="0"/>
          <w:sz w:val="28"/>
          <w:szCs w:val="28"/>
          <w:lang w:val="en-US" w:eastAsia="zh-CN"/>
        </w:rPr>
        <w:t>B</w:t>
      </w:r>
    </w:p>
    <w:p>
      <w:pPr>
        <w:widowControl/>
        <w:shd w:val="clear"/>
        <w:spacing w:line="360" w:lineRule="auto"/>
        <w:rPr>
          <w:rFonts w:hint="eastAsia" w:ascii="Calibri" w:hAnsi="Calibri" w:cs="Calibri"/>
          <w:color w:val="FF0000"/>
          <w:spacing w:val="8"/>
          <w:kern w:val="0"/>
          <w:sz w:val="28"/>
          <w:szCs w:val="28"/>
          <w:lang w:eastAsia="zh-CN"/>
        </w:rPr>
      </w:pPr>
      <w:r>
        <w:rPr>
          <w:rFonts w:hint="eastAsia" w:ascii="Calibri" w:hAnsi="Calibri" w:cs="Calibri"/>
          <w:color w:val="FF0000"/>
          <w:spacing w:val="8"/>
          <w:kern w:val="0"/>
          <w:sz w:val="28"/>
          <w:szCs w:val="28"/>
          <w:lang w:eastAsia="zh-CN"/>
        </w:rPr>
        <w:t>【解析】</w:t>
      </w:r>
    </w:p>
    <w:p>
      <w:pPr>
        <w:keepNext w:val="0"/>
        <w:keepLines w:val="0"/>
        <w:pageBreakBefore w:val="0"/>
        <w:widowControl/>
        <w:shd w:val="clear"/>
        <w:kinsoku/>
        <w:wordWrap/>
        <w:overflowPunct/>
        <w:topLinePunct w:val="0"/>
        <w:autoSpaceDE/>
        <w:autoSpaceDN/>
        <w:bidi w:val="0"/>
        <w:adjustRightInd w:val="0"/>
        <w:snapToGrid w:val="0"/>
        <w:spacing w:line="360" w:lineRule="auto"/>
        <w:ind w:firstLine="592" w:firstLineChars="200"/>
        <w:textAlignment w:val="auto"/>
        <w:rPr>
          <w:rFonts w:hint="eastAsia" w:ascii="Calibri" w:hAnsi="Calibri" w:eastAsia="宋体" w:cs="Calibri"/>
          <w:color w:val="FF0000"/>
          <w:spacing w:val="8"/>
          <w:kern w:val="0"/>
          <w:sz w:val="28"/>
          <w:szCs w:val="28"/>
        </w:rPr>
      </w:pPr>
      <w:r>
        <w:rPr>
          <w:rFonts w:hint="eastAsia" w:ascii="Calibri" w:hAnsi="Calibri" w:eastAsia="宋体" w:cs="Calibri"/>
          <w:color w:val="FF0000"/>
          <w:spacing w:val="8"/>
          <w:kern w:val="0"/>
          <w:sz w:val="28"/>
          <w:szCs w:val="28"/>
        </w:rPr>
        <w:t>选项A，通过诗境、红叶、琴声、暗泉等勾勒出韦处士郊居处所环境的高雅，并未直接体现友情；选项C，</w:t>
      </w:r>
      <w:r>
        <w:rPr>
          <w:rFonts w:hint="eastAsia" w:ascii="Calibri" w:hAnsi="Calibri" w:cs="Calibri"/>
          <w:color w:val="FF0000"/>
          <w:spacing w:val="8"/>
          <w:kern w:val="0"/>
          <w:sz w:val="28"/>
          <w:szCs w:val="28"/>
          <w:lang w:eastAsia="zh-CN"/>
        </w:rPr>
        <w:t>“</w:t>
      </w:r>
      <w:r>
        <w:rPr>
          <w:rFonts w:hint="eastAsia" w:ascii="Calibri" w:hAnsi="Calibri" w:eastAsia="宋体" w:cs="Calibri"/>
          <w:color w:val="FF0000"/>
          <w:spacing w:val="8"/>
          <w:kern w:val="0"/>
          <w:sz w:val="28"/>
          <w:szCs w:val="28"/>
        </w:rPr>
        <w:t>从此静窗闻细韵，琴</w:t>
      </w:r>
      <w:r>
        <w:rPr>
          <w:rFonts w:hint="eastAsia" w:ascii="Calibri" w:hAnsi="Calibri" w:eastAsia="宋体" w:cs="Calibri"/>
          <w:color w:val="FF0000"/>
          <w:spacing w:val="8"/>
          <w:kern w:val="0"/>
          <w:sz w:val="28"/>
          <w:szCs w:val="28"/>
          <w:lang w:val="en-US" w:eastAsia="zh-CN"/>
        </w:rPr>
        <w:t>声</w:t>
      </w:r>
      <w:r>
        <w:rPr>
          <w:rFonts w:hint="eastAsia" w:ascii="Calibri" w:hAnsi="Calibri" w:eastAsia="宋体" w:cs="Calibri"/>
          <w:color w:val="FF0000"/>
          <w:spacing w:val="8"/>
          <w:kern w:val="0"/>
          <w:sz w:val="28"/>
          <w:szCs w:val="28"/>
        </w:rPr>
        <w:t>长伴读书人</w:t>
      </w:r>
      <w:r>
        <w:rPr>
          <w:rFonts w:hint="eastAsia" w:ascii="Calibri" w:hAnsi="Calibri" w:cs="Calibri"/>
          <w:color w:val="FF0000"/>
          <w:spacing w:val="8"/>
          <w:kern w:val="0"/>
          <w:sz w:val="28"/>
          <w:szCs w:val="28"/>
          <w:lang w:eastAsia="zh-CN"/>
        </w:rPr>
        <w:t>”</w:t>
      </w:r>
      <w:r>
        <w:rPr>
          <w:rFonts w:hint="eastAsia" w:ascii="Calibri" w:hAnsi="Calibri" w:eastAsia="宋体" w:cs="Calibri"/>
          <w:color w:val="FF0000"/>
          <w:spacing w:val="8"/>
          <w:kern w:val="0"/>
          <w:sz w:val="28"/>
          <w:szCs w:val="28"/>
        </w:rPr>
        <w:t xml:space="preserve"> 从此静静的书窗外可以听这细微的松声，如琴声一般常伴着读书人，</w:t>
      </w:r>
      <w:r>
        <w:rPr>
          <w:rFonts w:hint="eastAsia" w:ascii="Calibri" w:hAnsi="Calibri" w:eastAsia="宋体" w:cs="Calibri"/>
          <w:color w:val="FF0000"/>
          <w:spacing w:val="8"/>
          <w:kern w:val="0"/>
          <w:sz w:val="28"/>
          <w:szCs w:val="28"/>
          <w:lang w:val="en-US" w:eastAsia="zh-CN"/>
        </w:rPr>
        <w:t>体现高雅闲适生活追求，</w:t>
      </w:r>
      <w:r>
        <w:rPr>
          <w:rFonts w:hint="eastAsia" w:ascii="Calibri" w:hAnsi="Calibri" w:eastAsia="宋体" w:cs="Calibri"/>
          <w:color w:val="FF0000"/>
          <w:spacing w:val="8"/>
          <w:kern w:val="0"/>
          <w:sz w:val="28"/>
          <w:szCs w:val="28"/>
        </w:rPr>
        <w:t>并未体现友情</w:t>
      </w:r>
      <w:r>
        <w:rPr>
          <w:rFonts w:hint="eastAsia" w:ascii="Calibri" w:hAnsi="Calibri" w:eastAsia="宋体" w:cs="Calibri"/>
          <w:color w:val="FF0000"/>
          <w:spacing w:val="8"/>
          <w:kern w:val="0"/>
          <w:sz w:val="28"/>
          <w:szCs w:val="28"/>
          <w:lang w:eastAsia="zh-CN"/>
        </w:rPr>
        <w:t>；</w:t>
      </w:r>
      <w:r>
        <w:rPr>
          <w:rFonts w:hint="eastAsia" w:ascii="Calibri" w:hAnsi="Calibri" w:eastAsia="宋体" w:cs="Calibri"/>
          <w:color w:val="FF0000"/>
          <w:spacing w:val="8"/>
          <w:kern w:val="0"/>
          <w:sz w:val="28"/>
          <w:szCs w:val="28"/>
        </w:rPr>
        <w:t>选项D，从标题可知内容是送别武判官，主帅帐中摆酒为归客饯行，胡琴琵琶羌笛合奏来助兴，体现</w:t>
      </w:r>
      <w:r>
        <w:rPr>
          <w:rFonts w:hint="eastAsia" w:ascii="Calibri" w:hAnsi="Calibri" w:eastAsia="宋体" w:cs="Calibri"/>
          <w:color w:val="FF0000"/>
          <w:spacing w:val="8"/>
          <w:kern w:val="0"/>
          <w:sz w:val="28"/>
          <w:szCs w:val="28"/>
          <w:lang w:val="en-US" w:eastAsia="zh-CN"/>
        </w:rPr>
        <w:t>送别的不舍和祝福</w:t>
      </w:r>
      <w:r>
        <w:rPr>
          <w:rFonts w:hint="eastAsia" w:ascii="Calibri" w:hAnsi="Calibri" w:eastAsia="宋体" w:cs="Calibri"/>
          <w:color w:val="FF0000"/>
          <w:spacing w:val="8"/>
          <w:kern w:val="0"/>
          <w:sz w:val="28"/>
          <w:szCs w:val="28"/>
        </w:rPr>
        <w:t>。选项B，</w:t>
      </w:r>
      <w:r>
        <w:rPr>
          <w:rFonts w:hint="eastAsia" w:ascii="Calibri" w:hAnsi="Calibri" w:eastAsia="宋体" w:cs="Calibri"/>
          <w:color w:val="FF0000"/>
          <w:spacing w:val="8"/>
          <w:kern w:val="0"/>
          <w:sz w:val="28"/>
          <w:szCs w:val="28"/>
          <w:lang w:val="en-US" w:eastAsia="zh-CN"/>
        </w:rPr>
        <w:t>诗人写自己在皇甫家，与主人相谈甚欢的情景，体现了二人关系融洽，彼此相知。</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color w:val="1E1E1E"/>
          <w:kern w:val="0"/>
          <w:sz w:val="28"/>
          <w:szCs w:val="28"/>
          <w:lang w:bidi="ar"/>
        </w:rPr>
      </w:pPr>
      <w:r>
        <w:rPr>
          <w:rFonts w:hint="eastAsia" w:ascii="Calibri" w:hAnsi="Calibri" w:eastAsia="宋体" w:cs="Calibri"/>
          <w:color w:val="1E1E1E"/>
          <w:kern w:val="0"/>
          <w:sz w:val="28"/>
          <w:szCs w:val="28"/>
          <w:lang w:bidi="ar"/>
        </w:rPr>
        <w:t>14．</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山光忽西落，池月渐东上。散发乘夕凉，开轩卧闲敞。</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这是孟浩然《夏日南亭怀辛大》中的几句。其中的</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散发乘夕凉，开轩卧闲敞</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，与《宿业师山房期丁大不至》中的</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松月生夜凉，风泉满清听</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都写到了</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夜（夕）凉</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，但表意效果又</w:t>
      </w:r>
      <w:r>
        <w:rPr>
          <w:rFonts w:hint="eastAsia" w:ascii="Calibri" w:hAnsi="Calibri" w:eastAsia="宋体" w:cs="Calibri"/>
          <w:color w:val="1E1E1E"/>
          <w:kern w:val="0"/>
          <w:sz w:val="28"/>
          <w:szCs w:val="28"/>
          <w:lang w:val="en-US" w:eastAsia="zh-CN" w:bidi="ar"/>
        </w:rPr>
        <w:t>有</w:t>
      </w:r>
      <w:r>
        <w:rPr>
          <w:rFonts w:hint="eastAsia" w:ascii="Calibri" w:hAnsi="Calibri" w:eastAsia="宋体" w:cs="Calibri"/>
          <w:color w:val="1E1E1E"/>
          <w:kern w:val="0"/>
          <w:sz w:val="28"/>
          <w:szCs w:val="28"/>
          <w:lang w:bidi="ar"/>
        </w:rPr>
        <w:t>区别。请结合诗句作简要分析。（6分）</w:t>
      </w:r>
    </w:p>
    <w:p>
      <w:pPr>
        <w:widowControl/>
        <w:shd w:val="clear"/>
        <w:spacing w:line="360" w:lineRule="auto"/>
        <w:rPr>
          <w:rFonts w:hint="eastAsia" w:ascii="Calibri" w:hAnsi="Calibri" w:cs="Calibri"/>
          <w:color w:val="FF0000"/>
          <w:spacing w:val="8"/>
          <w:kern w:val="0"/>
          <w:sz w:val="28"/>
          <w:szCs w:val="28"/>
          <w:lang w:val="en-US" w:eastAsia="zh-CN"/>
        </w:rPr>
      </w:pPr>
      <w:r>
        <w:rPr>
          <w:rFonts w:hint="eastAsia" w:ascii="Calibri" w:hAnsi="Calibri" w:cs="Calibri"/>
          <w:color w:val="FF0000"/>
          <w:spacing w:val="8"/>
          <w:kern w:val="0"/>
          <w:sz w:val="28"/>
          <w:szCs w:val="28"/>
          <w:lang w:val="en-US" w:eastAsia="zh-CN"/>
        </w:rPr>
        <w:t>【答案】</w:t>
      </w:r>
    </w:p>
    <w:p>
      <w:pPr>
        <w:keepNext w:val="0"/>
        <w:keepLines w:val="0"/>
        <w:pageBreakBefore w:val="0"/>
        <w:widowControl/>
        <w:shd w:val="clear"/>
        <w:kinsoku/>
        <w:wordWrap/>
        <w:overflowPunct/>
        <w:topLinePunct w:val="0"/>
        <w:autoSpaceDE/>
        <w:autoSpaceDN/>
        <w:bidi w:val="0"/>
        <w:adjustRightInd w:val="0"/>
        <w:snapToGrid w:val="0"/>
        <w:spacing w:line="360" w:lineRule="auto"/>
        <w:ind w:firstLine="592" w:firstLineChars="200"/>
        <w:textAlignment w:val="auto"/>
        <w:rPr>
          <w:rFonts w:hint="eastAsia" w:ascii="Calibri" w:hAnsi="Calibri" w:eastAsia="宋体" w:cs="Calibri"/>
          <w:color w:val="FF0000"/>
          <w:spacing w:val="8"/>
          <w:kern w:val="0"/>
          <w:sz w:val="28"/>
          <w:szCs w:val="28"/>
          <w:lang w:val="en-US" w:eastAsia="zh-CN"/>
        </w:rPr>
      </w:pPr>
      <w:r>
        <w:rPr>
          <w:rFonts w:hint="eastAsia" w:ascii="Calibri" w:hAnsi="Calibri" w:eastAsia="宋体" w:cs="Calibri"/>
          <w:color w:val="FF0000"/>
          <w:spacing w:val="8"/>
          <w:kern w:val="0"/>
          <w:sz w:val="28"/>
          <w:szCs w:val="28"/>
          <w:lang w:val="en-US" w:eastAsia="zh-CN"/>
        </w:rPr>
        <w:t>《夏》诗两句写诗人散发乘凉，高卧闲静宽敞之地，重在表现诗人身形不受拘束的畅快；《宿》诗两句写诗人观松月而觉夜凉，听流泉而怡然，侧重表现诗人身心融入清凉幽静环境的适意。</w:t>
      </w:r>
    </w:p>
    <w:p>
      <w:pPr>
        <w:widowControl/>
        <w:shd w:val="clear"/>
        <w:spacing w:line="360" w:lineRule="auto"/>
        <w:rPr>
          <w:rFonts w:hint="eastAsia" w:ascii="Calibri" w:hAnsi="Calibri" w:cs="Calibri"/>
          <w:color w:val="FF0000"/>
          <w:spacing w:val="8"/>
          <w:kern w:val="0"/>
          <w:sz w:val="28"/>
          <w:szCs w:val="28"/>
          <w:lang w:eastAsia="zh-CN"/>
        </w:rPr>
      </w:pPr>
      <w:r>
        <w:rPr>
          <w:rFonts w:hint="eastAsia" w:ascii="Calibri" w:hAnsi="Calibri" w:cs="Calibri"/>
          <w:color w:val="FF0000"/>
          <w:spacing w:val="8"/>
          <w:kern w:val="0"/>
          <w:sz w:val="28"/>
          <w:szCs w:val="28"/>
          <w:lang w:eastAsia="zh-CN"/>
        </w:rPr>
        <w:t>【解析】</w:t>
      </w:r>
    </w:p>
    <w:p>
      <w:pPr>
        <w:keepNext w:val="0"/>
        <w:keepLines w:val="0"/>
        <w:pageBreakBefore w:val="0"/>
        <w:widowControl/>
        <w:shd w:val="clear"/>
        <w:kinsoku/>
        <w:wordWrap/>
        <w:overflowPunct/>
        <w:topLinePunct w:val="0"/>
        <w:autoSpaceDE/>
        <w:autoSpaceDN/>
        <w:bidi w:val="0"/>
        <w:adjustRightInd w:val="0"/>
        <w:snapToGrid w:val="0"/>
        <w:spacing w:line="360" w:lineRule="auto"/>
        <w:ind w:firstLine="592" w:firstLineChars="200"/>
        <w:textAlignment w:val="auto"/>
        <w:rPr>
          <w:rFonts w:hint="eastAsia" w:ascii="Calibri" w:hAnsi="Calibri" w:eastAsia="宋体" w:cs="Calibri"/>
          <w:color w:val="FF0000"/>
          <w:spacing w:val="8"/>
          <w:kern w:val="0"/>
          <w:sz w:val="28"/>
          <w:szCs w:val="28"/>
        </w:rPr>
      </w:pPr>
      <w:r>
        <w:rPr>
          <w:rFonts w:hint="eastAsia" w:ascii="Calibri" w:hAnsi="Calibri" w:eastAsia="宋体" w:cs="Calibri"/>
          <w:color w:val="FF0000"/>
          <w:spacing w:val="8"/>
          <w:kern w:val="0"/>
          <w:sz w:val="28"/>
          <w:szCs w:val="28"/>
          <w:lang w:val="en-US" w:eastAsia="zh-CN"/>
        </w:rPr>
        <w:t>首先要明确考查题型为对比分析题，其次明确对比点为</w:t>
      </w:r>
      <w:r>
        <w:rPr>
          <w:rFonts w:hint="eastAsia" w:ascii="Calibri" w:hAnsi="Calibri" w:cs="Calibri"/>
          <w:color w:val="FF0000"/>
          <w:spacing w:val="8"/>
          <w:kern w:val="0"/>
          <w:sz w:val="28"/>
          <w:szCs w:val="28"/>
          <w:lang w:val="en-US" w:eastAsia="zh-CN"/>
        </w:rPr>
        <w:t>“</w:t>
      </w:r>
      <w:r>
        <w:rPr>
          <w:rFonts w:hint="eastAsia" w:ascii="Calibri" w:hAnsi="Calibri" w:eastAsia="宋体" w:cs="Calibri"/>
          <w:color w:val="FF0000"/>
          <w:spacing w:val="8"/>
          <w:kern w:val="0"/>
          <w:sz w:val="28"/>
          <w:szCs w:val="28"/>
          <w:lang w:val="en-US" w:eastAsia="zh-CN"/>
        </w:rPr>
        <w:t>夜凉</w:t>
      </w:r>
      <w:r>
        <w:rPr>
          <w:rFonts w:hint="eastAsia" w:ascii="Calibri" w:hAnsi="Calibri" w:cs="Calibri"/>
          <w:color w:val="FF0000"/>
          <w:spacing w:val="8"/>
          <w:kern w:val="0"/>
          <w:sz w:val="28"/>
          <w:szCs w:val="28"/>
          <w:lang w:val="en-US" w:eastAsia="zh-CN"/>
        </w:rPr>
        <w:t>”</w:t>
      </w:r>
      <w:r>
        <w:rPr>
          <w:rFonts w:hint="eastAsia" w:ascii="Calibri" w:hAnsi="Calibri" w:eastAsia="宋体" w:cs="Calibri"/>
          <w:color w:val="FF0000"/>
          <w:spacing w:val="8"/>
          <w:kern w:val="0"/>
          <w:sz w:val="28"/>
          <w:szCs w:val="28"/>
          <w:lang w:val="en-US" w:eastAsia="zh-CN"/>
        </w:rPr>
        <w:t>的表意效果之不同，带着这两个认知进行分析。</w:t>
      </w:r>
      <w:r>
        <w:rPr>
          <w:rFonts w:hint="eastAsia" w:ascii="Calibri" w:hAnsi="Calibri" w:eastAsia="宋体" w:cs="Calibri"/>
          <w:color w:val="FF0000"/>
          <w:spacing w:val="8"/>
          <w:kern w:val="0"/>
          <w:sz w:val="28"/>
          <w:szCs w:val="28"/>
        </w:rPr>
        <w:t>所谓表意效果，即是内容和情感，往往需要对诗句进行充分理解，并结合全诗理解作者表达的情感。《夏》诗中</w:t>
      </w:r>
      <w:r>
        <w:rPr>
          <w:rFonts w:hint="eastAsia" w:ascii="Calibri" w:hAnsi="Calibri" w:cs="Calibri"/>
          <w:color w:val="FF0000"/>
          <w:spacing w:val="8"/>
          <w:kern w:val="0"/>
          <w:sz w:val="28"/>
          <w:szCs w:val="28"/>
          <w:lang w:eastAsia="zh-CN"/>
        </w:rPr>
        <w:t>“</w:t>
      </w:r>
      <w:r>
        <w:rPr>
          <w:rFonts w:hint="eastAsia" w:ascii="Calibri" w:hAnsi="Calibri" w:eastAsia="宋体" w:cs="Calibri"/>
          <w:color w:val="FF0000"/>
          <w:spacing w:val="8"/>
          <w:kern w:val="0"/>
          <w:sz w:val="28"/>
          <w:szCs w:val="28"/>
        </w:rPr>
        <w:t>散发乘夕凉，开轩卧闲敞</w:t>
      </w:r>
      <w:r>
        <w:rPr>
          <w:rFonts w:hint="eastAsia" w:ascii="Calibri" w:hAnsi="Calibri" w:cs="Calibri"/>
          <w:color w:val="FF0000"/>
          <w:spacing w:val="8"/>
          <w:kern w:val="0"/>
          <w:sz w:val="28"/>
          <w:szCs w:val="28"/>
          <w:lang w:eastAsia="zh-CN"/>
        </w:rPr>
        <w:t>”</w:t>
      </w:r>
      <w:r>
        <w:rPr>
          <w:rFonts w:hint="eastAsia" w:ascii="Calibri" w:hAnsi="Calibri" w:eastAsia="宋体" w:cs="Calibri"/>
          <w:color w:val="FF0000"/>
          <w:spacing w:val="8"/>
          <w:kern w:val="0"/>
          <w:sz w:val="28"/>
          <w:szCs w:val="28"/>
        </w:rPr>
        <w:t>是说披散着头发在夜晚乘凉，打开窗户躺卧在幽静宽敞的地方，</w:t>
      </w:r>
      <w:r>
        <w:rPr>
          <w:rFonts w:hint="eastAsia" w:ascii="Calibri" w:hAnsi="Calibri" w:cs="Calibri"/>
          <w:color w:val="FF0000"/>
          <w:spacing w:val="8"/>
          <w:kern w:val="0"/>
          <w:sz w:val="28"/>
          <w:szCs w:val="28"/>
          <w:lang w:eastAsia="zh-CN"/>
        </w:rPr>
        <w:t>“</w:t>
      </w:r>
      <w:r>
        <w:rPr>
          <w:rFonts w:hint="eastAsia" w:ascii="Calibri" w:hAnsi="Calibri" w:eastAsia="宋体" w:cs="Calibri"/>
          <w:color w:val="FF0000"/>
          <w:spacing w:val="8"/>
          <w:kern w:val="0"/>
          <w:sz w:val="28"/>
          <w:szCs w:val="28"/>
        </w:rPr>
        <w:t>夜凉</w:t>
      </w:r>
      <w:r>
        <w:rPr>
          <w:rFonts w:hint="eastAsia" w:ascii="Calibri" w:hAnsi="Calibri" w:cs="Calibri"/>
          <w:color w:val="FF0000"/>
          <w:spacing w:val="8"/>
          <w:kern w:val="0"/>
          <w:sz w:val="28"/>
          <w:szCs w:val="28"/>
          <w:lang w:eastAsia="zh-CN"/>
        </w:rPr>
        <w:t>”</w:t>
      </w:r>
      <w:r>
        <w:rPr>
          <w:rFonts w:hint="eastAsia" w:ascii="Calibri" w:hAnsi="Calibri" w:eastAsia="宋体" w:cs="Calibri"/>
          <w:color w:val="FF0000"/>
          <w:spacing w:val="8"/>
          <w:kern w:val="0"/>
          <w:sz w:val="28"/>
          <w:szCs w:val="28"/>
        </w:rPr>
        <w:t>写出落日后月亮初上纳凉的清爽闲适</w:t>
      </w:r>
      <w:r>
        <w:rPr>
          <w:rFonts w:hint="eastAsia" w:ascii="Calibri" w:hAnsi="Calibri" w:eastAsia="宋体" w:cs="Calibri"/>
          <w:color w:val="FF0000"/>
          <w:spacing w:val="8"/>
          <w:kern w:val="0"/>
          <w:sz w:val="28"/>
          <w:szCs w:val="28"/>
          <w:lang w:eastAsia="zh-CN"/>
        </w:rPr>
        <w:t>，</w:t>
      </w:r>
      <w:r>
        <w:rPr>
          <w:rFonts w:hint="eastAsia" w:ascii="Calibri" w:hAnsi="Calibri" w:eastAsia="宋体" w:cs="Calibri"/>
          <w:color w:val="FF0000"/>
          <w:spacing w:val="8"/>
          <w:kern w:val="0"/>
          <w:sz w:val="28"/>
          <w:szCs w:val="28"/>
          <w:lang w:val="en-US" w:eastAsia="zh-CN"/>
        </w:rPr>
        <w:t>自由不羁</w:t>
      </w:r>
      <w:r>
        <w:rPr>
          <w:rFonts w:hint="eastAsia" w:ascii="Calibri" w:hAnsi="Calibri" w:eastAsia="宋体" w:cs="Calibri"/>
          <w:color w:val="FF0000"/>
          <w:spacing w:val="8"/>
          <w:kern w:val="0"/>
          <w:sz w:val="28"/>
          <w:szCs w:val="28"/>
        </w:rPr>
        <w:t>。《宿》诗中</w:t>
      </w:r>
      <w:r>
        <w:rPr>
          <w:rFonts w:hint="eastAsia" w:ascii="Calibri" w:hAnsi="Calibri" w:cs="Calibri"/>
          <w:color w:val="FF0000"/>
          <w:spacing w:val="8"/>
          <w:kern w:val="0"/>
          <w:sz w:val="28"/>
          <w:szCs w:val="28"/>
          <w:lang w:eastAsia="zh-CN"/>
        </w:rPr>
        <w:t>“</w:t>
      </w:r>
      <w:r>
        <w:rPr>
          <w:rFonts w:hint="eastAsia" w:ascii="Calibri" w:hAnsi="Calibri" w:eastAsia="宋体" w:cs="Calibri"/>
          <w:color w:val="FF0000"/>
          <w:spacing w:val="8"/>
          <w:kern w:val="0"/>
          <w:sz w:val="28"/>
          <w:szCs w:val="28"/>
        </w:rPr>
        <w:t>松月生夜凉，风泉满清听</w:t>
      </w:r>
      <w:r>
        <w:rPr>
          <w:rFonts w:hint="eastAsia" w:ascii="Calibri" w:hAnsi="Calibri" w:cs="Calibri"/>
          <w:color w:val="FF0000"/>
          <w:spacing w:val="8"/>
          <w:kern w:val="0"/>
          <w:sz w:val="28"/>
          <w:szCs w:val="28"/>
          <w:lang w:eastAsia="zh-CN"/>
        </w:rPr>
        <w:t>”</w:t>
      </w:r>
      <w:r>
        <w:rPr>
          <w:rFonts w:hint="eastAsia" w:ascii="Calibri" w:hAnsi="Calibri" w:eastAsia="宋体" w:cs="Calibri"/>
          <w:color w:val="FF0000"/>
          <w:spacing w:val="8"/>
          <w:kern w:val="0"/>
          <w:sz w:val="28"/>
          <w:szCs w:val="28"/>
        </w:rPr>
        <w:t>，写诗人见松月而觉夜凉，听见泉而感清爽，细致入微地传达出日暮山间时的感受</w:t>
      </w:r>
      <w:r>
        <w:rPr>
          <w:rFonts w:hint="eastAsia" w:ascii="Calibri" w:hAnsi="Calibri" w:eastAsia="宋体" w:cs="Calibri"/>
          <w:color w:val="FF0000"/>
          <w:spacing w:val="8"/>
          <w:kern w:val="0"/>
          <w:sz w:val="28"/>
          <w:szCs w:val="28"/>
          <w:lang w:eastAsia="zh-CN"/>
        </w:rPr>
        <w:t>，</w:t>
      </w:r>
      <w:r>
        <w:rPr>
          <w:rFonts w:hint="eastAsia" w:ascii="Calibri" w:hAnsi="Calibri" w:eastAsia="宋体" w:cs="Calibri"/>
          <w:color w:val="FF0000"/>
          <w:spacing w:val="8"/>
          <w:kern w:val="0"/>
          <w:sz w:val="28"/>
          <w:szCs w:val="28"/>
          <w:lang w:val="en-US" w:eastAsia="zh-CN"/>
        </w:rPr>
        <w:t>天人合一</w:t>
      </w:r>
      <w:r>
        <w:rPr>
          <w:rFonts w:hint="eastAsia" w:ascii="Calibri" w:hAnsi="Calibri" w:eastAsia="宋体" w:cs="Calibri"/>
          <w:color w:val="FF0000"/>
          <w:spacing w:val="8"/>
          <w:kern w:val="0"/>
          <w:sz w:val="28"/>
          <w:szCs w:val="28"/>
        </w:rPr>
        <w:t>。</w:t>
      </w:r>
    </w:p>
    <w:p>
      <w:pPr>
        <w:keepNext w:val="0"/>
        <w:keepLines w:val="0"/>
        <w:pageBreakBefore w:val="0"/>
        <w:widowControl/>
        <w:shd w:val="clear"/>
        <w:kinsoku/>
        <w:wordWrap/>
        <w:overflowPunct/>
        <w:topLinePunct w:val="0"/>
        <w:autoSpaceDE/>
        <w:autoSpaceDN/>
        <w:bidi w:val="0"/>
        <w:adjustRightInd w:val="0"/>
        <w:snapToGrid w:val="0"/>
        <w:spacing w:line="360" w:lineRule="auto"/>
        <w:ind w:firstLine="592" w:firstLineChars="200"/>
        <w:textAlignment w:val="auto"/>
        <w:rPr>
          <w:rFonts w:hint="eastAsia" w:ascii="Calibri" w:hAnsi="Calibri" w:eastAsia="宋体" w:cs="Calibri"/>
          <w:color w:val="FF0000"/>
          <w:spacing w:val="8"/>
          <w:kern w:val="0"/>
          <w:sz w:val="28"/>
          <w:szCs w:val="28"/>
        </w:rPr>
      </w:pPr>
    </w:p>
    <w:p>
      <w:pPr>
        <w:pageBreakBefore w:val="0"/>
        <w:kinsoku/>
        <w:wordWrap/>
        <w:overflowPunct/>
        <w:topLinePunct w:val="0"/>
        <w:bidi w:val="0"/>
        <w:snapToGrid/>
        <w:spacing w:line="240" w:lineRule="auto"/>
        <w:ind w:left="0" w:leftChars="0" w:right="0" w:firstLine="562" w:firstLineChars="200"/>
        <w:textAlignment w:val="auto"/>
        <w:rPr>
          <w:rFonts w:hint="eastAsia" w:ascii="Calibri" w:hAnsi="Calibri" w:eastAsia="宋体" w:cs="Calibri"/>
          <w:b/>
          <w:bCs/>
          <w:sz w:val="28"/>
          <w:szCs w:val="28"/>
        </w:rPr>
      </w:pPr>
      <w:r>
        <w:rPr>
          <w:rFonts w:hint="eastAsia" w:ascii="Calibri" w:hAnsi="Calibri" w:eastAsia="宋体" w:cs="Calibri"/>
          <w:b/>
          <w:bCs/>
          <w:sz w:val="28"/>
          <w:szCs w:val="28"/>
        </w:rPr>
        <w:t>（二）根据要求，完成15题。（共4分）</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color w:val="1E1E1E"/>
          <w:kern w:val="0"/>
          <w:sz w:val="28"/>
          <w:szCs w:val="28"/>
          <w:lang w:bidi="ar"/>
        </w:rPr>
      </w:pPr>
      <w:r>
        <w:rPr>
          <w:rFonts w:hint="eastAsia" w:ascii="Calibri" w:hAnsi="Calibri" w:eastAsia="宋体" w:cs="Calibri"/>
          <w:color w:val="1E1E1E"/>
          <w:kern w:val="0"/>
          <w:sz w:val="28"/>
          <w:szCs w:val="28"/>
          <w:lang w:bidi="ar"/>
        </w:rPr>
        <w:t>15．《红楼梦》第三十八回中，看了十二个咏菊的诗题之后，探春感慨说：</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竟没有人作《簪菊》。</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于是她在《簪菊》题下作了一首，诗中写道：</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瓶供篱栽日日忙，折来休认镜中妆。长安公子因花癖，彭泽先生是酒狂。短鬓冷沾三径露，葛巾香染九秋霜。高情不入时人眼，拍手凭他笑路旁。</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这首《簪菊》体现出探春怎样的个性气质？请结合原著内容简要分析。（4分）</w:t>
      </w:r>
    </w:p>
    <w:p>
      <w:pPr>
        <w:keepNext w:val="0"/>
        <w:keepLines w:val="0"/>
        <w:pageBreakBefore w:val="0"/>
        <w:widowControl/>
        <w:shd w:val="clear"/>
        <w:kinsoku/>
        <w:wordWrap/>
        <w:overflowPunct/>
        <w:topLinePunct w:val="0"/>
        <w:autoSpaceDE/>
        <w:autoSpaceDN/>
        <w:bidi w:val="0"/>
        <w:adjustRightInd w:val="0"/>
        <w:snapToGrid w:val="0"/>
        <w:spacing w:line="360" w:lineRule="auto"/>
        <w:textAlignment w:val="auto"/>
        <w:rPr>
          <w:rFonts w:hint="eastAsia" w:ascii="Calibri" w:hAnsi="Calibri" w:eastAsia="宋体" w:cs="Calibri"/>
          <w:color w:val="FF0000"/>
          <w:spacing w:val="8"/>
          <w:kern w:val="0"/>
          <w:sz w:val="28"/>
          <w:szCs w:val="28"/>
          <w:lang w:val="en-US" w:eastAsia="zh-CN"/>
        </w:rPr>
      </w:pPr>
      <w:bookmarkStart w:id="3" w:name="br7"/>
      <w:bookmarkEnd w:id="3"/>
      <w:r>
        <w:rPr>
          <w:rFonts w:hint="eastAsia" w:ascii="Calibri" w:hAnsi="Calibri" w:eastAsia="宋体" w:cs="Calibri"/>
          <w:color w:val="FF0000"/>
          <w:spacing w:val="8"/>
          <w:kern w:val="0"/>
          <w:sz w:val="28"/>
          <w:szCs w:val="28"/>
          <w:lang w:val="en-US" w:eastAsia="zh-CN"/>
        </w:rPr>
        <w:t>【答案】</w:t>
      </w:r>
    </w:p>
    <w:p>
      <w:pPr>
        <w:keepNext w:val="0"/>
        <w:keepLines w:val="0"/>
        <w:pageBreakBefore w:val="0"/>
        <w:widowControl/>
        <w:shd w:val="clear"/>
        <w:kinsoku/>
        <w:wordWrap/>
        <w:overflowPunct/>
        <w:topLinePunct w:val="0"/>
        <w:autoSpaceDE/>
        <w:autoSpaceDN/>
        <w:bidi w:val="0"/>
        <w:adjustRightInd w:val="0"/>
        <w:snapToGrid w:val="0"/>
        <w:spacing w:line="360" w:lineRule="auto"/>
        <w:ind w:firstLine="592" w:firstLineChars="200"/>
        <w:textAlignment w:val="auto"/>
        <w:rPr>
          <w:rFonts w:hint="eastAsia" w:ascii="Calibri" w:hAnsi="Calibri" w:eastAsia="宋体" w:cs="Calibri"/>
          <w:color w:val="FF0000"/>
          <w:spacing w:val="8"/>
          <w:kern w:val="0"/>
          <w:sz w:val="28"/>
          <w:szCs w:val="28"/>
          <w:lang w:val="en-US" w:eastAsia="zh-CN"/>
        </w:rPr>
      </w:pPr>
      <w:r>
        <w:rPr>
          <w:rFonts w:hint="eastAsia" w:ascii="Calibri" w:hAnsi="Calibri" w:eastAsia="宋体" w:cs="Calibri"/>
          <w:color w:val="FF0000"/>
          <w:spacing w:val="8"/>
          <w:kern w:val="0"/>
          <w:sz w:val="28"/>
          <w:szCs w:val="28"/>
          <w:lang w:val="en-US" w:eastAsia="zh-CN"/>
        </w:rPr>
        <w:t>选材独特，不吟咏女子对镜簪菊的日常生活，吟咏的是高人隐士不惧俗世的雅致情怀。</w:t>
      </w:r>
    </w:p>
    <w:p>
      <w:pPr>
        <w:keepNext w:val="0"/>
        <w:keepLines w:val="0"/>
        <w:pageBreakBefore w:val="0"/>
        <w:widowControl/>
        <w:shd w:val="clear"/>
        <w:kinsoku/>
        <w:wordWrap/>
        <w:overflowPunct/>
        <w:topLinePunct w:val="0"/>
        <w:autoSpaceDE/>
        <w:autoSpaceDN/>
        <w:bidi w:val="0"/>
        <w:adjustRightInd w:val="0"/>
        <w:snapToGrid w:val="0"/>
        <w:spacing w:line="360" w:lineRule="auto"/>
        <w:ind w:firstLine="592" w:firstLineChars="200"/>
        <w:textAlignment w:val="auto"/>
        <w:rPr>
          <w:rFonts w:hint="eastAsia" w:ascii="Calibri" w:hAnsi="Calibri" w:eastAsia="宋体" w:cs="Calibri"/>
          <w:color w:val="FF0000"/>
          <w:spacing w:val="8"/>
          <w:kern w:val="0"/>
          <w:sz w:val="28"/>
          <w:szCs w:val="28"/>
          <w:lang w:val="en-US" w:eastAsia="zh-CN"/>
        </w:rPr>
      </w:pPr>
      <w:r>
        <w:rPr>
          <w:rFonts w:hint="eastAsia" w:ascii="Calibri" w:hAnsi="Calibri" w:eastAsia="宋体" w:cs="Calibri"/>
          <w:color w:val="FF0000"/>
          <w:spacing w:val="8"/>
          <w:kern w:val="0"/>
          <w:sz w:val="28"/>
          <w:szCs w:val="28"/>
          <w:lang w:val="en-US" w:eastAsia="zh-CN"/>
        </w:rPr>
        <w:t>个性气质豪爽豁达、高傲脱俗。探春贵为贾府小姐却又并非嫡出，因而才高气傲、藐视世俗，追求朴而不俗。</w:t>
      </w:r>
    </w:p>
    <w:p>
      <w:pPr>
        <w:keepNext w:val="0"/>
        <w:keepLines w:val="0"/>
        <w:pageBreakBefore w:val="0"/>
        <w:widowControl/>
        <w:shd w:val="clear"/>
        <w:kinsoku/>
        <w:wordWrap/>
        <w:overflowPunct/>
        <w:topLinePunct w:val="0"/>
        <w:autoSpaceDE/>
        <w:autoSpaceDN/>
        <w:bidi w:val="0"/>
        <w:adjustRightInd w:val="0"/>
        <w:snapToGrid w:val="0"/>
        <w:spacing w:line="360" w:lineRule="auto"/>
        <w:textAlignment w:val="auto"/>
        <w:rPr>
          <w:rFonts w:hint="eastAsia" w:ascii="Calibri" w:hAnsi="Calibri" w:eastAsia="宋体" w:cs="Calibri"/>
          <w:color w:val="FF0000"/>
          <w:spacing w:val="8"/>
          <w:kern w:val="0"/>
          <w:sz w:val="28"/>
          <w:szCs w:val="28"/>
          <w:lang w:val="en-US" w:eastAsia="zh-CN"/>
        </w:rPr>
      </w:pPr>
      <w:r>
        <w:rPr>
          <w:rFonts w:hint="eastAsia" w:ascii="Calibri" w:hAnsi="Calibri" w:eastAsia="宋体" w:cs="Calibri"/>
          <w:color w:val="FF0000"/>
          <w:spacing w:val="8"/>
          <w:kern w:val="0"/>
          <w:sz w:val="28"/>
          <w:szCs w:val="28"/>
          <w:lang w:val="en-US" w:eastAsia="zh-CN"/>
        </w:rPr>
        <w:t>【解析】</w:t>
      </w:r>
    </w:p>
    <w:p>
      <w:pPr>
        <w:keepNext w:val="0"/>
        <w:keepLines w:val="0"/>
        <w:pageBreakBefore w:val="0"/>
        <w:widowControl/>
        <w:shd w:val="clear"/>
        <w:kinsoku/>
        <w:wordWrap/>
        <w:overflowPunct/>
        <w:topLinePunct w:val="0"/>
        <w:autoSpaceDE/>
        <w:autoSpaceDN/>
        <w:bidi w:val="0"/>
        <w:adjustRightInd w:val="0"/>
        <w:snapToGrid w:val="0"/>
        <w:spacing w:line="360" w:lineRule="auto"/>
        <w:ind w:firstLine="592" w:firstLineChars="200"/>
        <w:textAlignment w:val="auto"/>
        <w:rPr>
          <w:rFonts w:hint="eastAsia" w:ascii="Calibri" w:hAnsi="Calibri" w:eastAsia="宋体" w:cs="Calibri"/>
          <w:color w:val="FF0000"/>
          <w:spacing w:val="8"/>
          <w:kern w:val="0"/>
          <w:sz w:val="28"/>
          <w:szCs w:val="28"/>
          <w:lang w:val="en-US" w:eastAsia="zh-CN"/>
        </w:rPr>
      </w:pPr>
      <w:r>
        <w:rPr>
          <w:rFonts w:hint="eastAsia" w:ascii="Calibri" w:hAnsi="Calibri" w:eastAsia="宋体" w:cs="Calibri"/>
          <w:color w:val="FF0000"/>
          <w:spacing w:val="8"/>
          <w:kern w:val="0"/>
          <w:sz w:val="28"/>
          <w:szCs w:val="28"/>
          <w:lang w:val="en-US" w:eastAsia="zh-CN"/>
        </w:rPr>
        <w:t>回答这道题目，首先要明确切入点，一为探春所写《簪菊》的诗歌内容和情感，二为小说《红楼梦》中探春的主要个性气质。第一点要求学生具备诗歌鉴赏能力，第二点要求学生对小说主要人物贾探春的个性气质有基本了解。关于诗歌本身，尾联</w:t>
      </w:r>
      <w:r>
        <w:rPr>
          <w:rFonts w:hint="eastAsia" w:ascii="Calibri" w:hAnsi="Calibri" w:cs="Calibri"/>
          <w:color w:val="FF0000"/>
          <w:spacing w:val="8"/>
          <w:kern w:val="0"/>
          <w:sz w:val="28"/>
          <w:szCs w:val="28"/>
          <w:lang w:val="en-US" w:eastAsia="zh-CN"/>
        </w:rPr>
        <w:t>“</w:t>
      </w:r>
      <w:r>
        <w:rPr>
          <w:rFonts w:hint="eastAsia" w:ascii="Calibri" w:hAnsi="Calibri" w:eastAsia="宋体" w:cs="Calibri"/>
          <w:color w:val="FF0000"/>
          <w:spacing w:val="8"/>
          <w:kern w:val="0"/>
          <w:sz w:val="28"/>
          <w:szCs w:val="28"/>
          <w:lang w:val="en-US" w:eastAsia="zh-CN"/>
        </w:rPr>
        <w:t>高情不入时人眼，拍手凭他笑路旁</w:t>
      </w:r>
      <w:r>
        <w:rPr>
          <w:rFonts w:hint="eastAsia" w:ascii="Calibri" w:hAnsi="Calibri" w:cs="Calibri"/>
          <w:color w:val="FF0000"/>
          <w:spacing w:val="8"/>
          <w:kern w:val="0"/>
          <w:sz w:val="28"/>
          <w:szCs w:val="28"/>
          <w:lang w:val="en-US" w:eastAsia="zh-CN"/>
        </w:rPr>
        <w:t>”</w:t>
      </w:r>
      <w:r>
        <w:rPr>
          <w:rFonts w:hint="eastAsia" w:ascii="Calibri" w:hAnsi="Calibri" w:eastAsia="宋体" w:cs="Calibri"/>
          <w:color w:val="FF0000"/>
          <w:spacing w:val="8"/>
          <w:kern w:val="0"/>
          <w:sz w:val="28"/>
          <w:szCs w:val="28"/>
          <w:lang w:val="en-US" w:eastAsia="zh-CN"/>
        </w:rPr>
        <w:t>，是说高雅情趣，平常人是看不出来的，就任凭他们在路边拍手笑吧。体现的是对高人隐士不惧世俗流言误解的高雅品质。同时，根据我们对小说人物的理解，探春是一个巾帼不让须眉的女子，她具有不为世俗左右、我行我素、特立独行、豪放阔朗、才清志高的个性气质。</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color w:val="1E1E1E"/>
          <w:kern w:val="0"/>
          <w:sz w:val="28"/>
          <w:szCs w:val="28"/>
          <w:lang w:bidi="ar"/>
        </w:rPr>
      </w:pPr>
      <w:r>
        <w:rPr>
          <w:rFonts w:hint="eastAsia" w:ascii="Calibri" w:hAnsi="Calibri" w:eastAsia="宋体" w:cs="Calibri"/>
          <w:color w:val="1E1E1E"/>
          <w:kern w:val="0"/>
          <w:sz w:val="28"/>
          <w:szCs w:val="28"/>
          <w:lang w:bidi="ar"/>
        </w:rPr>
        <w:t>16．在下面横线上填写作品原句。（8分）</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Calibri"/>
          <w:color w:val="1E1E1E"/>
          <w:kern w:val="0"/>
          <w:sz w:val="28"/>
          <w:szCs w:val="28"/>
          <w:lang w:bidi="ar"/>
        </w:rPr>
      </w:pPr>
      <w:r>
        <w:rPr>
          <w:rFonts w:hint="eastAsia" w:ascii="Calibri" w:hAnsi="Calibri" w:eastAsia="宋体" w:cs="Calibri"/>
          <w:color w:val="1E1E1E"/>
          <w:kern w:val="0"/>
          <w:sz w:val="28"/>
          <w:szCs w:val="28"/>
          <w:lang w:bidi="ar"/>
        </w:rPr>
        <w:t>①《归园田居》中，陶渊明用</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方宅十余亩，草屋八九间。</w:t>
      </w:r>
      <w:r>
        <w:rPr>
          <w:rFonts w:hint="eastAsia" w:ascii="Calibri" w:hAnsi="Calibri" w:eastAsia="宋体" w:cs="Calibri"/>
          <w:color w:val="1E1E1E"/>
          <w:kern w:val="0"/>
          <w:sz w:val="28"/>
          <w:szCs w:val="28"/>
          <w:u w:val="single"/>
          <w:lang w:val="en-US" w:eastAsia="zh-CN" w:bidi="ar"/>
        </w:rPr>
        <w:t xml:space="preserve"> </w:t>
      </w:r>
      <w:r>
        <w:rPr>
          <w:rFonts w:hint="eastAsia" w:ascii="Calibri" w:hAnsi="Calibri" w:cs="Calibri"/>
          <w:color w:val="1E1E1E"/>
          <w:kern w:val="0"/>
          <w:sz w:val="28"/>
          <w:szCs w:val="28"/>
          <w:u w:val="single"/>
          <w:lang w:val="en-US" w:eastAsia="zh-CN" w:bidi="ar"/>
        </w:rPr>
        <w:t xml:space="preserve">    </w:t>
      </w:r>
      <w:r>
        <w:rPr>
          <w:rFonts w:hint="eastAsia" w:ascii="Calibri" w:hAnsi="Calibri" w:eastAsia="宋体" w:cs="Calibri"/>
          <w:color w:val="1E1E1E"/>
          <w:kern w:val="0"/>
          <w:sz w:val="28"/>
          <w:szCs w:val="28"/>
          <w:u w:val="single"/>
          <w:lang w:val="en-US" w:eastAsia="zh-CN" w:bidi="ar"/>
        </w:rPr>
        <w:t xml:space="preserve">                  </w:t>
      </w:r>
      <w:r>
        <w:rPr>
          <w:rFonts w:hint="eastAsia" w:ascii="Calibri" w:hAnsi="Calibri" w:eastAsia="宋体" w:cs="Calibri"/>
          <w:color w:val="1E1E1E"/>
          <w:kern w:val="0"/>
          <w:sz w:val="28"/>
          <w:szCs w:val="28"/>
          <w:lang w:bidi="ar"/>
        </w:rPr>
        <w:t>，</w:t>
      </w:r>
      <w:r>
        <w:rPr>
          <w:rFonts w:hint="eastAsia" w:ascii="Calibri" w:hAnsi="Calibri" w:eastAsia="宋体" w:cs="Calibri"/>
          <w:color w:val="1E1E1E"/>
          <w:kern w:val="0"/>
          <w:sz w:val="28"/>
          <w:szCs w:val="28"/>
          <w:u w:val="single"/>
          <w:lang w:val="en-US" w:eastAsia="zh-CN" w:bidi="ar"/>
        </w:rPr>
        <w:t xml:space="preserve">                     </w:t>
      </w:r>
      <w:r>
        <w:rPr>
          <w:rFonts w:hint="eastAsia" w:ascii="Calibri" w:hAnsi="Calibri" w:eastAsia="宋体" w:cs="Calibri"/>
          <w:color w:val="1E1E1E"/>
          <w:kern w:val="0"/>
          <w:sz w:val="28"/>
          <w:szCs w:val="28"/>
          <w:lang w:bidi="ar"/>
        </w:rPr>
        <w:t xml:space="preserve"> </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对田园风光作了简笔勾勒。</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Calibri"/>
          <w:color w:val="1E1E1E"/>
          <w:kern w:val="0"/>
          <w:sz w:val="28"/>
          <w:szCs w:val="28"/>
          <w:lang w:eastAsia="zh-CN" w:bidi="ar"/>
        </w:rPr>
      </w:pPr>
      <w:r>
        <w:rPr>
          <w:rFonts w:hint="eastAsia" w:ascii="Calibri" w:hAnsi="Calibri" w:eastAsia="宋体" w:cs="Calibri"/>
          <w:color w:val="1E1E1E"/>
          <w:kern w:val="0"/>
          <w:sz w:val="28"/>
          <w:szCs w:val="28"/>
          <w:lang w:bidi="ar"/>
        </w:rPr>
        <w:t>②王羲之写兰亭雅集之乐：</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u w:val="single"/>
          <w:lang w:val="en-US" w:eastAsia="zh-CN" w:bidi="ar"/>
        </w:rPr>
        <w:t xml:space="preserve">                      </w:t>
      </w:r>
      <w:r>
        <w:rPr>
          <w:rFonts w:hint="eastAsia" w:ascii="Calibri" w:hAnsi="Calibri" w:eastAsia="宋体" w:cs="Calibri"/>
          <w:color w:val="1E1E1E"/>
          <w:kern w:val="0"/>
          <w:sz w:val="28"/>
          <w:szCs w:val="28"/>
          <w:lang w:bidi="ar"/>
        </w:rPr>
        <w:t>，</w:t>
      </w:r>
      <w:r>
        <w:rPr>
          <w:rFonts w:hint="eastAsia" w:ascii="Calibri" w:hAnsi="Calibri" w:eastAsia="宋体" w:cs="Calibri"/>
          <w:color w:val="1E1E1E"/>
          <w:kern w:val="0"/>
          <w:sz w:val="28"/>
          <w:szCs w:val="28"/>
          <w:u w:val="single"/>
          <w:lang w:val="en-US" w:eastAsia="zh-CN" w:bidi="ar"/>
        </w:rPr>
        <w:t xml:space="preserve">                     </w:t>
      </w:r>
      <w:r>
        <w:rPr>
          <w:rFonts w:hint="eastAsia" w:ascii="Calibri" w:hAnsi="Calibri" w:eastAsia="宋体" w:cs="Calibri"/>
          <w:color w:val="1E1E1E"/>
          <w:kern w:val="0"/>
          <w:sz w:val="28"/>
          <w:szCs w:val="28"/>
          <w:lang w:bidi="ar"/>
        </w:rPr>
        <w:t>，所以游目骋怀，足以极视听之娱，信可乐也。</w:t>
      </w:r>
      <w:r>
        <w:rPr>
          <w:rFonts w:hint="eastAsia" w:ascii="Calibri" w:hAnsi="Calibri" w:cs="Calibri"/>
          <w:color w:val="1E1E1E"/>
          <w:kern w:val="0"/>
          <w:sz w:val="28"/>
          <w:szCs w:val="28"/>
          <w:lang w:eastAsia="zh-CN" w:bidi="ar"/>
        </w:rPr>
        <w:t>”</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Calibri"/>
          <w:color w:val="1E1E1E"/>
          <w:kern w:val="0"/>
          <w:sz w:val="28"/>
          <w:szCs w:val="28"/>
          <w:lang w:eastAsia="zh-CN" w:bidi="ar"/>
        </w:rPr>
      </w:pPr>
      <w:r>
        <w:rPr>
          <w:rFonts w:hint="eastAsia" w:ascii="Calibri" w:hAnsi="Calibri" w:eastAsia="宋体" w:cs="Calibri"/>
          <w:color w:val="1E1E1E"/>
          <w:kern w:val="0"/>
          <w:sz w:val="28"/>
          <w:szCs w:val="28"/>
          <w:lang w:bidi="ar"/>
        </w:rPr>
        <w:t>③人生路上，有风雨也有晴天，超然物外的苏轼曾就此发出感慨：</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bidi="ar"/>
        </w:rPr>
        <w:t xml:space="preserve"> </w:t>
      </w:r>
      <w:r>
        <w:rPr>
          <w:rFonts w:hint="eastAsia" w:ascii="Calibri" w:hAnsi="Calibri" w:eastAsia="宋体" w:cs="Calibri"/>
          <w:color w:val="1E1E1E"/>
          <w:kern w:val="0"/>
          <w:sz w:val="28"/>
          <w:szCs w:val="28"/>
          <w:u w:val="single"/>
          <w:lang w:val="en-US" w:eastAsia="zh-CN" w:bidi="ar"/>
        </w:rPr>
        <w:t xml:space="preserve">                      </w:t>
      </w:r>
      <w:r>
        <w:rPr>
          <w:rFonts w:hint="eastAsia" w:ascii="Calibri" w:hAnsi="Calibri" w:eastAsia="宋体" w:cs="Calibri"/>
          <w:color w:val="1E1E1E"/>
          <w:kern w:val="0"/>
          <w:sz w:val="28"/>
          <w:szCs w:val="28"/>
          <w:lang w:bidi="ar"/>
        </w:rPr>
        <w:t>，</w:t>
      </w:r>
      <w:r>
        <w:rPr>
          <w:rFonts w:hint="eastAsia" w:ascii="Calibri" w:hAnsi="Calibri" w:eastAsia="宋体" w:cs="Calibri"/>
          <w:color w:val="1E1E1E"/>
          <w:kern w:val="0"/>
          <w:sz w:val="28"/>
          <w:szCs w:val="28"/>
          <w:u w:val="single"/>
          <w:lang w:val="en-US" w:eastAsia="zh-CN" w:bidi="ar"/>
        </w:rPr>
        <w:t xml:space="preserve"> </w:t>
      </w:r>
      <w:r>
        <w:rPr>
          <w:rFonts w:hint="eastAsia" w:ascii="Calibri" w:hAnsi="Calibri" w:eastAsia="宋体" w:cs="Calibri"/>
          <w:color w:val="1E1E1E"/>
          <w:kern w:val="0"/>
          <w:sz w:val="28"/>
          <w:szCs w:val="28"/>
          <w:lang w:bidi="ar"/>
        </w:rPr>
        <w:t>归去，</w:t>
      </w:r>
      <w:r>
        <w:rPr>
          <w:rFonts w:hint="eastAsia" w:ascii="Calibri" w:hAnsi="Calibri" w:eastAsia="宋体" w:cs="Calibri"/>
          <w:color w:val="1E1E1E"/>
          <w:kern w:val="0"/>
          <w:sz w:val="28"/>
          <w:szCs w:val="28"/>
          <w:u w:val="single"/>
          <w:lang w:val="en-US" w:eastAsia="zh-CN" w:bidi="ar"/>
        </w:rPr>
        <w:t xml:space="preserve">                     </w:t>
      </w:r>
      <w:r>
        <w:rPr>
          <w:rFonts w:hint="eastAsia" w:ascii="Calibri" w:hAnsi="Calibri" w:eastAsia="宋体" w:cs="Calibri"/>
          <w:color w:val="1E1E1E"/>
          <w:kern w:val="0"/>
          <w:sz w:val="28"/>
          <w:szCs w:val="28"/>
          <w:lang w:bidi="ar"/>
        </w:rPr>
        <w:t>。</w:t>
      </w:r>
      <w:r>
        <w:rPr>
          <w:rFonts w:hint="eastAsia" w:ascii="Calibri" w:hAnsi="Calibri" w:cs="Calibri"/>
          <w:color w:val="1E1E1E"/>
          <w:kern w:val="0"/>
          <w:sz w:val="28"/>
          <w:szCs w:val="28"/>
          <w:lang w:eastAsia="zh-CN" w:bidi="ar"/>
        </w:rPr>
        <w:t>”</w:t>
      </w:r>
    </w:p>
    <w:p>
      <w:pPr>
        <w:pageBreakBefore w:val="0"/>
        <w:kinsoku/>
        <w:wordWrap/>
        <w:overflowPunct/>
        <w:topLinePunct w:val="0"/>
        <w:bidi w:val="0"/>
        <w:snapToGrid/>
        <w:spacing w:line="240" w:lineRule="auto"/>
        <w:ind w:left="0" w:leftChars="0" w:right="0" w:firstLine="420" w:firstLineChars="150"/>
        <w:jc w:val="both"/>
        <w:textAlignment w:val="auto"/>
        <w:rPr>
          <w:rFonts w:hint="eastAsia" w:ascii="Calibri" w:hAnsi="Calibri" w:eastAsia="宋体" w:cs="Calibri"/>
          <w:color w:val="1E1E1E"/>
          <w:kern w:val="0"/>
          <w:sz w:val="28"/>
          <w:szCs w:val="28"/>
          <w:lang w:eastAsia="zh-CN" w:bidi="ar"/>
        </w:rPr>
      </w:pPr>
      <w:r>
        <w:rPr>
          <w:rFonts w:hint="eastAsia" w:ascii="Calibri" w:hAnsi="Calibri" w:eastAsia="宋体" w:cs="Calibri"/>
          <w:color w:val="1E1E1E"/>
          <w:kern w:val="0"/>
          <w:sz w:val="28"/>
          <w:szCs w:val="28"/>
          <w:lang w:bidi="ar"/>
        </w:rPr>
        <w:t>④学习中离不开积累。如果想表达积累对于结果的重要意义，我们可以引用的古诗文名句有：</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u w:val="single"/>
          <w:lang w:val="en-US" w:eastAsia="zh-CN" w:bidi="ar"/>
        </w:rPr>
        <w:t xml:space="preserve">                      </w:t>
      </w:r>
      <w:r>
        <w:rPr>
          <w:rFonts w:hint="eastAsia" w:ascii="Calibri" w:hAnsi="Calibri" w:eastAsia="宋体" w:cs="Calibri"/>
          <w:color w:val="1E1E1E"/>
          <w:kern w:val="0"/>
          <w:sz w:val="28"/>
          <w:szCs w:val="28"/>
          <w:lang w:bidi="ar"/>
        </w:rPr>
        <w:t>，</w:t>
      </w:r>
      <w:r>
        <w:rPr>
          <w:rFonts w:hint="eastAsia" w:ascii="Calibri" w:hAnsi="Calibri" w:eastAsia="宋体" w:cs="Calibri"/>
          <w:color w:val="1E1E1E"/>
          <w:kern w:val="0"/>
          <w:sz w:val="28"/>
          <w:szCs w:val="28"/>
          <w:u w:val="single"/>
          <w:lang w:val="en-US" w:eastAsia="zh-CN" w:bidi="ar"/>
        </w:rPr>
        <w:t xml:space="preserve">                     </w:t>
      </w:r>
      <w:r>
        <w:rPr>
          <w:rFonts w:hint="eastAsia" w:ascii="Calibri" w:hAnsi="Calibri" w:eastAsia="宋体" w:cs="Calibri"/>
          <w:color w:val="1E1E1E"/>
          <w:kern w:val="0"/>
          <w:sz w:val="28"/>
          <w:szCs w:val="28"/>
          <w:lang w:bidi="ar"/>
        </w:rPr>
        <w:t>。</w:t>
      </w:r>
      <w:r>
        <w:rPr>
          <w:rFonts w:hint="eastAsia" w:ascii="Calibri" w:hAnsi="Calibri" w:cs="Calibri"/>
          <w:color w:val="1E1E1E"/>
          <w:kern w:val="0"/>
          <w:sz w:val="28"/>
          <w:szCs w:val="28"/>
          <w:lang w:eastAsia="zh-CN" w:bidi="ar"/>
        </w:rPr>
        <w:t>”</w:t>
      </w:r>
    </w:p>
    <w:p>
      <w:pPr>
        <w:keepNext w:val="0"/>
        <w:keepLines w:val="0"/>
        <w:pageBreakBefore w:val="0"/>
        <w:widowControl/>
        <w:shd w:val="clear"/>
        <w:kinsoku/>
        <w:wordWrap/>
        <w:overflowPunct/>
        <w:topLinePunct w:val="0"/>
        <w:autoSpaceDE/>
        <w:autoSpaceDN/>
        <w:bidi w:val="0"/>
        <w:adjustRightInd w:val="0"/>
        <w:snapToGrid w:val="0"/>
        <w:spacing w:line="360" w:lineRule="auto"/>
        <w:textAlignment w:val="auto"/>
        <w:rPr>
          <w:rFonts w:hint="default" w:ascii="Calibri" w:hAnsi="Calibri" w:eastAsia="宋体" w:cs="Calibri"/>
          <w:color w:val="FF0000"/>
          <w:spacing w:val="8"/>
          <w:kern w:val="0"/>
          <w:sz w:val="28"/>
          <w:szCs w:val="28"/>
          <w:lang w:val="en-US" w:eastAsia="zh-CN"/>
        </w:rPr>
      </w:pPr>
      <w:r>
        <w:rPr>
          <w:rFonts w:hint="eastAsia" w:ascii="Calibri" w:hAnsi="Calibri" w:cs="Calibri"/>
          <w:color w:val="FF0000"/>
          <w:spacing w:val="8"/>
          <w:kern w:val="0"/>
          <w:sz w:val="28"/>
          <w:szCs w:val="28"/>
          <w:lang w:val="en-US" w:eastAsia="zh-CN"/>
        </w:rPr>
        <w:t>【答案】</w:t>
      </w:r>
    </w:p>
    <w:p>
      <w:pPr>
        <w:keepNext w:val="0"/>
        <w:keepLines w:val="0"/>
        <w:pageBreakBefore w:val="0"/>
        <w:widowControl/>
        <w:shd w:val="clear"/>
        <w:kinsoku/>
        <w:wordWrap/>
        <w:overflowPunct/>
        <w:topLinePunct w:val="0"/>
        <w:autoSpaceDE/>
        <w:autoSpaceDN/>
        <w:bidi w:val="0"/>
        <w:adjustRightInd w:val="0"/>
        <w:snapToGrid w:val="0"/>
        <w:spacing w:line="360" w:lineRule="auto"/>
        <w:ind w:firstLine="592" w:firstLineChars="200"/>
        <w:textAlignment w:val="auto"/>
        <w:rPr>
          <w:rFonts w:hint="eastAsia" w:ascii="Calibri" w:hAnsi="Calibri" w:eastAsia="宋体" w:cs="Calibri"/>
          <w:color w:val="FF0000"/>
          <w:spacing w:val="8"/>
          <w:kern w:val="0"/>
          <w:sz w:val="28"/>
          <w:szCs w:val="28"/>
          <w:lang w:val="en-US" w:eastAsia="zh-CN"/>
        </w:rPr>
      </w:pPr>
      <w:r>
        <w:rPr>
          <w:rFonts w:hint="eastAsia" w:ascii="Calibri" w:hAnsi="Calibri" w:eastAsia="宋体" w:cs="Calibri"/>
          <w:color w:val="FF0000"/>
          <w:spacing w:val="8"/>
          <w:kern w:val="0"/>
          <w:sz w:val="28"/>
          <w:szCs w:val="28"/>
          <w:lang w:val="en-US" w:eastAsia="zh-CN"/>
        </w:rPr>
        <w:t>①榆柳荫后檐</w:t>
      </w:r>
      <w:r>
        <w:rPr>
          <w:rFonts w:hint="eastAsia" w:ascii="Calibri" w:hAnsi="Calibri" w:cs="Calibri"/>
          <w:color w:val="FF0000"/>
          <w:spacing w:val="8"/>
          <w:kern w:val="0"/>
          <w:sz w:val="28"/>
          <w:szCs w:val="28"/>
          <w:lang w:val="en-US" w:eastAsia="zh-CN"/>
        </w:rPr>
        <w:tab/>
      </w:r>
      <w:r>
        <w:rPr>
          <w:rFonts w:hint="eastAsia" w:ascii="Calibri" w:hAnsi="Calibri" w:cs="Calibri"/>
          <w:color w:val="FF0000"/>
          <w:spacing w:val="8"/>
          <w:kern w:val="0"/>
          <w:sz w:val="28"/>
          <w:szCs w:val="28"/>
          <w:lang w:val="en-US" w:eastAsia="zh-CN"/>
        </w:rPr>
        <w:tab/>
      </w:r>
      <w:r>
        <w:rPr>
          <w:rFonts w:hint="eastAsia" w:ascii="Calibri" w:hAnsi="Calibri" w:eastAsia="宋体" w:cs="Calibri"/>
          <w:color w:val="FF0000"/>
          <w:spacing w:val="8"/>
          <w:kern w:val="0"/>
          <w:sz w:val="28"/>
          <w:szCs w:val="28"/>
          <w:lang w:val="en-US" w:eastAsia="zh-CN"/>
        </w:rPr>
        <w:t xml:space="preserve">桃李罗堂前 </w:t>
      </w:r>
    </w:p>
    <w:p>
      <w:pPr>
        <w:keepNext w:val="0"/>
        <w:keepLines w:val="0"/>
        <w:pageBreakBefore w:val="0"/>
        <w:widowControl/>
        <w:shd w:val="clear"/>
        <w:kinsoku/>
        <w:wordWrap/>
        <w:overflowPunct/>
        <w:topLinePunct w:val="0"/>
        <w:autoSpaceDE/>
        <w:autoSpaceDN/>
        <w:bidi w:val="0"/>
        <w:adjustRightInd w:val="0"/>
        <w:snapToGrid w:val="0"/>
        <w:spacing w:line="360" w:lineRule="auto"/>
        <w:ind w:firstLine="592" w:firstLineChars="200"/>
        <w:textAlignment w:val="auto"/>
        <w:rPr>
          <w:rFonts w:hint="eastAsia" w:ascii="Calibri" w:hAnsi="Calibri" w:eastAsia="宋体" w:cs="Calibri"/>
          <w:color w:val="FF0000"/>
          <w:spacing w:val="8"/>
          <w:kern w:val="0"/>
          <w:sz w:val="28"/>
          <w:szCs w:val="28"/>
          <w:lang w:val="en-US" w:eastAsia="zh-CN"/>
        </w:rPr>
      </w:pPr>
      <w:r>
        <w:rPr>
          <w:rFonts w:hint="eastAsia" w:ascii="Calibri" w:hAnsi="Calibri" w:eastAsia="宋体" w:cs="Calibri"/>
          <w:color w:val="FF0000"/>
          <w:spacing w:val="8"/>
          <w:kern w:val="0"/>
          <w:sz w:val="28"/>
          <w:szCs w:val="28"/>
          <w:lang w:val="en-US" w:eastAsia="zh-CN"/>
        </w:rPr>
        <w:t>②仰观宇宙之大</w:t>
      </w:r>
      <w:r>
        <w:rPr>
          <w:rFonts w:hint="eastAsia" w:ascii="Calibri" w:hAnsi="Calibri" w:cs="Calibri"/>
          <w:color w:val="FF0000"/>
          <w:spacing w:val="8"/>
          <w:kern w:val="0"/>
          <w:sz w:val="28"/>
          <w:szCs w:val="28"/>
          <w:lang w:val="en-US" w:eastAsia="zh-CN"/>
        </w:rPr>
        <w:tab/>
      </w:r>
      <w:r>
        <w:rPr>
          <w:rFonts w:hint="eastAsia" w:ascii="Calibri" w:hAnsi="Calibri" w:eastAsia="宋体" w:cs="Calibri"/>
          <w:color w:val="FF0000"/>
          <w:spacing w:val="8"/>
          <w:kern w:val="0"/>
          <w:sz w:val="28"/>
          <w:szCs w:val="28"/>
          <w:lang w:val="en-US" w:eastAsia="zh-CN"/>
        </w:rPr>
        <w:t xml:space="preserve">俯察品类之盛 </w:t>
      </w:r>
    </w:p>
    <w:p>
      <w:pPr>
        <w:keepNext w:val="0"/>
        <w:keepLines w:val="0"/>
        <w:pageBreakBefore w:val="0"/>
        <w:widowControl/>
        <w:shd w:val="clear"/>
        <w:kinsoku/>
        <w:wordWrap/>
        <w:overflowPunct/>
        <w:topLinePunct w:val="0"/>
        <w:autoSpaceDE/>
        <w:autoSpaceDN/>
        <w:bidi w:val="0"/>
        <w:adjustRightInd w:val="0"/>
        <w:snapToGrid w:val="0"/>
        <w:spacing w:line="360" w:lineRule="auto"/>
        <w:ind w:firstLine="592" w:firstLineChars="200"/>
        <w:textAlignment w:val="auto"/>
        <w:rPr>
          <w:rFonts w:hint="eastAsia" w:ascii="Calibri" w:hAnsi="Calibri" w:eastAsia="宋体" w:cs="Calibri"/>
          <w:color w:val="FF0000"/>
          <w:spacing w:val="8"/>
          <w:kern w:val="0"/>
          <w:sz w:val="28"/>
          <w:szCs w:val="28"/>
          <w:lang w:val="en-US" w:eastAsia="zh-CN"/>
        </w:rPr>
      </w:pPr>
      <w:r>
        <w:rPr>
          <w:rFonts w:hint="eastAsia" w:ascii="Calibri" w:hAnsi="Calibri" w:eastAsia="宋体" w:cs="Calibri"/>
          <w:color w:val="FF0000"/>
          <w:spacing w:val="8"/>
          <w:kern w:val="0"/>
          <w:sz w:val="28"/>
          <w:szCs w:val="28"/>
          <w:lang w:val="en-US" w:eastAsia="zh-CN"/>
        </w:rPr>
        <w:t>③回首向来萧瑟处</w:t>
      </w:r>
      <w:r>
        <w:rPr>
          <w:rFonts w:hint="eastAsia" w:ascii="Calibri" w:hAnsi="Calibri" w:cs="Calibri"/>
          <w:color w:val="FF0000"/>
          <w:spacing w:val="8"/>
          <w:kern w:val="0"/>
          <w:sz w:val="28"/>
          <w:szCs w:val="28"/>
          <w:lang w:val="en-US" w:eastAsia="zh-CN"/>
        </w:rPr>
        <w:tab/>
      </w:r>
      <w:r>
        <w:rPr>
          <w:rFonts w:hint="eastAsia" w:ascii="Calibri" w:hAnsi="Calibri" w:eastAsia="宋体" w:cs="Calibri"/>
          <w:color w:val="FF0000"/>
          <w:spacing w:val="8"/>
          <w:kern w:val="0"/>
          <w:sz w:val="28"/>
          <w:szCs w:val="28"/>
          <w:lang w:val="en-US" w:eastAsia="zh-CN"/>
        </w:rPr>
        <w:t xml:space="preserve">也无风雨也无晴 </w:t>
      </w:r>
    </w:p>
    <w:p>
      <w:pPr>
        <w:keepNext w:val="0"/>
        <w:keepLines w:val="0"/>
        <w:pageBreakBefore w:val="0"/>
        <w:widowControl/>
        <w:shd w:val="clear"/>
        <w:kinsoku/>
        <w:wordWrap/>
        <w:overflowPunct/>
        <w:topLinePunct w:val="0"/>
        <w:autoSpaceDE/>
        <w:autoSpaceDN/>
        <w:bidi w:val="0"/>
        <w:adjustRightInd w:val="0"/>
        <w:snapToGrid w:val="0"/>
        <w:spacing w:line="360" w:lineRule="auto"/>
        <w:ind w:firstLine="592" w:firstLineChars="200"/>
        <w:textAlignment w:val="auto"/>
        <w:rPr>
          <w:rFonts w:hint="eastAsia" w:ascii="Calibri" w:hAnsi="Calibri" w:eastAsia="宋体" w:cs="Calibri"/>
          <w:color w:val="FF0000"/>
          <w:spacing w:val="8"/>
          <w:kern w:val="0"/>
          <w:sz w:val="28"/>
          <w:szCs w:val="28"/>
          <w:lang w:val="en-US" w:eastAsia="zh-CN"/>
        </w:rPr>
      </w:pPr>
      <w:r>
        <w:rPr>
          <w:rFonts w:hint="eastAsia" w:ascii="Calibri" w:hAnsi="Calibri" w:eastAsia="宋体" w:cs="Calibri"/>
          <w:color w:val="FF0000"/>
          <w:spacing w:val="8"/>
          <w:kern w:val="0"/>
          <w:sz w:val="28"/>
          <w:szCs w:val="28"/>
          <w:lang w:val="en-US" w:eastAsia="zh-CN"/>
        </w:rPr>
        <w:t>④示例：不积小流</w:t>
      </w:r>
      <w:r>
        <w:rPr>
          <w:rFonts w:hint="eastAsia" w:ascii="Calibri" w:hAnsi="Calibri" w:cs="Calibri"/>
          <w:color w:val="FF0000"/>
          <w:spacing w:val="8"/>
          <w:kern w:val="0"/>
          <w:sz w:val="28"/>
          <w:szCs w:val="28"/>
          <w:lang w:val="en-US" w:eastAsia="zh-CN"/>
        </w:rPr>
        <w:tab/>
      </w:r>
      <w:r>
        <w:rPr>
          <w:rFonts w:hint="eastAsia" w:ascii="Calibri" w:hAnsi="Calibri" w:eastAsia="宋体" w:cs="Calibri"/>
          <w:color w:val="FF0000"/>
          <w:spacing w:val="8"/>
          <w:kern w:val="0"/>
          <w:sz w:val="28"/>
          <w:szCs w:val="28"/>
          <w:lang w:val="en-US" w:eastAsia="zh-CN"/>
        </w:rPr>
        <w:t>无以成江海（有合题意的其他语句，亦可）</w:t>
      </w:r>
    </w:p>
    <w:p>
      <w:pPr>
        <w:keepNext w:val="0"/>
        <w:keepLines w:val="0"/>
        <w:pageBreakBefore w:val="0"/>
        <w:widowControl/>
        <w:shd w:val="clear"/>
        <w:kinsoku/>
        <w:wordWrap/>
        <w:overflowPunct/>
        <w:topLinePunct w:val="0"/>
        <w:autoSpaceDE/>
        <w:autoSpaceDN/>
        <w:bidi w:val="0"/>
        <w:adjustRightInd w:val="0"/>
        <w:snapToGrid w:val="0"/>
        <w:spacing w:line="360" w:lineRule="auto"/>
        <w:textAlignment w:val="auto"/>
        <w:rPr>
          <w:rFonts w:hint="eastAsia" w:ascii="Calibri" w:hAnsi="Calibri" w:eastAsia="宋体" w:cs="Calibri"/>
          <w:color w:val="FF0000"/>
          <w:spacing w:val="8"/>
          <w:kern w:val="0"/>
          <w:sz w:val="28"/>
          <w:szCs w:val="28"/>
          <w:lang w:val="en-US" w:eastAsia="zh-CN"/>
        </w:rPr>
      </w:pPr>
      <w:r>
        <w:rPr>
          <w:rFonts w:hint="eastAsia" w:ascii="Calibri" w:hAnsi="Calibri" w:cs="Calibri"/>
          <w:color w:val="FF0000"/>
          <w:spacing w:val="8"/>
          <w:kern w:val="0"/>
          <w:sz w:val="28"/>
          <w:szCs w:val="28"/>
          <w:lang w:val="en-US" w:eastAsia="zh-CN"/>
        </w:rPr>
        <w:t>【解析】</w:t>
      </w:r>
    </w:p>
    <w:p>
      <w:pPr>
        <w:keepNext w:val="0"/>
        <w:keepLines w:val="0"/>
        <w:pageBreakBefore w:val="0"/>
        <w:widowControl/>
        <w:shd w:val="clear"/>
        <w:kinsoku/>
        <w:wordWrap/>
        <w:overflowPunct/>
        <w:topLinePunct w:val="0"/>
        <w:autoSpaceDE/>
        <w:autoSpaceDN/>
        <w:bidi w:val="0"/>
        <w:adjustRightInd w:val="0"/>
        <w:snapToGrid w:val="0"/>
        <w:spacing w:line="360" w:lineRule="auto"/>
        <w:ind w:firstLine="592" w:firstLineChars="200"/>
        <w:textAlignment w:val="auto"/>
        <w:rPr>
          <w:rFonts w:hint="eastAsia" w:ascii="Calibri" w:hAnsi="Calibri" w:eastAsia="宋体" w:cs="Calibri"/>
          <w:color w:val="FF0000"/>
          <w:spacing w:val="8"/>
          <w:kern w:val="0"/>
          <w:sz w:val="28"/>
          <w:szCs w:val="28"/>
          <w:lang w:val="en-US" w:eastAsia="zh-CN"/>
        </w:rPr>
      </w:pPr>
      <w:r>
        <w:rPr>
          <w:rFonts w:hint="eastAsia" w:ascii="Calibri" w:hAnsi="Calibri" w:eastAsia="宋体" w:cs="Calibri"/>
          <w:color w:val="FF0000"/>
          <w:spacing w:val="8"/>
          <w:kern w:val="0"/>
          <w:sz w:val="28"/>
          <w:szCs w:val="28"/>
          <w:lang w:val="en-US" w:eastAsia="zh-CN"/>
        </w:rPr>
        <w:t>难度不大，都是理解性默写。前三题给出了上下文，最后一题为开放性的命题方式，明确题干提示，可联系与</w:t>
      </w:r>
      <w:r>
        <w:rPr>
          <w:rFonts w:hint="eastAsia" w:ascii="Calibri" w:hAnsi="Calibri" w:cs="Calibri"/>
          <w:color w:val="FF0000"/>
          <w:spacing w:val="8"/>
          <w:kern w:val="0"/>
          <w:sz w:val="28"/>
          <w:szCs w:val="28"/>
          <w:lang w:val="en-US" w:eastAsia="zh-CN"/>
        </w:rPr>
        <w:t>“</w:t>
      </w:r>
      <w:r>
        <w:rPr>
          <w:rFonts w:hint="eastAsia" w:ascii="Calibri" w:hAnsi="Calibri" w:eastAsia="宋体" w:cs="Calibri"/>
          <w:color w:val="FF0000"/>
          <w:spacing w:val="8"/>
          <w:kern w:val="0"/>
          <w:sz w:val="28"/>
          <w:szCs w:val="28"/>
          <w:lang w:val="en-US" w:eastAsia="zh-CN"/>
        </w:rPr>
        <w:t>学习积累</w:t>
      </w:r>
      <w:r>
        <w:rPr>
          <w:rFonts w:hint="eastAsia" w:ascii="Calibri" w:hAnsi="Calibri" w:cs="Calibri"/>
          <w:color w:val="FF0000"/>
          <w:spacing w:val="8"/>
          <w:kern w:val="0"/>
          <w:sz w:val="28"/>
          <w:szCs w:val="28"/>
          <w:lang w:val="en-US" w:eastAsia="zh-CN"/>
        </w:rPr>
        <w:t>”</w:t>
      </w:r>
      <w:r>
        <w:rPr>
          <w:rFonts w:hint="eastAsia" w:ascii="Calibri" w:hAnsi="Calibri" w:eastAsia="宋体" w:cs="Calibri"/>
          <w:color w:val="FF0000"/>
          <w:spacing w:val="8"/>
          <w:kern w:val="0"/>
          <w:sz w:val="28"/>
          <w:szCs w:val="28"/>
          <w:lang w:val="en-US" w:eastAsia="zh-CN"/>
        </w:rPr>
        <w:t>相关的《劝学》《论语》等。注意</w:t>
      </w:r>
      <w:r>
        <w:rPr>
          <w:rFonts w:hint="eastAsia" w:ascii="Calibri" w:hAnsi="Calibri" w:cs="Calibri"/>
          <w:color w:val="FF0000"/>
          <w:spacing w:val="8"/>
          <w:kern w:val="0"/>
          <w:sz w:val="28"/>
          <w:szCs w:val="28"/>
          <w:lang w:val="en-US" w:eastAsia="zh-CN"/>
        </w:rPr>
        <w:t>“</w:t>
      </w:r>
      <w:r>
        <w:rPr>
          <w:rFonts w:hint="eastAsia" w:ascii="Calibri" w:hAnsi="Calibri" w:eastAsia="宋体" w:cs="Calibri"/>
          <w:color w:val="FF0000"/>
          <w:spacing w:val="8"/>
          <w:kern w:val="0"/>
          <w:sz w:val="28"/>
          <w:szCs w:val="28"/>
          <w:lang w:val="en-US" w:eastAsia="zh-CN"/>
        </w:rPr>
        <w:t>荫</w:t>
      </w:r>
      <w:r>
        <w:rPr>
          <w:rFonts w:hint="eastAsia" w:ascii="Calibri" w:hAnsi="Calibri" w:cs="Calibri"/>
          <w:color w:val="FF0000"/>
          <w:spacing w:val="8"/>
          <w:kern w:val="0"/>
          <w:sz w:val="28"/>
          <w:szCs w:val="28"/>
          <w:lang w:val="en-US" w:eastAsia="zh-CN"/>
        </w:rPr>
        <w:t>”“</w:t>
      </w:r>
      <w:r>
        <w:rPr>
          <w:rFonts w:hint="eastAsia" w:ascii="Calibri" w:hAnsi="Calibri" w:eastAsia="宋体" w:cs="Calibri"/>
          <w:color w:val="FF0000"/>
          <w:spacing w:val="8"/>
          <w:kern w:val="0"/>
          <w:sz w:val="28"/>
          <w:szCs w:val="28"/>
          <w:lang w:val="en-US" w:eastAsia="zh-CN"/>
        </w:rPr>
        <w:t>檐</w:t>
      </w:r>
      <w:r>
        <w:rPr>
          <w:rFonts w:hint="eastAsia" w:ascii="Calibri" w:hAnsi="Calibri" w:cs="Calibri"/>
          <w:color w:val="FF0000"/>
          <w:spacing w:val="8"/>
          <w:kern w:val="0"/>
          <w:sz w:val="28"/>
          <w:szCs w:val="28"/>
          <w:lang w:val="en-US" w:eastAsia="zh-CN"/>
        </w:rPr>
        <w:t>”“</w:t>
      </w:r>
      <w:r>
        <w:rPr>
          <w:rFonts w:hint="eastAsia" w:ascii="Calibri" w:hAnsi="Calibri" w:eastAsia="宋体" w:cs="Calibri"/>
          <w:color w:val="FF0000"/>
          <w:spacing w:val="8"/>
          <w:kern w:val="0"/>
          <w:sz w:val="28"/>
          <w:szCs w:val="28"/>
          <w:lang w:val="en-US" w:eastAsia="zh-CN"/>
        </w:rPr>
        <w:t>晴</w:t>
      </w:r>
      <w:r>
        <w:rPr>
          <w:rFonts w:hint="eastAsia" w:ascii="Calibri" w:hAnsi="Calibri" w:cs="Calibri"/>
          <w:color w:val="FF0000"/>
          <w:spacing w:val="8"/>
          <w:kern w:val="0"/>
          <w:sz w:val="28"/>
          <w:szCs w:val="28"/>
          <w:lang w:val="en-US" w:eastAsia="zh-CN"/>
        </w:rPr>
        <w:t>”“</w:t>
      </w:r>
      <w:r>
        <w:rPr>
          <w:rFonts w:hint="eastAsia" w:ascii="Calibri" w:hAnsi="Calibri" w:eastAsia="宋体" w:cs="Calibri"/>
          <w:color w:val="FF0000"/>
          <w:spacing w:val="8"/>
          <w:kern w:val="0"/>
          <w:sz w:val="28"/>
          <w:szCs w:val="28"/>
          <w:lang w:val="en-US" w:eastAsia="zh-CN"/>
        </w:rPr>
        <w:t>跬</w:t>
      </w:r>
      <w:r>
        <w:rPr>
          <w:rFonts w:hint="eastAsia" w:ascii="Calibri" w:hAnsi="Calibri" w:cs="Calibri"/>
          <w:color w:val="FF0000"/>
          <w:spacing w:val="8"/>
          <w:kern w:val="0"/>
          <w:sz w:val="28"/>
          <w:szCs w:val="28"/>
          <w:lang w:val="en-US" w:eastAsia="zh-CN"/>
        </w:rPr>
        <w:t>”</w:t>
      </w:r>
      <w:r>
        <w:rPr>
          <w:rFonts w:hint="eastAsia" w:ascii="Calibri" w:hAnsi="Calibri" w:eastAsia="宋体" w:cs="Calibri"/>
          <w:color w:val="FF0000"/>
          <w:spacing w:val="8"/>
          <w:kern w:val="0"/>
          <w:sz w:val="28"/>
          <w:szCs w:val="28"/>
          <w:lang w:val="en-US" w:eastAsia="zh-CN"/>
        </w:rPr>
        <w:t>等字的写法。</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bCs/>
          <w:kern w:val="2"/>
          <w:sz w:val="28"/>
          <w:szCs w:val="28"/>
          <w:lang w:eastAsia="zh-CN"/>
        </w:rPr>
      </w:pP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bCs/>
          <w:kern w:val="2"/>
          <w:sz w:val="28"/>
          <w:szCs w:val="28"/>
          <w:lang w:eastAsia="zh-CN"/>
        </w:rPr>
      </w:pPr>
    </w:p>
    <w:p>
      <w:pPr>
        <w:pageBreakBefore w:val="0"/>
        <w:kinsoku/>
        <w:wordWrap/>
        <w:overflowPunct/>
        <w:topLinePunct w:val="0"/>
        <w:bidi w:val="0"/>
        <w:snapToGrid/>
        <w:spacing w:line="240" w:lineRule="auto"/>
        <w:ind w:left="0" w:leftChars="0" w:right="0"/>
        <w:textAlignment w:val="auto"/>
        <w:rPr>
          <w:rFonts w:ascii="Calibri" w:hAnsi="Calibri" w:eastAsia="宋体" w:cs="Calibri"/>
          <w:b/>
          <w:bCs/>
          <w:sz w:val="28"/>
          <w:szCs w:val="28"/>
        </w:rPr>
      </w:pPr>
      <w:r>
        <w:rPr>
          <w:rFonts w:hint="eastAsia" w:ascii="Calibri" w:hAnsi="Calibri" w:eastAsia="宋体" w:cs="Calibri"/>
          <w:b/>
          <w:bCs/>
          <w:sz w:val="28"/>
          <w:szCs w:val="28"/>
        </w:rPr>
        <w:t>四、本大题共</w:t>
      </w:r>
      <w:r>
        <w:rPr>
          <w:rFonts w:hint="eastAsia" w:ascii="Calibri" w:hAnsi="Calibri" w:eastAsia="宋体" w:cs="Calibri"/>
          <w:b/>
          <w:bCs/>
          <w:sz w:val="28"/>
          <w:szCs w:val="28"/>
          <w:lang w:val="en-US" w:eastAsia="zh-CN"/>
        </w:rPr>
        <w:t>4</w:t>
      </w:r>
      <w:r>
        <w:rPr>
          <w:rFonts w:hint="eastAsia" w:ascii="Calibri" w:hAnsi="Calibri" w:eastAsia="宋体" w:cs="Calibri"/>
          <w:b/>
          <w:bCs/>
          <w:sz w:val="28"/>
          <w:szCs w:val="28"/>
        </w:rPr>
        <w:t>小题，共</w:t>
      </w:r>
      <w:r>
        <w:rPr>
          <w:rFonts w:hint="eastAsia" w:ascii="Calibri" w:hAnsi="Calibri" w:eastAsia="宋体" w:cs="Calibri"/>
          <w:b/>
          <w:bCs/>
          <w:sz w:val="28"/>
          <w:szCs w:val="28"/>
          <w:lang w:val="en-US" w:eastAsia="zh-CN"/>
        </w:rPr>
        <w:t>18</w:t>
      </w:r>
      <w:r>
        <w:rPr>
          <w:rFonts w:hint="eastAsia" w:ascii="Calibri" w:hAnsi="Calibri" w:eastAsia="宋体" w:cs="Calibri"/>
          <w:b/>
          <w:bCs/>
          <w:sz w:val="28"/>
          <w:szCs w:val="28"/>
        </w:rPr>
        <w:t>分。</w:t>
      </w:r>
    </w:p>
    <w:p>
      <w:pPr>
        <w:pageBreakBefore w:val="0"/>
        <w:kinsoku/>
        <w:wordWrap/>
        <w:overflowPunct/>
        <w:topLinePunct w:val="0"/>
        <w:bidi w:val="0"/>
        <w:snapToGrid/>
        <w:spacing w:line="240" w:lineRule="auto"/>
        <w:ind w:left="0" w:leftChars="0" w:right="0" w:firstLine="562" w:firstLineChars="200"/>
        <w:textAlignment w:val="auto"/>
        <w:rPr>
          <w:rFonts w:hint="eastAsia" w:ascii="Calibri" w:hAnsi="Calibri" w:eastAsia="宋体" w:cs="Calibri"/>
          <w:b/>
          <w:bCs/>
          <w:sz w:val="28"/>
          <w:szCs w:val="28"/>
          <w:lang w:eastAsia="zh-CN"/>
        </w:rPr>
      </w:pPr>
      <w:r>
        <w:rPr>
          <w:rFonts w:hint="eastAsia" w:ascii="Calibri" w:hAnsi="Calibri" w:eastAsia="宋体" w:cs="Calibri"/>
          <w:b/>
          <w:bCs/>
          <w:sz w:val="28"/>
          <w:szCs w:val="28"/>
        </w:rPr>
        <w:t>阅读下面的作品，完成1</w:t>
      </w:r>
      <w:r>
        <w:rPr>
          <w:rFonts w:hint="eastAsia" w:ascii="Calibri" w:hAnsi="Calibri" w:eastAsia="宋体" w:cs="Calibri"/>
          <w:b/>
          <w:bCs/>
          <w:sz w:val="28"/>
          <w:szCs w:val="28"/>
          <w:lang w:val="en-US" w:eastAsia="zh-CN"/>
        </w:rPr>
        <w:t>7</w:t>
      </w:r>
      <w:r>
        <w:rPr>
          <w:rFonts w:hint="eastAsia" w:ascii="Calibri" w:hAnsi="Calibri" w:cs="Calibri"/>
          <w:b/>
          <w:bCs/>
          <w:sz w:val="28"/>
          <w:szCs w:val="28"/>
          <w:lang w:val="en-US" w:eastAsia="zh-CN"/>
        </w:rPr>
        <w:t>-</w:t>
      </w:r>
      <w:r>
        <w:rPr>
          <w:rFonts w:hint="eastAsia" w:ascii="Calibri" w:hAnsi="Calibri" w:eastAsia="宋体" w:cs="Calibri"/>
          <w:b/>
          <w:bCs/>
          <w:sz w:val="28"/>
          <w:szCs w:val="28"/>
        </w:rPr>
        <w:t>2</w:t>
      </w:r>
      <w:r>
        <w:rPr>
          <w:rFonts w:hint="eastAsia" w:ascii="Calibri" w:hAnsi="Calibri" w:eastAsia="宋体" w:cs="Calibri"/>
          <w:b/>
          <w:bCs/>
          <w:sz w:val="28"/>
          <w:szCs w:val="28"/>
          <w:lang w:val="en-US" w:eastAsia="zh-CN"/>
        </w:rPr>
        <w:t>0</w:t>
      </w:r>
      <w:r>
        <w:rPr>
          <w:rFonts w:hint="eastAsia" w:ascii="Calibri" w:hAnsi="Calibri" w:eastAsia="宋体" w:cs="Calibri"/>
          <w:b/>
          <w:bCs/>
          <w:sz w:val="28"/>
          <w:szCs w:val="28"/>
        </w:rPr>
        <w:t>题。</w:t>
      </w:r>
      <w:r>
        <w:rPr>
          <w:rFonts w:hint="eastAsia" w:ascii="Calibri" w:hAnsi="Calibri" w:eastAsia="宋体" w:cs="Calibri"/>
          <w:b/>
          <w:bCs/>
          <w:sz w:val="28"/>
          <w:szCs w:val="28"/>
          <w:lang w:eastAsia="zh-CN"/>
        </w:rPr>
        <w:t>（</w:t>
      </w:r>
      <w:r>
        <w:rPr>
          <w:rFonts w:hint="eastAsia" w:ascii="Calibri" w:hAnsi="Calibri" w:eastAsia="宋体" w:cs="Calibri"/>
          <w:b/>
          <w:bCs/>
          <w:sz w:val="28"/>
          <w:szCs w:val="28"/>
          <w:lang w:val="en-US" w:eastAsia="zh-CN"/>
        </w:rPr>
        <w:t>18分</w:t>
      </w:r>
      <w:r>
        <w:rPr>
          <w:rFonts w:hint="eastAsia" w:ascii="Calibri" w:hAnsi="Calibri" w:eastAsia="宋体" w:cs="Calibri"/>
          <w:b/>
          <w:bCs/>
          <w:sz w:val="28"/>
          <w:szCs w:val="28"/>
          <w:lang w:eastAsia="zh-CN"/>
        </w:rPr>
        <w:t>）</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jc w:val="center"/>
        <w:textAlignment w:val="auto"/>
        <w:rPr>
          <w:rFonts w:hint="eastAsia" w:ascii="Calibri" w:hAnsi="Calibri" w:eastAsia="宋体" w:cs="Calibri"/>
          <w:kern w:val="0"/>
          <w:sz w:val="28"/>
          <w:szCs w:val="28"/>
        </w:rPr>
      </w:pPr>
      <w:r>
        <w:rPr>
          <w:rFonts w:hint="eastAsia" w:ascii="Calibri" w:hAnsi="Calibri" w:eastAsia="宋体" w:cs="Calibri"/>
          <w:b/>
          <w:bCs/>
          <w:sz w:val="28"/>
          <w:szCs w:val="28"/>
          <w:lang w:val="en-US" w:eastAsia="zh-CN"/>
        </w:rPr>
        <w:t>大敦煌</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Calibri" w:hAnsi="Calibri" w:eastAsia="楷体" w:cs="Calibri"/>
          <w:kern w:val="0"/>
          <w:sz w:val="28"/>
          <w:szCs w:val="28"/>
        </w:rPr>
      </w:pPr>
      <w:r>
        <w:rPr>
          <w:rFonts w:hint="eastAsia" w:ascii="Calibri" w:hAnsi="Calibri" w:eastAsia="楷体" w:cs="Calibri"/>
          <w:kern w:val="0"/>
          <w:sz w:val="28"/>
          <w:szCs w:val="28"/>
        </w:rPr>
        <w:t>从兰州出发，沿河西走廊一路西行，过武威、张掖、嘉峪关，最后到达敦煌，凡一千一百余公里。一路西域风光，沧桑雄浑，</w:t>
      </w:r>
      <w:r>
        <w:rPr>
          <w:rFonts w:hint="eastAsia" w:ascii="Calibri" w:hAnsi="Calibri" w:eastAsia="楷体" w:cs="Calibri"/>
          <w:kern w:val="2"/>
          <w:sz w:val="28"/>
          <w:szCs w:val="28"/>
          <w:em w:val="dot"/>
          <w:lang w:val="en-US" w:eastAsia="zh-CN" w:bidi="ar-SA"/>
        </w:rPr>
        <w:t>美不胜收</w:t>
      </w:r>
      <w:r>
        <w:rPr>
          <w:rFonts w:hint="eastAsia" w:ascii="Calibri" w:hAnsi="Calibri" w:eastAsia="楷体" w:cs="Calibri"/>
          <w:kern w:val="0"/>
          <w:sz w:val="28"/>
          <w:szCs w:val="28"/>
        </w:rPr>
        <w:t>，而至敦煌则达到顶点。</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Calibri" w:hAnsi="Calibri" w:eastAsia="楷体" w:cs="Calibri"/>
          <w:kern w:val="0"/>
          <w:sz w:val="28"/>
          <w:szCs w:val="28"/>
        </w:rPr>
      </w:pPr>
      <w:r>
        <w:rPr>
          <w:rFonts w:hint="eastAsia" w:ascii="Calibri" w:hAnsi="Calibri" w:eastAsia="楷体" w:cs="Calibri"/>
          <w:kern w:val="0"/>
          <w:sz w:val="28"/>
          <w:szCs w:val="28"/>
        </w:rPr>
        <w:t>敦煌，一座总面积只有3</w:t>
      </w:r>
      <w:r>
        <w:rPr>
          <w:rFonts w:hint="eastAsia" w:ascii="Calibri" w:hAnsi="Calibri" w:eastAsia="楷体" w:cs="Calibri"/>
          <w:kern w:val="0"/>
          <w:sz w:val="28"/>
          <w:szCs w:val="28"/>
          <w:lang w:eastAsia="zh-CN"/>
        </w:rPr>
        <w:t>．</w:t>
      </w:r>
      <w:r>
        <w:rPr>
          <w:rFonts w:hint="eastAsia" w:ascii="Calibri" w:hAnsi="Calibri" w:eastAsia="楷体" w:cs="Calibri"/>
          <w:kern w:val="0"/>
          <w:sz w:val="28"/>
          <w:szCs w:val="28"/>
        </w:rPr>
        <w:t>12万平方公里、总人口只有18万的蕞尔小城，就敢取这么一个大气磅礴的名字，让人不得不佩服她的气魄。东汉应邵注《汉书》中说：</w:t>
      </w:r>
      <w:r>
        <w:rPr>
          <w:rFonts w:hint="eastAsia" w:ascii="Calibri" w:hAnsi="Calibri" w:eastAsia="楷体" w:cs="Calibri"/>
          <w:kern w:val="0"/>
          <w:sz w:val="28"/>
          <w:szCs w:val="28"/>
          <w:lang w:eastAsia="zh-CN"/>
        </w:rPr>
        <w:t>“</w:t>
      </w:r>
      <w:r>
        <w:rPr>
          <w:rFonts w:hint="eastAsia" w:ascii="Calibri" w:hAnsi="Calibri" w:eastAsia="楷体" w:cs="Calibri"/>
          <w:kern w:val="0"/>
          <w:sz w:val="28"/>
          <w:szCs w:val="28"/>
        </w:rPr>
        <w:t>敦，大也；煌，盛也。</w:t>
      </w:r>
      <w:r>
        <w:rPr>
          <w:rFonts w:hint="eastAsia" w:ascii="Calibri" w:hAnsi="Calibri" w:eastAsia="楷体" w:cs="Calibri"/>
          <w:kern w:val="0"/>
          <w:sz w:val="28"/>
          <w:szCs w:val="28"/>
          <w:lang w:eastAsia="zh-CN"/>
        </w:rPr>
        <w:t>”</w:t>
      </w:r>
      <w:r>
        <w:rPr>
          <w:rFonts w:hint="eastAsia" w:ascii="Calibri" w:hAnsi="Calibri" w:eastAsia="楷体" w:cs="Calibri"/>
          <w:kern w:val="0"/>
          <w:sz w:val="28"/>
          <w:szCs w:val="28"/>
        </w:rPr>
        <w:t>唐朝李吉甫编的《元和郡县图志》进一步发挥道：</w:t>
      </w:r>
      <w:r>
        <w:rPr>
          <w:rFonts w:hint="eastAsia" w:ascii="Calibri" w:hAnsi="Calibri" w:eastAsia="楷体" w:cs="Calibri"/>
          <w:kern w:val="0"/>
          <w:sz w:val="28"/>
          <w:szCs w:val="28"/>
          <w:lang w:eastAsia="zh-CN"/>
        </w:rPr>
        <w:t>“</w:t>
      </w:r>
      <w:r>
        <w:rPr>
          <w:rFonts w:hint="eastAsia" w:ascii="Calibri" w:hAnsi="Calibri" w:eastAsia="楷体" w:cs="Calibri"/>
          <w:kern w:val="0"/>
          <w:sz w:val="28"/>
          <w:szCs w:val="28"/>
        </w:rPr>
        <w:t>敦，大也。以其广开西域，故以盛名。</w:t>
      </w:r>
      <w:r>
        <w:rPr>
          <w:rFonts w:hint="eastAsia" w:ascii="Calibri" w:hAnsi="Calibri" w:eastAsia="楷体" w:cs="Calibri"/>
          <w:kern w:val="0"/>
          <w:sz w:val="28"/>
          <w:szCs w:val="28"/>
          <w:lang w:eastAsia="zh-CN"/>
        </w:rPr>
        <w:t>”</w:t>
      </w:r>
      <w:r>
        <w:rPr>
          <w:rFonts w:hint="eastAsia" w:ascii="Calibri" w:hAnsi="Calibri" w:eastAsia="楷体" w:cs="Calibri"/>
          <w:kern w:val="0"/>
          <w:sz w:val="28"/>
          <w:szCs w:val="28"/>
        </w:rPr>
        <w:t>尽管现代大多数学者都说，</w:t>
      </w:r>
      <w:r>
        <w:rPr>
          <w:rFonts w:hint="eastAsia" w:ascii="Calibri" w:hAnsi="Calibri" w:eastAsia="楷体" w:cs="Calibri"/>
          <w:kern w:val="0"/>
          <w:sz w:val="28"/>
          <w:szCs w:val="28"/>
          <w:lang w:eastAsia="zh-CN"/>
        </w:rPr>
        <w:t>“</w:t>
      </w:r>
      <w:r>
        <w:rPr>
          <w:rFonts w:hint="eastAsia" w:ascii="Calibri" w:hAnsi="Calibri" w:eastAsia="楷体" w:cs="Calibri"/>
          <w:kern w:val="0"/>
          <w:sz w:val="28"/>
          <w:szCs w:val="28"/>
        </w:rPr>
        <w:t>敦煌</w:t>
      </w:r>
      <w:r>
        <w:rPr>
          <w:rFonts w:hint="eastAsia" w:ascii="Calibri" w:hAnsi="Calibri" w:eastAsia="楷体" w:cs="Calibri"/>
          <w:kern w:val="0"/>
          <w:sz w:val="28"/>
          <w:szCs w:val="28"/>
          <w:lang w:eastAsia="zh-CN"/>
        </w:rPr>
        <w:t>”</w:t>
      </w:r>
      <w:r>
        <w:rPr>
          <w:rFonts w:hint="eastAsia" w:ascii="Calibri" w:hAnsi="Calibri" w:eastAsia="楷体" w:cs="Calibri"/>
          <w:kern w:val="0"/>
          <w:sz w:val="28"/>
          <w:szCs w:val="28"/>
        </w:rPr>
        <w:t>一词是当地少数民族语言的汉语音译，但是敦煌人宁愿相信古人的解释。</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Calibri" w:hAnsi="Calibri" w:eastAsia="楷体" w:cs="Calibri"/>
          <w:kern w:val="0"/>
          <w:sz w:val="28"/>
          <w:szCs w:val="28"/>
        </w:rPr>
      </w:pPr>
      <w:r>
        <w:rPr>
          <w:rFonts w:hint="eastAsia" w:ascii="Calibri" w:hAnsi="Calibri" w:eastAsia="楷体" w:cs="Calibri"/>
          <w:kern w:val="0"/>
          <w:sz w:val="28"/>
          <w:szCs w:val="28"/>
        </w:rPr>
        <w:t>就是这块土地，曾经连接起汉唐盛世与西域文明，手挽着长安城与波斯湾，见证了无尽的繁华与沧桑。在汉代，敦煌疆域辽阔，统管六县，被誉为</w:t>
      </w:r>
      <w:r>
        <w:rPr>
          <w:rFonts w:hint="eastAsia" w:ascii="Calibri" w:hAnsi="Calibri" w:eastAsia="楷体" w:cs="Calibri"/>
          <w:kern w:val="0"/>
          <w:sz w:val="28"/>
          <w:szCs w:val="28"/>
          <w:lang w:eastAsia="zh-CN"/>
        </w:rPr>
        <w:t>“</w:t>
      </w:r>
      <w:r>
        <w:rPr>
          <w:rFonts w:hint="eastAsia" w:ascii="Calibri" w:hAnsi="Calibri" w:eastAsia="楷体" w:cs="Calibri"/>
          <w:kern w:val="0"/>
          <w:sz w:val="28"/>
          <w:szCs w:val="28"/>
        </w:rPr>
        <w:t>华戎所交，一都会也</w:t>
      </w:r>
      <w:r>
        <w:rPr>
          <w:rFonts w:hint="eastAsia" w:ascii="Calibri" w:hAnsi="Calibri" w:eastAsia="楷体" w:cs="Calibri"/>
          <w:kern w:val="0"/>
          <w:sz w:val="28"/>
          <w:szCs w:val="28"/>
          <w:lang w:eastAsia="zh-CN"/>
        </w:rPr>
        <w:t>”</w:t>
      </w:r>
      <w:r>
        <w:rPr>
          <w:rFonts w:hint="eastAsia" w:ascii="Calibri" w:hAnsi="Calibri" w:eastAsia="楷体" w:cs="Calibri"/>
          <w:kern w:val="0"/>
          <w:sz w:val="28"/>
          <w:szCs w:val="28"/>
        </w:rPr>
        <w:t>。在唐代，敦煌更是成为一座拥有140万人口的大城市，仅次于首都长安。现在，敦煌虽然没有了当年的显赫地位，规模也大大缩小，然而，历经汉风唐雨的洗礼，文化灿烂，古迹遍布。价值独特的敦煌文化所散发出的迷人魅力，更是与日俱增。</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Calibri" w:hAnsi="Calibri" w:eastAsia="楷体" w:cs="Calibri"/>
          <w:kern w:val="0"/>
          <w:sz w:val="28"/>
          <w:szCs w:val="28"/>
        </w:rPr>
      </w:pPr>
      <w:r>
        <w:rPr>
          <w:rFonts w:hint="eastAsia" w:ascii="Calibri" w:hAnsi="Calibri" w:eastAsia="楷体" w:cs="Calibri"/>
          <w:kern w:val="0"/>
          <w:sz w:val="28"/>
          <w:szCs w:val="28"/>
        </w:rPr>
        <w:t>到达敦煌，暮色四合。深秋的敦煌格外清朗，夜晚的天空格外高蓝，明月洒下一地清辉。从来没有见过那样晶亮的满天繁星，好像一天的星星都集中到这块天空了。城市不大，但建设有序、干净整洁、规划整齐。汉唐的建筑，街头的飞天雕塑，满墙风动的壁画，让人怀疑是在历史与梦幻之中。</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Calibri" w:hAnsi="Calibri" w:eastAsia="楷体" w:cs="Calibri"/>
          <w:kern w:val="0"/>
          <w:sz w:val="28"/>
          <w:szCs w:val="28"/>
        </w:rPr>
      </w:pPr>
      <w:r>
        <w:rPr>
          <w:rFonts w:hint="eastAsia" w:ascii="Calibri" w:hAnsi="Calibri" w:eastAsia="楷体" w:cs="Calibri"/>
          <w:kern w:val="0"/>
          <w:sz w:val="28"/>
          <w:szCs w:val="28"/>
        </w:rPr>
        <w:t>一夜小雪，鸣沙山披上一层洁白的轻纱，空气像水洗过一样清爽。登上山顶，举目四望，那一道道沙峰如奔涌的波浪，气势磅礴。微风吹来，扑人心怀，爽人心肺，心胸顿觉空明。鸣沙山的沙粒有红、黄、绿、黑、白五色，当地人称它</w:t>
      </w:r>
      <w:r>
        <w:rPr>
          <w:rFonts w:hint="eastAsia" w:ascii="Calibri" w:hAnsi="Calibri" w:eastAsia="楷体" w:cs="Calibri"/>
          <w:kern w:val="0"/>
          <w:sz w:val="28"/>
          <w:szCs w:val="28"/>
          <w:lang w:eastAsia="zh-CN"/>
        </w:rPr>
        <w:t>“</w:t>
      </w:r>
      <w:r>
        <w:rPr>
          <w:rFonts w:hint="eastAsia" w:ascii="Calibri" w:hAnsi="Calibri" w:eastAsia="楷体" w:cs="Calibri"/>
          <w:kern w:val="0"/>
          <w:sz w:val="28"/>
          <w:szCs w:val="28"/>
        </w:rPr>
        <w:t>五色神沙山</w:t>
      </w:r>
      <w:r>
        <w:rPr>
          <w:rFonts w:hint="eastAsia" w:ascii="Calibri" w:hAnsi="Calibri" w:eastAsia="楷体" w:cs="Calibri"/>
          <w:kern w:val="0"/>
          <w:sz w:val="28"/>
          <w:szCs w:val="28"/>
          <w:lang w:eastAsia="zh-CN"/>
        </w:rPr>
        <w:t>”</w:t>
      </w:r>
      <w:r>
        <w:rPr>
          <w:rFonts w:hint="eastAsia" w:ascii="Calibri" w:hAnsi="Calibri" w:eastAsia="楷体" w:cs="Calibri"/>
          <w:kern w:val="0"/>
          <w:sz w:val="28"/>
          <w:szCs w:val="28"/>
        </w:rPr>
        <w:t>。登临此山，听山与泉同振共鸣，犹如钟鼓管弦齐奏，令人动魄惊心。《后汉书·郡国志》引南朝《耆旧记》云：敦煌</w:t>
      </w:r>
      <w:r>
        <w:rPr>
          <w:rFonts w:hint="eastAsia" w:ascii="Calibri" w:hAnsi="Calibri" w:eastAsia="楷体" w:cs="Calibri"/>
          <w:kern w:val="0"/>
          <w:sz w:val="28"/>
          <w:szCs w:val="28"/>
          <w:lang w:eastAsia="zh-CN"/>
        </w:rPr>
        <w:t>“</w:t>
      </w:r>
      <w:r>
        <w:rPr>
          <w:rFonts w:hint="eastAsia" w:ascii="Calibri" w:hAnsi="Calibri" w:eastAsia="楷体" w:cs="Calibri"/>
          <w:kern w:val="0"/>
          <w:sz w:val="28"/>
          <w:szCs w:val="28"/>
          <w:u w:val="single"/>
        </w:rPr>
        <w:t>山有鸣沙之异，水有悬泉之神</w:t>
      </w:r>
      <w:r>
        <w:rPr>
          <w:rFonts w:hint="eastAsia" w:ascii="Calibri" w:hAnsi="Calibri" w:eastAsia="楷体" w:cs="Calibri"/>
          <w:kern w:val="0"/>
          <w:sz w:val="28"/>
          <w:szCs w:val="28"/>
          <w:lang w:eastAsia="zh-CN"/>
        </w:rPr>
        <w:t>”</w:t>
      </w:r>
      <w:r>
        <w:rPr>
          <w:rFonts w:hint="eastAsia" w:ascii="Calibri" w:hAnsi="Calibri" w:eastAsia="楷体" w:cs="Calibri"/>
          <w:kern w:val="0"/>
          <w:sz w:val="28"/>
          <w:szCs w:val="28"/>
        </w:rPr>
        <w:t>。</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Calibri" w:hAnsi="Calibri" w:eastAsia="楷体" w:cs="Calibri"/>
          <w:kern w:val="0"/>
          <w:sz w:val="28"/>
          <w:szCs w:val="28"/>
        </w:rPr>
      </w:pPr>
      <w:r>
        <w:rPr>
          <w:rFonts w:hint="eastAsia" w:ascii="Calibri" w:hAnsi="Calibri" w:eastAsia="楷体" w:cs="Calibri"/>
          <w:kern w:val="0"/>
          <w:sz w:val="28"/>
          <w:szCs w:val="28"/>
        </w:rPr>
        <w:t>被誉为天下沙漠第一泉的月牙泉，千百年来不为流沙而淹没，不因干旱而枯竭。茫茫大漠中有此一泉，满目苍凉中有此一景，造化之神奇，令人</w:t>
      </w:r>
      <w:r>
        <w:rPr>
          <w:rFonts w:hint="eastAsia" w:ascii="Calibri" w:hAnsi="Calibri" w:eastAsia="楷体" w:cs="Calibri"/>
          <w:kern w:val="2"/>
          <w:sz w:val="28"/>
          <w:szCs w:val="28"/>
          <w:em w:val="dot"/>
          <w:lang w:val="en-US" w:eastAsia="zh-CN" w:bidi="ar-SA"/>
        </w:rPr>
        <w:t>心醉神迷</w:t>
      </w:r>
      <w:r>
        <w:rPr>
          <w:rFonts w:hint="eastAsia" w:ascii="Calibri" w:hAnsi="Calibri" w:eastAsia="楷体" w:cs="Calibri"/>
          <w:kern w:val="0"/>
          <w:sz w:val="28"/>
          <w:szCs w:val="28"/>
        </w:rPr>
        <w:t>。月牙泉有版本众多的美丽传说，听导游说，月光下的月牙泉更美丽。最好在农历十五月圆之夜时来，露宿在鸣沙山才可以亲历那梦幻仙境般的意境。</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Calibri" w:hAnsi="Calibri" w:eastAsia="楷体" w:cs="Calibri"/>
          <w:kern w:val="0"/>
          <w:sz w:val="28"/>
          <w:szCs w:val="28"/>
        </w:rPr>
      </w:pPr>
      <w:r>
        <w:rPr>
          <w:rFonts w:hint="eastAsia" w:ascii="Calibri" w:hAnsi="Calibri" w:eastAsia="楷体" w:cs="Calibri"/>
          <w:kern w:val="0"/>
          <w:sz w:val="28"/>
          <w:szCs w:val="28"/>
        </w:rPr>
        <w:t>来敦煌不能不去瞻仰莫高窟。是的，是瞻仰，不是参观。莫高窟，坐落在敦煌城东南25公里的鸣沙山东麓的崖壁上。它始建于十六国的前秦时期，历经十六国、北朝、隋、唐、五代、西夏、元不断兴建，是世界上现存规模最大、内容最丰富的佛教艺术圣地。</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Calibri" w:hAnsi="Calibri" w:eastAsia="楷体" w:cs="Calibri"/>
          <w:kern w:val="0"/>
          <w:sz w:val="28"/>
          <w:szCs w:val="28"/>
        </w:rPr>
      </w:pPr>
      <w:r>
        <w:rPr>
          <w:rFonts w:hint="eastAsia" w:ascii="Calibri" w:hAnsi="Calibri" w:eastAsia="楷体" w:cs="Calibri"/>
          <w:kern w:val="0"/>
          <w:sz w:val="28"/>
          <w:szCs w:val="28"/>
        </w:rPr>
        <w:t>洞窟门一打开，历史的味道迎面而来，栩栩如生的泥塑和壁画好像带你走进了历史。你仿佛可以看见千年前的画工巧匠们一点一点描绘、上色；可是那些泥塑的残破现状又告诉你时光已逝、光阴变换的事实。那些佛像用着千年不变的平静面对你，微微上扬的嘴角述说着乐观豁达。其实他们面对的不只是你，还有千年的历史，那些进入盗宝的强盗，那些谦卑的祈福的平民。</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Calibri" w:hAnsi="Calibri" w:eastAsia="楷体" w:cs="Calibri"/>
          <w:kern w:val="0"/>
          <w:sz w:val="28"/>
          <w:szCs w:val="28"/>
        </w:rPr>
      </w:pPr>
      <w:r>
        <w:rPr>
          <w:rFonts w:hint="eastAsia" w:ascii="Calibri" w:hAnsi="Calibri" w:eastAsia="楷体" w:cs="Calibri"/>
          <w:kern w:val="0"/>
          <w:sz w:val="28"/>
          <w:szCs w:val="28"/>
          <w:lang w:eastAsia="zh-CN"/>
        </w:rPr>
        <w:t>“</w:t>
      </w:r>
      <w:r>
        <w:rPr>
          <w:rFonts w:hint="eastAsia" w:ascii="Calibri" w:hAnsi="Calibri" w:eastAsia="楷体" w:cs="Calibri"/>
          <w:kern w:val="0"/>
          <w:sz w:val="28"/>
          <w:szCs w:val="28"/>
        </w:rPr>
        <w:t>敦煌者，吾国学术之伤心史也。</w:t>
      </w:r>
      <w:r>
        <w:rPr>
          <w:rFonts w:hint="eastAsia" w:ascii="Calibri" w:hAnsi="Calibri" w:eastAsia="楷体" w:cs="Calibri"/>
          <w:kern w:val="0"/>
          <w:sz w:val="28"/>
          <w:szCs w:val="28"/>
          <w:lang w:eastAsia="zh-CN"/>
        </w:rPr>
        <w:t>”</w:t>
      </w:r>
      <w:r>
        <w:rPr>
          <w:rFonts w:hint="eastAsia" w:ascii="Calibri" w:hAnsi="Calibri" w:eastAsia="楷体" w:cs="Calibri"/>
          <w:kern w:val="0"/>
          <w:sz w:val="28"/>
          <w:szCs w:val="28"/>
        </w:rPr>
        <w:t>走进敦煌研究院大门，一块条石上镌刻着的大字格外醒目，也格外锥心。如果不是一次意外的发现，也许莫高窟现在还静静地沉睡在沙漠的怀中；或者，她在合适的时间被合适的人发现，也许能够受到更好的保护。可惜，历史不能假设。</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Calibri" w:hAnsi="Calibri" w:eastAsia="楷体" w:cs="Calibri"/>
          <w:kern w:val="0"/>
          <w:sz w:val="28"/>
          <w:szCs w:val="28"/>
        </w:rPr>
      </w:pPr>
      <w:r>
        <w:rPr>
          <w:rFonts w:hint="eastAsia" w:ascii="Calibri" w:hAnsi="Calibri" w:eastAsia="楷体" w:cs="Calibri"/>
          <w:kern w:val="0"/>
          <w:sz w:val="28"/>
          <w:szCs w:val="28"/>
        </w:rPr>
        <w:t>1900年6月22日，敦煌莫高窟下寺道士王圆箓在清理积沙时，无意中发现了藏经洞。从此敦煌不再平静，从此敦煌在被掠夺、被肢解中走向世界，从此无数的学者为她</w:t>
      </w:r>
      <w:r>
        <w:rPr>
          <w:rFonts w:hint="eastAsia" w:ascii="Calibri" w:hAnsi="Calibri" w:eastAsia="楷体" w:cs="Calibri"/>
          <w:kern w:val="2"/>
          <w:sz w:val="28"/>
          <w:szCs w:val="28"/>
          <w:em w:val="dot"/>
          <w:lang w:val="en-US" w:eastAsia="zh-CN" w:bidi="ar-SA"/>
        </w:rPr>
        <w:t>皓首穷经</w:t>
      </w:r>
      <w:r>
        <w:rPr>
          <w:rFonts w:hint="eastAsia" w:ascii="Calibri" w:hAnsi="Calibri" w:eastAsia="楷体" w:cs="Calibri"/>
          <w:kern w:val="0"/>
          <w:sz w:val="28"/>
          <w:szCs w:val="28"/>
        </w:rPr>
        <w:t>，从此世界上产生了敦煌学。</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Calibri" w:hAnsi="Calibri" w:eastAsia="楷体" w:cs="Calibri"/>
          <w:kern w:val="0"/>
          <w:sz w:val="28"/>
          <w:szCs w:val="28"/>
        </w:rPr>
      </w:pPr>
      <w:r>
        <w:rPr>
          <w:rFonts w:hint="eastAsia" w:ascii="Calibri" w:hAnsi="Calibri" w:eastAsia="楷体" w:cs="Calibri"/>
          <w:kern w:val="0"/>
          <w:sz w:val="28"/>
          <w:szCs w:val="28"/>
        </w:rPr>
        <w:t>面对敦煌遭遇的重重劫难，中国知识分子拍案而起，他们</w:t>
      </w:r>
      <w:r>
        <w:rPr>
          <w:rFonts w:hint="eastAsia" w:ascii="Calibri" w:hAnsi="Calibri" w:eastAsia="楷体" w:cs="Calibri"/>
          <w:kern w:val="2"/>
          <w:sz w:val="28"/>
          <w:szCs w:val="28"/>
          <w:em w:val="dot"/>
          <w:lang w:val="en-US" w:eastAsia="zh-CN" w:bidi="ar-SA"/>
        </w:rPr>
        <w:t>义无反顾</w:t>
      </w:r>
      <w:r>
        <w:rPr>
          <w:rFonts w:hint="eastAsia" w:ascii="Calibri" w:hAnsi="Calibri" w:eastAsia="楷体" w:cs="Calibri"/>
          <w:kern w:val="0"/>
          <w:sz w:val="28"/>
          <w:szCs w:val="28"/>
        </w:rPr>
        <w:t>地站了出来，掀起了一场敦煌大抢救运动。最先站出来的，是著名金石考古专家罗振玉。当他得知一批珍贵的敦煌文物沦落到法国人伯希和之手后，当即报告学部，要求即刻发令保护藏经洞遗书。紧接着，一批著名学者投入到对敦煌遗书的收集、校勘、刊布、研究中去。更有人远涉重洋，到日本、到欧洲，去抄录和研究那些流失的书卷。</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Calibri" w:hAnsi="Calibri" w:eastAsia="楷体" w:cs="Calibri"/>
          <w:kern w:val="0"/>
          <w:sz w:val="28"/>
          <w:szCs w:val="28"/>
        </w:rPr>
      </w:pPr>
      <w:r>
        <w:rPr>
          <w:rFonts w:hint="eastAsia" w:ascii="Calibri" w:hAnsi="Calibri" w:eastAsia="楷体" w:cs="Calibri"/>
          <w:kern w:val="0"/>
          <w:sz w:val="28"/>
          <w:szCs w:val="28"/>
        </w:rPr>
        <w:t>在保护和研究敦煌方面，贡献最大、最令人感动的是以常书鸿、段文杰、樊锦诗等为代表的敦煌守护者。他们放弃内地大城市优越的生活条件，奔赴偏僻荒凉的大西北，把一生都贡献给了敦煌保护事业。正是由于他们的艰苦付出和辛勤努力，敦煌才结束了无人看管的现状，走上了科学保护的道路。敦煌学研究也从无到有，从粗到精，彻底改变了</w:t>
      </w:r>
      <w:r>
        <w:rPr>
          <w:rFonts w:hint="eastAsia" w:ascii="Calibri" w:hAnsi="Calibri" w:eastAsia="楷体" w:cs="Calibri"/>
          <w:kern w:val="0"/>
          <w:sz w:val="28"/>
          <w:szCs w:val="28"/>
          <w:lang w:eastAsia="zh-CN"/>
        </w:rPr>
        <w:t>“</w:t>
      </w:r>
      <w:r>
        <w:rPr>
          <w:rFonts w:hint="eastAsia" w:ascii="Calibri" w:hAnsi="Calibri" w:eastAsia="楷体" w:cs="Calibri"/>
          <w:kern w:val="0"/>
          <w:sz w:val="28"/>
          <w:szCs w:val="28"/>
        </w:rPr>
        <w:t>敦煌在中国、敦煌学研究在国外</w:t>
      </w:r>
      <w:r>
        <w:rPr>
          <w:rFonts w:hint="eastAsia" w:ascii="Calibri" w:hAnsi="Calibri" w:eastAsia="楷体" w:cs="Calibri"/>
          <w:kern w:val="0"/>
          <w:sz w:val="28"/>
          <w:szCs w:val="28"/>
          <w:lang w:eastAsia="zh-CN"/>
        </w:rPr>
        <w:t>”</w:t>
      </w:r>
      <w:r>
        <w:rPr>
          <w:rFonts w:hint="eastAsia" w:ascii="Calibri" w:hAnsi="Calibri" w:eastAsia="楷体" w:cs="Calibri"/>
          <w:kern w:val="0"/>
          <w:sz w:val="28"/>
          <w:szCs w:val="28"/>
        </w:rPr>
        <w:t>的状况。</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Calibri" w:hAnsi="Calibri" w:eastAsia="楷体" w:cs="Calibri"/>
          <w:kern w:val="0"/>
          <w:sz w:val="28"/>
          <w:szCs w:val="28"/>
        </w:rPr>
      </w:pPr>
      <w:r>
        <w:rPr>
          <w:rFonts w:hint="eastAsia" w:ascii="Calibri" w:hAnsi="Calibri" w:eastAsia="楷体" w:cs="Calibri"/>
          <w:kern w:val="0"/>
          <w:sz w:val="28"/>
          <w:szCs w:val="28"/>
        </w:rPr>
        <w:t>敦煌是中国的敦煌，应该使敦煌学回到中国。这是三十多年前，一位老人的郑重嘱托。</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560" w:firstLineChars="200"/>
        <w:jc w:val="left"/>
        <w:textAlignment w:val="auto"/>
        <w:rPr>
          <w:rFonts w:hint="eastAsia" w:ascii="Calibri" w:hAnsi="Calibri" w:eastAsia="楷体" w:cs="Calibri"/>
          <w:kern w:val="0"/>
          <w:sz w:val="28"/>
          <w:szCs w:val="28"/>
        </w:rPr>
      </w:pPr>
      <w:r>
        <w:rPr>
          <w:rFonts w:hint="eastAsia" w:ascii="Calibri" w:hAnsi="Calibri" w:eastAsia="楷体" w:cs="Calibri"/>
          <w:kern w:val="0"/>
          <w:sz w:val="28"/>
          <w:szCs w:val="28"/>
        </w:rPr>
        <w:t>现在，我们完全可以自豪地告慰这位老人：敦煌学已经回家了！</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kinsoku/>
        <w:wordWrap/>
        <w:overflowPunct/>
        <w:topLinePunct w:val="0"/>
        <w:autoSpaceDE w:val="0"/>
        <w:autoSpaceDN w:val="0"/>
        <w:bidi w:val="0"/>
        <w:adjustRightInd w:val="0"/>
        <w:snapToGrid/>
        <w:spacing w:line="240" w:lineRule="auto"/>
        <w:ind w:left="0" w:leftChars="0" w:right="0" w:firstLine="420" w:firstLineChars="150"/>
        <w:jc w:val="right"/>
        <w:textAlignment w:val="auto"/>
        <w:rPr>
          <w:rFonts w:hint="eastAsia" w:ascii="Calibri" w:hAnsi="Calibri" w:eastAsia="楷体" w:cs="Calibri"/>
          <w:kern w:val="0"/>
          <w:sz w:val="28"/>
          <w:szCs w:val="28"/>
        </w:rPr>
      </w:pPr>
      <w:r>
        <w:rPr>
          <w:rFonts w:hint="eastAsia" w:ascii="Calibri" w:hAnsi="Calibri" w:eastAsia="楷体" w:cs="Calibri"/>
          <w:kern w:val="0"/>
          <w:sz w:val="28"/>
          <w:szCs w:val="28"/>
        </w:rPr>
        <w:t>（取材于徐可的同名散文，有删节）</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kern w:val="0"/>
          <w:sz w:val="28"/>
          <w:szCs w:val="28"/>
          <w:lang w:eastAsia="zh-CN"/>
        </w:rPr>
      </w:pPr>
      <w:r>
        <w:rPr>
          <w:rFonts w:hint="eastAsia" w:ascii="Calibri" w:hAnsi="Calibri" w:eastAsia="宋体" w:cs="Calibri"/>
          <w:kern w:val="0"/>
          <w:sz w:val="28"/>
          <w:szCs w:val="28"/>
          <w:lang w:eastAsia="zh-CN"/>
        </w:rPr>
        <w:t>17．下列对加点词语在文中意思的解说，</w:t>
      </w:r>
      <w:r>
        <w:rPr>
          <w:rFonts w:hint="eastAsia" w:ascii="Calibri" w:hAnsi="Calibri" w:eastAsia="宋体" w:cs="Calibri"/>
          <w:kern w:val="2"/>
          <w:sz w:val="28"/>
          <w:szCs w:val="28"/>
          <w:em w:val="dot"/>
          <w:lang w:val="en-US" w:eastAsia="zh-CN" w:bidi="ar-SA"/>
        </w:rPr>
        <w:t>不正确</w:t>
      </w:r>
      <w:r>
        <w:rPr>
          <w:rFonts w:hint="eastAsia" w:ascii="Calibri" w:hAnsi="Calibri" w:eastAsia="宋体" w:cs="Calibri"/>
          <w:kern w:val="0"/>
          <w:sz w:val="28"/>
          <w:szCs w:val="28"/>
          <w:lang w:eastAsia="zh-CN"/>
        </w:rPr>
        <w:t>的一项是（3分）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color w:val="1E1E1E"/>
          <w:kern w:val="0"/>
          <w:sz w:val="28"/>
          <w:szCs w:val="28"/>
          <w:lang w:eastAsia="zh-CN" w:bidi="ar"/>
        </w:rPr>
      </w:pPr>
      <w:r>
        <w:rPr>
          <w:rFonts w:hint="eastAsia" w:ascii="Calibri" w:hAnsi="Calibri" w:eastAsia="宋体" w:cs="Calibri"/>
          <w:color w:val="1E1E1E"/>
          <w:kern w:val="0"/>
          <w:sz w:val="28"/>
          <w:szCs w:val="28"/>
          <w:lang w:eastAsia="zh-CN" w:bidi="ar"/>
        </w:rPr>
        <w:t>A．美不胜收：指从兰州到敦煌，一路上的异域风光让人觉得目不暇接。</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color w:val="1E1E1E"/>
          <w:kern w:val="0"/>
          <w:sz w:val="28"/>
          <w:szCs w:val="28"/>
          <w:lang w:eastAsia="zh-CN" w:bidi="ar"/>
        </w:rPr>
      </w:pPr>
      <w:r>
        <w:rPr>
          <w:rFonts w:hint="eastAsia" w:ascii="Calibri" w:hAnsi="Calibri" w:eastAsia="宋体" w:cs="Calibri"/>
          <w:color w:val="1E1E1E"/>
          <w:kern w:val="0"/>
          <w:sz w:val="28"/>
          <w:szCs w:val="28"/>
          <w:lang w:eastAsia="zh-CN" w:bidi="ar"/>
        </w:rPr>
        <w:t>B．心醉神迷：指月牙泉地区的满目苍凉带给人内心一种强烈的不适应。</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color w:val="1E1E1E"/>
          <w:kern w:val="0"/>
          <w:sz w:val="28"/>
          <w:szCs w:val="28"/>
          <w:lang w:eastAsia="zh-CN" w:bidi="ar"/>
        </w:rPr>
      </w:pPr>
      <w:r>
        <w:rPr>
          <w:rFonts w:hint="eastAsia" w:ascii="Calibri" w:hAnsi="Calibri" w:eastAsia="宋体" w:cs="Calibri"/>
          <w:color w:val="1E1E1E"/>
          <w:kern w:val="0"/>
          <w:sz w:val="28"/>
          <w:szCs w:val="28"/>
          <w:lang w:eastAsia="zh-CN" w:bidi="ar"/>
        </w:rPr>
        <w:t>C．皓首穷经：指无数学者穷尽自己的一生，潜心研究敦煌的文献文物。</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color w:val="1E1E1E"/>
          <w:kern w:val="0"/>
          <w:sz w:val="28"/>
          <w:szCs w:val="28"/>
          <w:lang w:eastAsia="zh-CN" w:bidi="ar"/>
        </w:rPr>
      </w:pPr>
      <w:r>
        <w:rPr>
          <w:rFonts w:hint="eastAsia" w:ascii="Calibri" w:hAnsi="Calibri" w:eastAsia="宋体" w:cs="Calibri"/>
          <w:color w:val="1E1E1E"/>
          <w:kern w:val="0"/>
          <w:sz w:val="28"/>
          <w:szCs w:val="28"/>
          <w:lang w:eastAsia="zh-CN" w:bidi="ar"/>
        </w:rPr>
        <w:t>D．义无反顾：指中国学者克服重重困难，想尽一切办法保护敦煌文化。</w:t>
      </w:r>
    </w:p>
    <w:p>
      <w:pPr>
        <w:keepNext w:val="0"/>
        <w:keepLines w:val="0"/>
        <w:pageBreakBefore w:val="0"/>
        <w:widowControl/>
        <w:kinsoku/>
        <w:wordWrap/>
        <w:overflowPunct/>
        <w:topLinePunct w:val="0"/>
        <w:autoSpaceDE/>
        <w:autoSpaceDN/>
        <w:bidi w:val="0"/>
        <w:adjustRightInd w:val="0"/>
        <w:snapToGrid/>
        <w:textAlignment w:val="auto"/>
        <w:rPr>
          <w:rFonts w:ascii="Calibri" w:hAnsi="Calibri" w:cs="Calibri"/>
          <w:color w:val="FF0000"/>
          <w:sz w:val="28"/>
          <w:szCs w:val="28"/>
        </w:rPr>
      </w:pPr>
      <w:r>
        <w:rPr>
          <w:rFonts w:ascii="Calibri" w:hAnsi="Calibri" w:cs="Calibri"/>
          <w:color w:val="FF0000"/>
          <w:sz w:val="28"/>
          <w:szCs w:val="28"/>
        </w:rPr>
        <w:t>【答案】B</w:t>
      </w:r>
    </w:p>
    <w:p>
      <w:pPr>
        <w:keepNext w:val="0"/>
        <w:keepLines w:val="0"/>
        <w:pageBreakBefore w:val="0"/>
        <w:widowControl/>
        <w:kinsoku/>
        <w:wordWrap/>
        <w:overflowPunct/>
        <w:topLinePunct w:val="0"/>
        <w:autoSpaceDE/>
        <w:autoSpaceDN/>
        <w:bidi w:val="0"/>
        <w:adjustRightInd w:val="0"/>
        <w:snapToGrid/>
        <w:textAlignment w:val="auto"/>
        <w:rPr>
          <w:rFonts w:ascii="Calibri" w:hAnsi="Calibri" w:cs="Calibri"/>
          <w:color w:val="FF0000"/>
          <w:sz w:val="28"/>
          <w:szCs w:val="28"/>
        </w:rPr>
      </w:pPr>
      <w:r>
        <w:rPr>
          <w:rFonts w:ascii="Calibri" w:hAnsi="Calibri" w:cs="Calibri"/>
          <w:color w:val="FF0000"/>
          <w:sz w:val="28"/>
          <w:szCs w:val="28"/>
        </w:rPr>
        <w:t>【解析】</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cs="Calibri"/>
          <w:color w:val="FF0000"/>
          <w:sz w:val="28"/>
          <w:szCs w:val="28"/>
        </w:rPr>
      </w:pPr>
      <w:r>
        <w:rPr>
          <w:rFonts w:ascii="Calibri" w:hAnsi="Calibri" w:cs="Calibri"/>
          <w:color w:val="FF0000"/>
          <w:sz w:val="28"/>
          <w:szCs w:val="28"/>
        </w:rPr>
        <w:t>本意指处于类似出神入迷的兴奋状态，形容佩服爱慕到极点</w:t>
      </w:r>
      <w:r>
        <w:rPr>
          <w:rFonts w:hint="eastAsia" w:ascii="Calibri" w:hAnsi="Calibri" w:cs="Calibri"/>
          <w:color w:val="FF0000"/>
          <w:sz w:val="28"/>
          <w:szCs w:val="28"/>
        </w:rPr>
        <w:t>，这个词语在选项中给出的意思是一种反面情感，</w:t>
      </w:r>
      <w:r>
        <w:rPr>
          <w:rFonts w:hint="eastAsia" w:ascii="Calibri" w:hAnsi="Calibri" w:cs="Calibri"/>
          <w:color w:val="FF0000"/>
          <w:sz w:val="28"/>
          <w:szCs w:val="28"/>
          <w:lang w:eastAsia="zh-CN"/>
        </w:rPr>
        <w:t>“</w:t>
      </w:r>
      <w:r>
        <w:rPr>
          <w:rFonts w:ascii="Calibri" w:hAnsi="Calibri" w:cs="Calibri"/>
          <w:color w:val="FF0000"/>
          <w:sz w:val="28"/>
          <w:szCs w:val="28"/>
        </w:rPr>
        <w:t>强烈的不适应</w:t>
      </w:r>
      <w:r>
        <w:rPr>
          <w:rFonts w:hint="eastAsia" w:ascii="Calibri" w:hAnsi="Calibri" w:cs="Calibri"/>
          <w:color w:val="FF0000"/>
          <w:sz w:val="28"/>
          <w:szCs w:val="28"/>
          <w:lang w:eastAsia="zh-CN"/>
        </w:rPr>
        <w:t>”</w:t>
      </w:r>
      <w:r>
        <w:rPr>
          <w:rFonts w:hint="eastAsia" w:ascii="Calibri" w:hAnsi="Calibri" w:cs="Calibri"/>
          <w:color w:val="FF0000"/>
          <w:sz w:val="28"/>
          <w:szCs w:val="28"/>
        </w:rPr>
        <w:t>，而原文中出现了</w:t>
      </w:r>
      <w:r>
        <w:rPr>
          <w:rFonts w:hint="eastAsia" w:ascii="Calibri" w:hAnsi="Calibri" w:cs="Calibri"/>
          <w:color w:val="FF0000"/>
          <w:sz w:val="28"/>
          <w:szCs w:val="28"/>
          <w:lang w:eastAsia="zh-CN"/>
        </w:rPr>
        <w:t>“</w:t>
      </w:r>
      <w:r>
        <w:rPr>
          <w:rFonts w:hint="eastAsia" w:ascii="Calibri" w:hAnsi="Calibri" w:cs="Calibri"/>
          <w:color w:val="FF0000"/>
          <w:sz w:val="28"/>
          <w:szCs w:val="28"/>
        </w:rPr>
        <w:t>造化之神奇</w:t>
      </w:r>
      <w:r>
        <w:rPr>
          <w:rFonts w:hint="eastAsia" w:ascii="Calibri" w:hAnsi="Calibri" w:cs="Calibri"/>
          <w:color w:val="FF0000"/>
          <w:sz w:val="28"/>
          <w:szCs w:val="28"/>
          <w:lang w:eastAsia="zh-CN"/>
        </w:rPr>
        <w:t>”</w:t>
      </w:r>
      <w:r>
        <w:rPr>
          <w:rFonts w:hint="eastAsia" w:ascii="Calibri" w:hAnsi="Calibri" w:cs="Calibri"/>
          <w:color w:val="FF0000"/>
          <w:sz w:val="28"/>
          <w:szCs w:val="28"/>
        </w:rPr>
        <w:t>，可知这里是一种正向的情感，故选</w:t>
      </w:r>
      <w:r>
        <w:rPr>
          <w:rFonts w:ascii="Calibri" w:hAnsi="Calibri" w:cs="Calibri"/>
          <w:color w:val="FF0000"/>
          <w:sz w:val="28"/>
          <w:szCs w:val="28"/>
        </w:rPr>
        <w:t>B</w:t>
      </w:r>
      <w:r>
        <w:rPr>
          <w:rFonts w:hint="eastAsia" w:ascii="Calibri" w:hAnsi="Calibri" w:cs="Calibri"/>
          <w:color w:val="FF0000"/>
          <w:sz w:val="28"/>
          <w:szCs w:val="28"/>
        </w:rPr>
        <w:t>。</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kern w:val="0"/>
          <w:sz w:val="28"/>
          <w:szCs w:val="28"/>
          <w:lang w:eastAsia="zh-CN"/>
        </w:rPr>
      </w:pPr>
      <w:r>
        <w:rPr>
          <w:rFonts w:hint="eastAsia" w:ascii="Calibri" w:hAnsi="Calibri" w:eastAsia="宋体" w:cs="Calibri"/>
          <w:kern w:val="0"/>
          <w:sz w:val="28"/>
          <w:szCs w:val="28"/>
          <w:lang w:eastAsia="zh-CN"/>
        </w:rPr>
        <w:t>18．下列对作品的理解和分析，</w:t>
      </w:r>
      <w:r>
        <w:rPr>
          <w:rFonts w:hint="eastAsia" w:ascii="Calibri" w:hAnsi="Calibri" w:eastAsia="宋体" w:cs="Calibri"/>
          <w:kern w:val="2"/>
          <w:sz w:val="28"/>
          <w:szCs w:val="28"/>
          <w:em w:val="dot"/>
          <w:lang w:val="en-US" w:eastAsia="zh-CN" w:bidi="ar-SA"/>
        </w:rPr>
        <w:t>不正确</w:t>
      </w:r>
      <w:r>
        <w:rPr>
          <w:rFonts w:hint="eastAsia" w:ascii="Calibri" w:hAnsi="Calibri" w:eastAsia="宋体" w:cs="Calibri"/>
          <w:kern w:val="0"/>
          <w:sz w:val="28"/>
          <w:szCs w:val="28"/>
          <w:lang w:eastAsia="zh-CN"/>
        </w:rPr>
        <w:t>的一项是（3分）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color w:val="1E1E1E"/>
          <w:kern w:val="0"/>
          <w:sz w:val="28"/>
          <w:szCs w:val="28"/>
          <w:lang w:eastAsia="zh-CN" w:bidi="ar"/>
        </w:rPr>
      </w:pPr>
      <w:r>
        <w:rPr>
          <w:rFonts w:hint="eastAsia" w:ascii="Calibri" w:hAnsi="Calibri" w:eastAsia="宋体" w:cs="Calibri"/>
          <w:color w:val="1E1E1E"/>
          <w:kern w:val="0"/>
          <w:sz w:val="28"/>
          <w:szCs w:val="28"/>
          <w:lang w:eastAsia="zh-CN" w:bidi="ar"/>
        </w:rPr>
        <w:t>A．敦煌人宁愿相信古代学者对</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eastAsia="zh-CN" w:bidi="ar"/>
        </w:rPr>
        <w:t>敦煌</w:t>
      </w:r>
      <w:r>
        <w:rPr>
          <w:rFonts w:hint="eastAsia" w:ascii="Calibri" w:hAnsi="Calibri" w:cs="Calibri"/>
          <w:color w:val="1E1E1E"/>
          <w:kern w:val="0"/>
          <w:sz w:val="28"/>
          <w:szCs w:val="28"/>
          <w:lang w:eastAsia="zh-CN" w:bidi="ar"/>
        </w:rPr>
        <w:t>”</w:t>
      </w:r>
      <w:r>
        <w:rPr>
          <w:rFonts w:hint="eastAsia" w:ascii="Calibri" w:hAnsi="Calibri" w:eastAsia="宋体" w:cs="Calibri"/>
          <w:color w:val="1E1E1E"/>
          <w:kern w:val="0"/>
          <w:sz w:val="28"/>
          <w:szCs w:val="28"/>
          <w:lang w:eastAsia="zh-CN" w:bidi="ar"/>
        </w:rPr>
        <w:t>一词的解释，反映出他们有一种身为敦煌人特有的骄傲和自豪。</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color w:val="1E1E1E"/>
          <w:kern w:val="0"/>
          <w:sz w:val="28"/>
          <w:szCs w:val="28"/>
          <w:lang w:eastAsia="zh-CN" w:bidi="ar"/>
        </w:rPr>
      </w:pPr>
      <w:r>
        <w:rPr>
          <w:rFonts w:hint="eastAsia" w:ascii="Calibri" w:hAnsi="Calibri" w:eastAsia="宋体" w:cs="Calibri"/>
          <w:color w:val="1E1E1E"/>
          <w:kern w:val="0"/>
          <w:sz w:val="28"/>
          <w:szCs w:val="28"/>
          <w:lang w:eastAsia="zh-CN" w:bidi="ar"/>
        </w:rPr>
        <w:t>B．尽管规模与古代相比大为缩小，地位也不如从前那样显赫，但是现在的敦煌仍然有着突出的文化价值。</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color w:val="1E1E1E"/>
          <w:kern w:val="0"/>
          <w:sz w:val="28"/>
          <w:szCs w:val="28"/>
          <w:lang w:eastAsia="zh-CN" w:bidi="ar"/>
        </w:rPr>
      </w:pPr>
      <w:r>
        <w:rPr>
          <w:rFonts w:hint="eastAsia" w:ascii="Calibri" w:hAnsi="Calibri" w:eastAsia="宋体" w:cs="Calibri"/>
          <w:color w:val="1E1E1E"/>
          <w:kern w:val="0"/>
          <w:sz w:val="28"/>
          <w:szCs w:val="28"/>
          <w:lang w:eastAsia="zh-CN" w:bidi="ar"/>
        </w:rPr>
        <w:t>C．虽然敦煌莫高窟里的佛像已经残破，但是前往瞻仰的人们依然能够平静面对，这让人顿生豁达之心。</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eastAsia="宋体" w:cs="Calibri"/>
          <w:kern w:val="0"/>
          <w:sz w:val="28"/>
          <w:szCs w:val="28"/>
          <w:lang w:eastAsia="zh-CN"/>
        </w:rPr>
      </w:pPr>
      <w:r>
        <w:rPr>
          <w:rFonts w:hint="eastAsia" w:ascii="Calibri" w:hAnsi="Calibri" w:eastAsia="宋体" w:cs="Calibri"/>
          <w:color w:val="1E1E1E"/>
          <w:kern w:val="0"/>
          <w:sz w:val="28"/>
          <w:szCs w:val="28"/>
          <w:lang w:eastAsia="zh-CN" w:bidi="ar"/>
        </w:rPr>
        <w:t>D．经过一代代敦煌守护者的努力，敦煌终于改变了被肢解的命运，敦煌学也回到中国并得到长足发展。</w:t>
      </w:r>
    </w:p>
    <w:p>
      <w:pPr>
        <w:keepNext w:val="0"/>
        <w:keepLines w:val="0"/>
        <w:pageBreakBefore w:val="0"/>
        <w:widowControl w:val="0"/>
        <w:kinsoku/>
        <w:wordWrap/>
        <w:overflowPunct/>
        <w:topLinePunct w:val="0"/>
        <w:autoSpaceDE/>
        <w:autoSpaceDN/>
        <w:bidi w:val="0"/>
        <w:adjustRightInd/>
        <w:snapToGrid/>
        <w:textAlignment w:val="auto"/>
        <w:rPr>
          <w:rFonts w:ascii="Calibri" w:hAnsi="Calibri" w:cs="Calibri"/>
          <w:color w:val="FF0000"/>
          <w:sz w:val="28"/>
          <w:szCs w:val="28"/>
        </w:rPr>
      </w:pPr>
      <w:r>
        <w:rPr>
          <w:rFonts w:ascii="Calibri" w:hAnsi="Calibri" w:cs="Calibri"/>
          <w:color w:val="FF0000"/>
          <w:sz w:val="28"/>
          <w:szCs w:val="28"/>
        </w:rPr>
        <w:t>【答案】C</w:t>
      </w:r>
    </w:p>
    <w:p>
      <w:pPr>
        <w:keepNext w:val="0"/>
        <w:keepLines w:val="0"/>
        <w:pageBreakBefore w:val="0"/>
        <w:widowControl w:val="0"/>
        <w:kinsoku/>
        <w:wordWrap/>
        <w:overflowPunct/>
        <w:topLinePunct w:val="0"/>
        <w:autoSpaceDE/>
        <w:autoSpaceDN/>
        <w:bidi w:val="0"/>
        <w:adjustRightInd/>
        <w:snapToGrid/>
        <w:textAlignment w:val="auto"/>
        <w:rPr>
          <w:rFonts w:ascii="Calibri" w:hAnsi="Calibri" w:cs="Calibri"/>
          <w:color w:val="FF0000"/>
          <w:sz w:val="28"/>
          <w:szCs w:val="28"/>
        </w:rPr>
      </w:pPr>
      <w:r>
        <w:rPr>
          <w:rFonts w:ascii="Calibri" w:hAnsi="Calibri" w:cs="Calibri"/>
          <w:color w:val="FF0000"/>
          <w:sz w:val="28"/>
          <w:szCs w:val="28"/>
        </w:rPr>
        <w:t>【解析】</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cs="Calibri"/>
          <w:color w:val="FF0000"/>
          <w:sz w:val="28"/>
          <w:szCs w:val="28"/>
        </w:rPr>
      </w:pPr>
      <w:r>
        <w:rPr>
          <w:rFonts w:ascii="Calibri" w:hAnsi="Calibri" w:cs="Calibri"/>
          <w:color w:val="FF0000"/>
          <w:sz w:val="28"/>
          <w:szCs w:val="28"/>
        </w:rPr>
        <w:t>文章第八段</w:t>
      </w:r>
      <w:r>
        <w:rPr>
          <w:rFonts w:hint="eastAsia" w:ascii="Calibri" w:hAnsi="Calibri" w:cs="Calibri"/>
          <w:color w:val="FF0000"/>
          <w:sz w:val="28"/>
          <w:szCs w:val="28"/>
        </w:rPr>
        <w:t>原句</w:t>
      </w:r>
      <w:r>
        <w:rPr>
          <w:rFonts w:hint="eastAsia" w:ascii="Calibri" w:hAnsi="Calibri" w:cs="Calibri"/>
          <w:color w:val="FF0000"/>
          <w:sz w:val="28"/>
          <w:szCs w:val="28"/>
          <w:lang w:eastAsia="zh-CN"/>
        </w:rPr>
        <w:t>“</w:t>
      </w:r>
      <w:r>
        <w:rPr>
          <w:rFonts w:hint="eastAsia" w:ascii="Calibri" w:hAnsi="Calibri" w:cs="Calibri"/>
          <w:color w:val="FF0000"/>
          <w:sz w:val="28"/>
          <w:szCs w:val="28"/>
        </w:rPr>
        <w:t>那些佛像用着千年不变的平静面对你，微微上扬的嘴角述说着乐观豁达</w:t>
      </w:r>
      <w:r>
        <w:rPr>
          <w:rFonts w:hint="eastAsia" w:ascii="Calibri" w:hAnsi="Calibri" w:cs="Calibri"/>
          <w:color w:val="FF0000"/>
          <w:sz w:val="28"/>
          <w:szCs w:val="28"/>
          <w:lang w:eastAsia="zh-CN"/>
        </w:rPr>
        <w:t>”，</w:t>
      </w:r>
      <w:r>
        <w:rPr>
          <w:rFonts w:hint="eastAsia" w:ascii="Calibri" w:hAnsi="Calibri" w:cs="Calibri"/>
          <w:color w:val="FF0000"/>
          <w:sz w:val="28"/>
          <w:szCs w:val="28"/>
        </w:rPr>
        <w:t>这句话</w:t>
      </w:r>
      <w:r>
        <w:rPr>
          <w:rFonts w:hint="eastAsia" w:ascii="Calibri" w:hAnsi="Calibri" w:cs="Calibri"/>
          <w:color w:val="FF0000"/>
          <w:sz w:val="28"/>
          <w:szCs w:val="28"/>
          <w:lang w:eastAsia="zh-CN"/>
        </w:rPr>
        <w:t>“</w:t>
      </w:r>
      <w:r>
        <w:rPr>
          <w:rFonts w:hint="eastAsia" w:ascii="Calibri" w:hAnsi="Calibri" w:cs="Calibri"/>
          <w:color w:val="FF0000"/>
          <w:sz w:val="28"/>
          <w:szCs w:val="28"/>
        </w:rPr>
        <w:t>乐观豁达</w:t>
      </w:r>
      <w:r>
        <w:rPr>
          <w:rFonts w:hint="eastAsia" w:ascii="Calibri" w:hAnsi="Calibri" w:cs="Calibri"/>
          <w:color w:val="FF0000"/>
          <w:sz w:val="28"/>
          <w:szCs w:val="28"/>
          <w:lang w:eastAsia="zh-CN"/>
        </w:rPr>
        <w:t>”</w:t>
      </w:r>
      <w:r>
        <w:rPr>
          <w:rFonts w:hint="eastAsia" w:ascii="Calibri" w:hAnsi="Calibri" w:cs="Calibri"/>
          <w:color w:val="FF0000"/>
          <w:sz w:val="28"/>
          <w:szCs w:val="28"/>
        </w:rPr>
        <w:t>、</w:t>
      </w:r>
      <w:r>
        <w:rPr>
          <w:rFonts w:hint="eastAsia" w:ascii="Calibri" w:hAnsi="Calibri" w:cs="Calibri"/>
          <w:color w:val="FF0000"/>
          <w:sz w:val="28"/>
          <w:szCs w:val="28"/>
          <w:lang w:eastAsia="zh-CN"/>
        </w:rPr>
        <w:t>“</w:t>
      </w:r>
      <w:r>
        <w:rPr>
          <w:rFonts w:hint="eastAsia" w:ascii="Calibri" w:hAnsi="Calibri" w:cs="Calibri"/>
          <w:color w:val="FF0000"/>
          <w:sz w:val="28"/>
          <w:szCs w:val="28"/>
        </w:rPr>
        <w:t>平静</w:t>
      </w:r>
      <w:r>
        <w:rPr>
          <w:rFonts w:hint="eastAsia" w:ascii="Calibri" w:hAnsi="Calibri" w:cs="Calibri"/>
          <w:color w:val="FF0000"/>
          <w:sz w:val="28"/>
          <w:szCs w:val="28"/>
          <w:lang w:eastAsia="zh-CN"/>
        </w:rPr>
        <w:t>”</w:t>
      </w:r>
      <w:r>
        <w:rPr>
          <w:rFonts w:hint="eastAsia" w:ascii="Calibri" w:hAnsi="Calibri" w:cs="Calibri"/>
          <w:color w:val="FF0000"/>
          <w:sz w:val="28"/>
          <w:szCs w:val="28"/>
        </w:rPr>
        <w:t>的主语是</w:t>
      </w:r>
      <w:r>
        <w:rPr>
          <w:rFonts w:hint="eastAsia" w:ascii="Calibri" w:hAnsi="Calibri" w:cs="Calibri"/>
          <w:color w:val="FF0000"/>
          <w:sz w:val="28"/>
          <w:szCs w:val="28"/>
          <w:lang w:eastAsia="zh-CN"/>
        </w:rPr>
        <w:t>“</w:t>
      </w:r>
      <w:r>
        <w:rPr>
          <w:rFonts w:hint="eastAsia" w:ascii="Calibri" w:hAnsi="Calibri" w:cs="Calibri"/>
          <w:color w:val="FF0000"/>
          <w:sz w:val="28"/>
          <w:szCs w:val="28"/>
        </w:rPr>
        <w:t>佛像</w:t>
      </w:r>
      <w:r>
        <w:rPr>
          <w:rFonts w:hint="eastAsia" w:ascii="Calibri" w:hAnsi="Calibri" w:cs="Calibri"/>
          <w:color w:val="FF0000"/>
          <w:sz w:val="28"/>
          <w:szCs w:val="28"/>
          <w:lang w:eastAsia="zh-CN"/>
        </w:rPr>
        <w:t>”</w:t>
      </w:r>
      <w:r>
        <w:rPr>
          <w:rFonts w:hint="eastAsia" w:ascii="Calibri" w:hAnsi="Calibri" w:cs="Calibri"/>
          <w:color w:val="FF0000"/>
          <w:sz w:val="28"/>
          <w:szCs w:val="28"/>
        </w:rPr>
        <w:t>，而非人们，故须在文中找到原句，可知C项错误。</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kern w:val="0"/>
          <w:sz w:val="28"/>
          <w:szCs w:val="28"/>
          <w:lang w:eastAsia="zh-CN"/>
        </w:rPr>
      </w:pPr>
      <w:r>
        <w:rPr>
          <w:rFonts w:hint="eastAsia" w:ascii="Calibri" w:hAnsi="Calibri" w:eastAsia="宋体" w:cs="Calibri"/>
          <w:kern w:val="0"/>
          <w:sz w:val="28"/>
          <w:szCs w:val="28"/>
          <w:lang w:eastAsia="zh-CN"/>
        </w:rPr>
        <w:t>19．作品第五段引用了</w:t>
      </w:r>
      <w:r>
        <w:rPr>
          <w:rFonts w:hint="eastAsia" w:ascii="Calibri" w:hAnsi="Calibri" w:cs="Calibri"/>
          <w:kern w:val="0"/>
          <w:sz w:val="28"/>
          <w:szCs w:val="28"/>
          <w:lang w:eastAsia="zh-CN"/>
        </w:rPr>
        <w:t>“</w:t>
      </w:r>
      <w:r>
        <w:rPr>
          <w:rFonts w:hint="eastAsia" w:ascii="Calibri" w:hAnsi="Calibri" w:eastAsia="宋体" w:cs="Calibri"/>
          <w:kern w:val="0"/>
          <w:sz w:val="28"/>
          <w:szCs w:val="28"/>
          <w:lang w:eastAsia="zh-CN"/>
        </w:rPr>
        <w:t>山有鸣沙之异，水有悬泉之神</w:t>
      </w:r>
      <w:r>
        <w:rPr>
          <w:rFonts w:hint="eastAsia" w:ascii="Calibri" w:hAnsi="Calibri" w:cs="Calibri"/>
          <w:kern w:val="0"/>
          <w:sz w:val="28"/>
          <w:szCs w:val="28"/>
          <w:lang w:eastAsia="zh-CN"/>
        </w:rPr>
        <w:t>”</w:t>
      </w:r>
      <w:r>
        <w:rPr>
          <w:rFonts w:hint="eastAsia" w:ascii="Calibri" w:hAnsi="Calibri" w:eastAsia="宋体" w:cs="Calibri"/>
          <w:kern w:val="0"/>
          <w:sz w:val="28"/>
          <w:szCs w:val="28"/>
          <w:lang w:eastAsia="zh-CN"/>
        </w:rPr>
        <w:t>一句，请分析其作用。（6分）</w:t>
      </w:r>
    </w:p>
    <w:p>
      <w:pPr>
        <w:keepNext w:val="0"/>
        <w:keepLines w:val="0"/>
        <w:pageBreakBefore w:val="0"/>
        <w:widowControl w:val="0"/>
        <w:kinsoku/>
        <w:wordWrap/>
        <w:overflowPunct/>
        <w:topLinePunct w:val="0"/>
        <w:autoSpaceDE/>
        <w:autoSpaceDN/>
        <w:bidi w:val="0"/>
        <w:adjustRightInd/>
        <w:snapToGrid/>
        <w:textAlignment w:val="auto"/>
        <w:rPr>
          <w:rFonts w:ascii="Calibri" w:hAnsi="Calibri" w:cs="Calibri"/>
          <w:color w:val="FF0000"/>
          <w:sz w:val="28"/>
          <w:szCs w:val="28"/>
        </w:rPr>
      </w:pPr>
      <w:r>
        <w:rPr>
          <w:rFonts w:ascii="Calibri" w:hAnsi="Calibri" w:cs="Calibri"/>
          <w:color w:val="FF0000"/>
          <w:sz w:val="28"/>
          <w:szCs w:val="28"/>
        </w:rPr>
        <w:t>【答案】</w:t>
      </w:r>
    </w:p>
    <w:p>
      <w:pPr>
        <w:keepNext w:val="0"/>
        <w:keepLines w:val="0"/>
        <w:pageBreakBefore w:val="0"/>
        <w:widowControl/>
        <w:kinsoku/>
        <w:wordWrap/>
        <w:overflowPunct/>
        <w:topLinePunct w:val="0"/>
        <w:autoSpaceDE/>
        <w:autoSpaceDN/>
        <w:bidi w:val="0"/>
        <w:adjustRightInd w:val="0"/>
        <w:snapToGrid/>
        <w:ind w:firstLine="592" w:firstLineChars="200"/>
        <w:textAlignment w:val="auto"/>
        <w:rPr>
          <w:rFonts w:ascii="Calibri" w:hAnsi="Calibri" w:cs="Calibri"/>
          <w:color w:val="FF0000"/>
          <w:sz w:val="28"/>
          <w:szCs w:val="28"/>
        </w:rPr>
      </w:pPr>
      <w:r>
        <w:rPr>
          <w:rFonts w:hint="eastAsia" w:ascii="Calibri" w:hAnsi="Calibri" w:eastAsia="宋体" w:cs="Calibri"/>
          <w:color w:val="FF0000"/>
          <w:spacing w:val="8"/>
          <w:kern w:val="0"/>
          <w:sz w:val="28"/>
          <w:szCs w:val="28"/>
          <w:lang w:val="en-US" w:eastAsia="zh-CN"/>
        </w:rPr>
        <w:t>①</w:t>
      </w:r>
      <w:r>
        <w:rPr>
          <w:rFonts w:hint="eastAsia" w:ascii="Calibri" w:hAnsi="Calibri" w:cs="Calibri"/>
          <w:color w:val="FF0000"/>
          <w:sz w:val="28"/>
          <w:szCs w:val="28"/>
          <w:lang w:eastAsia="zh-CN"/>
        </w:rPr>
        <w:t>“</w:t>
      </w:r>
      <w:r>
        <w:rPr>
          <w:rFonts w:ascii="Calibri" w:hAnsi="Calibri" w:cs="Calibri"/>
          <w:color w:val="FF0000"/>
          <w:sz w:val="28"/>
          <w:szCs w:val="28"/>
        </w:rPr>
        <w:t>牙泉山有鸣沙之异，水有悬泉之神</w:t>
      </w:r>
      <w:r>
        <w:rPr>
          <w:rFonts w:hint="eastAsia" w:ascii="Calibri" w:hAnsi="Calibri" w:cs="Calibri"/>
          <w:color w:val="FF0000"/>
          <w:sz w:val="28"/>
          <w:szCs w:val="28"/>
          <w:lang w:eastAsia="zh-CN"/>
        </w:rPr>
        <w:t>”</w:t>
      </w:r>
      <w:r>
        <w:rPr>
          <w:rFonts w:ascii="Calibri" w:hAnsi="Calibri" w:cs="Calibri"/>
          <w:color w:val="FF0000"/>
          <w:sz w:val="28"/>
          <w:szCs w:val="28"/>
        </w:rPr>
        <w:t>是说敦煌的鸣沙山的沙粒有红、黄、绿、黑、白五色，当地人称它</w:t>
      </w:r>
      <w:r>
        <w:rPr>
          <w:rFonts w:hint="eastAsia" w:ascii="Calibri" w:hAnsi="Calibri" w:cs="Calibri"/>
          <w:color w:val="FF0000"/>
          <w:sz w:val="28"/>
          <w:szCs w:val="28"/>
          <w:lang w:eastAsia="zh-CN"/>
        </w:rPr>
        <w:t>“</w:t>
      </w:r>
      <w:r>
        <w:rPr>
          <w:rFonts w:ascii="Calibri" w:hAnsi="Calibri" w:cs="Calibri"/>
          <w:color w:val="FF0000"/>
          <w:sz w:val="28"/>
          <w:szCs w:val="28"/>
        </w:rPr>
        <w:t>五色神沙山</w:t>
      </w:r>
      <w:r>
        <w:rPr>
          <w:rFonts w:hint="eastAsia" w:ascii="Calibri" w:hAnsi="Calibri" w:cs="Calibri"/>
          <w:color w:val="FF0000"/>
          <w:sz w:val="28"/>
          <w:szCs w:val="28"/>
          <w:lang w:eastAsia="zh-CN"/>
        </w:rPr>
        <w:t>”</w:t>
      </w:r>
      <w:r>
        <w:rPr>
          <w:rFonts w:ascii="Calibri" w:hAnsi="Calibri" w:cs="Calibri"/>
          <w:color w:val="FF0000"/>
          <w:sz w:val="28"/>
          <w:szCs w:val="28"/>
        </w:rPr>
        <w:t>。登临此山，听山与泉同振共鸣，犹如钟鼓管弦齐奏，令人动魄惊心。也说出了敦煌的水</w:t>
      </w:r>
      <w:r>
        <w:rPr>
          <w:rFonts w:hint="eastAsia" w:ascii="Calibri" w:hAnsi="Calibri" w:cs="Calibri"/>
          <w:color w:val="FF0000"/>
          <w:sz w:val="28"/>
          <w:szCs w:val="28"/>
        </w:rPr>
        <w:t>、</w:t>
      </w:r>
      <w:r>
        <w:rPr>
          <w:rFonts w:ascii="Calibri" w:hAnsi="Calibri" w:cs="Calibri"/>
          <w:color w:val="FF0000"/>
          <w:sz w:val="28"/>
          <w:szCs w:val="28"/>
        </w:rPr>
        <w:t>月牙泉千百年来不为流沙而淹没，不因干旱而枯竭。以及月牙泉的美丽传说，露宿在鸣沙山才可以亲历那梦幻仙境般的意境</w:t>
      </w:r>
      <w:r>
        <w:rPr>
          <w:rFonts w:hint="eastAsia" w:ascii="Calibri" w:hAnsi="Calibri" w:eastAsia="宋体" w:cs="Calibri"/>
          <w:color w:val="FF0000"/>
          <w:spacing w:val="8"/>
          <w:kern w:val="0"/>
          <w:sz w:val="28"/>
          <w:szCs w:val="28"/>
          <w:lang w:val="en-US" w:eastAsia="zh-CN"/>
        </w:rPr>
        <w:t>。②</w:t>
      </w:r>
      <w:r>
        <w:rPr>
          <w:rFonts w:ascii="Calibri" w:hAnsi="Calibri" w:cs="Calibri"/>
          <w:color w:val="FF0000"/>
          <w:sz w:val="28"/>
          <w:szCs w:val="28"/>
        </w:rPr>
        <w:t>同时起到承上启下的作用，承接鸣沙山，引出月牙泉，也暗示敦煌的历史悠久，文化灿烂。</w:t>
      </w:r>
      <w:r>
        <w:rPr>
          <w:rFonts w:hint="eastAsia" w:ascii="Calibri" w:hAnsi="Calibri" w:eastAsia="宋体" w:cs="Calibri"/>
          <w:color w:val="FF0000"/>
          <w:spacing w:val="8"/>
          <w:kern w:val="0"/>
          <w:sz w:val="28"/>
          <w:szCs w:val="28"/>
          <w:lang w:val="en-US" w:eastAsia="zh-CN"/>
        </w:rPr>
        <w:t>③</w:t>
      </w:r>
      <w:r>
        <w:rPr>
          <w:rFonts w:ascii="Calibri" w:hAnsi="Calibri" w:cs="Calibri"/>
          <w:color w:val="FF0000"/>
          <w:sz w:val="28"/>
          <w:szCs w:val="28"/>
        </w:rPr>
        <w:t>同时，引用古诗，增加文学色彩。</w:t>
      </w:r>
    </w:p>
    <w:p>
      <w:pPr>
        <w:keepNext w:val="0"/>
        <w:keepLines w:val="0"/>
        <w:pageBreakBefore w:val="0"/>
        <w:widowControl w:val="0"/>
        <w:kinsoku/>
        <w:wordWrap/>
        <w:overflowPunct/>
        <w:topLinePunct w:val="0"/>
        <w:autoSpaceDE/>
        <w:autoSpaceDN/>
        <w:bidi w:val="0"/>
        <w:adjustRightInd/>
        <w:snapToGrid/>
        <w:textAlignment w:val="auto"/>
        <w:rPr>
          <w:rFonts w:ascii="Calibri" w:hAnsi="Calibri" w:cs="Calibri"/>
          <w:color w:val="FF0000"/>
          <w:sz w:val="28"/>
          <w:szCs w:val="28"/>
        </w:rPr>
      </w:pPr>
      <w:r>
        <w:rPr>
          <w:rFonts w:ascii="Calibri" w:hAnsi="Calibri" w:cs="Calibri"/>
          <w:color w:val="FF0000"/>
          <w:sz w:val="28"/>
          <w:szCs w:val="28"/>
        </w:rPr>
        <w:t>【解析】</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cs="Calibri"/>
          <w:color w:val="FF0000"/>
          <w:sz w:val="28"/>
          <w:szCs w:val="28"/>
        </w:rPr>
      </w:pPr>
      <w:r>
        <w:rPr>
          <w:rFonts w:ascii="Calibri" w:hAnsi="Calibri" w:cs="Calibri"/>
          <w:color w:val="FF0000"/>
          <w:sz w:val="28"/>
          <w:szCs w:val="28"/>
        </w:rPr>
        <w:t>这是一道赏析题，</w:t>
      </w:r>
      <w:r>
        <w:rPr>
          <w:rFonts w:hint="eastAsia" w:ascii="Calibri" w:hAnsi="Calibri" w:cs="Calibri"/>
          <w:color w:val="FF0000"/>
          <w:sz w:val="28"/>
          <w:szCs w:val="28"/>
        </w:rPr>
        <w:t>赏析内容、情感、手法、结构四个方面。内容上，解释这句话的内容，这句话是一句引用，是对鸣沙山和悬泉水特点的高度总结和赞美，即</w:t>
      </w:r>
      <w:r>
        <w:rPr>
          <w:rFonts w:hint="eastAsia" w:ascii="Calibri" w:hAnsi="Calibri" w:cs="Calibri"/>
          <w:color w:val="FF0000"/>
          <w:sz w:val="28"/>
          <w:szCs w:val="28"/>
          <w:lang w:eastAsia="zh-CN"/>
        </w:rPr>
        <w:t>“</w:t>
      </w:r>
      <w:r>
        <w:rPr>
          <w:rFonts w:ascii="Calibri" w:hAnsi="Calibri" w:cs="Calibri"/>
          <w:color w:val="FF0000"/>
          <w:sz w:val="28"/>
          <w:szCs w:val="28"/>
        </w:rPr>
        <w:t>敦煌的鸣沙山的沙粒有红、黄、绿、黑、白五色，当地人称它</w:t>
      </w:r>
      <w:r>
        <w:rPr>
          <w:rFonts w:hint="eastAsia" w:ascii="Calibri" w:hAnsi="Calibri" w:cs="Calibri"/>
          <w:color w:val="FF0000"/>
          <w:sz w:val="28"/>
          <w:szCs w:val="28"/>
        </w:rPr>
        <w:t>‘</w:t>
      </w:r>
      <w:r>
        <w:rPr>
          <w:rFonts w:ascii="Calibri" w:hAnsi="Calibri" w:cs="Calibri"/>
          <w:color w:val="FF0000"/>
          <w:sz w:val="28"/>
          <w:szCs w:val="28"/>
        </w:rPr>
        <w:t>五色神沙山</w:t>
      </w:r>
      <w:r>
        <w:rPr>
          <w:rFonts w:hint="eastAsia" w:ascii="Calibri" w:hAnsi="Calibri" w:cs="Calibri"/>
          <w:color w:val="FF0000"/>
          <w:sz w:val="28"/>
          <w:szCs w:val="28"/>
        </w:rPr>
        <w:t>’</w:t>
      </w:r>
      <w:r>
        <w:rPr>
          <w:rFonts w:ascii="Calibri" w:hAnsi="Calibri" w:cs="Calibri"/>
          <w:color w:val="FF0000"/>
          <w:sz w:val="28"/>
          <w:szCs w:val="28"/>
        </w:rPr>
        <w:t>。登临此山，听山与泉同振共鸣，犹如钟鼓管弦齐奏，令人动魄惊心</w:t>
      </w:r>
      <w:r>
        <w:rPr>
          <w:rFonts w:hint="eastAsia" w:ascii="Calibri" w:hAnsi="Calibri" w:cs="Calibri"/>
          <w:color w:val="FF0000"/>
          <w:sz w:val="28"/>
          <w:szCs w:val="28"/>
        </w:rPr>
        <w:t>……</w:t>
      </w:r>
      <w:r>
        <w:rPr>
          <w:rFonts w:ascii="Calibri" w:hAnsi="Calibri" w:cs="Calibri"/>
          <w:color w:val="FF0000"/>
          <w:sz w:val="28"/>
          <w:szCs w:val="28"/>
        </w:rPr>
        <w:t>露宿在鸣沙山才可以亲历那梦幻仙境般的意境</w:t>
      </w:r>
      <w:r>
        <w:rPr>
          <w:rFonts w:hint="eastAsia" w:ascii="Calibri" w:hAnsi="Calibri" w:cs="Calibri"/>
          <w:color w:val="FF0000"/>
          <w:sz w:val="28"/>
          <w:szCs w:val="28"/>
        </w:rPr>
        <w:t>。</w:t>
      </w:r>
      <w:r>
        <w:rPr>
          <w:rFonts w:hint="eastAsia" w:ascii="Calibri" w:hAnsi="Calibri" w:cs="Calibri"/>
          <w:color w:val="FF0000"/>
          <w:sz w:val="28"/>
          <w:szCs w:val="28"/>
          <w:lang w:eastAsia="zh-CN"/>
        </w:rPr>
        <w:t>”</w:t>
      </w:r>
      <w:r>
        <w:rPr>
          <w:rFonts w:hint="eastAsia" w:ascii="Calibri" w:hAnsi="Calibri" w:cs="Calibri"/>
          <w:color w:val="FF0000"/>
          <w:sz w:val="28"/>
          <w:szCs w:val="28"/>
        </w:rPr>
        <w:t>原文中即可找到对应内容</w:t>
      </w:r>
      <w:r>
        <w:rPr>
          <w:rFonts w:ascii="Calibri" w:hAnsi="Calibri" w:cs="Calibri"/>
          <w:color w:val="FF0000"/>
          <w:sz w:val="28"/>
          <w:szCs w:val="28"/>
        </w:rPr>
        <w:t>。</w:t>
      </w:r>
      <w:r>
        <w:rPr>
          <w:rFonts w:hint="eastAsia" w:ascii="Calibri" w:hAnsi="Calibri" w:cs="Calibri"/>
          <w:color w:val="FF0000"/>
          <w:sz w:val="28"/>
          <w:szCs w:val="28"/>
        </w:rPr>
        <w:t>情感上，展现了</w:t>
      </w:r>
      <w:r>
        <w:rPr>
          <w:rFonts w:hint="eastAsia" w:ascii="Calibri" w:hAnsi="Calibri" w:cs="Calibri"/>
          <w:color w:val="FF0000"/>
          <w:sz w:val="28"/>
          <w:szCs w:val="28"/>
          <w:lang w:eastAsia="zh-CN"/>
        </w:rPr>
        <w:t>“</w:t>
      </w:r>
      <w:r>
        <w:rPr>
          <w:rFonts w:hint="eastAsia" w:ascii="Calibri" w:hAnsi="Calibri" w:cs="Calibri"/>
          <w:color w:val="FF0000"/>
          <w:sz w:val="28"/>
          <w:szCs w:val="28"/>
        </w:rPr>
        <w:t>我</w:t>
      </w:r>
      <w:r>
        <w:rPr>
          <w:rFonts w:hint="eastAsia" w:ascii="Calibri" w:hAnsi="Calibri" w:cs="Calibri"/>
          <w:color w:val="FF0000"/>
          <w:sz w:val="28"/>
          <w:szCs w:val="28"/>
          <w:lang w:eastAsia="zh-CN"/>
        </w:rPr>
        <w:t>”</w:t>
      </w:r>
      <w:r>
        <w:rPr>
          <w:rFonts w:hint="eastAsia" w:ascii="Calibri" w:hAnsi="Calibri" w:cs="Calibri"/>
          <w:color w:val="FF0000"/>
          <w:sz w:val="28"/>
          <w:szCs w:val="28"/>
        </w:rPr>
        <w:t>对鸣沙山和悬泉水的赞美和惊叹。手法上，指出引用的效果，引用古诗，增加文学色彩，使文章更加典雅有内涵。结构上，承上文的山的描写，启下文对水的描写，暗示敦煌的历史悠久，文化灿烂。</w:t>
      </w:r>
    </w:p>
    <w:p>
      <w:pPr>
        <w:keepNext w:val="0"/>
        <w:keepLines w:val="0"/>
        <w:pageBreakBefore w:val="0"/>
        <w:widowControl w:val="0"/>
        <w:kinsoku/>
        <w:wordWrap/>
        <w:overflowPunct/>
        <w:topLinePunct w:val="0"/>
        <w:autoSpaceDE/>
        <w:autoSpaceDN/>
        <w:bidi w:val="0"/>
        <w:adjustRightInd/>
        <w:snapToGrid/>
        <w:textAlignment w:val="auto"/>
        <w:rPr>
          <w:rFonts w:ascii="Calibri" w:hAnsi="Calibri" w:cs="Calibri"/>
          <w:color w:val="FF0000"/>
          <w:sz w:val="28"/>
          <w:szCs w:val="28"/>
        </w:rPr>
      </w:pPr>
      <w:r>
        <w:rPr>
          <w:rFonts w:ascii="Calibri" w:hAnsi="Calibri" w:cs="Calibri"/>
          <w:color w:val="FF0000"/>
          <w:sz w:val="28"/>
          <w:szCs w:val="28"/>
        </w:rPr>
        <w:t>【评分标准】评分说明：三个要点</w:t>
      </w:r>
      <w:r>
        <w:rPr>
          <w:rFonts w:hint="eastAsia" w:ascii="Calibri" w:hAnsi="Calibri" w:cs="Calibri"/>
          <w:color w:val="FF0000"/>
          <w:sz w:val="28"/>
          <w:szCs w:val="28"/>
        </w:rPr>
        <w:t>，</w:t>
      </w:r>
      <w:r>
        <w:rPr>
          <w:rFonts w:ascii="Calibri" w:hAnsi="Calibri" w:cs="Calibri"/>
          <w:color w:val="FF0000"/>
          <w:sz w:val="28"/>
          <w:szCs w:val="28"/>
        </w:rPr>
        <w:t>每个要点2分。意思对即可。</w:t>
      </w:r>
    </w:p>
    <w:p>
      <w:pPr>
        <w:pageBreakBefore w:val="0"/>
        <w:kinsoku/>
        <w:wordWrap/>
        <w:overflowPunct/>
        <w:topLinePunct w:val="0"/>
        <w:bidi w:val="0"/>
        <w:snapToGrid/>
        <w:spacing w:line="240" w:lineRule="auto"/>
        <w:ind w:left="0" w:leftChars="0" w:right="0"/>
        <w:jc w:val="both"/>
        <w:textAlignment w:val="auto"/>
        <w:rPr>
          <w:rFonts w:hint="eastAsia" w:ascii="Calibri" w:hAnsi="Calibri" w:eastAsia="宋体" w:cs="Calibri"/>
          <w:kern w:val="0"/>
          <w:sz w:val="28"/>
          <w:szCs w:val="28"/>
          <w:lang w:eastAsia="zh-CN"/>
        </w:rPr>
      </w:pPr>
      <w:r>
        <w:rPr>
          <w:rFonts w:hint="eastAsia" w:ascii="Calibri" w:hAnsi="Calibri" w:eastAsia="宋体" w:cs="Calibri"/>
          <w:kern w:val="0"/>
          <w:sz w:val="28"/>
          <w:szCs w:val="28"/>
          <w:lang w:eastAsia="zh-CN"/>
        </w:rPr>
        <w:t>20．作品标题</w:t>
      </w:r>
      <w:r>
        <w:rPr>
          <w:rFonts w:hint="eastAsia" w:ascii="Calibri" w:hAnsi="Calibri" w:cs="Calibri"/>
          <w:kern w:val="0"/>
          <w:sz w:val="28"/>
          <w:szCs w:val="28"/>
          <w:lang w:eastAsia="zh-CN"/>
        </w:rPr>
        <w:t>“</w:t>
      </w:r>
      <w:r>
        <w:rPr>
          <w:rFonts w:hint="eastAsia" w:ascii="Calibri" w:hAnsi="Calibri" w:eastAsia="宋体" w:cs="Calibri"/>
          <w:kern w:val="0"/>
          <w:sz w:val="28"/>
          <w:szCs w:val="28"/>
          <w:lang w:eastAsia="zh-CN"/>
        </w:rPr>
        <w:t>大敦煌</w:t>
      </w:r>
      <w:r>
        <w:rPr>
          <w:rFonts w:hint="eastAsia" w:ascii="Calibri" w:hAnsi="Calibri" w:cs="Calibri"/>
          <w:kern w:val="0"/>
          <w:sz w:val="28"/>
          <w:szCs w:val="28"/>
          <w:lang w:eastAsia="zh-CN"/>
        </w:rPr>
        <w:t>”</w:t>
      </w:r>
      <w:r>
        <w:rPr>
          <w:rFonts w:hint="eastAsia" w:ascii="Calibri" w:hAnsi="Calibri" w:eastAsia="宋体" w:cs="Calibri"/>
          <w:kern w:val="0"/>
          <w:sz w:val="28"/>
          <w:szCs w:val="28"/>
          <w:lang w:eastAsia="zh-CN"/>
        </w:rPr>
        <w:t>中的</w:t>
      </w:r>
      <w:r>
        <w:rPr>
          <w:rFonts w:hint="eastAsia" w:ascii="Calibri" w:hAnsi="Calibri" w:cs="Calibri"/>
          <w:kern w:val="0"/>
          <w:sz w:val="28"/>
          <w:szCs w:val="28"/>
          <w:lang w:eastAsia="zh-CN"/>
        </w:rPr>
        <w:t>“</w:t>
      </w:r>
      <w:r>
        <w:rPr>
          <w:rFonts w:hint="eastAsia" w:ascii="Calibri" w:hAnsi="Calibri" w:eastAsia="宋体" w:cs="Calibri"/>
          <w:kern w:val="0"/>
          <w:sz w:val="28"/>
          <w:szCs w:val="28"/>
          <w:lang w:eastAsia="zh-CN"/>
        </w:rPr>
        <w:t>大</w:t>
      </w:r>
      <w:r>
        <w:rPr>
          <w:rFonts w:hint="eastAsia" w:ascii="Calibri" w:hAnsi="Calibri" w:cs="Calibri"/>
          <w:kern w:val="0"/>
          <w:sz w:val="28"/>
          <w:szCs w:val="28"/>
          <w:lang w:eastAsia="zh-CN"/>
        </w:rPr>
        <w:t>”</w:t>
      </w:r>
      <w:r>
        <w:rPr>
          <w:rFonts w:hint="eastAsia" w:ascii="Calibri" w:hAnsi="Calibri" w:eastAsia="宋体" w:cs="Calibri"/>
          <w:kern w:val="0"/>
          <w:sz w:val="28"/>
          <w:szCs w:val="28"/>
          <w:lang w:eastAsia="zh-CN"/>
        </w:rPr>
        <w:t>有哪些内涵？请结合全文作简要解说。（6分）</w:t>
      </w:r>
    </w:p>
    <w:p>
      <w:pPr>
        <w:keepNext w:val="0"/>
        <w:keepLines w:val="0"/>
        <w:pageBreakBefore w:val="0"/>
        <w:widowControl w:val="0"/>
        <w:kinsoku/>
        <w:wordWrap/>
        <w:overflowPunct/>
        <w:topLinePunct w:val="0"/>
        <w:autoSpaceDE/>
        <w:autoSpaceDN/>
        <w:bidi w:val="0"/>
        <w:adjustRightInd/>
        <w:snapToGrid/>
        <w:textAlignment w:val="auto"/>
        <w:rPr>
          <w:rFonts w:ascii="Calibri" w:hAnsi="Calibri" w:cs="Calibri"/>
          <w:color w:val="FF0000"/>
          <w:sz w:val="28"/>
          <w:szCs w:val="28"/>
        </w:rPr>
      </w:pPr>
      <w:r>
        <w:rPr>
          <w:rFonts w:ascii="Calibri" w:hAnsi="Calibri" w:cs="Calibri"/>
          <w:color w:val="FF0000"/>
          <w:sz w:val="28"/>
          <w:szCs w:val="28"/>
        </w:rPr>
        <w:t>【答案】</w:t>
      </w:r>
    </w:p>
    <w:p>
      <w:pPr>
        <w:keepNext w:val="0"/>
        <w:keepLines w:val="0"/>
        <w:pageBreakBefore w:val="0"/>
        <w:widowControl/>
        <w:kinsoku/>
        <w:wordWrap/>
        <w:overflowPunct/>
        <w:topLinePunct w:val="0"/>
        <w:autoSpaceDE/>
        <w:autoSpaceDN/>
        <w:bidi w:val="0"/>
        <w:adjustRightInd w:val="0"/>
        <w:snapToGrid/>
        <w:ind w:firstLine="592" w:firstLineChars="200"/>
        <w:textAlignment w:val="auto"/>
        <w:rPr>
          <w:rFonts w:ascii="Calibri" w:hAnsi="Calibri" w:cs="Calibri"/>
          <w:color w:val="FF0000"/>
          <w:sz w:val="28"/>
          <w:szCs w:val="28"/>
        </w:rPr>
      </w:pPr>
      <w:r>
        <w:rPr>
          <w:rFonts w:hint="eastAsia" w:ascii="Calibri" w:hAnsi="Calibri" w:eastAsia="宋体" w:cs="Calibri"/>
          <w:color w:val="FF0000"/>
          <w:spacing w:val="8"/>
          <w:kern w:val="0"/>
          <w:sz w:val="28"/>
          <w:szCs w:val="28"/>
          <w:lang w:val="en-US" w:eastAsia="zh-CN"/>
        </w:rPr>
        <w:t>①</w:t>
      </w:r>
      <w:r>
        <w:rPr>
          <w:rFonts w:hint="eastAsia" w:ascii="Calibri" w:hAnsi="Calibri" w:cs="Calibri"/>
          <w:color w:val="FF0000"/>
          <w:sz w:val="28"/>
          <w:szCs w:val="28"/>
          <w:lang w:eastAsia="zh-CN"/>
        </w:rPr>
        <w:t>“</w:t>
      </w:r>
      <w:r>
        <w:rPr>
          <w:rFonts w:ascii="Calibri" w:hAnsi="Calibri" w:cs="Calibri"/>
          <w:color w:val="FF0000"/>
          <w:sz w:val="28"/>
          <w:szCs w:val="28"/>
        </w:rPr>
        <w:t>敦煌</w:t>
      </w:r>
      <w:r>
        <w:rPr>
          <w:rFonts w:hint="eastAsia" w:ascii="Calibri" w:hAnsi="Calibri" w:cs="Calibri"/>
          <w:color w:val="FF0000"/>
          <w:sz w:val="28"/>
          <w:szCs w:val="28"/>
          <w:lang w:eastAsia="zh-CN"/>
        </w:rPr>
        <w:t>”</w:t>
      </w:r>
      <w:r>
        <w:rPr>
          <w:rFonts w:ascii="Calibri" w:hAnsi="Calibri" w:cs="Calibri"/>
          <w:color w:val="FF0000"/>
          <w:sz w:val="28"/>
          <w:szCs w:val="28"/>
        </w:rPr>
        <w:t>这个名字本身大气磅礴；</w:t>
      </w:r>
      <w:r>
        <w:rPr>
          <w:rFonts w:hint="eastAsia" w:ascii="Calibri" w:hAnsi="Calibri" w:eastAsia="宋体" w:cs="Calibri"/>
          <w:color w:val="FF0000"/>
          <w:spacing w:val="8"/>
          <w:kern w:val="0"/>
          <w:sz w:val="28"/>
          <w:szCs w:val="28"/>
          <w:lang w:val="en-US" w:eastAsia="zh-CN"/>
        </w:rPr>
        <w:t>②</w:t>
      </w:r>
      <w:r>
        <w:rPr>
          <w:rFonts w:ascii="Calibri" w:hAnsi="Calibri" w:cs="Calibri"/>
          <w:color w:val="FF0000"/>
          <w:sz w:val="28"/>
          <w:szCs w:val="28"/>
        </w:rPr>
        <w:t>敦煌在汉唐时地域辽阔、人口众多，曾经是文化重镇；</w:t>
      </w:r>
      <w:r>
        <w:rPr>
          <w:rFonts w:hint="eastAsia" w:ascii="Calibri" w:hAnsi="Calibri" w:eastAsia="宋体" w:cs="Calibri"/>
          <w:color w:val="FF0000"/>
          <w:spacing w:val="8"/>
          <w:kern w:val="0"/>
          <w:sz w:val="28"/>
          <w:szCs w:val="28"/>
          <w:lang w:val="en-US" w:eastAsia="zh-CN"/>
        </w:rPr>
        <w:t>③</w:t>
      </w:r>
      <w:r>
        <w:rPr>
          <w:rFonts w:ascii="Calibri" w:hAnsi="Calibri" w:cs="Calibri"/>
          <w:color w:val="FF0000"/>
          <w:sz w:val="28"/>
          <w:szCs w:val="28"/>
        </w:rPr>
        <w:t>敦煌古迹遍布，文化魅力与日俱增；</w:t>
      </w:r>
      <w:r>
        <w:rPr>
          <w:rFonts w:hint="eastAsia" w:ascii="Calibri" w:hAnsi="Calibri" w:eastAsia="宋体" w:cs="Calibri"/>
          <w:color w:val="FF0000"/>
          <w:spacing w:val="8"/>
          <w:kern w:val="0"/>
          <w:sz w:val="28"/>
          <w:szCs w:val="28"/>
          <w:lang w:val="en-US" w:eastAsia="zh-CN"/>
        </w:rPr>
        <w:t>④</w:t>
      </w:r>
      <w:r>
        <w:rPr>
          <w:rFonts w:ascii="Calibri" w:hAnsi="Calibri" w:cs="Calibri"/>
          <w:color w:val="FF0000"/>
          <w:sz w:val="28"/>
          <w:szCs w:val="28"/>
        </w:rPr>
        <w:t>敦煌拥有世界上现存规模最大、内容最丰富的佛教艺术圣地莫高窟；</w:t>
      </w:r>
      <w:r>
        <w:rPr>
          <w:rFonts w:hint="eastAsia" w:ascii="Calibri" w:hAnsi="Calibri" w:eastAsia="宋体" w:cs="Calibri"/>
          <w:color w:val="FF0000"/>
          <w:spacing w:val="8"/>
          <w:kern w:val="0"/>
          <w:sz w:val="28"/>
          <w:szCs w:val="28"/>
          <w:lang w:val="en-US" w:eastAsia="zh-CN"/>
        </w:rPr>
        <w:t>⑤</w:t>
      </w:r>
      <w:r>
        <w:rPr>
          <w:rFonts w:ascii="Calibri" w:hAnsi="Calibri" w:cs="Calibri"/>
          <w:color w:val="FF0000"/>
          <w:sz w:val="28"/>
          <w:szCs w:val="28"/>
        </w:rPr>
        <w:t>敦煌有着丰富的历史文献和文物，诞生出敦煌学这一新的学科；</w:t>
      </w:r>
      <w:r>
        <w:rPr>
          <w:rFonts w:hint="eastAsia" w:ascii="Calibri" w:hAnsi="Calibri" w:eastAsia="宋体" w:cs="Calibri"/>
          <w:color w:val="FF0000"/>
          <w:spacing w:val="8"/>
          <w:kern w:val="0"/>
          <w:sz w:val="28"/>
          <w:szCs w:val="28"/>
          <w:lang w:val="en-US" w:eastAsia="zh-CN"/>
        </w:rPr>
        <w:t>⑥</w:t>
      </w:r>
      <w:r>
        <w:rPr>
          <w:rFonts w:ascii="Calibri" w:hAnsi="Calibri" w:cs="Calibri"/>
          <w:color w:val="FF0000"/>
          <w:sz w:val="28"/>
          <w:szCs w:val="28"/>
        </w:rPr>
        <w:t>中国的敦煌保护和研究取得了巨大的成就。</w:t>
      </w:r>
    </w:p>
    <w:p>
      <w:pPr>
        <w:keepNext w:val="0"/>
        <w:keepLines w:val="0"/>
        <w:pageBreakBefore w:val="0"/>
        <w:widowControl w:val="0"/>
        <w:kinsoku/>
        <w:wordWrap/>
        <w:overflowPunct/>
        <w:topLinePunct w:val="0"/>
        <w:autoSpaceDE/>
        <w:autoSpaceDN/>
        <w:bidi w:val="0"/>
        <w:adjustRightInd/>
        <w:snapToGrid/>
        <w:textAlignment w:val="auto"/>
        <w:rPr>
          <w:rFonts w:ascii="Calibri" w:hAnsi="Calibri" w:cs="Calibri"/>
          <w:color w:val="FF0000"/>
          <w:sz w:val="28"/>
          <w:szCs w:val="28"/>
        </w:rPr>
      </w:pPr>
      <w:r>
        <w:rPr>
          <w:rFonts w:ascii="Calibri" w:hAnsi="Calibri" w:cs="Calibri"/>
          <w:color w:val="FF0000"/>
          <w:sz w:val="28"/>
          <w:szCs w:val="28"/>
        </w:rPr>
        <w:t>【解析】</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hint="eastAsia" w:ascii="Calibri" w:hAnsi="Calibri" w:cs="Calibri"/>
          <w:color w:val="FF0000"/>
          <w:sz w:val="28"/>
          <w:szCs w:val="28"/>
        </w:rPr>
      </w:pPr>
      <w:r>
        <w:rPr>
          <w:rFonts w:ascii="Calibri" w:hAnsi="Calibri" w:cs="Calibri"/>
          <w:color w:val="FF0000"/>
          <w:sz w:val="28"/>
          <w:szCs w:val="28"/>
        </w:rPr>
        <w:t>这是一道典型的全文概括题，</w:t>
      </w:r>
      <w:r>
        <w:rPr>
          <w:rFonts w:hint="eastAsia" w:ascii="Calibri" w:hAnsi="Calibri" w:cs="Calibri"/>
          <w:color w:val="FF0000"/>
          <w:sz w:val="28"/>
          <w:szCs w:val="28"/>
        </w:rPr>
        <w:t>抓住敦煌的</w:t>
      </w:r>
      <w:r>
        <w:rPr>
          <w:rFonts w:hint="eastAsia" w:ascii="Calibri" w:hAnsi="Calibri" w:cs="Calibri"/>
          <w:color w:val="FF0000"/>
          <w:sz w:val="28"/>
          <w:szCs w:val="28"/>
          <w:lang w:eastAsia="zh-CN"/>
        </w:rPr>
        <w:t>“</w:t>
      </w:r>
      <w:r>
        <w:rPr>
          <w:rFonts w:hint="eastAsia" w:ascii="Calibri" w:hAnsi="Calibri" w:cs="Calibri"/>
          <w:color w:val="FF0000"/>
          <w:sz w:val="28"/>
          <w:szCs w:val="28"/>
        </w:rPr>
        <w:t>大</w:t>
      </w:r>
      <w:r>
        <w:rPr>
          <w:rFonts w:hint="eastAsia" w:ascii="Calibri" w:hAnsi="Calibri" w:cs="Calibri"/>
          <w:color w:val="FF0000"/>
          <w:sz w:val="28"/>
          <w:szCs w:val="28"/>
          <w:lang w:eastAsia="zh-CN"/>
        </w:rPr>
        <w:t>”</w:t>
      </w:r>
      <w:r>
        <w:rPr>
          <w:rFonts w:hint="eastAsia" w:ascii="Calibri" w:hAnsi="Calibri" w:cs="Calibri"/>
          <w:color w:val="FF0000"/>
          <w:sz w:val="28"/>
          <w:szCs w:val="28"/>
        </w:rPr>
        <w:t>，梳理文本，分段查找，逐段勾画，其中既有表面意的</w:t>
      </w:r>
      <w:r>
        <w:rPr>
          <w:rFonts w:hint="eastAsia" w:ascii="Calibri" w:hAnsi="Calibri" w:cs="Calibri"/>
          <w:color w:val="FF0000"/>
          <w:sz w:val="28"/>
          <w:szCs w:val="28"/>
          <w:lang w:eastAsia="zh-CN"/>
        </w:rPr>
        <w:t>“</w:t>
      </w:r>
      <w:r>
        <w:rPr>
          <w:rFonts w:hint="eastAsia" w:ascii="Calibri" w:hAnsi="Calibri" w:cs="Calibri"/>
          <w:color w:val="FF0000"/>
          <w:sz w:val="28"/>
          <w:szCs w:val="28"/>
        </w:rPr>
        <w:t>大</w:t>
      </w:r>
      <w:r>
        <w:rPr>
          <w:rFonts w:hint="eastAsia" w:ascii="Calibri" w:hAnsi="Calibri" w:cs="Calibri"/>
          <w:color w:val="FF0000"/>
          <w:sz w:val="28"/>
          <w:szCs w:val="28"/>
          <w:lang w:eastAsia="zh-CN"/>
        </w:rPr>
        <w:t>”</w:t>
      </w:r>
      <w:r>
        <w:rPr>
          <w:rFonts w:hint="eastAsia" w:ascii="Calibri" w:hAnsi="Calibri" w:cs="Calibri"/>
          <w:color w:val="FF0000"/>
          <w:sz w:val="28"/>
          <w:szCs w:val="28"/>
        </w:rPr>
        <w:t>，如名字的大气磅礴，也有深层意的</w:t>
      </w:r>
      <w:r>
        <w:rPr>
          <w:rFonts w:hint="eastAsia" w:ascii="Calibri" w:hAnsi="Calibri" w:cs="Calibri"/>
          <w:color w:val="FF0000"/>
          <w:sz w:val="28"/>
          <w:szCs w:val="28"/>
          <w:lang w:eastAsia="zh-CN"/>
        </w:rPr>
        <w:t>“</w:t>
      </w:r>
      <w:r>
        <w:rPr>
          <w:rFonts w:hint="eastAsia" w:ascii="Calibri" w:hAnsi="Calibri" w:cs="Calibri"/>
          <w:color w:val="FF0000"/>
          <w:sz w:val="28"/>
          <w:szCs w:val="28"/>
        </w:rPr>
        <w:t>大</w:t>
      </w:r>
      <w:r>
        <w:rPr>
          <w:rFonts w:hint="eastAsia" w:ascii="Calibri" w:hAnsi="Calibri" w:cs="Calibri"/>
          <w:color w:val="FF0000"/>
          <w:sz w:val="28"/>
          <w:szCs w:val="28"/>
          <w:lang w:eastAsia="zh-CN"/>
        </w:rPr>
        <w:t>”</w:t>
      </w:r>
      <w:r>
        <w:rPr>
          <w:rFonts w:hint="eastAsia" w:ascii="Calibri" w:hAnsi="Calibri" w:cs="Calibri"/>
          <w:color w:val="FF0000"/>
          <w:sz w:val="28"/>
          <w:szCs w:val="28"/>
        </w:rPr>
        <w:t>，如敦煌丰富的历史文献和文物，诞生出敦煌学这一新的学科，最后分条概括总结。</w:t>
      </w:r>
    </w:p>
    <w:p>
      <w:pPr>
        <w:keepNext w:val="0"/>
        <w:keepLines w:val="0"/>
        <w:pageBreakBefore w:val="0"/>
        <w:widowControl w:val="0"/>
        <w:kinsoku/>
        <w:wordWrap/>
        <w:overflowPunct/>
        <w:topLinePunct w:val="0"/>
        <w:autoSpaceDE/>
        <w:autoSpaceDN/>
        <w:bidi w:val="0"/>
        <w:adjustRightInd/>
        <w:snapToGrid/>
        <w:textAlignment w:val="auto"/>
        <w:rPr>
          <w:rFonts w:hint="eastAsia" w:ascii="Calibri" w:hAnsi="Calibri" w:eastAsia="宋体" w:cs="Calibri"/>
          <w:kern w:val="0"/>
          <w:sz w:val="28"/>
          <w:szCs w:val="28"/>
          <w:lang w:eastAsia="zh-CN"/>
        </w:rPr>
      </w:pPr>
      <w:r>
        <w:rPr>
          <w:rFonts w:ascii="Calibri" w:hAnsi="Calibri" w:cs="Calibri"/>
          <w:color w:val="FF0000"/>
          <w:sz w:val="28"/>
          <w:szCs w:val="28"/>
        </w:rPr>
        <w:t>【评分标准】每个要点2分，答出其中三点，得6分。意思对即可。</w:t>
      </w:r>
    </w:p>
    <w:p>
      <w:pPr>
        <w:pageBreakBefore w:val="0"/>
        <w:kinsoku/>
        <w:wordWrap/>
        <w:overflowPunct/>
        <w:topLinePunct w:val="0"/>
        <w:bidi w:val="0"/>
        <w:snapToGrid/>
        <w:spacing w:line="240" w:lineRule="auto"/>
        <w:ind w:left="0" w:leftChars="0" w:right="0"/>
        <w:textAlignment w:val="auto"/>
        <w:rPr>
          <w:rFonts w:ascii="Calibri" w:hAnsi="Calibri" w:eastAsia="宋体" w:cs="Calibri"/>
          <w:b/>
          <w:bCs/>
          <w:sz w:val="28"/>
          <w:szCs w:val="28"/>
        </w:rPr>
      </w:pPr>
      <w:r>
        <w:rPr>
          <w:rFonts w:hint="eastAsia" w:ascii="Calibri" w:hAnsi="Calibri" w:eastAsia="宋体" w:cs="Calibri"/>
          <w:b/>
          <w:bCs/>
          <w:sz w:val="28"/>
          <w:szCs w:val="28"/>
        </w:rPr>
        <w:t>五、本大题共</w:t>
      </w:r>
      <w:r>
        <w:rPr>
          <w:rFonts w:hint="eastAsia" w:ascii="Calibri" w:hAnsi="Calibri" w:eastAsia="宋体" w:cs="Calibri"/>
          <w:b/>
          <w:bCs/>
          <w:sz w:val="28"/>
          <w:szCs w:val="28"/>
          <w:lang w:val="en-US" w:eastAsia="zh-CN"/>
        </w:rPr>
        <w:t>3</w:t>
      </w:r>
      <w:r>
        <w:rPr>
          <w:rFonts w:hint="eastAsia" w:ascii="Calibri" w:hAnsi="Calibri" w:eastAsia="宋体" w:cs="Calibri"/>
          <w:b/>
          <w:bCs/>
          <w:sz w:val="28"/>
          <w:szCs w:val="28"/>
        </w:rPr>
        <w:t>小题，共6</w:t>
      </w:r>
      <w:r>
        <w:rPr>
          <w:rFonts w:hint="eastAsia" w:ascii="Calibri" w:hAnsi="Calibri" w:eastAsia="宋体" w:cs="Calibri"/>
          <w:b/>
          <w:bCs/>
          <w:sz w:val="28"/>
          <w:szCs w:val="28"/>
          <w:lang w:val="en-US" w:eastAsia="zh-CN"/>
        </w:rPr>
        <w:t>5</w:t>
      </w:r>
      <w:r>
        <w:rPr>
          <w:rFonts w:hint="eastAsia" w:ascii="Calibri" w:hAnsi="Calibri" w:eastAsia="宋体" w:cs="Calibri"/>
          <w:b/>
          <w:bCs/>
          <w:sz w:val="28"/>
          <w:szCs w:val="28"/>
        </w:rPr>
        <w:t>分。</w:t>
      </w:r>
    </w:p>
    <w:p>
      <w:pPr>
        <w:pageBreakBefore w:val="0"/>
        <w:kinsoku/>
        <w:wordWrap/>
        <w:overflowPunct/>
        <w:topLinePunct w:val="0"/>
        <w:bidi w:val="0"/>
        <w:snapToGrid/>
        <w:spacing w:line="240" w:lineRule="auto"/>
        <w:ind w:left="0" w:leftChars="0" w:right="0"/>
        <w:textAlignment w:val="auto"/>
        <w:rPr>
          <w:rFonts w:hint="default" w:ascii="Calibri" w:hAnsi="Calibri" w:eastAsia="宋体" w:cs="Calibri"/>
          <w:sz w:val="28"/>
          <w:szCs w:val="28"/>
          <w:lang w:val="en-US" w:eastAsia="zh-CN"/>
        </w:rPr>
      </w:pPr>
      <w:r>
        <w:rPr>
          <w:rFonts w:hint="eastAsia" w:ascii="Calibri" w:hAnsi="Calibri" w:eastAsia="宋体" w:cs="Calibri"/>
          <w:sz w:val="28"/>
          <w:szCs w:val="28"/>
          <w:lang w:val="en-US" w:eastAsia="zh-CN"/>
        </w:rPr>
        <w:t>21</w:t>
      </w:r>
      <w:r>
        <w:rPr>
          <w:rFonts w:hint="eastAsia" w:ascii="Calibri" w:hAnsi="Calibri" w:eastAsia="宋体" w:cs="Calibri"/>
          <w:sz w:val="28"/>
          <w:szCs w:val="28"/>
        </w:rPr>
        <w:t>．</w:t>
      </w:r>
      <w:r>
        <w:rPr>
          <w:rFonts w:hint="eastAsia" w:ascii="Calibri" w:hAnsi="Calibri" w:eastAsia="宋体" w:cs="Calibri"/>
          <w:sz w:val="28"/>
          <w:szCs w:val="28"/>
          <w:lang w:val="en-US" w:eastAsia="zh-CN"/>
        </w:rPr>
        <w:t>语文基础运用（5分）</w:t>
      </w:r>
    </w:p>
    <w:p>
      <w:pPr>
        <w:pageBreakBefore w:val="0"/>
        <w:kinsoku/>
        <w:wordWrap/>
        <w:overflowPunct/>
        <w:topLinePunct w:val="0"/>
        <w:bidi w:val="0"/>
        <w:snapToGrid/>
        <w:spacing w:line="240" w:lineRule="auto"/>
        <w:ind w:left="0" w:leftChars="0" w:right="0" w:firstLine="420" w:firstLineChars="150"/>
        <w:textAlignment w:val="auto"/>
        <w:rPr>
          <w:rFonts w:hint="eastAsia" w:ascii="Calibri" w:hAnsi="Calibri" w:eastAsia="楷体" w:cs="Calibri"/>
          <w:sz w:val="28"/>
          <w:szCs w:val="28"/>
          <w:lang w:val="en-US" w:eastAsia="zh-CN"/>
        </w:rPr>
      </w:pPr>
      <w:r>
        <w:rPr>
          <w:rFonts w:hint="eastAsia" w:ascii="Calibri" w:hAnsi="Calibri" w:eastAsia="楷体" w:cs="Calibri"/>
          <w:sz w:val="28"/>
          <w:szCs w:val="28"/>
          <w:lang w:val="en-US" w:eastAsia="zh-CN"/>
        </w:rPr>
        <w:t>只有保持生物多样性，才能维护生态系统的稳定性。大面积单一栽种杨树带来的一系列问题，从另一个角度显示出生态学这一规律的普遍性。</w:t>
      </w:r>
      <w:r>
        <w:rPr>
          <w:rFonts w:hint="eastAsia" w:ascii="Calibri" w:hAnsi="Calibri" w:eastAsia="楷体" w:cs="Calibri"/>
          <w:sz w:val="28"/>
          <w:szCs w:val="28"/>
          <w:u w:val="single"/>
          <w:lang w:val="en-US" w:eastAsia="zh-CN"/>
        </w:rPr>
        <w:t xml:space="preserve">            </w:t>
      </w:r>
      <w:r>
        <w:rPr>
          <w:rFonts w:hint="eastAsia" w:ascii="Calibri" w:hAnsi="Calibri" w:eastAsia="楷体" w:cs="Calibri"/>
          <w:sz w:val="28"/>
          <w:szCs w:val="28"/>
          <w:lang w:val="en-US" w:eastAsia="zh-CN"/>
        </w:rPr>
        <w:t>由此种种，</w:t>
      </w:r>
      <w:r>
        <w:rPr>
          <w:rFonts w:hint="eastAsia" w:ascii="Calibri" w:hAnsi="Calibri" w:eastAsia="楷体" w:cs="Calibri"/>
          <w:sz w:val="28"/>
          <w:szCs w:val="28"/>
          <w:u w:val="wave"/>
          <w:lang w:val="en-US" w:eastAsia="zh-CN"/>
        </w:rPr>
        <w:t>人们对有些地区杨树一家独大的问题越来越引起关注。</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（1）将下面四个句子分别填入文中横线处，衔接最恰当的一项是（3分）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Calibri"/>
          <w:sz w:val="28"/>
          <w:szCs w:val="28"/>
          <w:lang w:val="en-US" w:eastAsia="zh-CN"/>
        </w:rPr>
      </w:pPr>
      <w:r>
        <w:rPr>
          <w:rFonts w:hint="eastAsia" w:ascii="Calibri" w:hAnsi="Calibri" w:eastAsia="楷体" w:cs="Calibri"/>
          <w:sz w:val="28"/>
          <w:szCs w:val="28"/>
          <w:lang w:val="en-US" w:eastAsia="zh-CN"/>
        </w:rPr>
        <w:t>①由于自然天敌数量不足，从三北防护林到黄淮海区域，各大杨树栽种带更是屡次爆发大规模的病虫害。</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Calibri"/>
          <w:sz w:val="28"/>
          <w:szCs w:val="28"/>
          <w:lang w:val="en-US" w:eastAsia="zh-CN"/>
        </w:rPr>
      </w:pPr>
      <w:r>
        <w:rPr>
          <w:rFonts w:hint="eastAsia" w:ascii="Calibri" w:hAnsi="Calibri" w:eastAsia="楷体" w:cs="Calibri"/>
          <w:sz w:val="28"/>
          <w:szCs w:val="28"/>
          <w:lang w:val="en-US" w:eastAsia="zh-CN"/>
        </w:rPr>
        <w:t>②雌性杨树得到授粉后发育结籽，就会产生白色絮状的杨絮，大量杨絮飘飞堆积，不仅引发人们皮肤过敏、鼻痒流涕等健康问题，还常常引发火灾。</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Calibri"/>
          <w:sz w:val="28"/>
          <w:szCs w:val="28"/>
          <w:lang w:val="en-US" w:eastAsia="zh-CN"/>
        </w:rPr>
      </w:pPr>
      <w:r>
        <w:rPr>
          <w:rFonts w:hint="eastAsia" w:ascii="Calibri" w:hAnsi="Calibri" w:eastAsia="楷体" w:cs="Calibri"/>
          <w:sz w:val="28"/>
          <w:szCs w:val="28"/>
          <w:lang w:val="en-US" w:eastAsia="zh-CN"/>
        </w:rPr>
        <w:t>③一些地区由于杨树栽种面积急剧扩大，本土树种急剧减少，以本土树种为生的鸟类、昆虫的多样性也就随之急剧降低。</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Calibri"/>
          <w:sz w:val="28"/>
          <w:szCs w:val="28"/>
          <w:lang w:val="en-US" w:eastAsia="zh-CN"/>
        </w:rPr>
      </w:pPr>
      <w:r>
        <w:rPr>
          <w:rFonts w:hint="eastAsia" w:ascii="Calibri" w:hAnsi="Calibri" w:eastAsia="楷体" w:cs="Calibri"/>
          <w:sz w:val="28"/>
          <w:szCs w:val="28"/>
          <w:lang w:val="en-US" w:eastAsia="zh-CN"/>
        </w:rPr>
        <w:t>④雄性杨树只开花，不结果，没有杨絮问题。</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A．①③④②</w:t>
      </w:r>
      <w:r>
        <w:rPr>
          <w:rFonts w:hint="eastAsia" w:ascii="Calibri" w:hAnsi="Calibri" w:cs="Calibri"/>
          <w:sz w:val="28"/>
          <w:szCs w:val="28"/>
          <w:lang w:val="en-US" w:eastAsia="zh-CN"/>
        </w:rPr>
        <w:tab/>
      </w:r>
      <w:r>
        <w:rPr>
          <w:rFonts w:hint="eastAsia" w:ascii="Calibri" w:hAnsi="Calibri" w:cs="Calibri"/>
          <w:sz w:val="28"/>
          <w:szCs w:val="28"/>
          <w:lang w:val="en-US" w:eastAsia="zh-CN"/>
        </w:rPr>
        <w:tab/>
      </w:r>
      <w:r>
        <w:rPr>
          <w:rFonts w:hint="eastAsia" w:ascii="Calibri" w:hAnsi="Calibri" w:eastAsia="宋体" w:cs="Calibri"/>
          <w:sz w:val="28"/>
          <w:szCs w:val="28"/>
          <w:lang w:val="en-US" w:eastAsia="zh-CN"/>
        </w:rPr>
        <w:t>B．②④③①</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C．③①④②</w:t>
      </w:r>
      <w:r>
        <w:rPr>
          <w:rFonts w:hint="eastAsia" w:ascii="Calibri" w:hAnsi="Calibri" w:cs="Calibri"/>
          <w:sz w:val="28"/>
          <w:szCs w:val="28"/>
          <w:lang w:val="en-US" w:eastAsia="zh-CN"/>
        </w:rPr>
        <w:tab/>
      </w:r>
      <w:r>
        <w:rPr>
          <w:rFonts w:hint="eastAsia" w:ascii="Calibri" w:hAnsi="Calibri" w:cs="Calibri"/>
          <w:sz w:val="28"/>
          <w:szCs w:val="28"/>
          <w:lang w:val="en-US" w:eastAsia="zh-CN"/>
        </w:rPr>
        <w:tab/>
      </w:r>
      <w:r>
        <w:rPr>
          <w:rFonts w:hint="eastAsia" w:ascii="Calibri" w:hAnsi="Calibri" w:eastAsia="宋体" w:cs="Calibri"/>
          <w:sz w:val="28"/>
          <w:szCs w:val="28"/>
          <w:lang w:val="en-US" w:eastAsia="zh-CN"/>
        </w:rPr>
        <w:t>D．④②①③</w:t>
      </w:r>
    </w:p>
    <w:p>
      <w:pPr>
        <w:keepNext w:val="0"/>
        <w:keepLines w:val="0"/>
        <w:pageBreakBefore w:val="0"/>
        <w:widowControl/>
        <w:kinsoku/>
        <w:wordWrap/>
        <w:overflowPunct/>
        <w:topLinePunct w:val="0"/>
        <w:autoSpaceDE/>
        <w:autoSpaceDN/>
        <w:bidi w:val="0"/>
        <w:adjustRightInd w:val="0"/>
        <w:snapToGrid/>
        <w:textAlignment w:val="auto"/>
        <w:rPr>
          <w:rFonts w:ascii="Calibri" w:hAnsi="Calibri" w:cs="Calibri"/>
          <w:color w:val="FF0000"/>
          <w:sz w:val="28"/>
          <w:szCs w:val="28"/>
        </w:rPr>
      </w:pPr>
      <w:r>
        <w:rPr>
          <w:rFonts w:hint="eastAsia" w:ascii="Calibri" w:hAnsi="Calibri" w:cs="Calibri"/>
          <w:color w:val="FF0000"/>
          <w:sz w:val="28"/>
          <w:szCs w:val="28"/>
          <w:lang w:eastAsia="zh-CN"/>
        </w:rPr>
        <w:t>【</w:t>
      </w:r>
      <w:r>
        <w:rPr>
          <w:rFonts w:hint="eastAsia" w:ascii="Calibri" w:hAnsi="Calibri" w:cs="Calibri"/>
          <w:color w:val="FF0000"/>
          <w:sz w:val="28"/>
          <w:szCs w:val="28"/>
          <w:lang w:val="en-US" w:eastAsia="zh-CN"/>
        </w:rPr>
        <w:t>答案</w:t>
      </w:r>
      <w:r>
        <w:rPr>
          <w:rFonts w:hint="eastAsia" w:ascii="Calibri" w:hAnsi="Calibri" w:cs="Calibri"/>
          <w:color w:val="FF0000"/>
          <w:sz w:val="28"/>
          <w:szCs w:val="28"/>
          <w:lang w:eastAsia="zh-CN"/>
        </w:rPr>
        <w:t>】</w:t>
      </w:r>
      <w:r>
        <w:rPr>
          <w:rFonts w:hint="eastAsia" w:ascii="Calibri" w:hAnsi="Calibri" w:cs="Calibri"/>
          <w:color w:val="FF0000"/>
          <w:sz w:val="28"/>
          <w:szCs w:val="28"/>
        </w:rPr>
        <w:t>C</w:t>
      </w:r>
    </w:p>
    <w:p>
      <w:pPr>
        <w:keepNext w:val="0"/>
        <w:keepLines w:val="0"/>
        <w:pageBreakBefore w:val="0"/>
        <w:widowControl/>
        <w:kinsoku/>
        <w:wordWrap/>
        <w:overflowPunct/>
        <w:topLinePunct w:val="0"/>
        <w:autoSpaceDE/>
        <w:autoSpaceDN/>
        <w:bidi w:val="0"/>
        <w:adjustRightInd w:val="0"/>
        <w:snapToGrid/>
        <w:textAlignment w:val="auto"/>
        <w:rPr>
          <w:rFonts w:ascii="Calibri" w:hAnsi="Calibri" w:cs="Calibri"/>
          <w:color w:val="FF0000"/>
          <w:sz w:val="28"/>
          <w:szCs w:val="28"/>
        </w:rPr>
      </w:pPr>
      <w:r>
        <w:rPr>
          <w:rFonts w:hint="eastAsia" w:ascii="Calibri" w:hAnsi="Calibri" w:cs="Calibri"/>
          <w:color w:val="FF0000"/>
          <w:sz w:val="28"/>
          <w:szCs w:val="28"/>
        </w:rPr>
        <w:t>【解析】</w:t>
      </w:r>
    </w:p>
    <w:p>
      <w:pPr>
        <w:keepNext w:val="0"/>
        <w:keepLines w:val="0"/>
        <w:pageBreakBefore w:val="0"/>
        <w:widowControl/>
        <w:kinsoku/>
        <w:wordWrap/>
        <w:overflowPunct/>
        <w:topLinePunct w:val="0"/>
        <w:autoSpaceDE/>
        <w:autoSpaceDN/>
        <w:bidi w:val="0"/>
        <w:adjustRightInd w:val="0"/>
        <w:snapToGrid/>
        <w:ind w:firstLine="560" w:firstLineChars="200"/>
        <w:textAlignment w:val="auto"/>
        <w:rPr>
          <w:rFonts w:ascii="Calibri" w:hAnsi="Calibri" w:cs="Calibri"/>
          <w:color w:val="FF0000"/>
          <w:sz w:val="28"/>
          <w:szCs w:val="28"/>
        </w:rPr>
      </w:pPr>
      <w:r>
        <w:rPr>
          <w:rFonts w:hint="eastAsia" w:ascii="Calibri" w:hAnsi="Calibri" w:cs="Calibri"/>
          <w:color w:val="FF0000"/>
          <w:sz w:val="28"/>
          <w:szCs w:val="28"/>
        </w:rPr>
        <w:t>读题可知，全文的内容是在讨论</w:t>
      </w:r>
      <w:r>
        <w:rPr>
          <w:rFonts w:hint="eastAsia" w:ascii="Calibri" w:hAnsi="Calibri" w:cs="Calibri"/>
          <w:color w:val="FF0000"/>
          <w:sz w:val="28"/>
          <w:szCs w:val="28"/>
          <w:lang w:eastAsia="zh-CN"/>
        </w:rPr>
        <w:t>“</w:t>
      </w:r>
      <w:r>
        <w:rPr>
          <w:rFonts w:hint="eastAsia" w:ascii="Calibri" w:hAnsi="Calibri" w:cs="Calibri"/>
          <w:color w:val="FF0000"/>
          <w:sz w:val="28"/>
          <w:szCs w:val="28"/>
        </w:rPr>
        <w:t>杨树</w:t>
      </w:r>
      <w:r>
        <w:rPr>
          <w:rFonts w:hint="eastAsia" w:ascii="Calibri" w:hAnsi="Calibri" w:cs="Calibri"/>
          <w:color w:val="FF0000"/>
          <w:sz w:val="28"/>
          <w:szCs w:val="28"/>
          <w:lang w:eastAsia="zh-CN"/>
        </w:rPr>
        <w:t>”</w:t>
      </w:r>
      <w:r>
        <w:rPr>
          <w:rFonts w:hint="eastAsia" w:ascii="Calibri" w:hAnsi="Calibri" w:cs="Calibri"/>
          <w:color w:val="FF0000"/>
          <w:sz w:val="28"/>
          <w:szCs w:val="28"/>
        </w:rPr>
        <w:t>对生物多样性的破坏，通过阅读句子的内容可以发现：①③是在说杨树在本土种植的影响，而③句先强调地区杨树栽种面积过大，对本土树种、生物多样性的影响，而①句是在强调杨树带来的病虫害，因此应该是先③再①；而②④句是在阐述杨絮带来的影响，由于本段文章内容重点在强调问题，因此我们考虑②④句的内部关系，所以将②句放在后面更好，故这两者应为④②的顺序。③①与④②这两者之间，考虑原文的整体内容是先从整体角度强调杨树带来的危害，再从细节角度说明</w:t>
      </w:r>
      <w:r>
        <w:rPr>
          <w:rFonts w:hint="eastAsia" w:ascii="Calibri" w:hAnsi="Calibri" w:cs="Calibri"/>
          <w:color w:val="FF0000"/>
          <w:sz w:val="28"/>
          <w:szCs w:val="28"/>
          <w:lang w:eastAsia="zh-CN"/>
        </w:rPr>
        <w:t>“</w:t>
      </w:r>
      <w:r>
        <w:rPr>
          <w:rFonts w:hint="eastAsia" w:ascii="Calibri" w:hAnsi="Calibri" w:cs="Calibri"/>
          <w:color w:val="FF0000"/>
          <w:sz w:val="28"/>
          <w:szCs w:val="28"/>
        </w:rPr>
        <w:t>杨絮</w:t>
      </w:r>
      <w:r>
        <w:rPr>
          <w:rFonts w:hint="eastAsia" w:ascii="Calibri" w:hAnsi="Calibri" w:cs="Calibri"/>
          <w:color w:val="FF0000"/>
          <w:sz w:val="28"/>
          <w:szCs w:val="28"/>
          <w:lang w:eastAsia="zh-CN"/>
        </w:rPr>
        <w:t>”</w:t>
      </w:r>
      <w:r>
        <w:rPr>
          <w:rFonts w:hint="eastAsia" w:ascii="Calibri" w:hAnsi="Calibri" w:cs="Calibri"/>
          <w:color w:val="FF0000"/>
          <w:sz w:val="28"/>
          <w:szCs w:val="28"/>
        </w:rPr>
        <w:t>带来的危害，整体顺序应为③①④②，选C项。</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（2）文中画波浪线的句子结构混乱，请将修改后的句子抄写在答题卡相应处。（2分）</w:t>
      </w:r>
    </w:p>
    <w:p>
      <w:pPr>
        <w:keepNext w:val="0"/>
        <w:keepLines w:val="0"/>
        <w:pageBreakBefore w:val="0"/>
        <w:widowControl/>
        <w:kinsoku/>
        <w:wordWrap/>
        <w:overflowPunct/>
        <w:topLinePunct w:val="0"/>
        <w:autoSpaceDE/>
        <w:autoSpaceDN/>
        <w:bidi w:val="0"/>
        <w:adjustRightInd w:val="0"/>
        <w:snapToGrid/>
        <w:textAlignment w:val="auto"/>
        <w:rPr>
          <w:rFonts w:hint="eastAsia" w:ascii="Calibri" w:hAnsi="Calibri" w:cs="Calibri"/>
          <w:color w:val="FF0000"/>
          <w:sz w:val="28"/>
          <w:szCs w:val="28"/>
          <w:lang w:eastAsia="zh-CN"/>
        </w:rPr>
      </w:pPr>
      <w:r>
        <w:rPr>
          <w:rFonts w:hint="eastAsia" w:ascii="Calibri" w:hAnsi="Calibri" w:cs="Calibri"/>
          <w:color w:val="FF0000"/>
          <w:sz w:val="28"/>
          <w:szCs w:val="28"/>
          <w:lang w:eastAsia="zh-CN"/>
        </w:rPr>
        <w:t>【</w:t>
      </w:r>
      <w:r>
        <w:rPr>
          <w:rFonts w:hint="eastAsia" w:ascii="Calibri" w:hAnsi="Calibri" w:cs="Calibri"/>
          <w:color w:val="FF0000"/>
          <w:sz w:val="28"/>
          <w:szCs w:val="28"/>
        </w:rPr>
        <w:t>答案示例</w:t>
      </w:r>
      <w:r>
        <w:rPr>
          <w:rFonts w:hint="eastAsia" w:ascii="Calibri" w:hAnsi="Calibri" w:cs="Calibri"/>
          <w:color w:val="FF0000"/>
          <w:sz w:val="28"/>
          <w:szCs w:val="28"/>
          <w:lang w:eastAsia="zh-CN"/>
        </w:rPr>
        <w:t>】</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人们对有些地区杨树一家独大的问题越来越关注。</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或：有些地区杨树一家独大的问题越来越引起人们的关注。</w:t>
      </w:r>
    </w:p>
    <w:p>
      <w:pPr>
        <w:keepNext w:val="0"/>
        <w:keepLines w:val="0"/>
        <w:pageBreakBefore w:val="0"/>
        <w:widowControl/>
        <w:kinsoku/>
        <w:wordWrap/>
        <w:overflowPunct/>
        <w:topLinePunct w:val="0"/>
        <w:autoSpaceDE/>
        <w:autoSpaceDN/>
        <w:bidi w:val="0"/>
        <w:adjustRightInd w:val="0"/>
        <w:snapToGrid/>
        <w:textAlignment w:val="auto"/>
        <w:rPr>
          <w:rFonts w:hint="eastAsia" w:ascii="Calibri" w:hAnsi="Calibri" w:cs="Calibri"/>
          <w:color w:val="FF0000"/>
          <w:sz w:val="28"/>
          <w:szCs w:val="28"/>
        </w:rPr>
      </w:pPr>
      <w:r>
        <w:rPr>
          <w:rFonts w:hint="eastAsia" w:ascii="Calibri" w:hAnsi="Calibri" w:cs="Calibri"/>
          <w:color w:val="FF0000"/>
          <w:sz w:val="28"/>
          <w:szCs w:val="28"/>
        </w:rPr>
        <w:t>【解析】</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该句的问题在于句式杂糅，杂糅了</w:t>
      </w:r>
      <w:r>
        <w:rPr>
          <w:rFonts w:hint="eastAsia" w:ascii="Calibri" w:hAnsi="Calibri" w:cs="Calibri"/>
          <w:color w:val="FF0000"/>
          <w:sz w:val="28"/>
          <w:szCs w:val="28"/>
          <w:lang w:eastAsia="zh-CN"/>
        </w:rPr>
        <w:t>“</w:t>
      </w:r>
      <w:r>
        <w:rPr>
          <w:rFonts w:hint="eastAsia" w:ascii="Calibri" w:hAnsi="Calibri" w:cs="Calibri"/>
          <w:color w:val="FF0000"/>
          <w:sz w:val="28"/>
          <w:szCs w:val="28"/>
        </w:rPr>
        <w:t>人们对……关注</w:t>
      </w:r>
      <w:r>
        <w:rPr>
          <w:rFonts w:hint="eastAsia" w:ascii="Calibri" w:hAnsi="Calibri" w:cs="Calibri"/>
          <w:color w:val="FF0000"/>
          <w:sz w:val="28"/>
          <w:szCs w:val="28"/>
          <w:lang w:eastAsia="zh-CN"/>
        </w:rPr>
        <w:t>”</w:t>
      </w:r>
      <w:r>
        <w:rPr>
          <w:rFonts w:hint="eastAsia" w:ascii="Calibri" w:hAnsi="Calibri" w:cs="Calibri"/>
          <w:color w:val="FF0000"/>
          <w:sz w:val="28"/>
          <w:szCs w:val="28"/>
        </w:rPr>
        <w:t>和</w:t>
      </w:r>
      <w:r>
        <w:rPr>
          <w:rFonts w:hint="eastAsia" w:ascii="Calibri" w:hAnsi="Calibri" w:cs="Calibri"/>
          <w:color w:val="FF0000"/>
          <w:sz w:val="28"/>
          <w:szCs w:val="28"/>
          <w:lang w:eastAsia="zh-CN"/>
        </w:rPr>
        <w:t>“</w:t>
      </w:r>
      <w:r>
        <w:rPr>
          <w:rFonts w:hint="eastAsia" w:ascii="Calibri" w:hAnsi="Calibri" w:cs="Calibri"/>
          <w:color w:val="FF0000"/>
          <w:sz w:val="28"/>
          <w:szCs w:val="28"/>
        </w:rPr>
        <w:t>……引起关注</w:t>
      </w:r>
      <w:r>
        <w:rPr>
          <w:rFonts w:hint="eastAsia" w:ascii="Calibri" w:hAnsi="Calibri" w:cs="Calibri"/>
          <w:color w:val="FF0000"/>
          <w:sz w:val="28"/>
          <w:szCs w:val="28"/>
          <w:lang w:eastAsia="zh-CN"/>
        </w:rPr>
        <w:t>”</w:t>
      </w:r>
      <w:r>
        <w:rPr>
          <w:rFonts w:hint="eastAsia" w:ascii="Calibri" w:hAnsi="Calibri" w:cs="Calibri"/>
          <w:color w:val="FF0000"/>
          <w:sz w:val="28"/>
          <w:szCs w:val="28"/>
        </w:rPr>
        <w:t>两句，改病句可以保留两种句式中的一种。</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cs="Calibri"/>
          <w:sz w:val="28"/>
          <w:szCs w:val="28"/>
          <w:lang w:val="en-US" w:eastAsia="zh-CN"/>
        </w:rPr>
      </w:pPr>
    </w:p>
    <w:p>
      <w:pPr>
        <w:pageBreakBefore w:val="0"/>
        <w:kinsoku/>
        <w:wordWrap/>
        <w:overflowPunct/>
        <w:topLinePunct w:val="0"/>
        <w:bidi w:val="0"/>
        <w:snapToGrid/>
        <w:spacing w:line="240" w:lineRule="auto"/>
        <w:ind w:left="0" w:leftChars="0" w:right="0"/>
        <w:textAlignment w:val="auto"/>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22．微写作（10分）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从下面三个题目中任选一题，按要求写作。</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①家庭生活中一定有引发你关注的细节。请以一次家庭聊天作为背景，刻画聊天场景以及你的心理状态。150字左右。</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②在疫情中奔赴一线有所作为的人，人们称之为</w:t>
      </w:r>
      <w:r>
        <w:rPr>
          <w:rFonts w:hint="eastAsia" w:ascii="Calibri" w:hAnsi="Calibri" w:cs="Calibri"/>
          <w:sz w:val="28"/>
          <w:szCs w:val="28"/>
          <w:lang w:val="en-US" w:eastAsia="zh-CN"/>
        </w:rPr>
        <w:t>“</w:t>
      </w:r>
      <w:r>
        <w:rPr>
          <w:rFonts w:hint="eastAsia" w:ascii="Calibri" w:hAnsi="Calibri" w:eastAsia="宋体" w:cs="Calibri"/>
          <w:sz w:val="28"/>
          <w:szCs w:val="28"/>
          <w:lang w:val="en-US" w:eastAsia="zh-CN"/>
        </w:rPr>
        <w:t>逆行者</w:t>
      </w:r>
      <w:r>
        <w:rPr>
          <w:rFonts w:hint="eastAsia" w:ascii="Calibri" w:hAnsi="Calibri" w:cs="Calibri"/>
          <w:sz w:val="28"/>
          <w:szCs w:val="28"/>
          <w:lang w:val="en-US" w:eastAsia="zh-CN"/>
        </w:rPr>
        <w:t>”</w:t>
      </w:r>
      <w:r>
        <w:rPr>
          <w:rFonts w:hint="eastAsia" w:ascii="Calibri" w:hAnsi="Calibri" w:eastAsia="宋体" w:cs="Calibri"/>
          <w:sz w:val="28"/>
          <w:szCs w:val="28"/>
          <w:lang w:val="en-US" w:eastAsia="zh-CN"/>
        </w:rPr>
        <w:t>。请写一段抒情文字，向这些</w:t>
      </w:r>
      <w:r>
        <w:rPr>
          <w:rFonts w:hint="eastAsia" w:ascii="Calibri" w:hAnsi="Calibri" w:cs="Calibri"/>
          <w:sz w:val="28"/>
          <w:szCs w:val="28"/>
          <w:lang w:val="en-US" w:eastAsia="zh-CN"/>
        </w:rPr>
        <w:t>“</w:t>
      </w:r>
      <w:r>
        <w:rPr>
          <w:rFonts w:hint="eastAsia" w:ascii="Calibri" w:hAnsi="Calibri" w:eastAsia="宋体" w:cs="Calibri"/>
          <w:sz w:val="28"/>
          <w:szCs w:val="28"/>
          <w:lang w:val="en-US" w:eastAsia="zh-CN"/>
        </w:rPr>
        <w:t>逆行者</w:t>
      </w:r>
      <w:r>
        <w:rPr>
          <w:rFonts w:hint="eastAsia" w:ascii="Calibri" w:hAnsi="Calibri" w:cs="Calibri"/>
          <w:sz w:val="28"/>
          <w:szCs w:val="28"/>
          <w:lang w:val="en-US" w:eastAsia="zh-CN"/>
        </w:rPr>
        <w:t>”</w:t>
      </w:r>
      <w:r>
        <w:rPr>
          <w:rFonts w:hint="eastAsia" w:ascii="Calibri" w:hAnsi="Calibri" w:eastAsia="宋体" w:cs="Calibri"/>
          <w:sz w:val="28"/>
          <w:szCs w:val="28"/>
          <w:lang w:val="en-US" w:eastAsia="zh-CN"/>
        </w:rPr>
        <w:t>致意。150字左右。</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③请从《呐喊》《边城》《红岩》《平凡的世界》及《老人与海》中任选一部，就其中某个片段写一段推荐阅读的文字。150字左右。</w:t>
      </w:r>
    </w:p>
    <w:p>
      <w:pPr>
        <w:keepNext w:val="0"/>
        <w:keepLines w:val="0"/>
        <w:pageBreakBefore w:val="0"/>
        <w:widowControl/>
        <w:kinsoku/>
        <w:wordWrap/>
        <w:overflowPunct/>
        <w:topLinePunct w:val="0"/>
        <w:autoSpaceDE/>
        <w:autoSpaceDN/>
        <w:bidi w:val="0"/>
        <w:adjustRightInd w:val="0"/>
        <w:snapToGrid/>
        <w:textAlignment w:val="auto"/>
        <w:rPr>
          <w:rFonts w:hint="eastAsia" w:ascii="Calibri" w:hAnsi="Calibri" w:eastAsia="宋体" w:cs="Calibri"/>
          <w:color w:val="FF0000"/>
          <w:sz w:val="28"/>
          <w:szCs w:val="28"/>
          <w:lang w:eastAsia="zh-CN"/>
        </w:rPr>
      </w:pPr>
      <w:r>
        <w:rPr>
          <w:rFonts w:hint="eastAsia" w:ascii="Calibri" w:hAnsi="Calibri" w:cs="Calibri"/>
          <w:color w:val="FF0000"/>
          <w:sz w:val="28"/>
          <w:szCs w:val="28"/>
          <w:lang w:eastAsia="zh-CN"/>
        </w:rPr>
        <w:t>【</w:t>
      </w:r>
      <w:r>
        <w:rPr>
          <w:rFonts w:hint="eastAsia" w:ascii="Calibri" w:hAnsi="Calibri" w:cs="Calibri"/>
          <w:color w:val="FF0000"/>
          <w:sz w:val="28"/>
          <w:szCs w:val="28"/>
          <w:lang w:val="en-US" w:eastAsia="zh-CN"/>
        </w:rPr>
        <w:t>解析</w:t>
      </w:r>
      <w:r>
        <w:rPr>
          <w:rFonts w:hint="eastAsia" w:ascii="Calibri" w:hAnsi="Calibri" w:cs="Calibri"/>
          <w:color w:val="FF0000"/>
          <w:sz w:val="28"/>
          <w:szCs w:val="28"/>
          <w:lang w:eastAsia="zh-CN"/>
        </w:rPr>
        <w:t>】</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第一题属于描写类微写作，要求同学们以一次家庭聊天为背景，刻画聊天场景以及自己的心理状态。本题首先体现了出题老师的良苦用心，要求学生做到深入生活，观察生活。要以跟家人的一次聊天作为基础。</w:t>
      </w:r>
      <w:r>
        <w:rPr>
          <w:rFonts w:hint="eastAsia" w:ascii="Calibri" w:hAnsi="Calibri" w:cs="Calibri"/>
          <w:color w:val="FF0000"/>
          <w:sz w:val="28"/>
          <w:szCs w:val="28"/>
          <w:lang w:eastAsia="zh-CN"/>
        </w:rPr>
        <w:t>“</w:t>
      </w:r>
      <w:r>
        <w:rPr>
          <w:rFonts w:hint="eastAsia" w:ascii="Calibri" w:hAnsi="Calibri" w:cs="Calibri"/>
          <w:color w:val="FF0000"/>
          <w:sz w:val="28"/>
          <w:szCs w:val="28"/>
        </w:rPr>
        <w:t>一屋不扫，何以扫天下</w:t>
      </w:r>
      <w:r>
        <w:rPr>
          <w:rFonts w:hint="eastAsia" w:ascii="Calibri" w:hAnsi="Calibri" w:cs="Calibri"/>
          <w:color w:val="FF0000"/>
          <w:sz w:val="28"/>
          <w:szCs w:val="28"/>
          <w:lang w:eastAsia="zh-CN"/>
        </w:rPr>
        <w:t>”</w:t>
      </w:r>
      <w:r>
        <w:rPr>
          <w:rFonts w:hint="eastAsia" w:ascii="Calibri" w:hAnsi="Calibri" w:cs="Calibri"/>
          <w:color w:val="FF0000"/>
          <w:sz w:val="28"/>
          <w:szCs w:val="28"/>
        </w:rPr>
        <w:t>。与家人都不能做到和谐的聊天，怎么能够处理好与其他人的沟通呢？本题如果没有实际生活作为基础是很难完成描写的。其次，描写要注意兼顾两个方面，聊天场景以及自己的心理状态，缺一不可。由于微写作字数限制，所以万万不要什么都想写，导致什么都写不好。一定要抓住这次聊天的中心，可以相谈甚欢，也可以不欢而散。专注中心，找到最能体现中心的一个小场景点和小心理点着重写作。</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第二道微写作紧密联系时政，贴近当下</w:t>
      </w:r>
      <w:r>
        <w:rPr>
          <w:rFonts w:hint="eastAsia" w:ascii="Calibri" w:hAnsi="Calibri" w:cs="Calibri"/>
          <w:color w:val="FF0000"/>
          <w:sz w:val="28"/>
          <w:szCs w:val="28"/>
          <w:lang w:eastAsia="zh-CN"/>
        </w:rPr>
        <w:t>“</w:t>
      </w:r>
      <w:r>
        <w:rPr>
          <w:rFonts w:hint="eastAsia" w:ascii="Calibri" w:hAnsi="Calibri" w:cs="Calibri"/>
          <w:color w:val="FF0000"/>
          <w:sz w:val="28"/>
          <w:szCs w:val="28"/>
        </w:rPr>
        <w:t>新冠肺炎疫情</w:t>
      </w:r>
      <w:r>
        <w:rPr>
          <w:rFonts w:hint="eastAsia" w:ascii="Calibri" w:hAnsi="Calibri" w:cs="Calibri"/>
          <w:color w:val="FF0000"/>
          <w:sz w:val="28"/>
          <w:szCs w:val="28"/>
          <w:lang w:eastAsia="zh-CN"/>
        </w:rPr>
        <w:t>”</w:t>
      </w:r>
      <w:r>
        <w:rPr>
          <w:rFonts w:hint="eastAsia" w:ascii="Calibri" w:hAnsi="Calibri" w:cs="Calibri"/>
          <w:color w:val="FF0000"/>
          <w:sz w:val="28"/>
          <w:szCs w:val="28"/>
        </w:rPr>
        <w:t>这个点，要求学生书写一段文字向</w:t>
      </w:r>
      <w:r>
        <w:rPr>
          <w:rFonts w:hint="eastAsia" w:ascii="Calibri" w:hAnsi="Calibri" w:cs="Calibri"/>
          <w:color w:val="FF0000"/>
          <w:sz w:val="28"/>
          <w:szCs w:val="28"/>
          <w:lang w:eastAsia="zh-CN"/>
        </w:rPr>
        <w:t>“</w:t>
      </w:r>
      <w:r>
        <w:rPr>
          <w:rFonts w:hint="eastAsia" w:ascii="Calibri" w:hAnsi="Calibri" w:cs="Calibri"/>
          <w:color w:val="FF0000"/>
          <w:sz w:val="28"/>
          <w:szCs w:val="28"/>
        </w:rPr>
        <w:t>逆行者</w:t>
      </w:r>
      <w:r>
        <w:rPr>
          <w:rFonts w:hint="eastAsia" w:ascii="Calibri" w:hAnsi="Calibri" w:cs="Calibri"/>
          <w:color w:val="FF0000"/>
          <w:sz w:val="28"/>
          <w:szCs w:val="28"/>
          <w:lang w:eastAsia="zh-CN"/>
        </w:rPr>
        <w:t>”</w:t>
      </w:r>
      <w:r>
        <w:rPr>
          <w:rFonts w:hint="eastAsia" w:ascii="Calibri" w:hAnsi="Calibri" w:cs="Calibri"/>
          <w:color w:val="FF0000"/>
          <w:sz w:val="28"/>
          <w:szCs w:val="28"/>
        </w:rPr>
        <w:t>致意。本题一定要防止写的</w:t>
      </w:r>
      <w:r>
        <w:rPr>
          <w:rFonts w:hint="eastAsia" w:ascii="Calibri" w:hAnsi="Calibri" w:cs="Calibri"/>
          <w:color w:val="FF0000"/>
          <w:sz w:val="28"/>
          <w:szCs w:val="28"/>
          <w:lang w:eastAsia="zh-CN"/>
        </w:rPr>
        <w:t>“</w:t>
      </w:r>
      <w:r>
        <w:rPr>
          <w:rFonts w:hint="eastAsia" w:ascii="Calibri" w:hAnsi="Calibri" w:cs="Calibri"/>
          <w:color w:val="FF0000"/>
          <w:sz w:val="28"/>
          <w:szCs w:val="28"/>
        </w:rPr>
        <w:t>假大空</w:t>
      </w:r>
      <w:r>
        <w:rPr>
          <w:rFonts w:hint="eastAsia" w:ascii="Calibri" w:hAnsi="Calibri" w:cs="Calibri"/>
          <w:color w:val="FF0000"/>
          <w:sz w:val="28"/>
          <w:szCs w:val="28"/>
          <w:lang w:eastAsia="zh-CN"/>
        </w:rPr>
        <w:t>”</w:t>
      </w:r>
      <w:r>
        <w:rPr>
          <w:rFonts w:hint="eastAsia" w:ascii="Calibri" w:hAnsi="Calibri" w:cs="Calibri"/>
          <w:color w:val="FF0000"/>
          <w:sz w:val="28"/>
          <w:szCs w:val="28"/>
        </w:rPr>
        <w:t>，而要从</w:t>
      </w:r>
      <w:r>
        <w:rPr>
          <w:rFonts w:hint="eastAsia" w:ascii="Calibri" w:hAnsi="Calibri" w:cs="Calibri"/>
          <w:color w:val="FF0000"/>
          <w:sz w:val="28"/>
          <w:szCs w:val="28"/>
          <w:lang w:eastAsia="zh-CN"/>
        </w:rPr>
        <w:t>“</w:t>
      </w:r>
      <w:r>
        <w:rPr>
          <w:rFonts w:hint="eastAsia" w:ascii="Calibri" w:hAnsi="Calibri" w:cs="Calibri"/>
          <w:color w:val="FF0000"/>
          <w:sz w:val="28"/>
          <w:szCs w:val="28"/>
        </w:rPr>
        <w:t>逆行者</w:t>
      </w:r>
      <w:r>
        <w:rPr>
          <w:rFonts w:hint="eastAsia" w:ascii="Calibri" w:hAnsi="Calibri" w:cs="Calibri"/>
          <w:color w:val="FF0000"/>
          <w:sz w:val="28"/>
          <w:szCs w:val="28"/>
          <w:lang w:eastAsia="zh-CN"/>
        </w:rPr>
        <w:t>”</w:t>
      </w:r>
      <w:r>
        <w:rPr>
          <w:rFonts w:hint="eastAsia" w:ascii="Calibri" w:hAnsi="Calibri" w:cs="Calibri"/>
          <w:color w:val="FF0000"/>
          <w:sz w:val="28"/>
          <w:szCs w:val="28"/>
        </w:rPr>
        <w:t>的具体事例入手，引出他们身上伟大的精神，进而进行致意。</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第三道微写作比较常规，是名著类微写作。要求就名著的某个片段写一段推荐阅读的文字，之前曾经多次考查过该考查点。且名著范围比较大，特别是《老人与海》应该是大多数同学都读过的。所以本题难度可以说是3道微写作中最简单的，是所谓的微写作中的保底题目。</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ascii="Calibri" w:hAnsi="Calibri" w:cs="Calibri"/>
          <w:color w:val="FF0000"/>
          <w:sz w:val="28"/>
          <w:szCs w:val="28"/>
          <w:lang w:val="en-US" w:eastAsia="zh-CN"/>
        </w:rPr>
      </w:pPr>
    </w:p>
    <w:p>
      <w:pPr>
        <w:pageBreakBefore w:val="0"/>
        <w:kinsoku/>
        <w:wordWrap/>
        <w:overflowPunct/>
        <w:topLinePunct w:val="0"/>
        <w:bidi w:val="0"/>
        <w:snapToGrid/>
        <w:spacing w:line="240" w:lineRule="auto"/>
        <w:ind w:left="0" w:leftChars="0" w:right="0"/>
        <w:textAlignment w:val="auto"/>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23．作文（50分）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从下面两个题目中任选一题，按要求作答。不少于700字。将题目抄在答题卡上。</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①</w:t>
      </w:r>
      <w:r>
        <w:rPr>
          <w:rFonts w:hint="eastAsia" w:ascii="Calibri" w:hAnsi="Calibri" w:eastAsia="楷体" w:cs="Calibri"/>
          <w:sz w:val="28"/>
          <w:szCs w:val="28"/>
          <w:lang w:val="en-US" w:eastAsia="zh-CN"/>
        </w:rPr>
        <w:t>生活中，总会有一些新情况，需要人们去面对并作出反应。学会如何应对，应该成为引领人们成长的重要方面。</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请以</w:t>
      </w:r>
      <w:r>
        <w:rPr>
          <w:rFonts w:hint="eastAsia" w:ascii="Calibri" w:hAnsi="Calibri" w:cs="Calibri"/>
          <w:sz w:val="28"/>
          <w:szCs w:val="28"/>
          <w:lang w:val="en-US" w:eastAsia="zh-CN"/>
        </w:rPr>
        <w:t>“</w:t>
      </w:r>
      <w:r>
        <w:rPr>
          <w:rFonts w:hint="eastAsia" w:ascii="Calibri" w:hAnsi="Calibri" w:eastAsia="宋体" w:cs="Calibri"/>
          <w:b/>
          <w:bCs/>
          <w:sz w:val="28"/>
          <w:szCs w:val="28"/>
          <w:lang w:val="en-US" w:eastAsia="zh-CN"/>
        </w:rPr>
        <w:t>应对</w:t>
      </w:r>
      <w:r>
        <w:rPr>
          <w:rFonts w:hint="eastAsia" w:ascii="Calibri" w:hAnsi="Calibri" w:cs="Calibri"/>
          <w:sz w:val="28"/>
          <w:szCs w:val="28"/>
          <w:lang w:val="en-US" w:eastAsia="zh-CN"/>
        </w:rPr>
        <w:t>”</w:t>
      </w:r>
      <w:r>
        <w:rPr>
          <w:rFonts w:hint="eastAsia" w:ascii="Calibri" w:hAnsi="Calibri" w:eastAsia="宋体" w:cs="Calibri"/>
          <w:sz w:val="28"/>
          <w:szCs w:val="28"/>
          <w:lang w:val="en-US" w:eastAsia="zh-CN"/>
        </w:rPr>
        <w:t>为题，写一篇议论文，谈谈你的思考。</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要求：观点明确，论据充分，论证合理。</w:t>
      </w:r>
    </w:p>
    <w:p>
      <w:pPr>
        <w:keepNext w:val="0"/>
        <w:keepLines w:val="0"/>
        <w:pageBreakBefore w:val="0"/>
        <w:widowControl/>
        <w:kinsoku/>
        <w:wordWrap/>
        <w:overflowPunct/>
        <w:topLinePunct w:val="0"/>
        <w:autoSpaceDE/>
        <w:autoSpaceDN/>
        <w:bidi w:val="0"/>
        <w:adjustRightInd w:val="0"/>
        <w:snapToGrid/>
        <w:textAlignment w:val="auto"/>
        <w:rPr>
          <w:rFonts w:hint="eastAsia" w:ascii="Calibri" w:hAnsi="Calibri" w:eastAsia="宋体" w:cs="Calibri"/>
          <w:color w:val="FF0000"/>
          <w:sz w:val="28"/>
          <w:szCs w:val="28"/>
          <w:lang w:eastAsia="zh-CN"/>
        </w:rPr>
      </w:pPr>
      <w:r>
        <w:rPr>
          <w:rFonts w:hint="eastAsia" w:ascii="Calibri" w:hAnsi="Calibri" w:cs="Calibri"/>
          <w:color w:val="FF0000"/>
          <w:sz w:val="28"/>
          <w:szCs w:val="28"/>
          <w:lang w:eastAsia="zh-CN"/>
        </w:rPr>
        <w:t>【</w:t>
      </w:r>
      <w:r>
        <w:rPr>
          <w:rFonts w:hint="eastAsia" w:ascii="Calibri" w:hAnsi="Calibri" w:cs="Calibri"/>
          <w:color w:val="FF0000"/>
          <w:sz w:val="28"/>
          <w:szCs w:val="28"/>
          <w:lang w:val="en-US" w:eastAsia="zh-CN"/>
        </w:rPr>
        <w:t>解析</w:t>
      </w:r>
      <w:r>
        <w:rPr>
          <w:rFonts w:hint="eastAsia" w:ascii="Calibri" w:hAnsi="Calibri" w:cs="Calibri"/>
          <w:color w:val="FF0000"/>
          <w:sz w:val="28"/>
          <w:szCs w:val="28"/>
          <w:lang w:eastAsia="zh-CN"/>
        </w:rPr>
        <w:t>】</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本次议论文言简意赅，没有使用很长的材料，两句材料一个命题给出了写作方向。这篇作文属于核心概念讨论类。按照解题思路，首先要使用核心概念阐释法，好好地从拆字、多维角度、具体到抽象几个方面把</w:t>
      </w:r>
      <w:r>
        <w:rPr>
          <w:rFonts w:hint="eastAsia" w:ascii="Calibri" w:hAnsi="Calibri" w:cs="Calibri"/>
          <w:color w:val="FF0000"/>
          <w:sz w:val="28"/>
          <w:szCs w:val="28"/>
          <w:lang w:eastAsia="zh-CN"/>
        </w:rPr>
        <w:t>“</w:t>
      </w:r>
      <w:r>
        <w:rPr>
          <w:rFonts w:hint="eastAsia" w:ascii="Calibri" w:hAnsi="Calibri" w:cs="Calibri"/>
          <w:color w:val="FF0000"/>
          <w:sz w:val="28"/>
          <w:szCs w:val="28"/>
        </w:rPr>
        <w:t>应对</w:t>
      </w:r>
      <w:r>
        <w:rPr>
          <w:rFonts w:hint="eastAsia" w:ascii="Calibri" w:hAnsi="Calibri" w:cs="Calibri"/>
          <w:color w:val="FF0000"/>
          <w:sz w:val="28"/>
          <w:szCs w:val="28"/>
          <w:lang w:eastAsia="zh-CN"/>
        </w:rPr>
        <w:t>”</w:t>
      </w:r>
      <w:r>
        <w:rPr>
          <w:rFonts w:hint="eastAsia" w:ascii="Calibri" w:hAnsi="Calibri" w:cs="Calibri"/>
          <w:color w:val="FF0000"/>
          <w:sz w:val="28"/>
          <w:szCs w:val="28"/>
        </w:rPr>
        <w:t>这个词解释到位。题干明确规定，本题属于不可讨论类，重点应该写如何应对生活中的问题。角度可以使用伪渐进的从小到大，也可以使用真渐进的从表层到深层。从解题思路来看，难度不是很大。</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不知如何书写</w:t>
      </w:r>
      <w:r>
        <w:rPr>
          <w:rFonts w:hint="eastAsia" w:ascii="Calibri" w:hAnsi="Calibri" w:cs="Calibri"/>
          <w:color w:val="FF0000"/>
          <w:sz w:val="28"/>
          <w:szCs w:val="28"/>
          <w:lang w:eastAsia="zh-CN"/>
        </w:rPr>
        <w:t>“</w:t>
      </w:r>
      <w:r>
        <w:rPr>
          <w:rFonts w:hint="eastAsia" w:ascii="Calibri" w:hAnsi="Calibri" w:cs="Calibri"/>
          <w:color w:val="FF0000"/>
          <w:sz w:val="28"/>
          <w:szCs w:val="28"/>
        </w:rPr>
        <w:t>怎么办</w:t>
      </w:r>
      <w:r>
        <w:rPr>
          <w:rFonts w:hint="eastAsia" w:ascii="Calibri" w:hAnsi="Calibri" w:cs="Calibri"/>
          <w:color w:val="FF0000"/>
          <w:sz w:val="28"/>
          <w:szCs w:val="28"/>
          <w:lang w:eastAsia="zh-CN"/>
        </w:rPr>
        <w:t>”</w:t>
      </w:r>
      <w:r>
        <w:rPr>
          <w:rFonts w:hint="eastAsia" w:ascii="Calibri" w:hAnsi="Calibri" w:cs="Calibri"/>
          <w:color w:val="FF0000"/>
          <w:sz w:val="28"/>
          <w:szCs w:val="28"/>
        </w:rPr>
        <w:t>，一向是同学们的硬伤，这篇文章也不例外。现实生活中，遇到问题可能更多的选择是逃避而不是应对，没有生活经历很难写出真情实感，文字难免沦于</w:t>
      </w:r>
      <w:r>
        <w:rPr>
          <w:rFonts w:hint="eastAsia" w:ascii="Calibri" w:hAnsi="Calibri" w:cs="Calibri"/>
          <w:color w:val="FF0000"/>
          <w:sz w:val="28"/>
          <w:szCs w:val="28"/>
          <w:lang w:eastAsia="zh-CN"/>
        </w:rPr>
        <w:t>“</w:t>
      </w:r>
      <w:r>
        <w:rPr>
          <w:rFonts w:hint="eastAsia" w:ascii="Calibri" w:hAnsi="Calibri" w:cs="Calibri"/>
          <w:color w:val="FF0000"/>
          <w:sz w:val="28"/>
          <w:szCs w:val="28"/>
        </w:rPr>
        <w:t>假大空</w:t>
      </w:r>
      <w:r>
        <w:rPr>
          <w:rFonts w:hint="eastAsia" w:ascii="Calibri" w:hAnsi="Calibri" w:cs="Calibri"/>
          <w:color w:val="FF0000"/>
          <w:sz w:val="28"/>
          <w:szCs w:val="28"/>
          <w:lang w:eastAsia="zh-CN"/>
        </w:rPr>
        <w:t>”</w:t>
      </w:r>
      <w:r>
        <w:rPr>
          <w:rFonts w:hint="eastAsia" w:ascii="Calibri" w:hAnsi="Calibri" w:cs="Calibri"/>
          <w:color w:val="FF0000"/>
          <w:sz w:val="28"/>
          <w:szCs w:val="28"/>
        </w:rPr>
        <w:t>。结合目前的</w:t>
      </w:r>
      <w:r>
        <w:rPr>
          <w:rFonts w:hint="eastAsia" w:ascii="Calibri" w:hAnsi="Calibri" w:cs="Calibri"/>
          <w:color w:val="FF0000"/>
          <w:sz w:val="28"/>
          <w:szCs w:val="28"/>
          <w:lang w:eastAsia="zh-CN"/>
        </w:rPr>
        <w:t>“</w:t>
      </w:r>
      <w:r>
        <w:rPr>
          <w:rFonts w:hint="eastAsia" w:ascii="Calibri" w:hAnsi="Calibri" w:cs="Calibri"/>
          <w:color w:val="FF0000"/>
          <w:sz w:val="28"/>
          <w:szCs w:val="28"/>
        </w:rPr>
        <w:t>新冠病毒疫情</w:t>
      </w:r>
      <w:r>
        <w:rPr>
          <w:rFonts w:hint="eastAsia" w:ascii="Calibri" w:hAnsi="Calibri" w:cs="Calibri"/>
          <w:color w:val="FF0000"/>
          <w:sz w:val="28"/>
          <w:szCs w:val="28"/>
          <w:lang w:eastAsia="zh-CN"/>
        </w:rPr>
        <w:t>”</w:t>
      </w:r>
      <w:r>
        <w:rPr>
          <w:rFonts w:hint="eastAsia" w:ascii="Calibri" w:hAnsi="Calibri" w:cs="Calibri"/>
          <w:color w:val="FF0000"/>
          <w:sz w:val="28"/>
          <w:szCs w:val="28"/>
        </w:rPr>
        <w:t>，可能很多同学会写那些</w:t>
      </w:r>
      <w:r>
        <w:rPr>
          <w:rFonts w:hint="eastAsia" w:ascii="Calibri" w:hAnsi="Calibri" w:cs="Calibri"/>
          <w:color w:val="FF0000"/>
          <w:sz w:val="28"/>
          <w:szCs w:val="28"/>
          <w:lang w:eastAsia="zh-CN"/>
        </w:rPr>
        <w:t>“</w:t>
      </w:r>
      <w:r>
        <w:rPr>
          <w:rFonts w:hint="eastAsia" w:ascii="Calibri" w:hAnsi="Calibri" w:cs="Calibri"/>
          <w:color w:val="FF0000"/>
          <w:sz w:val="28"/>
          <w:szCs w:val="28"/>
        </w:rPr>
        <w:t>逆行者</w:t>
      </w:r>
      <w:r>
        <w:rPr>
          <w:rFonts w:hint="eastAsia" w:ascii="Calibri" w:hAnsi="Calibri" w:cs="Calibri"/>
          <w:color w:val="FF0000"/>
          <w:sz w:val="28"/>
          <w:szCs w:val="28"/>
          <w:lang w:eastAsia="zh-CN"/>
        </w:rPr>
        <w:t>”</w:t>
      </w:r>
      <w:r>
        <w:rPr>
          <w:rFonts w:hint="eastAsia" w:ascii="Calibri" w:hAnsi="Calibri" w:cs="Calibri"/>
          <w:color w:val="FF0000"/>
          <w:sz w:val="28"/>
          <w:szCs w:val="28"/>
        </w:rPr>
        <w:t>们是如何应对，凉山消防员是如何应对……请各位同学务必注意，本文要求写作的是</w:t>
      </w:r>
      <w:r>
        <w:rPr>
          <w:rFonts w:hint="eastAsia" w:ascii="Calibri" w:hAnsi="Calibri" w:cs="Calibri"/>
          <w:color w:val="FF0000"/>
          <w:sz w:val="28"/>
          <w:szCs w:val="28"/>
          <w:lang w:eastAsia="zh-CN"/>
        </w:rPr>
        <w:t>“</w:t>
      </w:r>
      <w:r>
        <w:rPr>
          <w:rFonts w:hint="eastAsia" w:ascii="Calibri" w:hAnsi="Calibri" w:cs="Calibri"/>
          <w:color w:val="FF0000"/>
          <w:sz w:val="28"/>
          <w:szCs w:val="28"/>
        </w:rPr>
        <w:t>你要学会如何应对</w:t>
      </w:r>
      <w:r>
        <w:rPr>
          <w:rFonts w:hint="eastAsia" w:ascii="Calibri" w:hAnsi="Calibri" w:cs="Calibri"/>
          <w:color w:val="FF0000"/>
          <w:sz w:val="28"/>
          <w:szCs w:val="28"/>
          <w:lang w:eastAsia="zh-CN"/>
        </w:rPr>
        <w:t>”</w:t>
      </w:r>
      <w:r>
        <w:rPr>
          <w:rFonts w:hint="eastAsia" w:ascii="Calibri" w:hAnsi="Calibri" w:cs="Calibri"/>
          <w:color w:val="FF0000"/>
          <w:sz w:val="28"/>
          <w:szCs w:val="28"/>
        </w:rPr>
        <w:t>，而不是展示他人是怎么应对。从这个角度来看，本题难度还是很大的。</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②</w:t>
      </w:r>
      <w:r>
        <w:rPr>
          <w:rFonts w:hint="eastAsia" w:ascii="Calibri" w:hAnsi="Calibri" w:eastAsia="楷体" w:cs="Calibri"/>
          <w:sz w:val="28"/>
          <w:szCs w:val="28"/>
          <w:lang w:val="en-US" w:eastAsia="zh-CN"/>
        </w:rPr>
        <w:t>每个人都有自己要走的路。路上的情形，可能让人欣喜，也可能让人忐忑。你有什么样的“在路上”的经历呢？</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请以</w:t>
      </w:r>
      <w:r>
        <w:rPr>
          <w:rFonts w:hint="eastAsia" w:ascii="Calibri" w:hAnsi="Calibri" w:cs="Calibri"/>
          <w:sz w:val="28"/>
          <w:szCs w:val="28"/>
          <w:lang w:val="en-US" w:eastAsia="zh-CN"/>
        </w:rPr>
        <w:t>“</w:t>
      </w:r>
      <w:r>
        <w:rPr>
          <w:rFonts w:hint="eastAsia" w:ascii="Calibri" w:hAnsi="Calibri" w:eastAsia="宋体" w:cs="Calibri"/>
          <w:b/>
          <w:bCs/>
          <w:sz w:val="28"/>
          <w:szCs w:val="28"/>
          <w:lang w:val="en-US" w:eastAsia="zh-CN"/>
        </w:rPr>
        <w:t>在路上</w:t>
      </w:r>
      <w:r>
        <w:rPr>
          <w:rFonts w:hint="eastAsia" w:ascii="Calibri" w:hAnsi="Calibri" w:cs="Calibri"/>
          <w:sz w:val="28"/>
          <w:szCs w:val="28"/>
          <w:lang w:val="en-US" w:eastAsia="zh-CN"/>
        </w:rPr>
        <w:t>”</w:t>
      </w:r>
      <w:r>
        <w:rPr>
          <w:rFonts w:hint="eastAsia" w:ascii="Calibri" w:hAnsi="Calibri" w:eastAsia="宋体" w:cs="Calibri"/>
          <w:sz w:val="28"/>
          <w:szCs w:val="28"/>
          <w:lang w:val="en-US" w:eastAsia="zh-CN"/>
        </w:rPr>
        <w:t>为题，写一篇记叙文。</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宋体" w:cs="Calibri"/>
          <w:sz w:val="28"/>
          <w:szCs w:val="28"/>
          <w:lang w:val="en-US" w:eastAsia="zh-CN"/>
        </w:rPr>
      </w:pPr>
      <w:r>
        <w:rPr>
          <w:rFonts w:hint="eastAsia" w:ascii="Calibri" w:hAnsi="Calibri" w:eastAsia="宋体" w:cs="Calibri"/>
          <w:sz w:val="28"/>
          <w:szCs w:val="28"/>
          <w:lang w:val="en-US" w:eastAsia="zh-CN"/>
        </w:rPr>
        <w:t>要求：思想健康，内容充实，感情真挚，运用记叙、描写和抒情等多种表达方式。</w:t>
      </w:r>
    </w:p>
    <w:p>
      <w:pPr>
        <w:keepNext w:val="0"/>
        <w:keepLines w:val="0"/>
        <w:pageBreakBefore w:val="0"/>
        <w:widowControl/>
        <w:kinsoku/>
        <w:wordWrap/>
        <w:overflowPunct/>
        <w:topLinePunct w:val="0"/>
        <w:autoSpaceDE/>
        <w:autoSpaceDN/>
        <w:bidi w:val="0"/>
        <w:adjustRightInd w:val="0"/>
        <w:snapToGrid/>
        <w:textAlignment w:val="auto"/>
        <w:rPr>
          <w:rFonts w:hint="eastAsia" w:ascii="Calibri" w:hAnsi="Calibri" w:eastAsia="宋体" w:cs="Calibri"/>
          <w:color w:val="FF0000"/>
          <w:sz w:val="28"/>
          <w:szCs w:val="28"/>
          <w:lang w:eastAsia="zh-CN"/>
        </w:rPr>
      </w:pPr>
      <w:r>
        <w:rPr>
          <w:rFonts w:hint="eastAsia" w:ascii="Calibri" w:hAnsi="Calibri" w:cs="Calibri"/>
          <w:color w:val="FF0000"/>
          <w:sz w:val="28"/>
          <w:szCs w:val="28"/>
          <w:lang w:eastAsia="zh-CN"/>
        </w:rPr>
        <w:t>【</w:t>
      </w:r>
      <w:r>
        <w:rPr>
          <w:rFonts w:hint="eastAsia" w:ascii="Calibri" w:hAnsi="Calibri" w:cs="Calibri"/>
          <w:color w:val="FF0000"/>
          <w:sz w:val="28"/>
          <w:szCs w:val="28"/>
          <w:lang w:val="en-US" w:eastAsia="zh-CN"/>
        </w:rPr>
        <w:t>解析</w:t>
      </w:r>
      <w:r>
        <w:rPr>
          <w:rFonts w:hint="eastAsia" w:ascii="Calibri" w:hAnsi="Calibri" w:cs="Calibri"/>
          <w:color w:val="FF0000"/>
          <w:sz w:val="28"/>
          <w:szCs w:val="28"/>
          <w:lang w:eastAsia="zh-CN"/>
        </w:rPr>
        <w:t>】</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本次记叙文同样也是言简意赅，两句材料一个命题给出了写作方向。</w:t>
      </w:r>
      <w:r>
        <w:rPr>
          <w:rFonts w:hint="eastAsia" w:ascii="Calibri" w:hAnsi="Calibri" w:cs="Calibri"/>
          <w:color w:val="FF0000"/>
          <w:sz w:val="28"/>
          <w:szCs w:val="28"/>
          <w:lang w:eastAsia="zh-CN"/>
        </w:rPr>
        <w:t>“</w:t>
      </w:r>
      <w:r>
        <w:rPr>
          <w:rFonts w:hint="eastAsia" w:ascii="Calibri" w:hAnsi="Calibri" w:cs="Calibri"/>
          <w:color w:val="FF0000"/>
          <w:sz w:val="28"/>
          <w:szCs w:val="28"/>
        </w:rPr>
        <w:t>在路上</w:t>
      </w:r>
      <w:r>
        <w:rPr>
          <w:rFonts w:hint="eastAsia" w:ascii="Calibri" w:hAnsi="Calibri" w:cs="Calibri"/>
          <w:color w:val="FF0000"/>
          <w:sz w:val="28"/>
          <w:szCs w:val="28"/>
          <w:lang w:eastAsia="zh-CN"/>
        </w:rPr>
        <w:t>”</w:t>
      </w:r>
      <w:r>
        <w:rPr>
          <w:rFonts w:hint="eastAsia" w:ascii="Calibri" w:hAnsi="Calibri" w:cs="Calibri"/>
          <w:color w:val="FF0000"/>
          <w:sz w:val="28"/>
          <w:szCs w:val="28"/>
        </w:rPr>
        <w:t>这个题目一听就是一篇很好的记叙文，充满了想象空间。各种美丽的鸡汤体一时间涌上脑海，</w:t>
      </w:r>
      <w:r>
        <w:rPr>
          <w:rFonts w:hint="eastAsia" w:ascii="Calibri" w:hAnsi="Calibri" w:cs="Calibri"/>
          <w:color w:val="FF0000"/>
          <w:sz w:val="28"/>
          <w:szCs w:val="28"/>
          <w:lang w:eastAsia="zh-CN"/>
        </w:rPr>
        <w:t>“</w:t>
      </w:r>
      <w:r>
        <w:rPr>
          <w:rFonts w:hint="eastAsia" w:ascii="Calibri" w:hAnsi="Calibri" w:cs="Calibri"/>
          <w:color w:val="FF0000"/>
          <w:sz w:val="28"/>
          <w:szCs w:val="28"/>
        </w:rPr>
        <w:t>心灵和肉体总要有一个在路上</w:t>
      </w:r>
      <w:r>
        <w:rPr>
          <w:rFonts w:hint="eastAsia" w:ascii="Calibri" w:hAnsi="Calibri" w:cs="Calibri"/>
          <w:color w:val="FF0000"/>
          <w:sz w:val="28"/>
          <w:szCs w:val="28"/>
          <w:lang w:eastAsia="zh-CN"/>
        </w:rPr>
        <w:t>”、“</w:t>
      </w:r>
      <w:r>
        <w:rPr>
          <w:rFonts w:hint="eastAsia" w:ascii="Calibri" w:hAnsi="Calibri" w:cs="Calibri"/>
          <w:color w:val="FF0000"/>
          <w:sz w:val="28"/>
          <w:szCs w:val="28"/>
        </w:rPr>
        <w:t>不只有眼前的苟且，还要有诗和远方</w:t>
      </w:r>
      <w:r>
        <w:rPr>
          <w:rFonts w:hint="eastAsia" w:ascii="Calibri" w:hAnsi="Calibri" w:cs="Calibri"/>
          <w:color w:val="FF0000"/>
          <w:sz w:val="28"/>
          <w:szCs w:val="28"/>
          <w:lang w:eastAsia="zh-CN"/>
        </w:rPr>
        <w:t>”</w:t>
      </w:r>
      <w:r>
        <w:rPr>
          <w:rFonts w:hint="eastAsia" w:ascii="Calibri" w:hAnsi="Calibri" w:cs="Calibri"/>
          <w:color w:val="FF0000"/>
          <w:sz w:val="28"/>
          <w:szCs w:val="28"/>
        </w:rPr>
        <w:t>。然后就开始编故事。这个可能就是大多数同学写作的样子吧。所以记叙文从来都是卷面分数上方差最大的题目，可以很高分数，也可以很低的分数，很难保证稳定。</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解决记叙文得分方差较大这个问题的根本，就是要有一套标准的审题思路，来保证记叙文最基本的要求——中心明确、不跑题。其实记叙文的本质和议论文的本质是一样的，本题第一步就是要找到写作中心，就是</w:t>
      </w:r>
      <w:r>
        <w:rPr>
          <w:rFonts w:hint="eastAsia" w:ascii="Calibri" w:hAnsi="Calibri" w:cs="Calibri"/>
          <w:color w:val="FF0000"/>
          <w:sz w:val="28"/>
          <w:szCs w:val="28"/>
          <w:lang w:eastAsia="zh-CN"/>
        </w:rPr>
        <w:t>“</w:t>
      </w:r>
      <w:r>
        <w:rPr>
          <w:rFonts w:hint="eastAsia" w:ascii="Calibri" w:hAnsi="Calibri" w:cs="Calibri"/>
          <w:color w:val="FF0000"/>
          <w:sz w:val="28"/>
          <w:szCs w:val="28"/>
        </w:rPr>
        <w:t>人生永远要在路上</w:t>
      </w:r>
      <w:r>
        <w:rPr>
          <w:rFonts w:hint="eastAsia" w:ascii="Calibri" w:hAnsi="Calibri" w:cs="Calibri"/>
          <w:color w:val="FF0000"/>
          <w:sz w:val="28"/>
          <w:szCs w:val="28"/>
          <w:lang w:eastAsia="zh-CN"/>
        </w:rPr>
        <w:t>”</w:t>
      </w:r>
      <w:r>
        <w:rPr>
          <w:rFonts w:hint="eastAsia" w:ascii="Calibri" w:hAnsi="Calibri" w:cs="Calibri"/>
          <w:color w:val="FF0000"/>
          <w:sz w:val="28"/>
          <w:szCs w:val="28"/>
        </w:rPr>
        <w:t>。然后根据核心概念阐释法，好好的阐释清楚</w:t>
      </w:r>
      <w:r>
        <w:rPr>
          <w:rFonts w:hint="eastAsia" w:ascii="Calibri" w:hAnsi="Calibri" w:cs="Calibri"/>
          <w:color w:val="FF0000"/>
          <w:sz w:val="28"/>
          <w:szCs w:val="28"/>
          <w:lang w:eastAsia="zh-CN"/>
        </w:rPr>
        <w:t>“</w:t>
      </w:r>
      <w:r>
        <w:rPr>
          <w:rFonts w:hint="eastAsia" w:ascii="Calibri" w:hAnsi="Calibri" w:cs="Calibri"/>
          <w:color w:val="FF0000"/>
          <w:sz w:val="28"/>
          <w:szCs w:val="28"/>
        </w:rPr>
        <w:t>路</w:t>
      </w:r>
      <w:r>
        <w:rPr>
          <w:rFonts w:hint="eastAsia" w:ascii="Calibri" w:hAnsi="Calibri" w:cs="Calibri"/>
          <w:color w:val="FF0000"/>
          <w:sz w:val="28"/>
          <w:szCs w:val="28"/>
          <w:lang w:eastAsia="zh-CN"/>
        </w:rPr>
        <w:t>”</w:t>
      </w:r>
      <w:r>
        <w:rPr>
          <w:rFonts w:hint="eastAsia" w:ascii="Calibri" w:hAnsi="Calibri" w:cs="Calibri"/>
          <w:color w:val="FF0000"/>
          <w:sz w:val="28"/>
          <w:szCs w:val="28"/>
        </w:rPr>
        <w:t>在你这篇文章中的定义。根据叙事类散文我们可以知道，</w:t>
      </w:r>
      <w:r>
        <w:rPr>
          <w:rFonts w:hint="eastAsia" w:ascii="Calibri" w:hAnsi="Calibri" w:cs="Calibri"/>
          <w:color w:val="FF0000"/>
          <w:sz w:val="28"/>
          <w:szCs w:val="28"/>
          <w:lang w:eastAsia="zh-CN"/>
        </w:rPr>
        <w:t>“</w:t>
      </w:r>
      <w:r>
        <w:rPr>
          <w:rFonts w:hint="eastAsia" w:ascii="Calibri" w:hAnsi="Calibri" w:cs="Calibri"/>
          <w:color w:val="FF0000"/>
          <w:sz w:val="28"/>
          <w:szCs w:val="28"/>
        </w:rPr>
        <w:t>路</w:t>
      </w:r>
      <w:r>
        <w:rPr>
          <w:rFonts w:hint="eastAsia" w:ascii="Calibri" w:hAnsi="Calibri" w:cs="Calibri"/>
          <w:color w:val="FF0000"/>
          <w:sz w:val="28"/>
          <w:szCs w:val="28"/>
          <w:lang w:eastAsia="zh-CN"/>
        </w:rPr>
        <w:t>”</w:t>
      </w:r>
      <w:r>
        <w:rPr>
          <w:rFonts w:hint="eastAsia" w:ascii="Calibri" w:hAnsi="Calibri" w:cs="Calibri"/>
          <w:color w:val="FF0000"/>
          <w:sz w:val="28"/>
          <w:szCs w:val="28"/>
        </w:rPr>
        <w:t>是本文的线索，所以务必要赋予她一个深层含义。在这些的基础上，再开始编故事</w:t>
      </w:r>
      <w:r>
        <w:rPr>
          <w:rFonts w:hint="eastAsia" w:ascii="Calibri" w:hAnsi="Calibri" w:cs="Calibri"/>
          <w:color w:val="FF0000"/>
          <w:sz w:val="28"/>
          <w:szCs w:val="28"/>
          <w:lang w:eastAsia="zh-CN"/>
        </w:rPr>
        <w:t>，</w:t>
      </w:r>
      <w:r>
        <w:rPr>
          <w:rFonts w:hint="eastAsia" w:ascii="Calibri" w:hAnsi="Calibri" w:cs="Calibri"/>
          <w:color w:val="FF0000"/>
          <w:sz w:val="28"/>
          <w:szCs w:val="28"/>
        </w:rPr>
        <w:t>才能保证不跑题，有内容。</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ascii="Calibri" w:hAnsi="Calibri" w:cs="Calibri"/>
          <w:color w:val="FF0000"/>
          <w:sz w:val="28"/>
          <w:szCs w:val="28"/>
        </w:rPr>
      </w:pPr>
      <w:r>
        <w:rPr>
          <w:rFonts w:hint="eastAsia" w:ascii="Calibri" w:hAnsi="Calibri" w:cs="Calibri"/>
          <w:color w:val="FF0000"/>
          <w:sz w:val="28"/>
          <w:szCs w:val="28"/>
        </w:rPr>
        <w:t>编故事的时候，题干提示我们的重点有</w:t>
      </w:r>
      <w:r>
        <w:rPr>
          <w:rFonts w:hint="eastAsia" w:ascii="Calibri" w:hAnsi="Calibri" w:cs="Calibri"/>
          <w:color w:val="FF0000"/>
          <w:sz w:val="28"/>
          <w:szCs w:val="28"/>
          <w:lang w:eastAsia="zh-CN"/>
        </w:rPr>
        <w:t>“</w:t>
      </w:r>
      <w:r>
        <w:rPr>
          <w:rFonts w:hint="eastAsia" w:ascii="Calibri" w:hAnsi="Calibri" w:cs="Calibri"/>
          <w:color w:val="FF0000"/>
          <w:sz w:val="28"/>
          <w:szCs w:val="28"/>
        </w:rPr>
        <w:t>自己要走的路</w:t>
      </w:r>
      <w:r>
        <w:rPr>
          <w:rFonts w:hint="eastAsia" w:ascii="Calibri" w:hAnsi="Calibri" w:cs="Calibri"/>
          <w:color w:val="FF0000"/>
          <w:sz w:val="28"/>
          <w:szCs w:val="28"/>
          <w:lang w:eastAsia="zh-CN"/>
        </w:rPr>
        <w:t>”、“</w:t>
      </w:r>
      <w:r>
        <w:rPr>
          <w:rFonts w:hint="eastAsia" w:ascii="Calibri" w:hAnsi="Calibri" w:cs="Calibri"/>
          <w:color w:val="FF0000"/>
          <w:sz w:val="28"/>
          <w:szCs w:val="28"/>
        </w:rPr>
        <w:t>欣喜</w:t>
      </w:r>
      <w:r>
        <w:rPr>
          <w:rFonts w:hint="eastAsia" w:ascii="Calibri" w:hAnsi="Calibri" w:cs="Calibri"/>
          <w:color w:val="FF0000"/>
          <w:sz w:val="28"/>
          <w:szCs w:val="28"/>
          <w:lang w:eastAsia="zh-CN"/>
        </w:rPr>
        <w:t>”、“</w:t>
      </w:r>
      <w:r>
        <w:rPr>
          <w:rFonts w:hint="eastAsia" w:ascii="Calibri" w:hAnsi="Calibri" w:cs="Calibri"/>
          <w:color w:val="FF0000"/>
          <w:sz w:val="28"/>
          <w:szCs w:val="28"/>
        </w:rPr>
        <w:t>忐忑</w:t>
      </w:r>
      <w:r>
        <w:rPr>
          <w:rFonts w:hint="eastAsia" w:ascii="Calibri" w:hAnsi="Calibri" w:cs="Calibri"/>
          <w:color w:val="FF0000"/>
          <w:sz w:val="28"/>
          <w:szCs w:val="28"/>
          <w:lang w:eastAsia="zh-CN"/>
        </w:rPr>
        <w:t>”“</w:t>
      </w:r>
      <w:r>
        <w:rPr>
          <w:rFonts w:hint="eastAsia" w:ascii="Calibri" w:hAnsi="Calibri" w:cs="Calibri"/>
          <w:color w:val="FF0000"/>
          <w:sz w:val="28"/>
          <w:szCs w:val="28"/>
        </w:rPr>
        <w:t>经历</w:t>
      </w:r>
      <w:r>
        <w:rPr>
          <w:rFonts w:hint="eastAsia" w:ascii="Calibri" w:hAnsi="Calibri" w:cs="Calibri"/>
          <w:color w:val="FF0000"/>
          <w:sz w:val="28"/>
          <w:szCs w:val="28"/>
          <w:lang w:eastAsia="zh-CN"/>
        </w:rPr>
        <w:t>”</w:t>
      </w:r>
      <w:r>
        <w:rPr>
          <w:rFonts w:hint="eastAsia" w:ascii="Calibri" w:hAnsi="Calibri" w:cs="Calibri"/>
          <w:color w:val="FF0000"/>
          <w:sz w:val="28"/>
          <w:szCs w:val="28"/>
        </w:rPr>
        <w:t>等，因此同学们务必紧紧围绕这几个关键词展开。一方面，要明确</w:t>
      </w:r>
      <w:r>
        <w:rPr>
          <w:rFonts w:hint="eastAsia" w:ascii="Calibri" w:hAnsi="Calibri" w:cs="Calibri"/>
          <w:color w:val="FF0000"/>
          <w:sz w:val="28"/>
          <w:szCs w:val="28"/>
          <w:lang w:eastAsia="zh-CN"/>
        </w:rPr>
        <w:t>“</w:t>
      </w:r>
      <w:r>
        <w:rPr>
          <w:rFonts w:hint="eastAsia" w:ascii="Calibri" w:hAnsi="Calibri" w:cs="Calibri"/>
          <w:color w:val="FF0000"/>
          <w:sz w:val="28"/>
          <w:szCs w:val="28"/>
        </w:rPr>
        <w:t>路上</w:t>
      </w:r>
      <w:r>
        <w:rPr>
          <w:rFonts w:hint="eastAsia" w:ascii="Calibri" w:hAnsi="Calibri" w:cs="Calibri"/>
          <w:color w:val="FF0000"/>
          <w:sz w:val="28"/>
          <w:szCs w:val="28"/>
          <w:lang w:eastAsia="zh-CN"/>
        </w:rPr>
        <w:t>”</w:t>
      </w:r>
      <w:r>
        <w:rPr>
          <w:rFonts w:hint="eastAsia" w:ascii="Calibri" w:hAnsi="Calibri" w:cs="Calibri"/>
          <w:color w:val="FF0000"/>
          <w:sz w:val="28"/>
          <w:szCs w:val="28"/>
        </w:rPr>
        <w:t>是一个动态情状，是一个过程，切忌写成议论文式的现象展示；另一方面，要关注具体要求，充分运用多种表达方式，切忌写成日记体的流水账文本。同时由于</w:t>
      </w:r>
      <w:r>
        <w:rPr>
          <w:rFonts w:hint="eastAsia" w:ascii="Calibri" w:hAnsi="Calibri" w:cs="Calibri"/>
          <w:color w:val="FF0000"/>
          <w:sz w:val="28"/>
          <w:szCs w:val="28"/>
          <w:lang w:eastAsia="zh-CN"/>
        </w:rPr>
        <w:t>“</w:t>
      </w:r>
      <w:r>
        <w:rPr>
          <w:rFonts w:hint="eastAsia" w:ascii="Calibri" w:hAnsi="Calibri" w:cs="Calibri"/>
          <w:color w:val="FF0000"/>
          <w:sz w:val="28"/>
          <w:szCs w:val="28"/>
        </w:rPr>
        <w:t>路</w:t>
      </w:r>
      <w:r>
        <w:rPr>
          <w:rFonts w:hint="eastAsia" w:ascii="Calibri" w:hAnsi="Calibri" w:cs="Calibri"/>
          <w:color w:val="FF0000"/>
          <w:sz w:val="28"/>
          <w:szCs w:val="28"/>
          <w:lang w:eastAsia="zh-CN"/>
        </w:rPr>
        <w:t>”</w:t>
      </w:r>
      <w:r>
        <w:rPr>
          <w:rFonts w:hint="eastAsia" w:ascii="Calibri" w:hAnsi="Calibri" w:cs="Calibri"/>
          <w:color w:val="FF0000"/>
          <w:sz w:val="28"/>
          <w:szCs w:val="28"/>
        </w:rPr>
        <w:t>是线索，那么自己设置的这个</w:t>
      </w:r>
      <w:r>
        <w:rPr>
          <w:rFonts w:hint="eastAsia" w:ascii="Calibri" w:hAnsi="Calibri" w:cs="Calibri"/>
          <w:color w:val="FF0000"/>
          <w:sz w:val="28"/>
          <w:szCs w:val="28"/>
          <w:lang w:eastAsia="zh-CN"/>
        </w:rPr>
        <w:t>“</w:t>
      </w:r>
      <w:r>
        <w:rPr>
          <w:rFonts w:hint="eastAsia" w:ascii="Calibri" w:hAnsi="Calibri" w:cs="Calibri"/>
          <w:color w:val="FF0000"/>
          <w:sz w:val="28"/>
          <w:szCs w:val="28"/>
        </w:rPr>
        <w:t>路上</w:t>
      </w:r>
      <w:r>
        <w:rPr>
          <w:rFonts w:hint="eastAsia" w:ascii="Calibri" w:hAnsi="Calibri" w:cs="Calibri"/>
          <w:color w:val="FF0000"/>
          <w:sz w:val="28"/>
          <w:szCs w:val="28"/>
          <w:lang w:eastAsia="zh-CN"/>
        </w:rPr>
        <w:t>”</w:t>
      </w:r>
      <w:r>
        <w:rPr>
          <w:rFonts w:hint="eastAsia" w:ascii="Calibri" w:hAnsi="Calibri" w:cs="Calibri"/>
          <w:color w:val="FF0000"/>
          <w:sz w:val="28"/>
          <w:szCs w:val="28"/>
        </w:rPr>
        <w:t>，可以写实，与学生日常生活直接相关的，放学回家的路上，奔赴考场的路上等；也可以发挥想象力，给出一个引申的</w:t>
      </w:r>
      <w:r>
        <w:rPr>
          <w:rFonts w:hint="eastAsia" w:ascii="Calibri" w:hAnsi="Calibri" w:cs="Calibri"/>
          <w:color w:val="FF0000"/>
          <w:sz w:val="28"/>
          <w:szCs w:val="28"/>
          <w:lang w:eastAsia="zh-CN"/>
        </w:rPr>
        <w:t>“</w:t>
      </w:r>
      <w:r>
        <w:rPr>
          <w:rFonts w:hint="eastAsia" w:ascii="Calibri" w:hAnsi="Calibri" w:cs="Calibri"/>
          <w:color w:val="FF0000"/>
          <w:sz w:val="28"/>
          <w:szCs w:val="28"/>
        </w:rPr>
        <w:t>路上</w:t>
      </w:r>
      <w:r>
        <w:rPr>
          <w:rFonts w:hint="eastAsia" w:ascii="Calibri" w:hAnsi="Calibri" w:cs="Calibri"/>
          <w:color w:val="FF0000"/>
          <w:sz w:val="28"/>
          <w:szCs w:val="28"/>
          <w:lang w:eastAsia="zh-CN"/>
        </w:rPr>
        <w:t>”</w:t>
      </w:r>
      <w:r>
        <w:rPr>
          <w:rFonts w:hint="eastAsia" w:ascii="Calibri" w:hAnsi="Calibri" w:cs="Calibri"/>
          <w:color w:val="FF0000"/>
          <w:sz w:val="28"/>
          <w:szCs w:val="28"/>
        </w:rPr>
        <w:t>。先设定一个人物，譬如援鄂医生，那么这个路上，可以是1月末赶赴湖北疫区的路上，可以是3月末战胜回来的路上，也可以是救死扶伤的工作路上……记叙文首在审题准确，重在立意高明，其次需要同学们关注多种表达方式的运用和内容充实来创作。</w:t>
      </w:r>
    </w:p>
    <w:p>
      <w:pPr>
        <w:keepNext w:val="0"/>
        <w:keepLines w:val="0"/>
        <w:pageBreakBefore w:val="0"/>
        <w:widowControl/>
        <w:kinsoku/>
        <w:wordWrap/>
        <w:overflowPunct/>
        <w:topLinePunct w:val="0"/>
        <w:autoSpaceDE/>
        <w:autoSpaceDN/>
        <w:bidi w:val="0"/>
        <w:adjustRightInd w:val="0"/>
        <w:snapToGrid/>
        <w:ind w:left="0" w:leftChars="0" w:firstLine="560" w:firstLineChars="200"/>
        <w:textAlignment w:val="auto"/>
        <w:rPr>
          <w:rFonts w:hint="eastAsia" w:ascii="Calibri" w:hAnsi="Calibri" w:cs="Calibri"/>
          <w:color w:val="FF0000"/>
          <w:sz w:val="28"/>
          <w:szCs w:val="28"/>
          <w:lang w:val="en-US" w:eastAsia="zh-CN"/>
        </w:rPr>
      </w:pPr>
    </w:p>
    <w:sectPr>
      <w:headerReference r:id="rId3" w:type="default"/>
      <w:footerReference r:id="rId4" w:type="default"/>
      <w:pgSz w:w="11906" w:h="16838"/>
      <w:pgMar w:top="720" w:right="720" w:bottom="720" w:left="720" w:header="624" w:footer="567" w:gutter="0"/>
      <w:pgBorders>
        <w:top w:val="none" w:sz="0" w:space="0"/>
        <w:left w:val="none" w:sz="0" w:space="0"/>
        <w:bottom w:val="none" w:sz="0" w:space="0"/>
        <w:right w:val="none" w:sz="0" w:space="0"/>
      </w:pgBorders>
      <w:pgNumType w:fmt="decimal"/>
      <w:cols w:space="0" w:num="1"/>
      <w:rtlGutter w:val="0"/>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穝灿砰">
    <w:altName w:val="宋体"/>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Helvetica Neue">
    <w:altName w:val="Arial"/>
    <w:panose1 w:val="00000000000000000000"/>
    <w:charset w:val="00"/>
    <w:family w:val="roman"/>
    <w:pitch w:val="default"/>
    <w:sig w:usb0="00000000" w:usb1="00000000" w:usb2="00000000" w:usb3="00000000" w:csb0="00000000" w:csb1="00000000"/>
  </w:font>
  <w:font w:name="Arial Unicode MS">
    <w:altName w:val="宋体"/>
    <w:panose1 w:val="020B0604020202020204"/>
    <w:charset w:val="86"/>
    <w:family w:val="roman"/>
    <w:pitch w:val="default"/>
    <w:sig w:usb0="00000000" w:usb1="00000000" w:usb2="0000003F" w:usb3="00000000" w:csb0="603F01FF" w:csb1="FFFF0000"/>
  </w:font>
  <w:font w:name="Time New Romans">
    <w:altName w:val="Courier New"/>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PMingLiU">
    <w:altName w:val="PMingLiU-ExtB"/>
    <w:panose1 w:val="02020500000000000000"/>
    <w:charset w:val="88"/>
    <w:family w:val="roman"/>
    <w:pitch w:val="default"/>
    <w:sig w:usb0="00000000" w:usb1="00000000" w:usb2="00000016" w:usb3="00000000" w:csb0="0010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default"/>
        <w:lang w:val="en-US" w:eastAsia="zh-CN"/>
      </w:rPr>
    </w:pPr>
    <w:r>
      <w:rPr>
        <w:sz w:val="18"/>
      </w:rPr>
      <mc:AlternateContent>
        <mc:Choice Requires="wps">
          <w:drawing>
            <wp:anchor distT="0" distB="0" distL="114300" distR="114300" simplePos="0" relativeHeight="251665408" behindDoc="0" locked="0" layoutInCell="1" allowOverlap="1">
              <wp:simplePos x="0" y="0"/>
              <wp:positionH relativeFrom="margin">
                <wp:posOffset>3257550</wp:posOffset>
              </wp:positionH>
              <wp:positionV relativeFrom="paragraph">
                <wp:posOffset>0</wp:posOffset>
              </wp:positionV>
              <wp:extent cx="1905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905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56.5pt;margin-top:0pt;height:144pt;width:15pt;mso-position-horizontal-relative:margin;z-index:251665408;mso-width-relative:page;mso-height-relative:page;" filled="f" stroked="f" coordsize="21600,21600" o:gfxdata="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SEukS1gAAAAgBAAAP&#10;AAAAAAAAAAEAIAAAACIAAABkcnMvZG93bnJldi54bWxQSwECFAAUAAAACACHTuJAZ86W/BoCAAAU&#10;BAAADgAAAAAAAAABACAAAAAlAQAAZHJzL2Uyb0RvYy54bWxQSwUGAAAAAAYABgBZAQAAsQU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rPr>
        <w:rFonts w:eastAsia="微软雅黑"/>
      </w:rPr>
    </w:pPr>
    <w:r>
      <w:rPr>
        <w:rFonts w:hint="eastAsia" w:ascii="微软雅黑" w:hAnsi="微软雅黑" w:eastAsia="微软雅黑"/>
      </w:rPr>
      <w:drawing>
        <wp:anchor distT="0" distB="0" distL="114300" distR="114300" simplePos="0" relativeHeight="251664384" behindDoc="1" locked="0" layoutInCell="0" allowOverlap="1">
          <wp:simplePos x="0" y="0"/>
          <wp:positionH relativeFrom="margin">
            <wp:posOffset>-429260</wp:posOffset>
          </wp:positionH>
          <wp:positionV relativeFrom="margin">
            <wp:posOffset>-359410</wp:posOffset>
          </wp:positionV>
          <wp:extent cx="7562215" cy="10262870"/>
          <wp:effectExtent l="0" t="0" r="12065" b="8890"/>
          <wp:wrapNone/>
          <wp:docPr id="1" name="WordPictureWatermark363349705" descr="水印-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63349705" descr="水印-01"/>
                  <pic:cNvPicPr>
                    <a:picLocks noChangeAspect="1"/>
                  </pic:cNvPicPr>
                </pic:nvPicPr>
                <pic:blipFill>
                  <a:blip r:embed="rId1">
                    <a:lum bright="70001" contrast="-70000"/>
                  </a:blip>
                  <a:stretch>
                    <a:fillRect/>
                  </a:stretch>
                </pic:blipFill>
                <pic:spPr>
                  <a:xfrm>
                    <a:off x="0" y="0"/>
                    <a:ext cx="7562215" cy="10262870"/>
                  </a:xfrm>
                  <a:prstGeom prst="rect">
                    <a:avLst/>
                  </a:prstGeom>
                  <a:noFill/>
                  <a:ln>
                    <a:noFill/>
                  </a:ln>
                </pic:spPr>
              </pic:pic>
            </a:graphicData>
          </a:graphic>
        </wp:anchor>
      </w:drawing>
    </w:r>
    <w:r>
      <w:rPr>
        <w:rFonts w:hint="eastAsia" w:ascii="微软雅黑" w:hAnsi="微软雅黑" w:eastAsia="微软雅黑"/>
      </w:rPr>
      <w:t>北京新东方</w:t>
    </w:r>
    <w:r>
      <w:rPr>
        <w:rFonts w:hint="eastAsia" w:ascii="微软雅黑" w:hAnsi="微软雅黑" w:eastAsia="微软雅黑"/>
        <w:lang w:val="en-US" w:eastAsia="zh-CN"/>
      </w:rPr>
      <w:t>中小学全科教育</w:t>
    </w:r>
    <w:r>
      <w:rPr>
        <w:rFonts w:hint="eastAsia" w:ascii="微软雅黑" w:hAnsi="微软雅黑" w:eastAsia="微软雅黑"/>
      </w:rPr>
      <w:t>出品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E2146"/>
    <w:multiLevelType w:val="singleLevel"/>
    <w:tmpl w:val="396E2146"/>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720"/>
  <w:drawingGridHorizontalSpacing w:val="210"/>
  <w:displayHorizontalDrawingGridEvery w:val="1"/>
  <w:displayVerticalDrawingGridEvery w:val="2"/>
  <w:characterSpacingControl w:val="doNotCompress"/>
  <w:hdrShapeDefaults>
    <o:shapelayout v:ext="edit">
      <o:idmap v:ext="edit" data="1"/>
    </o:shapelayou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86316"/>
    <w:rsid w:val="000A29B4"/>
    <w:rsid w:val="000E4B3C"/>
    <w:rsid w:val="00125AA1"/>
    <w:rsid w:val="00134454"/>
    <w:rsid w:val="00136166"/>
    <w:rsid w:val="00175298"/>
    <w:rsid w:val="001A79CA"/>
    <w:rsid w:val="001C3AF1"/>
    <w:rsid w:val="001E4DA9"/>
    <w:rsid w:val="00262D5E"/>
    <w:rsid w:val="002B003C"/>
    <w:rsid w:val="002D2226"/>
    <w:rsid w:val="00323B43"/>
    <w:rsid w:val="003362E2"/>
    <w:rsid w:val="0035072D"/>
    <w:rsid w:val="003C4618"/>
    <w:rsid w:val="003D37D8"/>
    <w:rsid w:val="003D40E5"/>
    <w:rsid w:val="003E4E00"/>
    <w:rsid w:val="00426133"/>
    <w:rsid w:val="0043083A"/>
    <w:rsid w:val="004358AB"/>
    <w:rsid w:val="004A3C8E"/>
    <w:rsid w:val="004C5ADF"/>
    <w:rsid w:val="00525D94"/>
    <w:rsid w:val="00615072"/>
    <w:rsid w:val="00680407"/>
    <w:rsid w:val="00694D71"/>
    <w:rsid w:val="006D7653"/>
    <w:rsid w:val="006E1E12"/>
    <w:rsid w:val="00784AA3"/>
    <w:rsid w:val="00786117"/>
    <w:rsid w:val="00790F43"/>
    <w:rsid w:val="0079604D"/>
    <w:rsid w:val="00851F48"/>
    <w:rsid w:val="00854B46"/>
    <w:rsid w:val="00861711"/>
    <w:rsid w:val="00875240"/>
    <w:rsid w:val="00892950"/>
    <w:rsid w:val="008B7726"/>
    <w:rsid w:val="00991577"/>
    <w:rsid w:val="00994212"/>
    <w:rsid w:val="009A3ACA"/>
    <w:rsid w:val="009C0A4A"/>
    <w:rsid w:val="00A1571E"/>
    <w:rsid w:val="00A27D8D"/>
    <w:rsid w:val="00B362D6"/>
    <w:rsid w:val="00B443F4"/>
    <w:rsid w:val="00B70147"/>
    <w:rsid w:val="00BA7124"/>
    <w:rsid w:val="00BC54EA"/>
    <w:rsid w:val="00BE0C05"/>
    <w:rsid w:val="00C055BB"/>
    <w:rsid w:val="00C24DA1"/>
    <w:rsid w:val="00C34C1A"/>
    <w:rsid w:val="00CE422B"/>
    <w:rsid w:val="00D31D50"/>
    <w:rsid w:val="00D34C16"/>
    <w:rsid w:val="00D45FE9"/>
    <w:rsid w:val="00DF5F76"/>
    <w:rsid w:val="00E11CF7"/>
    <w:rsid w:val="00E13150"/>
    <w:rsid w:val="00E13B19"/>
    <w:rsid w:val="00E65D39"/>
    <w:rsid w:val="00E6645E"/>
    <w:rsid w:val="00E92788"/>
    <w:rsid w:val="00EE58C4"/>
    <w:rsid w:val="00F2626B"/>
    <w:rsid w:val="00F60F8E"/>
    <w:rsid w:val="00FB44DD"/>
    <w:rsid w:val="00FB7165"/>
    <w:rsid w:val="00FE561E"/>
    <w:rsid w:val="02374EDB"/>
    <w:rsid w:val="03756D87"/>
    <w:rsid w:val="03790F9F"/>
    <w:rsid w:val="046D3C06"/>
    <w:rsid w:val="04E95210"/>
    <w:rsid w:val="060E1334"/>
    <w:rsid w:val="0655507F"/>
    <w:rsid w:val="07941512"/>
    <w:rsid w:val="07CC5E9C"/>
    <w:rsid w:val="07F02758"/>
    <w:rsid w:val="08B73100"/>
    <w:rsid w:val="093A48A3"/>
    <w:rsid w:val="09AE5E2A"/>
    <w:rsid w:val="0B646457"/>
    <w:rsid w:val="0BA245DE"/>
    <w:rsid w:val="0C535CF3"/>
    <w:rsid w:val="0C556F9D"/>
    <w:rsid w:val="0D193C49"/>
    <w:rsid w:val="0E120972"/>
    <w:rsid w:val="0E683FF5"/>
    <w:rsid w:val="0E824C22"/>
    <w:rsid w:val="0F074546"/>
    <w:rsid w:val="100E6807"/>
    <w:rsid w:val="117E2D28"/>
    <w:rsid w:val="13051F66"/>
    <w:rsid w:val="13DE398A"/>
    <w:rsid w:val="140C6EA7"/>
    <w:rsid w:val="15DA673B"/>
    <w:rsid w:val="16611631"/>
    <w:rsid w:val="172363DC"/>
    <w:rsid w:val="17CF1EC2"/>
    <w:rsid w:val="181621BA"/>
    <w:rsid w:val="186C3211"/>
    <w:rsid w:val="18E32479"/>
    <w:rsid w:val="19117E43"/>
    <w:rsid w:val="1B4113FA"/>
    <w:rsid w:val="1B45767C"/>
    <w:rsid w:val="1DD34CCB"/>
    <w:rsid w:val="1DE13FE6"/>
    <w:rsid w:val="1E7046E3"/>
    <w:rsid w:val="1E982255"/>
    <w:rsid w:val="1ED93026"/>
    <w:rsid w:val="200C1008"/>
    <w:rsid w:val="208E7DDA"/>
    <w:rsid w:val="21EB5ED1"/>
    <w:rsid w:val="22E92A2B"/>
    <w:rsid w:val="270E38A9"/>
    <w:rsid w:val="27480E2E"/>
    <w:rsid w:val="279312FF"/>
    <w:rsid w:val="27D76843"/>
    <w:rsid w:val="28880953"/>
    <w:rsid w:val="293D2E56"/>
    <w:rsid w:val="29A95D61"/>
    <w:rsid w:val="2B2B0F11"/>
    <w:rsid w:val="2BC32FE1"/>
    <w:rsid w:val="2D4231D6"/>
    <w:rsid w:val="2E6A3654"/>
    <w:rsid w:val="2E783042"/>
    <w:rsid w:val="2E9E734D"/>
    <w:rsid w:val="2EE81A24"/>
    <w:rsid w:val="302F7E04"/>
    <w:rsid w:val="308201DA"/>
    <w:rsid w:val="30A73795"/>
    <w:rsid w:val="30C30B8E"/>
    <w:rsid w:val="30F11252"/>
    <w:rsid w:val="33EF236B"/>
    <w:rsid w:val="35BF193D"/>
    <w:rsid w:val="36024BB8"/>
    <w:rsid w:val="360E5FF2"/>
    <w:rsid w:val="36B952ED"/>
    <w:rsid w:val="36DF6117"/>
    <w:rsid w:val="36E9096F"/>
    <w:rsid w:val="37635488"/>
    <w:rsid w:val="37D511AF"/>
    <w:rsid w:val="381B42C5"/>
    <w:rsid w:val="38AD6E7B"/>
    <w:rsid w:val="39272B95"/>
    <w:rsid w:val="3A3036FF"/>
    <w:rsid w:val="3A6E0475"/>
    <w:rsid w:val="3C5E6075"/>
    <w:rsid w:val="3F2521F1"/>
    <w:rsid w:val="3F371DA2"/>
    <w:rsid w:val="3F4A6C6D"/>
    <w:rsid w:val="3FD9560D"/>
    <w:rsid w:val="40D744E8"/>
    <w:rsid w:val="40E12A57"/>
    <w:rsid w:val="411D32FF"/>
    <w:rsid w:val="423D5C68"/>
    <w:rsid w:val="4297690B"/>
    <w:rsid w:val="42D211B4"/>
    <w:rsid w:val="43003B81"/>
    <w:rsid w:val="43311E8C"/>
    <w:rsid w:val="43AF6948"/>
    <w:rsid w:val="45286F2B"/>
    <w:rsid w:val="468A198A"/>
    <w:rsid w:val="46C846D2"/>
    <w:rsid w:val="475812B0"/>
    <w:rsid w:val="47EB1F2D"/>
    <w:rsid w:val="48076CE6"/>
    <w:rsid w:val="490225DC"/>
    <w:rsid w:val="4A2041CD"/>
    <w:rsid w:val="4CAC6987"/>
    <w:rsid w:val="4D75182E"/>
    <w:rsid w:val="4DC97E8A"/>
    <w:rsid w:val="4ECD0C8D"/>
    <w:rsid w:val="4F646C7D"/>
    <w:rsid w:val="4FF43A94"/>
    <w:rsid w:val="51F9151F"/>
    <w:rsid w:val="54006F41"/>
    <w:rsid w:val="54061603"/>
    <w:rsid w:val="541248B8"/>
    <w:rsid w:val="55286925"/>
    <w:rsid w:val="569337C7"/>
    <w:rsid w:val="57337B25"/>
    <w:rsid w:val="57D06F7A"/>
    <w:rsid w:val="5BA3691A"/>
    <w:rsid w:val="5C8968DC"/>
    <w:rsid w:val="5DAE658D"/>
    <w:rsid w:val="5DC20B9E"/>
    <w:rsid w:val="5F9D75C2"/>
    <w:rsid w:val="5F9F417C"/>
    <w:rsid w:val="5FFB7DA0"/>
    <w:rsid w:val="60422680"/>
    <w:rsid w:val="61301FE4"/>
    <w:rsid w:val="6175477F"/>
    <w:rsid w:val="61957B64"/>
    <w:rsid w:val="61B4108A"/>
    <w:rsid w:val="632240D1"/>
    <w:rsid w:val="63C54B65"/>
    <w:rsid w:val="642E1B02"/>
    <w:rsid w:val="643926AA"/>
    <w:rsid w:val="65E00FBD"/>
    <w:rsid w:val="660C67B4"/>
    <w:rsid w:val="66E47BDD"/>
    <w:rsid w:val="66E917E7"/>
    <w:rsid w:val="67040FD3"/>
    <w:rsid w:val="683E740B"/>
    <w:rsid w:val="68916ABF"/>
    <w:rsid w:val="69153807"/>
    <w:rsid w:val="69403A72"/>
    <w:rsid w:val="69D733BC"/>
    <w:rsid w:val="6AB30CBF"/>
    <w:rsid w:val="6C7B4E97"/>
    <w:rsid w:val="6CAC7819"/>
    <w:rsid w:val="6E083C49"/>
    <w:rsid w:val="6E3253DF"/>
    <w:rsid w:val="6ECD128E"/>
    <w:rsid w:val="6F78242E"/>
    <w:rsid w:val="70904425"/>
    <w:rsid w:val="70E47F9C"/>
    <w:rsid w:val="713C23FF"/>
    <w:rsid w:val="71882487"/>
    <w:rsid w:val="720A734E"/>
    <w:rsid w:val="747B34CD"/>
    <w:rsid w:val="750669BA"/>
    <w:rsid w:val="7644335E"/>
    <w:rsid w:val="767962A9"/>
    <w:rsid w:val="76836CFD"/>
    <w:rsid w:val="76C43724"/>
    <w:rsid w:val="78176F05"/>
    <w:rsid w:val="78C74E8C"/>
    <w:rsid w:val="794A6DAD"/>
    <w:rsid w:val="7AE23CBF"/>
    <w:rsid w:val="7C023DDF"/>
    <w:rsid w:val="7C065077"/>
    <w:rsid w:val="7CBA22E0"/>
    <w:rsid w:val="7D342C52"/>
    <w:rsid w:val="7D3A2597"/>
    <w:rsid w:val="7D631616"/>
    <w:rsid w:val="7D743A96"/>
    <w:rsid w:val="7DB40516"/>
    <w:rsid w:val="7E3D0638"/>
    <w:rsid w:val="7ECD6FA0"/>
    <w:rsid w:val="7F052D23"/>
    <w:rsid w:val="7FF34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420"/>
        <w:tab w:val="left" w:pos="2520"/>
        <w:tab w:val="left" w:pos="4200"/>
        <w:tab w:val="left" w:pos="5880"/>
      </w:tabs>
      <w:adjustRightInd w:val="0"/>
      <w:snapToGrid w:val="0"/>
    </w:pPr>
    <w:rPr>
      <w:rFonts w:ascii="Tahoma" w:hAnsi="Tahoma" w:eastAsia="宋体" w:cstheme="minorBidi"/>
      <w:sz w:val="21"/>
      <w:szCs w:val="22"/>
      <w:lang w:val="en-US" w:eastAsia="zh-CN" w:bidi="ar-SA"/>
    </w:rPr>
  </w:style>
  <w:style w:type="paragraph" w:styleId="2">
    <w:name w:val="heading 1"/>
    <w:basedOn w:val="1"/>
    <w:next w:val="1"/>
    <w:link w:val="25"/>
    <w:qFormat/>
    <w:uiPriority w:val="0"/>
    <w:pPr>
      <w:widowControl w:val="0"/>
      <w:adjustRightInd/>
      <w:snapToGrid/>
      <w:spacing w:before="104" w:after="104" w:line="0" w:lineRule="atLeast"/>
      <w:jc w:val="center"/>
      <w:outlineLvl w:val="0"/>
    </w:pPr>
    <w:rPr>
      <w:rFonts w:ascii="Arial" w:hAnsi="Arial" w:cs="宋体"/>
      <w:sz w:val="32"/>
      <w:szCs w:val="21"/>
    </w:rPr>
  </w:style>
  <w:style w:type="paragraph" w:styleId="3">
    <w:name w:val="heading 2"/>
    <w:basedOn w:val="1"/>
    <w:next w:val="4"/>
    <w:link w:val="26"/>
    <w:qFormat/>
    <w:uiPriority w:val="0"/>
    <w:pPr>
      <w:widowControl w:val="0"/>
      <w:adjustRightInd/>
      <w:snapToGrid/>
      <w:spacing w:line="0" w:lineRule="atLeast"/>
      <w:jc w:val="center"/>
      <w:outlineLvl w:val="1"/>
    </w:pPr>
    <w:rPr>
      <w:rFonts w:ascii="Times New Roman" w:hAnsi="Times New Roman" w:cs="宋体"/>
      <w:sz w:val="28"/>
      <w:szCs w:val="21"/>
    </w:rPr>
  </w:style>
  <w:style w:type="paragraph" w:styleId="4">
    <w:name w:val="heading 3"/>
    <w:basedOn w:val="1"/>
    <w:next w:val="1"/>
    <w:link w:val="27"/>
    <w:qFormat/>
    <w:uiPriority w:val="0"/>
    <w:pPr>
      <w:widowControl w:val="0"/>
      <w:adjustRightInd/>
      <w:snapToGrid/>
      <w:spacing w:before="104" w:after="104"/>
      <w:jc w:val="both"/>
      <w:outlineLvl w:val="2"/>
    </w:pPr>
    <w:rPr>
      <w:rFonts w:ascii="Times New Roman" w:hAnsi="Times New Roman" w:eastAsia="穝灿砰" w:cs="宋体"/>
      <w:szCs w:val="21"/>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Body Text Indent"/>
    <w:basedOn w:val="1"/>
    <w:link w:val="50"/>
    <w:qFormat/>
    <w:uiPriority w:val="0"/>
    <w:pPr>
      <w:widowControl w:val="0"/>
      <w:adjustRightInd/>
      <w:snapToGrid/>
      <w:spacing w:line="400" w:lineRule="atLeast"/>
      <w:ind w:firstLine="480" w:firstLineChars="200"/>
      <w:jc w:val="both"/>
    </w:pPr>
    <w:rPr>
      <w:rFonts w:ascii="Times New Roman" w:hAnsi="Times New Roman" w:cs="宋体"/>
      <w:kern w:val="2"/>
      <w:sz w:val="24"/>
      <w:szCs w:val="24"/>
    </w:rPr>
  </w:style>
  <w:style w:type="paragraph" w:styleId="6">
    <w:name w:val="toc 3"/>
    <w:basedOn w:val="1"/>
    <w:next w:val="1"/>
    <w:qFormat/>
    <w:uiPriority w:val="0"/>
    <w:pPr>
      <w:widowControl w:val="0"/>
      <w:adjustRightInd/>
      <w:snapToGrid/>
      <w:spacing w:line="305" w:lineRule="auto"/>
      <w:ind w:firstLine="21" w:firstLineChars="200"/>
      <w:jc w:val="both"/>
    </w:pPr>
    <w:rPr>
      <w:rFonts w:ascii="Times New Roman" w:hAnsi="Times New Roman" w:cs="宋体"/>
      <w:szCs w:val="21"/>
    </w:rPr>
  </w:style>
  <w:style w:type="paragraph" w:styleId="7">
    <w:name w:val="Plain Text"/>
    <w:basedOn w:val="1"/>
    <w:link w:val="39"/>
    <w:qFormat/>
    <w:uiPriority w:val="0"/>
    <w:pPr>
      <w:widowControl w:val="0"/>
      <w:adjustRightInd/>
      <w:snapToGrid/>
      <w:jc w:val="both"/>
    </w:pPr>
    <w:rPr>
      <w:rFonts w:ascii="宋体" w:hAnsi="Courier New" w:cs="Courier New"/>
      <w:kern w:val="2"/>
      <w:szCs w:val="21"/>
    </w:rPr>
  </w:style>
  <w:style w:type="paragraph" w:styleId="8">
    <w:name w:val="Balloon Text"/>
    <w:basedOn w:val="1"/>
    <w:link w:val="34"/>
    <w:unhideWhenUsed/>
    <w:qFormat/>
    <w:uiPriority w:val="99"/>
    <w:rPr>
      <w:sz w:val="18"/>
      <w:szCs w:val="18"/>
    </w:rPr>
  </w:style>
  <w:style w:type="paragraph" w:styleId="9">
    <w:name w:val="footer"/>
    <w:basedOn w:val="1"/>
    <w:link w:val="29"/>
    <w:unhideWhenUsed/>
    <w:qFormat/>
    <w:uiPriority w:val="99"/>
    <w:pPr>
      <w:tabs>
        <w:tab w:val="center" w:pos="4153"/>
        <w:tab w:val="right" w:pos="8306"/>
        <w:tab w:val="clear" w:pos="420"/>
        <w:tab w:val="clear" w:pos="2520"/>
        <w:tab w:val="clear" w:pos="4200"/>
        <w:tab w:val="clear" w:pos="5880"/>
      </w:tabs>
    </w:pPr>
    <w:rPr>
      <w:sz w:val="18"/>
      <w:szCs w:val="18"/>
    </w:rPr>
  </w:style>
  <w:style w:type="paragraph" w:styleId="10">
    <w:name w:val="header"/>
    <w:basedOn w:val="1"/>
    <w:link w:val="28"/>
    <w:unhideWhenUsed/>
    <w:qFormat/>
    <w:uiPriority w:val="99"/>
    <w:pPr>
      <w:pBdr>
        <w:bottom w:val="single" w:color="auto" w:sz="6" w:space="1"/>
      </w:pBdr>
      <w:tabs>
        <w:tab w:val="center" w:pos="4153"/>
        <w:tab w:val="right" w:pos="8306"/>
        <w:tab w:val="clear" w:pos="420"/>
        <w:tab w:val="clear" w:pos="2520"/>
        <w:tab w:val="clear" w:pos="4200"/>
        <w:tab w:val="clear" w:pos="5880"/>
      </w:tabs>
      <w:jc w:val="center"/>
    </w:pPr>
    <w:rPr>
      <w:sz w:val="18"/>
      <w:szCs w:val="18"/>
    </w:rPr>
  </w:style>
  <w:style w:type="paragraph" w:styleId="11">
    <w:name w:val="toc 1"/>
    <w:basedOn w:val="1"/>
    <w:next w:val="1"/>
    <w:qFormat/>
    <w:uiPriority w:val="0"/>
    <w:pPr>
      <w:widowControl w:val="0"/>
      <w:adjustRightInd/>
      <w:snapToGrid/>
      <w:spacing w:after="104" w:line="0" w:lineRule="atLeast"/>
    </w:pPr>
    <w:rPr>
      <w:rFonts w:ascii="Arial" w:hAnsi="Arial" w:eastAsia="穝灿砰" w:cs="宋体"/>
      <w:sz w:val="28"/>
      <w:szCs w:val="21"/>
    </w:rPr>
  </w:style>
  <w:style w:type="paragraph" w:styleId="12">
    <w:name w:val="toc 4"/>
    <w:basedOn w:val="1"/>
    <w:next w:val="1"/>
    <w:qFormat/>
    <w:uiPriority w:val="0"/>
    <w:pPr>
      <w:widowControl w:val="0"/>
      <w:adjustRightInd/>
      <w:snapToGrid/>
      <w:spacing w:line="305" w:lineRule="auto"/>
      <w:ind w:firstLine="629"/>
      <w:jc w:val="both"/>
    </w:pPr>
    <w:rPr>
      <w:rFonts w:ascii="Times New Roman" w:hAnsi="Times New Roman" w:cs="宋体"/>
      <w:szCs w:val="21"/>
    </w:rPr>
  </w:style>
  <w:style w:type="paragraph" w:styleId="13">
    <w:name w:val="toc 2"/>
    <w:basedOn w:val="1"/>
    <w:next w:val="1"/>
    <w:qFormat/>
    <w:uiPriority w:val="0"/>
    <w:pPr>
      <w:widowControl w:val="0"/>
      <w:adjustRightInd/>
      <w:snapToGrid/>
      <w:spacing w:line="305" w:lineRule="auto"/>
      <w:ind w:firstLine="209"/>
      <w:jc w:val="both"/>
    </w:pPr>
    <w:rPr>
      <w:rFonts w:ascii="Times New Roman" w:hAnsi="Times New Roman" w:cs="宋体"/>
      <w:szCs w:val="21"/>
    </w:rPr>
  </w:style>
  <w:style w:type="paragraph" w:styleId="14">
    <w:name w:val="HTML Preformatted"/>
    <w:basedOn w:val="1"/>
    <w:link w:val="7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2520"/>
        <w:tab w:val="clear" w:pos="4200"/>
        <w:tab w:val="clear" w:pos="5880"/>
      </w:tabs>
      <w:adjustRightInd/>
      <w:snapToGrid/>
    </w:pPr>
    <w:rPr>
      <w:rFonts w:ascii="Arial" w:hAnsi="Arial" w:cs="Times New Roman"/>
      <w:sz w:val="24"/>
      <w:szCs w:val="24"/>
    </w:rPr>
  </w:style>
  <w:style w:type="paragraph" w:styleId="15">
    <w:name w:val="Normal (Web)"/>
    <w:basedOn w:val="1"/>
    <w:link w:val="33"/>
    <w:unhideWhenUsed/>
    <w:qFormat/>
    <w:uiPriority w:val="99"/>
    <w:pPr>
      <w:adjustRightInd/>
      <w:snapToGrid/>
      <w:spacing w:before="100" w:beforeAutospacing="1" w:after="100" w:afterAutospacing="1"/>
    </w:pPr>
    <w:rPr>
      <w:rFonts w:ascii="宋体" w:hAnsi="宋体" w:cs="Times New Roman"/>
      <w:sz w:val="24"/>
      <w:szCs w:val="24"/>
    </w:rPr>
  </w:style>
  <w:style w:type="paragraph" w:styleId="16">
    <w:name w:val="Title"/>
    <w:basedOn w:val="1"/>
    <w:next w:val="17"/>
    <w:link w:val="48"/>
    <w:qFormat/>
    <w:uiPriority w:val="0"/>
    <w:pPr>
      <w:widowControl w:val="0"/>
      <w:adjustRightInd/>
      <w:snapToGrid/>
      <w:spacing w:before="209" w:after="209" w:line="0" w:lineRule="atLeast"/>
      <w:jc w:val="center"/>
    </w:pPr>
    <w:rPr>
      <w:rFonts w:ascii="Arial" w:hAnsi="Arial" w:eastAsia="穝灿砰" w:cs="宋体"/>
      <w:sz w:val="52"/>
      <w:szCs w:val="21"/>
    </w:rPr>
  </w:style>
  <w:style w:type="paragraph" w:customStyle="1" w:styleId="17">
    <w:name w:val="文章附标题"/>
    <w:basedOn w:val="1"/>
    <w:next w:val="2"/>
    <w:qFormat/>
    <w:uiPriority w:val="0"/>
    <w:pPr>
      <w:widowControl w:val="0"/>
      <w:adjustRightInd/>
      <w:snapToGrid/>
      <w:spacing w:before="104" w:after="104" w:line="0" w:lineRule="atLeast"/>
      <w:jc w:val="center"/>
    </w:pPr>
    <w:rPr>
      <w:rFonts w:ascii="Times New Roman" w:hAnsi="Times New Roman" w:cs="宋体"/>
      <w:sz w:val="36"/>
      <w:szCs w:val="21"/>
    </w:rPr>
  </w:style>
  <w:style w:type="table" w:styleId="19">
    <w:name w:val="Table Grid"/>
    <w:basedOn w:val="18"/>
    <w:qFormat/>
    <w:uiPriority w:val="39"/>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Strong"/>
    <w:qFormat/>
    <w:uiPriority w:val="22"/>
    <w:rPr>
      <w:b/>
      <w:bCs/>
    </w:rPr>
  </w:style>
  <w:style w:type="character" w:styleId="22">
    <w:name w:val="page number"/>
    <w:basedOn w:val="20"/>
    <w:semiHidden/>
    <w:unhideWhenUsed/>
    <w:qFormat/>
    <w:uiPriority w:val="99"/>
  </w:style>
  <w:style w:type="character" w:styleId="23">
    <w:name w:val="Emphasis"/>
    <w:qFormat/>
    <w:uiPriority w:val="20"/>
    <w:rPr>
      <w:i/>
      <w:iCs/>
    </w:rPr>
  </w:style>
  <w:style w:type="character" w:styleId="24">
    <w:name w:val="Hyperlink"/>
    <w:qFormat/>
    <w:uiPriority w:val="0"/>
    <w:rPr>
      <w:color w:val="000000"/>
      <w:u w:val="none"/>
    </w:rPr>
  </w:style>
  <w:style w:type="character" w:customStyle="1" w:styleId="25">
    <w:name w:val="标题 1 Char"/>
    <w:basedOn w:val="20"/>
    <w:link w:val="2"/>
    <w:qFormat/>
    <w:uiPriority w:val="0"/>
    <w:rPr>
      <w:rFonts w:ascii="Arial" w:hAnsi="Arial" w:eastAsia="宋体" w:cs="宋体"/>
      <w:sz w:val="32"/>
      <w:szCs w:val="21"/>
    </w:rPr>
  </w:style>
  <w:style w:type="character" w:customStyle="1" w:styleId="26">
    <w:name w:val="标题 2 Char"/>
    <w:basedOn w:val="20"/>
    <w:link w:val="3"/>
    <w:qFormat/>
    <w:uiPriority w:val="0"/>
    <w:rPr>
      <w:rFonts w:ascii="Times New Roman" w:hAnsi="Times New Roman" w:eastAsia="宋体" w:cs="宋体"/>
      <w:sz w:val="28"/>
      <w:szCs w:val="21"/>
    </w:rPr>
  </w:style>
  <w:style w:type="character" w:customStyle="1" w:styleId="27">
    <w:name w:val="标题 3 Char"/>
    <w:basedOn w:val="20"/>
    <w:link w:val="4"/>
    <w:qFormat/>
    <w:uiPriority w:val="0"/>
    <w:rPr>
      <w:rFonts w:ascii="Times New Roman" w:hAnsi="Times New Roman" w:eastAsia="穝灿砰" w:cs="宋体"/>
      <w:sz w:val="21"/>
      <w:szCs w:val="21"/>
    </w:rPr>
  </w:style>
  <w:style w:type="character" w:customStyle="1" w:styleId="28">
    <w:name w:val="页眉 Char"/>
    <w:basedOn w:val="20"/>
    <w:link w:val="10"/>
    <w:qFormat/>
    <w:uiPriority w:val="99"/>
    <w:rPr>
      <w:rFonts w:ascii="Tahoma" w:hAnsi="Tahoma"/>
      <w:sz w:val="18"/>
      <w:szCs w:val="18"/>
    </w:rPr>
  </w:style>
  <w:style w:type="character" w:customStyle="1" w:styleId="29">
    <w:name w:val="页脚 Char"/>
    <w:basedOn w:val="20"/>
    <w:link w:val="9"/>
    <w:qFormat/>
    <w:uiPriority w:val="99"/>
    <w:rPr>
      <w:rFonts w:ascii="Tahoma" w:hAnsi="Tahoma" w:eastAsia="微软雅黑"/>
      <w:sz w:val="18"/>
      <w:szCs w:val="18"/>
    </w:rPr>
  </w:style>
  <w:style w:type="paragraph" w:customStyle="1" w:styleId="30">
    <w:name w:val="Body"/>
    <w:qFormat/>
    <w:uiPriority w:val="0"/>
    <w:rPr>
      <w:rFonts w:ascii="Helvetica Neue" w:hAnsi="Helvetica Neue" w:eastAsia="宋体" w:cs="Arial Unicode MS"/>
      <w:color w:val="000000"/>
      <w:sz w:val="22"/>
      <w:szCs w:val="22"/>
      <w:lang w:val="zh-CN" w:eastAsia="zh-CN" w:bidi="ar-SA"/>
    </w:rPr>
  </w:style>
  <w:style w:type="character" w:customStyle="1" w:styleId="31">
    <w:name w:val="DefaultParagraph Char Char Char"/>
    <w:link w:val="32"/>
    <w:qFormat/>
    <w:uiPriority w:val="0"/>
    <w:rPr>
      <w:rFonts w:hAnsi="Calibri"/>
      <w:kern w:val="2"/>
      <w:sz w:val="21"/>
    </w:rPr>
  </w:style>
  <w:style w:type="paragraph" w:customStyle="1" w:styleId="32">
    <w:name w:val="DefaultParagraph"/>
    <w:link w:val="31"/>
    <w:qFormat/>
    <w:uiPriority w:val="0"/>
    <w:rPr>
      <w:rFonts w:hAnsi="Calibri" w:eastAsia="微软雅黑" w:asciiTheme="minorHAnsi" w:cstheme="minorBidi"/>
      <w:kern w:val="2"/>
      <w:sz w:val="21"/>
      <w:szCs w:val="22"/>
      <w:lang w:val="en-US" w:eastAsia="zh-CN" w:bidi="ar-SA"/>
    </w:rPr>
  </w:style>
  <w:style w:type="character" w:customStyle="1" w:styleId="33">
    <w:name w:val="普通(网站) Char"/>
    <w:link w:val="15"/>
    <w:qFormat/>
    <w:uiPriority w:val="0"/>
    <w:rPr>
      <w:rFonts w:ascii="宋体" w:hAnsi="宋体" w:eastAsia="宋体" w:cs="Times New Roman"/>
      <w:sz w:val="24"/>
      <w:szCs w:val="24"/>
    </w:rPr>
  </w:style>
  <w:style w:type="character" w:customStyle="1" w:styleId="34">
    <w:name w:val="批注框文本 Char"/>
    <w:basedOn w:val="20"/>
    <w:link w:val="8"/>
    <w:qFormat/>
    <w:uiPriority w:val="99"/>
    <w:rPr>
      <w:rFonts w:ascii="Tahoma" w:hAnsi="Tahoma"/>
      <w:sz w:val="18"/>
      <w:szCs w:val="18"/>
    </w:rPr>
  </w:style>
  <w:style w:type="paragraph" w:customStyle="1" w:styleId="35">
    <w:name w:val="Normal_0"/>
    <w:next w:val="10"/>
    <w:qFormat/>
    <w:uiPriority w:val="0"/>
    <w:pPr>
      <w:widowControl w:val="0"/>
      <w:jc w:val="both"/>
    </w:pPr>
    <w:rPr>
      <w:rFonts w:ascii="Time New Romans" w:hAnsi="Time New Romans" w:eastAsia="宋体" w:cs="宋体"/>
      <w:kern w:val="2"/>
      <w:sz w:val="24"/>
      <w:szCs w:val="22"/>
      <w:lang w:val="en-US" w:eastAsia="zh-CN" w:bidi="ar-SA"/>
    </w:rPr>
  </w:style>
  <w:style w:type="paragraph" w:styleId="36">
    <w:name w:val="List Paragraph"/>
    <w:basedOn w:val="1"/>
    <w:link w:val="37"/>
    <w:qFormat/>
    <w:uiPriority w:val="34"/>
    <w:pPr>
      <w:widowControl w:val="0"/>
      <w:adjustRightInd/>
      <w:snapToGrid/>
      <w:ind w:firstLine="420" w:firstLineChars="200"/>
      <w:jc w:val="both"/>
    </w:pPr>
    <w:rPr>
      <w:rFonts w:ascii="Times New Roman" w:hAnsi="Times New Roman" w:cs="Times New Roman"/>
      <w:kern w:val="2"/>
    </w:rPr>
  </w:style>
  <w:style w:type="character" w:customStyle="1" w:styleId="37">
    <w:name w:val="列出段落 Char"/>
    <w:link w:val="36"/>
    <w:qFormat/>
    <w:uiPriority w:val="34"/>
    <w:rPr>
      <w:rFonts w:ascii="Times New Roman" w:hAnsi="Times New Roman" w:eastAsia="宋体" w:cs="Times New Roman"/>
      <w:kern w:val="2"/>
      <w:sz w:val="21"/>
    </w:rPr>
  </w:style>
  <w:style w:type="paragraph" w:customStyle="1" w:styleId="38">
    <w:name w:val="正文_0"/>
    <w:qFormat/>
    <w:uiPriority w:val="0"/>
    <w:pPr>
      <w:widowControl w:val="0"/>
      <w:jc w:val="both"/>
    </w:pPr>
    <w:rPr>
      <w:rFonts w:ascii="Calibri" w:hAnsi="Calibri" w:eastAsia="宋体" w:cs="Times New Roman"/>
      <w:kern w:val="2"/>
      <w:sz w:val="21"/>
      <w:szCs w:val="22"/>
      <w:lang w:val="en-US" w:eastAsia="zh-CN" w:bidi="ar-SA"/>
    </w:rPr>
  </w:style>
  <w:style w:type="character" w:customStyle="1" w:styleId="39">
    <w:name w:val="纯文本 Char"/>
    <w:basedOn w:val="20"/>
    <w:link w:val="7"/>
    <w:qFormat/>
    <w:uiPriority w:val="0"/>
    <w:rPr>
      <w:rFonts w:ascii="宋体" w:hAnsi="Courier New" w:eastAsia="宋体" w:cs="Courier New"/>
      <w:kern w:val="2"/>
      <w:sz w:val="21"/>
      <w:szCs w:val="21"/>
    </w:rPr>
  </w:style>
  <w:style w:type="character" w:customStyle="1" w:styleId="40">
    <w:name w:val="qb-content"/>
    <w:basedOn w:val="20"/>
    <w:qFormat/>
    <w:uiPriority w:val="0"/>
  </w:style>
  <w:style w:type="character" w:customStyle="1" w:styleId="41">
    <w:name w:val="超级链接"/>
    <w:qFormat/>
    <w:uiPriority w:val="0"/>
    <w:rPr>
      <w:color w:val="0000FF"/>
      <w:u w:val="single" w:color="0000FF"/>
    </w:rPr>
  </w:style>
  <w:style w:type="character" w:customStyle="1" w:styleId="42">
    <w:name w:val="普通表格1"/>
    <w:qFormat/>
    <w:uiPriority w:val="0"/>
  </w:style>
  <w:style w:type="character" w:customStyle="1" w:styleId="43">
    <w:name w:val="无列表1"/>
    <w:qFormat/>
    <w:uiPriority w:val="0"/>
  </w:style>
  <w:style w:type="character" w:customStyle="1" w:styleId="44">
    <w:name w:val="网格型1"/>
    <w:basedOn w:val="42"/>
    <w:qFormat/>
    <w:uiPriority w:val="0"/>
  </w:style>
  <w:style w:type="paragraph" w:customStyle="1" w:styleId="45">
    <w:name w:val="普通(Web)"/>
    <w:basedOn w:val="1"/>
    <w:qFormat/>
    <w:uiPriority w:val="0"/>
    <w:pPr>
      <w:widowControl w:val="0"/>
      <w:adjustRightInd/>
      <w:snapToGrid/>
      <w:spacing w:before="96"/>
      <w:ind w:firstLine="21" w:firstLineChars="200"/>
    </w:pPr>
    <w:rPr>
      <w:rFonts w:ascii="宋体" w:hAnsi="宋体" w:cs="宋体"/>
      <w:sz w:val="24"/>
      <w:szCs w:val="21"/>
    </w:rPr>
  </w:style>
  <w:style w:type="paragraph" w:customStyle="1" w:styleId="46">
    <w:name w:val="WPS Plain"/>
    <w:qFormat/>
    <w:uiPriority w:val="0"/>
    <w:rPr>
      <w:rFonts w:ascii="Times New Roman" w:hAnsi="Times New Roman" w:eastAsia="宋体" w:cs="Times New Roman"/>
      <w:lang w:val="en-US" w:eastAsia="zh-CN" w:bidi="ar-SA"/>
    </w:rPr>
  </w:style>
  <w:style w:type="paragraph" w:customStyle="1" w:styleId="47">
    <w:name w:val="目录标题"/>
    <w:basedOn w:val="1"/>
    <w:next w:val="1"/>
    <w:qFormat/>
    <w:uiPriority w:val="0"/>
    <w:pPr>
      <w:widowControl w:val="0"/>
      <w:adjustRightInd/>
      <w:snapToGrid/>
      <w:spacing w:before="209" w:after="209" w:line="0" w:lineRule="atLeast"/>
      <w:ind w:firstLine="21" w:firstLineChars="200"/>
      <w:jc w:val="center"/>
    </w:pPr>
    <w:rPr>
      <w:rFonts w:ascii="Arial" w:hAnsi="Arial" w:eastAsia="穝灿砰" w:cs="宋体"/>
      <w:spacing w:val="209"/>
      <w:sz w:val="52"/>
      <w:szCs w:val="21"/>
    </w:rPr>
  </w:style>
  <w:style w:type="character" w:customStyle="1" w:styleId="48">
    <w:name w:val="标题 Char"/>
    <w:basedOn w:val="20"/>
    <w:link w:val="16"/>
    <w:qFormat/>
    <w:uiPriority w:val="0"/>
    <w:rPr>
      <w:rFonts w:ascii="Arial" w:hAnsi="Arial" w:eastAsia="穝灿砰" w:cs="宋体"/>
      <w:sz w:val="52"/>
      <w:szCs w:val="21"/>
    </w:rPr>
  </w:style>
  <w:style w:type="paragraph" w:customStyle="1" w:styleId="49">
    <w:name w:val="Char Char Char Char Char Char Char Char Char Char Char Char Char Char Char Char Char Char Char"/>
    <w:basedOn w:val="1"/>
    <w:qFormat/>
    <w:uiPriority w:val="0"/>
    <w:pPr>
      <w:adjustRightInd/>
      <w:snapToGrid/>
      <w:spacing w:line="300" w:lineRule="auto"/>
      <w:ind w:firstLine="200" w:firstLineChars="200"/>
      <w:jc w:val="both"/>
    </w:pPr>
    <w:rPr>
      <w:rFonts w:ascii="Times New Roman" w:hAnsi="Times New Roman" w:cs="宋体"/>
      <w:kern w:val="2"/>
      <w:szCs w:val="21"/>
    </w:rPr>
  </w:style>
  <w:style w:type="character" w:customStyle="1" w:styleId="50">
    <w:name w:val="正文文本缩进 Char"/>
    <w:basedOn w:val="20"/>
    <w:link w:val="5"/>
    <w:qFormat/>
    <w:uiPriority w:val="0"/>
    <w:rPr>
      <w:rFonts w:ascii="Times New Roman" w:hAnsi="Times New Roman" w:eastAsia="宋体" w:cs="宋体"/>
      <w:kern w:val="2"/>
      <w:sz w:val="24"/>
      <w:szCs w:val="24"/>
    </w:rPr>
  </w:style>
  <w:style w:type="paragraph" w:customStyle="1" w:styleId="51">
    <w:name w:val="_Style 2"/>
    <w:basedOn w:val="1"/>
    <w:link w:val="52"/>
    <w:qFormat/>
    <w:uiPriority w:val="0"/>
    <w:pPr>
      <w:adjustRightInd/>
      <w:snapToGrid/>
      <w:spacing w:line="300" w:lineRule="auto"/>
      <w:ind w:firstLine="200" w:firstLineChars="200"/>
      <w:jc w:val="both"/>
    </w:pPr>
    <w:rPr>
      <w:rFonts w:ascii="Times New Roman" w:hAnsi="Times New Roman" w:cs="宋体"/>
      <w:kern w:val="2"/>
      <w:szCs w:val="21"/>
    </w:rPr>
  </w:style>
  <w:style w:type="character" w:customStyle="1" w:styleId="52">
    <w:name w:val="_Style 2 Char"/>
    <w:link w:val="51"/>
    <w:qFormat/>
    <w:uiPriority w:val="0"/>
    <w:rPr>
      <w:rFonts w:ascii="Times New Roman" w:hAnsi="Times New Roman" w:eastAsia="宋体" w:cs="宋体"/>
      <w:kern w:val="2"/>
      <w:sz w:val="21"/>
      <w:szCs w:val="21"/>
    </w:rPr>
  </w:style>
  <w:style w:type="paragraph" w:customStyle="1" w:styleId="53">
    <w:name w:val="正文39"/>
    <w:basedOn w:val="1"/>
    <w:qFormat/>
    <w:uiPriority w:val="0"/>
    <w:pPr>
      <w:adjustRightInd/>
      <w:snapToGrid/>
      <w:spacing w:line="312" w:lineRule="atLeast"/>
      <w:jc w:val="both"/>
    </w:pPr>
    <w:rPr>
      <w:rFonts w:ascii="Times New Roman" w:hAnsi="Times New Roman" w:cs="宋体"/>
      <w:szCs w:val="21"/>
    </w:rPr>
  </w:style>
  <w:style w:type="paragraph" w:customStyle="1" w:styleId="54">
    <w:name w:val="Char1"/>
    <w:basedOn w:val="1"/>
    <w:qFormat/>
    <w:uiPriority w:val="0"/>
    <w:pPr>
      <w:adjustRightInd/>
      <w:snapToGrid/>
      <w:spacing w:line="300" w:lineRule="auto"/>
      <w:ind w:firstLine="200" w:firstLineChars="200"/>
      <w:jc w:val="both"/>
    </w:pPr>
    <w:rPr>
      <w:rFonts w:ascii="Verdana" w:hAnsi="Verdana" w:cs="Times New Roman"/>
      <w:szCs w:val="20"/>
      <w:lang w:eastAsia="en-US"/>
    </w:rPr>
  </w:style>
  <w:style w:type="paragraph" w:customStyle="1" w:styleId="55">
    <w:name w:val="p0"/>
    <w:basedOn w:val="1"/>
    <w:qFormat/>
    <w:uiPriority w:val="0"/>
    <w:pPr>
      <w:adjustRightInd/>
      <w:snapToGrid/>
      <w:ind w:firstLine="420"/>
      <w:jc w:val="both"/>
    </w:pPr>
    <w:rPr>
      <w:rFonts w:ascii="Times New Roman" w:hAnsi="Times New Roman" w:cs="Times New Roman"/>
      <w:szCs w:val="21"/>
    </w:rPr>
  </w:style>
  <w:style w:type="character" w:customStyle="1" w:styleId="56">
    <w:name w:val="mathjye1"/>
    <w:qFormat/>
    <w:uiPriority w:val="0"/>
    <w:rPr>
      <w:spacing w:val="0"/>
      <w:sz w:val="20"/>
      <w:szCs w:val="20"/>
      <w:rtl w:val="0"/>
    </w:rPr>
  </w:style>
  <w:style w:type="character" w:customStyle="1" w:styleId="57">
    <w:name w:val="apple-style-span"/>
    <w:qFormat/>
    <w:uiPriority w:val="0"/>
  </w:style>
  <w:style w:type="paragraph" w:customStyle="1" w:styleId="58">
    <w:name w:val="Char"/>
    <w:basedOn w:val="1"/>
    <w:qFormat/>
    <w:uiPriority w:val="0"/>
    <w:pPr>
      <w:widowControl w:val="0"/>
      <w:adjustRightInd/>
      <w:snapToGrid/>
      <w:spacing w:before="100" w:beforeAutospacing="1" w:after="100" w:afterAutospacing="1"/>
      <w:jc w:val="both"/>
    </w:pPr>
    <w:rPr>
      <w:rFonts w:ascii="Times New Roman" w:hAnsi="Times New Roman" w:cs="Times New Roman"/>
      <w:kern w:val="2"/>
      <w:szCs w:val="20"/>
    </w:rPr>
  </w:style>
  <w:style w:type="paragraph" w:customStyle="1" w:styleId="59">
    <w:name w:val="正文 New"/>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customStyle="1" w:styleId="60">
    <w:name w:val="Char Char3"/>
    <w:qFormat/>
    <w:uiPriority w:val="0"/>
    <w:rPr>
      <w:rFonts w:ascii="宋体" w:hAnsi="Courier New" w:eastAsia="宋体" w:cs="Courier New"/>
      <w:szCs w:val="21"/>
    </w:rPr>
  </w:style>
  <w:style w:type="paragraph" w:customStyle="1" w:styleId="61">
    <w:name w:val="列出段落1"/>
    <w:basedOn w:val="1"/>
    <w:qFormat/>
    <w:uiPriority w:val="0"/>
    <w:pPr>
      <w:widowControl w:val="0"/>
      <w:adjustRightInd/>
      <w:snapToGrid/>
      <w:ind w:firstLine="420" w:firstLineChars="200"/>
      <w:jc w:val="both"/>
    </w:pPr>
    <w:rPr>
      <w:rFonts w:ascii="Calibri" w:hAnsi="Calibri" w:cs="Times New Roman"/>
      <w:kern w:val="2"/>
    </w:rPr>
  </w:style>
  <w:style w:type="character" w:customStyle="1" w:styleId="62">
    <w:name w:val="jye_math_selector"/>
    <w:qFormat/>
    <w:uiPriority w:val="0"/>
  </w:style>
  <w:style w:type="paragraph" w:customStyle="1" w:styleId="63">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4">
    <w:name w:val="Char3 Char Char Char Char Char Char"/>
    <w:basedOn w:val="1"/>
    <w:qFormat/>
    <w:uiPriority w:val="0"/>
    <w:pPr>
      <w:adjustRightInd/>
      <w:snapToGrid/>
      <w:spacing w:line="300" w:lineRule="auto"/>
      <w:ind w:firstLine="200" w:firstLineChars="200"/>
      <w:jc w:val="both"/>
    </w:pPr>
    <w:rPr>
      <w:rFonts w:ascii="Verdana" w:hAnsi="Verdana" w:cs="Times New Roman"/>
      <w:szCs w:val="20"/>
      <w:lang w:eastAsia="en-US"/>
    </w:rPr>
  </w:style>
  <w:style w:type="paragraph" w:customStyle="1" w:styleId="65">
    <w:name w:val="Char Char Char Char Char Char Char1 Char Char Char"/>
    <w:basedOn w:val="1"/>
    <w:qFormat/>
    <w:uiPriority w:val="0"/>
    <w:pPr>
      <w:adjustRightInd/>
      <w:snapToGrid/>
      <w:spacing w:line="300" w:lineRule="auto"/>
      <w:ind w:firstLine="200" w:firstLineChars="200"/>
      <w:jc w:val="both"/>
    </w:pPr>
    <w:rPr>
      <w:rFonts w:ascii="Verdana" w:hAnsi="Verdana" w:cs="Times New Roman"/>
      <w:szCs w:val="20"/>
      <w:lang w:eastAsia="en-US"/>
    </w:rPr>
  </w:style>
  <w:style w:type="character" w:customStyle="1" w:styleId="66">
    <w:name w:val="qb-content2"/>
    <w:basedOn w:val="20"/>
    <w:qFormat/>
    <w:uiPriority w:val="0"/>
  </w:style>
  <w:style w:type="character" w:customStyle="1" w:styleId="67">
    <w:name w:val="hei141"/>
    <w:qFormat/>
    <w:uiPriority w:val="0"/>
    <w:rPr>
      <w:rFonts w:hint="eastAsia" w:ascii="宋体" w:hAnsi="宋体" w:eastAsia="宋体"/>
      <w:color w:val="000000"/>
      <w:sz w:val="21"/>
      <w:szCs w:val="21"/>
      <w:u w:val="none"/>
    </w:rPr>
  </w:style>
  <w:style w:type="paragraph" w:customStyle="1" w:styleId="68">
    <w:name w:val="ItemQDescSpecialMathIndent1"/>
    <w:basedOn w:val="1"/>
    <w:qFormat/>
    <w:uiPriority w:val="0"/>
    <w:pPr>
      <w:tabs>
        <w:tab w:val="left" w:pos="515"/>
        <w:tab w:val="clear" w:pos="420"/>
        <w:tab w:val="clear" w:pos="2520"/>
        <w:tab w:val="clear" w:pos="4200"/>
        <w:tab w:val="clear" w:pos="5880"/>
      </w:tabs>
      <w:adjustRightInd/>
      <w:snapToGrid/>
      <w:spacing w:line="312" w:lineRule="auto"/>
      <w:ind w:left="245" w:leftChars="134" w:hanging="111" w:hangingChars="111"/>
      <w:jc w:val="both"/>
    </w:pPr>
    <w:rPr>
      <w:rFonts w:ascii="Times New Roman" w:hAnsi="Times New Roman" w:cs="Times New Roman"/>
      <w:szCs w:val="21"/>
    </w:rPr>
  </w:style>
  <w:style w:type="character" w:customStyle="1" w:styleId="69">
    <w:name w:val="qseq"/>
    <w:basedOn w:val="20"/>
    <w:qFormat/>
    <w:uiPriority w:val="0"/>
  </w:style>
  <w:style w:type="character" w:customStyle="1" w:styleId="70">
    <w:name w:val="mathjye2"/>
    <w:qFormat/>
    <w:uiPriority w:val="0"/>
    <w:rPr>
      <w:rFonts w:hint="default" w:ascii="Times New Roman" w:hAnsi="Times New Roman" w:cs="Times New Roman"/>
      <w:spacing w:val="12"/>
      <w:sz w:val="18"/>
      <w:szCs w:val="18"/>
      <w:rtl w:val="0"/>
    </w:rPr>
  </w:style>
  <w:style w:type="paragraph" w:styleId="71">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72">
    <w:name w:val="新罗马 Char"/>
    <w:link w:val="73"/>
    <w:qFormat/>
    <w:locked/>
    <w:uiPriority w:val="0"/>
    <w:rPr>
      <w:i/>
      <w:szCs w:val="24"/>
    </w:rPr>
  </w:style>
  <w:style w:type="paragraph" w:customStyle="1" w:styleId="73">
    <w:name w:val="新罗马"/>
    <w:basedOn w:val="1"/>
    <w:link w:val="72"/>
    <w:qFormat/>
    <w:uiPriority w:val="0"/>
    <w:pPr>
      <w:widowControl w:val="0"/>
      <w:adjustRightInd/>
      <w:snapToGrid/>
      <w:ind w:firstLine="420" w:firstLineChars="200"/>
      <w:jc w:val="both"/>
    </w:pPr>
    <w:rPr>
      <w:rFonts w:asciiTheme="minorHAnsi" w:hAnsiTheme="minorHAnsi"/>
      <w:i/>
      <w:szCs w:val="24"/>
    </w:rPr>
  </w:style>
  <w:style w:type="character" w:customStyle="1" w:styleId="74">
    <w:name w:val="DefaultParagraph Char Char"/>
    <w:qFormat/>
    <w:uiPriority w:val="0"/>
    <w:rPr>
      <w:rFonts w:hAnsi="Calibri"/>
      <w:kern w:val="2"/>
      <w:sz w:val="21"/>
      <w:szCs w:val="22"/>
      <w:lang w:val="en-US" w:eastAsia="zh-CN" w:bidi="ar-SA"/>
    </w:rPr>
  </w:style>
  <w:style w:type="paragraph" w:customStyle="1" w:styleId="75">
    <w:name w:val="正文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76">
    <w:name w:val="reader-word-layer"/>
    <w:basedOn w:val="1"/>
    <w:qFormat/>
    <w:uiPriority w:val="0"/>
    <w:pPr>
      <w:adjustRightInd/>
      <w:snapToGrid/>
      <w:spacing w:before="100" w:beforeAutospacing="1" w:after="100" w:afterAutospacing="1"/>
    </w:pPr>
    <w:rPr>
      <w:rFonts w:ascii="宋体" w:hAnsi="宋体" w:cs="宋体"/>
      <w:sz w:val="24"/>
      <w:szCs w:val="24"/>
    </w:rPr>
  </w:style>
  <w:style w:type="character" w:customStyle="1" w:styleId="77">
    <w:name w:val="HTML 预设格式 Char"/>
    <w:basedOn w:val="20"/>
    <w:link w:val="14"/>
    <w:qFormat/>
    <w:uiPriority w:val="99"/>
    <w:rPr>
      <w:rFonts w:ascii="Arial" w:hAnsi="Arial" w:eastAsia="宋体" w:cs="Times New Roman"/>
      <w:sz w:val="24"/>
      <w:szCs w:val="24"/>
    </w:rPr>
  </w:style>
  <w:style w:type="character" w:customStyle="1" w:styleId="78">
    <w:name w:val="纯文本 字符"/>
    <w:qFormat/>
    <w:uiPriority w:val="99"/>
    <w:rPr>
      <w:rFonts w:ascii="宋体" w:hAnsi="Courier New" w:eastAsia="宋体" w:cs="Courier New"/>
      <w:szCs w:val="21"/>
    </w:rPr>
  </w:style>
  <w:style w:type="character" w:customStyle="1" w:styleId="79">
    <w:name w:val="DefaultParagraph Char"/>
    <w:qFormat/>
    <w:locked/>
    <w:uiPriority w:val="0"/>
    <w:rPr>
      <w:rFonts w:ascii="Times New Roman" w:hAnsi="Calibri" w:eastAsia="宋体" w:cs="Times New Roman"/>
    </w:rPr>
  </w:style>
  <w:style w:type="character" w:customStyle="1" w:styleId="80">
    <w:name w:val="uc_q_object1"/>
    <w:qFormat/>
    <w:uiPriority w:val="0"/>
    <w:rPr>
      <w:rFonts w:hint="default" w:ascii="Times" w:hAnsi="Times" w:cs="Times"/>
      <w:sz w:val="21"/>
      <w:szCs w:val="21"/>
    </w:rPr>
  </w:style>
  <w:style w:type="character" w:customStyle="1" w:styleId="81">
    <w:name w:val="fieldtip1"/>
    <w:qFormat/>
    <w:uiPriority w:val="0"/>
    <w:rPr>
      <w:sz w:val="18"/>
      <w:szCs w:val="18"/>
      <w:shd w:val="clear" w:color="auto" w:fill="F6F6F6"/>
    </w:rPr>
  </w:style>
  <w:style w:type="paragraph" w:customStyle="1" w:styleId="82">
    <w:name w:val="List Paragraph1"/>
    <w:basedOn w:val="1"/>
    <w:qFormat/>
    <w:uiPriority w:val="0"/>
    <w:pPr>
      <w:adjustRightInd/>
      <w:snapToGrid/>
      <w:spacing w:after="160" w:line="259" w:lineRule="auto"/>
      <w:ind w:firstLine="420" w:firstLineChars="200"/>
    </w:pPr>
    <w:rPr>
      <w:rFonts w:ascii="Calibri" w:hAnsi="Calibri" w:cs="Times New Roman"/>
    </w:rPr>
  </w:style>
  <w:style w:type="paragraph" w:customStyle="1" w:styleId="83">
    <w:name w:val="ItemQDescSpecialMathIndent2"/>
    <w:basedOn w:val="1"/>
    <w:qFormat/>
    <w:uiPriority w:val="0"/>
    <w:pPr>
      <w:tabs>
        <w:tab w:val="left" w:pos="613"/>
        <w:tab w:val="clear" w:pos="420"/>
        <w:tab w:val="clear" w:pos="2520"/>
        <w:tab w:val="clear" w:pos="4200"/>
        <w:tab w:val="clear" w:pos="5880"/>
      </w:tabs>
      <w:adjustRightInd/>
      <w:snapToGrid/>
      <w:spacing w:line="312" w:lineRule="auto"/>
      <w:ind w:left="292" w:leftChars="134" w:hanging="158" w:hangingChars="158"/>
      <w:jc w:val="both"/>
    </w:pPr>
    <w:rPr>
      <w:rFonts w:ascii="Calibri" w:hAnsi="Calibri" w:cs="Times New Roman"/>
      <w:szCs w:val="21"/>
    </w:rPr>
  </w:style>
  <w:style w:type="paragraph" w:customStyle="1" w:styleId="84">
    <w:name w:val="小题描述"/>
    <w:basedOn w:val="1"/>
    <w:next w:val="1"/>
    <w:qFormat/>
    <w:uiPriority w:val="0"/>
    <w:pPr>
      <w:adjustRightInd/>
      <w:snapToGrid/>
      <w:spacing w:line="360" w:lineRule="auto"/>
    </w:pPr>
    <w:rPr>
      <w:rFonts w:ascii="Times New Roman" w:hAnsi="Times New Roman" w:cs="Times New Roman"/>
      <w:bCs/>
      <w:kern w:val="2"/>
      <w:sz w:val="20"/>
      <w:szCs w:val="20"/>
    </w:rPr>
  </w:style>
  <w:style w:type="paragraph" w:customStyle="1" w:styleId="85">
    <w:name w:val="OptWithTabs2SpecialMathIndent2"/>
    <w:basedOn w:val="1"/>
    <w:next w:val="1"/>
    <w:qFormat/>
    <w:uiPriority w:val="0"/>
    <w:pPr>
      <w:widowControl w:val="0"/>
      <w:tabs>
        <w:tab w:val="left" w:pos="729"/>
        <w:tab w:val="left" w:pos="2913"/>
        <w:tab w:val="left" w:pos="5151"/>
        <w:tab w:val="left" w:pos="7371"/>
        <w:tab w:val="clear" w:pos="420"/>
        <w:tab w:val="clear" w:pos="2520"/>
        <w:tab w:val="clear" w:pos="4200"/>
        <w:tab w:val="clear" w:pos="5880"/>
      </w:tabs>
      <w:adjustRightInd/>
      <w:snapToGrid/>
      <w:jc w:val="both"/>
    </w:pPr>
    <w:rPr>
      <w:rFonts w:ascii="Times New Roman" w:hAnsi="Times New Roman" w:cs="Times New Roman"/>
      <w:kern w:val="2"/>
      <w:szCs w:val="20"/>
    </w:rPr>
  </w:style>
  <w:style w:type="character" w:customStyle="1" w:styleId="86">
    <w:name w:val="mo"/>
    <w:basedOn w:val="20"/>
    <w:qFormat/>
    <w:uiPriority w:val="0"/>
  </w:style>
  <w:style w:type="paragraph" w:customStyle="1" w:styleId="87">
    <w:name w:val="Normal_1"/>
    <w:qFormat/>
    <w:uiPriority w:val="0"/>
    <w:pPr>
      <w:widowControl w:val="0"/>
      <w:jc w:val="both"/>
    </w:pPr>
    <w:rPr>
      <w:rFonts w:ascii="Times New Roman" w:hAnsi="Times New Roman" w:eastAsia="宋体" w:cs="宋体"/>
      <w:kern w:val="2"/>
      <w:sz w:val="21"/>
      <w:szCs w:val="22"/>
      <w:lang w:val="en-US" w:eastAsia="zh-CN" w:bidi="ar-SA"/>
    </w:rPr>
  </w:style>
  <w:style w:type="paragraph" w:customStyle="1" w:styleId="88">
    <w:name w:val="Default"/>
    <w:qFormat/>
    <w:uiPriority w:val="0"/>
    <w:pPr>
      <w:widowControl w:val="0"/>
      <w:autoSpaceDE w:val="0"/>
      <w:autoSpaceDN w:val="0"/>
      <w:adjustRightInd w:val="0"/>
    </w:pPr>
    <w:rPr>
      <w:rFonts w:ascii="宋体" w:hAnsi="宋体" w:eastAsia="宋体" w:cs="宋体"/>
      <w:color w:val="000000"/>
      <w:sz w:val="24"/>
      <w:szCs w:val="24"/>
      <w:lang w:val="en-US" w:eastAsia="zh-CN" w:bidi="ar-SA"/>
    </w:rPr>
  </w:style>
  <w:style w:type="paragraph" w:customStyle="1" w:styleId="89">
    <w:name w:val="_Style 4"/>
    <w:basedOn w:val="1"/>
    <w:qFormat/>
    <w:uiPriority w:val="0"/>
    <w:pPr>
      <w:adjustRightInd/>
      <w:snapToGrid/>
      <w:spacing w:line="300" w:lineRule="auto"/>
      <w:ind w:firstLine="200" w:firstLineChars="200"/>
      <w:jc w:val="both"/>
    </w:pPr>
    <w:rPr>
      <w:rFonts w:ascii="Times New Roman" w:hAnsi="Times New Roman" w:cs="Times New Roman"/>
      <w:kern w:val="2"/>
      <w:szCs w:val="24"/>
    </w:rPr>
  </w:style>
  <w:style w:type="character" w:customStyle="1" w:styleId="90">
    <w:name w:val="qcp"/>
    <w:qFormat/>
    <w:uiPriority w:val="0"/>
  </w:style>
  <w:style w:type="character" w:customStyle="1" w:styleId="91">
    <w:name w:val="h1"/>
    <w:qFormat/>
    <w:uiPriority w:val="0"/>
  </w:style>
  <w:style w:type="paragraph" w:customStyle="1" w:styleId="92">
    <w:name w:val="Char Char2 Char Char"/>
    <w:basedOn w:val="1"/>
    <w:qFormat/>
    <w:uiPriority w:val="0"/>
    <w:pPr>
      <w:ind w:left="284"/>
    </w:pPr>
    <w:rPr>
      <w:rFonts w:ascii="Verdana" w:hAnsi="Verdana" w:cs="Times New Roman"/>
      <w:color w:val="0000FF"/>
      <w:sz w:val="20"/>
      <w:szCs w:val="20"/>
      <w:lang w:eastAsia="en-US"/>
    </w:rPr>
  </w:style>
  <w:style w:type="character" w:customStyle="1" w:styleId="93">
    <w:name w:val="Body text|2 + 5.5 pt"/>
    <w:qFormat/>
    <w:uiPriority w:val="0"/>
    <w:rPr>
      <w:rFonts w:ascii="Times New Roman" w:hAnsi="Times New Roman" w:eastAsia="Times New Roman" w:cs="Times New Roman"/>
      <w:color w:val="000000"/>
      <w:spacing w:val="0"/>
      <w:w w:val="100"/>
      <w:position w:val="0"/>
      <w:sz w:val="11"/>
      <w:szCs w:val="11"/>
      <w:u w:val="none"/>
      <w:lang w:val="zh-CN" w:eastAsia="zh-CN" w:bidi="zh-CN"/>
    </w:rPr>
  </w:style>
  <w:style w:type="character" w:customStyle="1" w:styleId="94">
    <w:name w:val="Body text|2 + Bold"/>
    <w:qFormat/>
    <w:uiPriority w:val="0"/>
    <w:rPr>
      <w:rFonts w:ascii="Times New Roman" w:hAnsi="Times New Roman" w:eastAsia="Times New Roman" w:cs="Times New Roman"/>
      <w:b/>
      <w:bCs/>
      <w:color w:val="000000"/>
      <w:spacing w:val="0"/>
      <w:w w:val="100"/>
      <w:position w:val="0"/>
      <w:sz w:val="12"/>
      <w:szCs w:val="12"/>
      <w:u w:val="single"/>
      <w:lang w:val="zh-CN" w:eastAsia="zh-CN" w:bidi="zh-CN"/>
    </w:rPr>
  </w:style>
  <w:style w:type="character" w:customStyle="1" w:styleId="95">
    <w:name w:val="Body text|2_"/>
    <w:link w:val="96"/>
    <w:qFormat/>
    <w:uiPriority w:val="0"/>
    <w:rPr>
      <w:rFonts w:ascii="PMingLiU" w:hAnsi="PMingLiU" w:eastAsia="PMingLiU" w:cs="PMingLiU"/>
      <w:color w:val="000000"/>
      <w:sz w:val="12"/>
      <w:szCs w:val="12"/>
      <w:shd w:val="clear" w:color="auto" w:fill="FFFFFF"/>
      <w:lang w:val="zh-CN" w:bidi="zh-CN"/>
    </w:rPr>
  </w:style>
  <w:style w:type="paragraph" w:customStyle="1" w:styleId="96">
    <w:name w:val="Body text|21"/>
    <w:basedOn w:val="1"/>
    <w:link w:val="95"/>
    <w:qFormat/>
    <w:uiPriority w:val="0"/>
    <w:pPr>
      <w:widowControl w:val="0"/>
      <w:shd w:val="clear" w:color="auto" w:fill="FFFFFF"/>
      <w:tabs>
        <w:tab w:val="clear" w:pos="420"/>
        <w:tab w:val="clear" w:pos="2520"/>
        <w:tab w:val="clear" w:pos="4200"/>
        <w:tab w:val="clear" w:pos="5880"/>
      </w:tabs>
      <w:adjustRightInd/>
      <w:snapToGrid/>
      <w:spacing w:line="235" w:lineRule="exact"/>
      <w:jc w:val="distribute"/>
    </w:pPr>
    <w:rPr>
      <w:rFonts w:ascii="PMingLiU" w:hAnsi="PMingLiU" w:eastAsia="PMingLiU" w:cs="PMingLiU"/>
      <w:color w:val="000000"/>
      <w:sz w:val="12"/>
      <w:szCs w:val="12"/>
      <w:lang w:val="zh-CN" w:bidi="zh-CN"/>
    </w:rPr>
  </w:style>
  <w:style w:type="character" w:customStyle="1" w:styleId="97">
    <w:name w:val="Body text|2 + Bold1"/>
    <w:qFormat/>
    <w:uiPriority w:val="0"/>
    <w:rPr>
      <w:rFonts w:ascii="Times New Roman" w:hAnsi="Times New Roman" w:eastAsia="Times New Roman" w:cs="Times New Roman"/>
      <w:b/>
      <w:bCs/>
      <w:color w:val="000000"/>
      <w:spacing w:val="0"/>
      <w:w w:val="100"/>
      <w:position w:val="0"/>
      <w:sz w:val="12"/>
      <w:szCs w:val="12"/>
      <w:u w:val="none"/>
      <w:lang w:val="zh-CN" w:eastAsia="zh-CN" w:bidi="zh-CN"/>
    </w:rPr>
  </w:style>
  <w:style w:type="character" w:customStyle="1" w:styleId="98">
    <w:name w:val="Body text|2"/>
    <w:qFormat/>
    <w:uiPriority w:val="0"/>
    <w:rPr>
      <w:rFonts w:ascii="Times New Roman" w:hAnsi="Times New Roman" w:eastAsia="Times New Roman" w:cs="Times New Roman"/>
      <w:color w:val="000000"/>
      <w:spacing w:val="0"/>
      <w:w w:val="100"/>
      <w:position w:val="0"/>
      <w:sz w:val="12"/>
      <w:szCs w:val="12"/>
      <w:u w:val="single"/>
      <w:lang w:val="zh-CN" w:eastAsia="zh-CN" w:bidi="zh-CN"/>
    </w:rPr>
  </w:style>
  <w:style w:type="character" w:customStyle="1" w:styleId="99">
    <w:name w:val="Body text|3_"/>
    <w:link w:val="100"/>
    <w:qFormat/>
    <w:uiPriority w:val="0"/>
    <w:rPr>
      <w:rFonts w:ascii="PMingLiU" w:hAnsi="PMingLiU" w:eastAsia="PMingLiU" w:cs="PMingLiU"/>
      <w:b/>
      <w:bCs/>
      <w:color w:val="000000"/>
      <w:sz w:val="12"/>
      <w:szCs w:val="12"/>
      <w:shd w:val="clear" w:color="auto" w:fill="FFFFFF"/>
      <w:lang w:val="zh-CN" w:bidi="zh-CN"/>
    </w:rPr>
  </w:style>
  <w:style w:type="paragraph" w:customStyle="1" w:styleId="100">
    <w:name w:val="Body text|3"/>
    <w:basedOn w:val="1"/>
    <w:link w:val="99"/>
    <w:qFormat/>
    <w:uiPriority w:val="0"/>
    <w:pPr>
      <w:widowControl w:val="0"/>
      <w:shd w:val="clear" w:color="auto" w:fill="FFFFFF"/>
      <w:tabs>
        <w:tab w:val="clear" w:pos="420"/>
        <w:tab w:val="clear" w:pos="2520"/>
        <w:tab w:val="clear" w:pos="4200"/>
        <w:tab w:val="clear" w:pos="5880"/>
      </w:tabs>
      <w:adjustRightInd/>
      <w:snapToGrid/>
      <w:spacing w:after="140" w:line="120" w:lineRule="exact"/>
    </w:pPr>
    <w:rPr>
      <w:rFonts w:ascii="PMingLiU" w:hAnsi="PMingLiU" w:eastAsia="PMingLiU" w:cs="PMingLiU"/>
      <w:b/>
      <w:bCs/>
      <w:color w:val="000000"/>
      <w:sz w:val="12"/>
      <w:szCs w:val="12"/>
      <w:lang w:val="zh-CN" w:bidi="zh-CN"/>
    </w:rPr>
  </w:style>
  <w:style w:type="character" w:customStyle="1" w:styleId="101">
    <w:name w:val="Body text|2 + Courier New"/>
    <w:qFormat/>
    <w:uiPriority w:val="0"/>
    <w:rPr>
      <w:rFonts w:ascii="Courier New" w:hAnsi="Courier New" w:eastAsia="Courier New" w:cs="Courier New"/>
      <w:color w:val="000000"/>
      <w:spacing w:val="0"/>
      <w:w w:val="100"/>
      <w:position w:val="0"/>
      <w:sz w:val="18"/>
      <w:szCs w:val="18"/>
      <w:u w:val="none"/>
      <w:lang w:val="en-US" w:eastAsia="en-US" w:bidi="en-US"/>
    </w:rPr>
  </w:style>
  <w:style w:type="paragraph" w:customStyle="1" w:styleId="102">
    <w:name w:val="正文1"/>
    <w:qFormat/>
    <w:uiPriority w:val="0"/>
    <w:pPr>
      <w:framePr w:wrap="around" w:vAnchor="margin" w:hAnchor="text" w:y="1"/>
    </w:pPr>
    <w:rPr>
      <w:rFonts w:hint="eastAsia" w:ascii="Arial Unicode MS" w:hAnsi="Arial Unicode MS" w:eastAsia="Helvetica Neue"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7EB199-D631-44C7-A050-A21F1727F809}">
  <ds:schemaRefs/>
</ds:datastoreItem>
</file>

<file path=docProps/app.xml><?xml version="1.0" encoding="utf-8"?>
<Properties xmlns="http://schemas.openxmlformats.org/officeDocument/2006/extended-properties" xmlns:vt="http://schemas.openxmlformats.org/officeDocument/2006/docPropsVTypes">
  <Template>Normal.dotm</Template>
  <Pages>28</Pages>
  <Words>15281</Words>
  <Characters>15371</Characters>
  <Lines>101</Lines>
  <Paragraphs>28</Paragraphs>
  <TotalTime>1</TotalTime>
  <ScaleCrop>false</ScaleCrop>
  <LinksUpToDate>false</LinksUpToDate>
  <CharactersWithSpaces>17306</CharactersWithSpaces>
  <HyperlinkBase>http://www.xuexiguanjia.org/app-wxindex-run?app=handout</HyperlinkBase>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2019-03-28T05:05:00Z</dcterms:created>
  <dc:creator>北京题库</dc:creator>
  <dc:description>关注“北京题库”服务号下载更多资料</dc:description>
  <cp:lastModifiedBy>斯人伊人</cp:lastModifiedBy>
  <dcterms:modified xsi:type="dcterms:W3CDTF">2020-04-06T10:08:36Z</dcterms:modified>
  <dc:subject>关注“北京题库”服务号下载更多资料</dc:subject>
  <dc:title>“北京题库”服务号</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