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91ED2" w:rsidR="007701E3" w:rsidP="007701E3" w:rsidRDefault="007701E3" w14:paraId="63686036" w14:noSpellErr="1" w14:textId="124528C9">
      <w:pPr>
        <w:spacing w:line="480" w:lineRule="auto"/>
        <w:rPr>
          <w:rFonts w:cs="Times New Roman"/>
        </w:rPr>
      </w:pPr>
      <w:r w:rsidRPr="27E829F9" w:rsidR="007701E3">
        <w:rPr>
          <w:rFonts w:cs="Arial"/>
          <w:i w:val="1"/>
          <w:iCs w:val="1"/>
          <w:color w:val="000000" w:themeColor="text1" w:themeTint="FF" w:themeShade="FF"/>
        </w:rPr>
        <w:t xml:space="preserve"> - </w:t>
      </w:r>
      <w:bookmarkStart w:name="_GoBack" w:id="0"/>
      <w:r w:rsidRPr="27E829F9" w:rsidR="007701E3">
        <w:rPr>
          <w:rFonts w:cs="Arial"/>
          <w:i w:val="1"/>
          <w:iCs w:val="1"/>
          <w:color w:val="000000" w:themeColor="text1" w:themeTint="FF" w:themeShade="FF"/>
        </w:rPr>
        <w:t>Maximal Work Test</w:t>
      </w:r>
    </w:p>
    <w:bookmarkEnd w:id="0"/>
    <w:p w:rsidRPr="00791ED2" w:rsidR="007701E3" w:rsidP="007701E3" w:rsidRDefault="007701E3" w14:paraId="363FE2C4" w14:textId="77777777">
      <w:pPr>
        <w:spacing w:line="480" w:lineRule="auto"/>
        <w:ind w:firstLine="720"/>
        <w:rPr>
          <w:rFonts w:cs="Times New Roman"/>
        </w:rPr>
      </w:pPr>
      <w:r w:rsidRPr="00791ED2">
        <w:rPr>
          <w:rFonts w:cs="Arial"/>
          <w:color w:val="000000"/>
        </w:rPr>
        <w:t xml:space="preserve">At PN33, all mice were exposed to the treadmill for 15 min each day during a </w:t>
      </w:r>
      <w:proofErr w:type="gramStart"/>
      <w:r w:rsidRPr="00791ED2">
        <w:rPr>
          <w:rFonts w:cs="Arial"/>
          <w:color w:val="000000"/>
        </w:rPr>
        <w:t>5 day</w:t>
      </w:r>
      <w:proofErr w:type="gramEnd"/>
      <w:r w:rsidRPr="00791ED2">
        <w:rPr>
          <w:rFonts w:cs="Arial"/>
          <w:color w:val="000000"/>
        </w:rPr>
        <w:t xml:space="preserve"> acclimation period.  Each mouse was acclimated according to the following protocol: Day 1: </w:t>
      </w:r>
      <w:proofErr w:type="gramStart"/>
      <w:r w:rsidRPr="00791ED2">
        <w:rPr>
          <w:rFonts w:cs="Arial"/>
          <w:color w:val="000000"/>
        </w:rPr>
        <w:t>0 degree</w:t>
      </w:r>
      <w:proofErr w:type="gramEnd"/>
      <w:r w:rsidRPr="00791ED2">
        <w:rPr>
          <w:rFonts w:cs="Arial"/>
          <w:color w:val="000000"/>
        </w:rPr>
        <w:t xml:space="preserve"> grade, 0 m/min, 0mA shock. Day 2: </w:t>
      </w:r>
      <w:proofErr w:type="gramStart"/>
      <w:r w:rsidRPr="00791ED2">
        <w:rPr>
          <w:rFonts w:cs="Arial"/>
          <w:color w:val="000000"/>
        </w:rPr>
        <w:t>0 degree</w:t>
      </w:r>
      <w:proofErr w:type="gramEnd"/>
      <w:r w:rsidRPr="00791ED2">
        <w:rPr>
          <w:rFonts w:cs="Arial"/>
          <w:color w:val="000000"/>
        </w:rPr>
        <w:t xml:space="preserve"> grade, 5 m/min, 0mA shock. Day 3: </w:t>
      </w:r>
      <w:proofErr w:type="gramStart"/>
      <w:r w:rsidRPr="00791ED2">
        <w:rPr>
          <w:rFonts w:cs="Arial"/>
          <w:color w:val="000000"/>
        </w:rPr>
        <w:t>10 degree</w:t>
      </w:r>
      <w:proofErr w:type="gramEnd"/>
      <w:r w:rsidRPr="00791ED2">
        <w:rPr>
          <w:rFonts w:cs="Arial"/>
          <w:color w:val="000000"/>
        </w:rPr>
        <w:t xml:space="preserve"> grade, 5 m/min, 0mA shock. Day 4: </w:t>
      </w:r>
      <w:proofErr w:type="gramStart"/>
      <w:r w:rsidRPr="00791ED2">
        <w:rPr>
          <w:rFonts w:cs="Arial"/>
          <w:color w:val="000000"/>
        </w:rPr>
        <w:t>10 degree</w:t>
      </w:r>
      <w:proofErr w:type="gramEnd"/>
      <w:r w:rsidRPr="00791ED2">
        <w:rPr>
          <w:rFonts w:cs="Arial"/>
          <w:color w:val="000000"/>
        </w:rPr>
        <w:t xml:space="preserve"> grade, 10 m/min, 0.4 mA shock. Day 5: </w:t>
      </w:r>
      <w:proofErr w:type="gramStart"/>
      <w:r w:rsidRPr="00791ED2">
        <w:rPr>
          <w:rFonts w:cs="Arial"/>
          <w:color w:val="000000"/>
        </w:rPr>
        <w:t>10 degree</w:t>
      </w:r>
      <w:proofErr w:type="gramEnd"/>
      <w:r w:rsidRPr="00791ED2">
        <w:rPr>
          <w:rFonts w:cs="Arial"/>
          <w:color w:val="000000"/>
        </w:rPr>
        <w:t xml:space="preserve"> grade, 10m/min, 0.75 mA shock.  Following a day of rest, a maximal work test was performed on PN39. After a 10 min warm up at 10 m/min (</w:t>
      </w:r>
      <w:proofErr w:type="gramStart"/>
      <w:r w:rsidRPr="00791ED2">
        <w:rPr>
          <w:rFonts w:cs="Arial"/>
          <w:color w:val="000000"/>
        </w:rPr>
        <w:t>0 degree</w:t>
      </w:r>
      <w:proofErr w:type="gramEnd"/>
      <w:r w:rsidRPr="00791ED2">
        <w:rPr>
          <w:rFonts w:cs="Arial"/>
          <w:color w:val="000000"/>
        </w:rPr>
        <w:t xml:space="preserve"> grade, 0.75 mA shock), the grade was increased to 10 degrees and the speed increased by 5 m/min every 2 min until exhaustion.  Exhaustion was determined when the mouse was no longer able to keep up with the treadmill and remained on the shock grid for longer than 20 seconds.  Maximal work was determined using the following equation: </w:t>
      </w:r>
    </w:p>
    <w:p w:rsidR="007701E3" w:rsidP="007701E3" w:rsidRDefault="007701E3" w14:paraId="4BEB494D" w14:textId="26F11BA6">
      <w:pPr>
        <w:spacing w:line="480" w:lineRule="auto"/>
        <w:ind w:firstLine="720"/>
        <w:rPr>
          <w:rFonts w:cs="Arial"/>
          <w:color w:val="000000"/>
        </w:rPr>
      </w:pPr>
      <w:r w:rsidRPr="00791ED2">
        <w:rPr>
          <w:rFonts w:cs="Arial"/>
          <w:color w:val="000000"/>
        </w:rPr>
        <w:t>Joules (J) = 9.8*Speed (m/</w:t>
      </w:r>
      <w:proofErr w:type="gramStart"/>
      <w:r w:rsidRPr="00791ED2">
        <w:rPr>
          <w:rFonts w:cs="Arial"/>
          <w:color w:val="000000"/>
        </w:rPr>
        <w:t>min)*</w:t>
      </w:r>
      <w:proofErr w:type="gramEnd"/>
      <w:r w:rsidRPr="00791ED2">
        <w:rPr>
          <w:rFonts w:cs="Arial"/>
          <w:color w:val="000000"/>
        </w:rPr>
        <w:t>grade (radians)* time (min)* weight (kg).</w:t>
      </w:r>
    </w:p>
    <w:p w:rsidR="007701E3" w:rsidP="007701E3" w:rsidRDefault="007701E3" w14:paraId="19E8EED9" w14:textId="181FB833">
      <w:pPr>
        <w:spacing w:line="480" w:lineRule="auto"/>
        <w:rPr>
          <w:rFonts w:cs="Arial"/>
          <w:color w:val="000000"/>
        </w:rPr>
      </w:pPr>
    </w:p>
    <w:p w:rsidRPr="001A217F" w:rsidR="007701E3" w:rsidP="27E829F9" w:rsidRDefault="007701E3" w14:paraId="7F7BC457" w14:noSpellErr="1" w14:textId="640C807D">
      <w:pPr>
        <w:spacing w:line="480" w:lineRule="auto"/>
        <w:outlineLvl w:val="0"/>
        <w:rPr>
          <w:i w:val="1"/>
          <w:iCs w:val="1"/>
        </w:rPr>
      </w:pPr>
      <w:r w:rsidRPr="27E829F9" w:rsidR="007701E3">
        <w:rPr>
          <w:i w:val="1"/>
          <w:iCs w:val="1"/>
        </w:rPr>
        <w:t xml:space="preserve"> - </w:t>
      </w:r>
      <w:r w:rsidRPr="27E829F9" w:rsidR="007701E3">
        <w:rPr>
          <w:i w:val="1"/>
          <w:iCs w:val="1"/>
        </w:rPr>
        <w:t>Cardiorespiratory Fitness and Exercise Capacity in Mice</w:t>
      </w:r>
    </w:p>
    <w:p w:rsidRPr="001A217F" w:rsidR="007701E3" w:rsidP="007701E3" w:rsidRDefault="007701E3" w14:paraId="4A283CAF" w14:textId="77777777">
      <w:pPr>
        <w:spacing w:line="480" w:lineRule="auto"/>
      </w:pPr>
      <w:r w:rsidRPr="001A217F">
        <w:tab/>
      </w:r>
      <w:r w:rsidRPr="001A217F">
        <w:t xml:space="preserve">Cardiorespiratory fitness (CRF) is positively associated with short- and long-term reductions in risk of cardiovascular disease for men and women </w:t>
      </w:r>
      <w:r w:rsidRPr="001A217F">
        <w:fldChar w:fldCharType="begin">
          <w:fldData xml:space="preserve">PEVuZE5vdGU+PENpdGU+PEF1dGhvcj5HdXB0YTwvQXV0aG9yPjxZZWFyPjIwMTE8L1llYXI+PFJl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</w:fldData>
        </w:fldChar>
      </w:r>
      <w:r w:rsidRPr="001A217F">
        <w:instrText xml:space="preserve"> ADDIN EN.CITE </w:instrText>
      </w:r>
      <w:r w:rsidRPr="001A217F">
        <w:fldChar w:fldCharType="begin">
          <w:fldData xml:space="preserve">PEVuZE5vdGU+PENpdGU+PEF1dGhvcj5HdXB0YTwvQXV0aG9yPjxZZWFyPjIwMTE8L1llYXI+PFJl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</w:fldData>
        </w:fldChar>
      </w:r>
      <w:r w:rsidRPr="001A217F">
        <w:instrText xml:space="preserve"> ADDIN EN.CITE.DATA </w:instrText>
      </w:r>
      <w:r w:rsidRPr="001A217F">
        <w:fldChar w:fldCharType="end"/>
      </w:r>
      <w:r w:rsidRPr="001A217F">
        <w:fldChar w:fldCharType="separate"/>
      </w:r>
      <w:r w:rsidRPr="001A217F">
        <w:rPr>
          <w:noProof/>
        </w:rPr>
        <w:t>(Gupta et al. 2011)</w:t>
      </w:r>
      <w:r w:rsidRPr="001A217F">
        <w:fldChar w:fldCharType="end"/>
      </w:r>
      <w:r w:rsidRPr="001A217F">
        <w:t>. Typically, CRF is assessed through measurement of maximal oxygen consumption (VO</w:t>
      </w:r>
      <w:r w:rsidRPr="001A217F">
        <w:rPr>
          <w:vertAlign w:val="subscript"/>
        </w:rPr>
        <w:t>2</w:t>
      </w:r>
      <w:r w:rsidRPr="001A217F">
        <w:t>max) during a graded exercise test. According to Fick’s Equation, VO</w:t>
      </w:r>
      <w:r w:rsidRPr="001A217F">
        <w:rPr>
          <w:vertAlign w:val="subscript"/>
        </w:rPr>
        <w:t>2</w:t>
      </w:r>
      <w:r w:rsidRPr="001A217F">
        <w:t>max is a product of cardiac output (Q) and Arteriovenous oxygen difference (A-vO</w:t>
      </w:r>
      <w:r w:rsidRPr="001A217F">
        <w:rPr>
          <w:vertAlign w:val="subscript"/>
        </w:rPr>
        <w:t>2</w:t>
      </w:r>
      <w:r w:rsidRPr="001A217F">
        <w:t xml:space="preserve"> diff); this considers both delivery of oxygenated blood and uptake of oxygen </w:t>
      </w:r>
      <w:r w:rsidRPr="001A217F">
        <w:fldChar w:fldCharType="begin"/>
      </w:r>
      <w:r w:rsidRPr="001A217F">
        <w:instrText xml:space="preserve"> ADDIN EN.CITE &lt;EndNote&gt;&lt;Cite&gt;&lt;Author&gt;Fick&lt;/Author&gt;&lt;Year&gt;1870&lt;/Year&gt;&lt;RecNum&gt;145&lt;/RecNum&gt;&lt;DisplayText&gt;(Fick 1870)&lt;/DisplayText&gt;&lt;record&gt;&lt;rec-number&gt;145&lt;/rec-number&gt;&lt;foreign-keys&gt;&lt;key app="EN" db-id="2arf5d9vrzd9wqex095x9xp6rxtxpdxat2z0" timestamp="1537737089"&gt;145&lt;/key&gt;&lt;/foreign-keys&gt;&lt;ref-type name="Journal Article"&gt;17&lt;/ref-type&gt;&lt;contributors&gt;&lt;authors&gt;&lt;author&gt;Adolf Fick &lt;/author&gt;&lt;/authors&gt;&lt;/contributors&gt;&lt;titles&gt;&lt;title&gt;Uber die Messung des Blutquantums in den Herzventrikeln,&lt;/title&gt;&lt;secondary-title&gt;Seitung der Physikalisches und Medicinisches Gesellschaft zu Würzburg&lt;/secondary-title&gt;&lt;/titles&gt;&lt;periodical&gt;&lt;full-title&gt;Seitung der Physikalisches und Medicinisches Gesellschaft zu Würzburg&lt;/full-title&gt;&lt;/periodical&gt;&lt;pages&gt;290-291&lt;/pages&gt;&lt;volume&gt;2&lt;/volume&gt;&lt;section&gt;290&lt;/section&gt;&lt;dates&gt;&lt;year&gt;1870&lt;/year&gt;&lt;/dates&gt;&lt;urls&gt;&lt;/urls&gt;&lt;/record&gt;&lt;/Cite&gt;&lt;/EndNote&gt;</w:instrText>
      </w:r>
      <w:r w:rsidRPr="001A217F">
        <w:fldChar w:fldCharType="separate"/>
      </w:r>
      <w:r w:rsidRPr="001A217F">
        <w:rPr>
          <w:noProof/>
        </w:rPr>
        <w:t>(Fick 1870)</w:t>
      </w:r>
      <w:r w:rsidRPr="001A217F">
        <w:fldChar w:fldCharType="end"/>
      </w:r>
      <w:r w:rsidRPr="001A217F">
        <w:t xml:space="preserve">. Cardiac output increases (through increases in heart rate and/or stroke volume) with exercise intensity in order to circulate oxygen and match the ATP (energy) demands of  contracting skeletal muscle </w:t>
      </w:r>
      <w:r w:rsidRPr="001A217F">
        <w:fldChar w:fldCharType="begin"/>
      </w:r>
      <w:r w:rsidRPr="001A217F">
        <w:instrText xml:space="preserve"> ADDIN EN.CITE &lt;EndNote&gt;&lt;Cite&gt;&lt;Author&gt;Nystoriak&lt;/Author&gt;&lt;Year&gt;2018&lt;/Year&gt;&lt;RecNum&gt;53&lt;/RecNum&gt;&lt;DisplayText&gt;(Nystoriak et al. 2018)&lt;/DisplayText&gt;&lt;record&gt;&lt;rec-number&gt;53&lt;/rec-number&gt;&lt;foreign-keys&gt;&lt;key app="EN" db-id="wa2tfzp0p9xfppexvfgps0wgzez5d2xw9092" timestamp="1546964886"&gt;53&lt;/key&gt;&lt;/foreign-keys&gt;&lt;ref-type name="Journal Article"&gt;17&lt;/ref-type&gt;&lt;contributors&gt;&lt;authors&gt;&lt;author&gt;Nystoriak, M. A.&lt;/author&gt;&lt;author&gt;Bhatnagar, A.&lt;/author&gt;&lt;/authors&gt;&lt;/contributors&gt;&lt;auth-address&gt;Division of Cardiovascular Medicine, Department of Medicine, Diabetes and Obesity Center, Institute of Molecular Cardiology, University of Louisville, Louisville, KY, United States.&lt;/auth-address&gt;&lt;titles&gt;&lt;title&gt;Cardiovascular Effects and Benefits of Exercise&lt;/title&gt;&lt;secondary-title&gt;Front Cardiovasc Med&lt;/secondary-title&gt;&lt;alt-title&gt;Frontiers in cardiovascular medicine&lt;/alt-title&gt;&lt;/titles&gt;&lt;periodical&gt;&lt;full-title&gt;Front Cardiovasc Med&lt;/full-title&gt;&lt;abbr-1&gt;Frontiers in cardiovascular medicine&lt;/abbr-1&gt;&lt;/periodical&gt;&lt;alt-periodical&gt;&lt;full-title&gt;Front Cardiovasc Med&lt;/full-title&gt;&lt;abbr-1&gt;Frontiers in cardiovascular medicine&lt;/abbr-1&gt;&lt;/alt-periodical&gt;&lt;pages&gt;135&lt;/pages&gt;&lt;volume&gt;5&lt;/volume&gt;&lt;edition&gt;2018/10/17&lt;/edition&gt;&lt;keywords&gt;&lt;keyword&gt;atherosclerosis&lt;/keyword&gt;&lt;keyword&gt;blood flow&lt;/keyword&gt;&lt;keyword&gt;coronary artery disease&lt;/keyword&gt;&lt;keyword&gt;endothelium&lt;/keyword&gt;&lt;keyword&gt;physical activity&lt;/keyword&gt;&lt;/keywords&gt;&lt;dates&gt;&lt;year&gt;2018&lt;/year&gt;&lt;/dates&gt;&lt;isbn&gt;2297-055X (Print)&amp;#xD;2297-055x&lt;/isbn&gt;&lt;accession-num&gt;30324108&lt;/accession-num&gt;&lt;urls&gt;&lt;/urls&gt;&lt;custom2&gt;PMC6172294&lt;/custom2&gt;&lt;electronic-resource-num&gt;10.3389/fcvm.2018.00135&lt;/electronic-resource-num&gt;&lt;remote-database-provider&gt;NLM&lt;/remote-database-provider&gt;&lt;language&gt;eng&lt;/language&gt;&lt;/record&gt;&lt;/Cite&gt;&lt;/EndNote&gt;</w:instrText>
      </w:r>
      <w:r w:rsidRPr="001A217F">
        <w:fldChar w:fldCharType="separate"/>
      </w:r>
      <w:r w:rsidRPr="001A217F">
        <w:rPr>
          <w:noProof/>
        </w:rPr>
        <w:t>(Nystoriak et al. 2018)</w:t>
      </w:r>
      <w:r w:rsidRPr="001A217F">
        <w:fldChar w:fldCharType="end"/>
      </w:r>
      <w:r w:rsidRPr="001A217F">
        <w:t xml:space="preserve">. </w:t>
      </w:r>
    </w:p>
    <w:p w:rsidRPr="001A217F" w:rsidR="007701E3" w:rsidP="007701E3" w:rsidRDefault="007701E3" w14:paraId="04ACE1D1" w14:textId="77777777">
      <w:pPr>
        <w:spacing w:line="480" w:lineRule="auto"/>
        <w:ind w:firstLine="720"/>
      </w:pPr>
      <w:r w:rsidRPr="001A217F">
        <w:lastRenderedPageBreak/>
        <w:t>In order to utilize appropriate methods to test our hypothesis, it is crucial to understand the strength and limitations in assessing CRF in mice. Assessment of human CRF involves incremental increases in exercise intensity (typically on a treadmill) with continuous measurement of oxygen consumption to establish VO</w:t>
      </w:r>
      <w:r w:rsidRPr="001A217F">
        <w:rPr>
          <w:vertAlign w:val="subscript"/>
        </w:rPr>
        <w:t>2</w:t>
      </w:r>
      <w:r w:rsidRPr="001A217F">
        <w:t>max. In mice, this can be measured using an enclosed metabolic treadmill; however, research published by Knab et. al</w:t>
      </w:r>
      <w:r w:rsidRPr="001A217F">
        <w:rPr>
          <w:i/>
        </w:rPr>
        <w:t>.</w:t>
      </w:r>
      <w:r w:rsidRPr="001A217F">
        <w:t xml:space="preserve"> showed that measures of VO</w:t>
      </w:r>
      <w:r w:rsidRPr="001A217F">
        <w:rPr>
          <w:vertAlign w:val="subscript"/>
        </w:rPr>
        <w:t>2</w:t>
      </w:r>
      <w:r w:rsidRPr="001A217F">
        <w:t xml:space="preserve">max on sealed metabolic treadmills are not repeatable within the same mouse </w:t>
      </w:r>
      <w:r w:rsidRPr="001A217F">
        <w:fldChar w:fldCharType="begin"/>
      </w:r>
      <w:r w:rsidRPr="001A217F">
        <w:instrText xml:space="preserve"> ADDIN EN.CITE &lt;EndNote&gt;&lt;Cite&gt;&lt;Author&gt;Knab&lt;/Author&gt;&lt;Year&gt;2009&lt;/Year&gt;&lt;RecNum&gt;163&lt;/RecNum&gt;&lt;DisplayText&gt;(Knab et al. 2009)&lt;/DisplayText&gt;&lt;record&gt;&lt;rec-number&gt;163&lt;/rec-number&gt;&lt;foreign-keys&gt;&lt;key app="EN" db-id="2arf5d9vrzd9wqex095x9xp6rxtxpdxat2z0" timestamp="1538822378"&gt;163&lt;/key&gt;&lt;/foreign-keys&gt;&lt;ref-type name="Journal Article"&gt;17&lt;/ref-type&gt;&lt;contributors&gt;&lt;authors&gt;&lt;author&gt;Knab, A. M.&lt;/author&gt;&lt;author&gt;Bowen, R. S.&lt;/author&gt;&lt;author&gt;Moore-Harrison, T.&lt;/author&gt;&lt;author&gt;Hamilton, A. T.&lt;/author&gt;&lt;author&gt;Turner, M. J.&lt;/author&gt;&lt;author&gt;Lightfoot, J. T.&lt;/author&gt;&lt;/authors&gt;&lt;/contributors&gt;&lt;auth-address&gt;Department of Kinesiology, University of North Carolina, Charlotte, United States. knabam@appstate.edu&lt;/auth-address&gt;&lt;titles&gt;&lt;title&gt;Repeatability of exercise behaviors in mice&lt;/title&gt;&lt;secondary-title&gt;Physiol Behav&lt;/secondary-title&gt;&lt;alt-title&gt;Physiology &amp;amp; behavior&lt;/alt-title&gt;&lt;/titles&gt;&lt;periodical&gt;&lt;full-title&gt;Physiol Behav&lt;/full-title&gt;&lt;abbr-1&gt;Physiology &amp;amp; behavior&lt;/abbr-1&gt;&lt;/periodical&gt;&lt;alt-periodical&gt;&lt;full-title&gt;Physiol Behav&lt;/full-title&gt;&lt;abbr-1&gt;Physiology &amp;amp; behavior&lt;/abbr-1&gt;&lt;/alt-periodical&gt;&lt;pages&gt;433-40&lt;/pages&gt;&lt;volume&gt;98&lt;/volume&gt;&lt;number&gt;4&lt;/number&gt;&lt;edition&gt;2009/07/22&lt;/edition&gt;&lt;keywords&gt;&lt;keyword&gt;Animals&lt;/keyword&gt;&lt;keyword&gt;Behavior, Animal/*physiology&lt;/keyword&gt;&lt;keyword&gt;Exercise Test/methods&lt;/keyword&gt;&lt;keyword&gt;Mice&lt;/keyword&gt;&lt;keyword&gt;Mice, Inbred BALB C&lt;/keyword&gt;&lt;keyword&gt;Mice, Inbred DBA&lt;/keyword&gt;&lt;keyword&gt;Motor Activity/genetics&lt;/keyword&gt;&lt;keyword&gt;Physical Conditioning, Animal/*physiology&lt;/keyword&gt;&lt;keyword&gt;Physical Endurance/genetics/*physiology&lt;/keyword&gt;&lt;keyword&gt;Species Specificity&lt;/keyword&gt;&lt;/keywords&gt;&lt;dates&gt;&lt;year&gt;2009&lt;/year&gt;&lt;pub-dates&gt;&lt;date&gt;Oct 19&lt;/date&gt;&lt;/pub-dates&gt;&lt;/dates&gt;&lt;isbn&gt;0031-9384&lt;/isbn&gt;&lt;accession-num&gt;19619567&lt;/accession-num&gt;&lt;urls&gt;&lt;/urls&gt;&lt;custom2&gt;PMC2746869&lt;/custom2&gt;&lt;custom6&gt;NIHMS133254&lt;/custom6&gt;&lt;electronic-resource-num&gt;10.1016/j.physbeh.2009.07.006&lt;/electronic-resource-num&gt;&lt;remote-database-provider&gt;NLM&lt;/remote-database-provider&gt;&lt;language&gt;eng&lt;/language&gt;&lt;/record&gt;&lt;/Cite&gt;&lt;/EndNote&gt;</w:instrText>
      </w:r>
      <w:r w:rsidRPr="001A217F">
        <w:fldChar w:fldCharType="separate"/>
      </w:r>
      <w:r w:rsidRPr="001A217F">
        <w:rPr>
          <w:noProof/>
        </w:rPr>
        <w:t>(Knab et al. 2009)</w:t>
      </w:r>
      <w:r w:rsidRPr="001A217F">
        <w:fldChar w:fldCharType="end"/>
      </w:r>
      <w:r w:rsidRPr="001A217F">
        <w:t xml:space="preserve">. This is due to the discontinuity between the mouse’s ventilatory stream and the gas sampling sensor, stress responses to shock administration, inability to use tail tapping for motivation, or due to rodent refusal to participate in the test </w:t>
      </w:r>
      <w:r w:rsidRPr="001A217F">
        <w:fldChar w:fldCharType="begin"/>
      </w:r>
      <w:r w:rsidRPr="001A217F">
        <w:instrText xml:space="preserve"> ADDIN EN.CITE &lt;EndNote&gt;&lt;Cite&gt;&lt;Author&gt;Knab&lt;/Author&gt;&lt;Year&gt;2009&lt;/Year&gt;&lt;RecNum&gt;163&lt;/RecNum&gt;&lt;DisplayText&gt;(Knab et al. 2009)&lt;/DisplayText&gt;&lt;record&gt;&lt;rec-number&gt;163&lt;/rec-number&gt;&lt;foreign-keys&gt;&lt;key app="EN" db-id="2arf5d9vrzd9wqex095x9xp6rxtxpdxat2z0" timestamp="1538822378"&gt;163&lt;/key&gt;&lt;/foreign-keys&gt;&lt;ref-type name="Journal Article"&gt;17&lt;/ref-type&gt;&lt;contributors&gt;&lt;authors&gt;&lt;author&gt;Knab, A. M.&lt;/author&gt;&lt;author&gt;Bowen, R. S.&lt;/author&gt;&lt;author&gt;Moore-Harrison, T.&lt;/author&gt;&lt;author&gt;Hamilton, A. T.&lt;/author&gt;&lt;author&gt;Turner, M. J.&lt;/author&gt;&lt;author&gt;Lightfoot, J. T.&lt;/author&gt;&lt;/authors&gt;&lt;/contributors&gt;&lt;auth-address&gt;Department of Kinesiology, University of North Carolina, Charlotte, United States. knabam@appstate.edu&lt;/auth-address&gt;&lt;titles&gt;&lt;title&gt;Repeatability of exercise behaviors in mice&lt;/title&gt;&lt;secondary-title&gt;Physiol Behav&lt;/secondary-title&gt;&lt;alt-title&gt;Physiology &amp;amp; behavior&lt;/alt-title&gt;&lt;/titles&gt;&lt;periodical&gt;&lt;full-title&gt;Physiol Behav&lt;/full-title&gt;&lt;abbr-1&gt;Physiology &amp;amp; behavior&lt;/abbr-1&gt;&lt;/periodical&gt;&lt;alt-periodical&gt;&lt;full-title&gt;Physiol Behav&lt;/full-title&gt;&lt;abbr-1&gt;Physiology &amp;amp; behavior&lt;/abbr-1&gt;&lt;/alt-periodical&gt;&lt;pages&gt;433-40&lt;/pages&gt;&lt;volume&gt;98&lt;/volume&gt;&lt;number&gt;4&lt;/number&gt;&lt;edition&gt;2009/07/22&lt;/edition&gt;&lt;keywords&gt;&lt;keyword&gt;Animals&lt;/keyword&gt;&lt;keyword&gt;Behavior, Animal/*physiology&lt;/keyword&gt;&lt;keyword&gt;Exercise Test/methods&lt;/keyword&gt;&lt;keyword&gt;Mice&lt;/keyword&gt;&lt;keyword&gt;Mice, Inbred BALB C&lt;/keyword&gt;&lt;keyword&gt;Mice, Inbred DBA&lt;/keyword&gt;&lt;keyword&gt;Motor Activity/genetics&lt;/keyword&gt;&lt;keyword&gt;Physical Conditioning, Animal/*physiology&lt;/keyword&gt;&lt;keyword&gt;Physical Endurance/genetics/*physiology&lt;/keyword&gt;&lt;keyword&gt;Species Specificity&lt;/keyword&gt;&lt;/keywords&gt;&lt;dates&gt;&lt;year&gt;2009&lt;/year&gt;&lt;pub-dates&gt;&lt;date&gt;Oct 19&lt;/date&gt;&lt;/pub-dates&gt;&lt;/dates&gt;&lt;isbn&gt;0031-9384&lt;/isbn&gt;&lt;accession-num&gt;19619567&lt;/accession-num&gt;&lt;urls&gt;&lt;/urls&gt;&lt;custom2&gt;PMC2746869&lt;/custom2&gt;&lt;custom6&gt;NIHMS133254&lt;/custom6&gt;&lt;electronic-resource-num&gt;10.1016/j.physbeh.2009.07.006&lt;/electronic-resource-num&gt;&lt;remote-database-provider&gt;NLM&lt;/remote-database-provider&gt;&lt;language&gt;eng&lt;/language&gt;&lt;/record&gt;&lt;/Cite&gt;&lt;/EndNote&gt;</w:instrText>
      </w:r>
      <w:r w:rsidRPr="001A217F">
        <w:fldChar w:fldCharType="separate"/>
      </w:r>
      <w:r w:rsidRPr="001A217F">
        <w:rPr>
          <w:noProof/>
        </w:rPr>
        <w:t>(Knab et al. 2009)</w:t>
      </w:r>
      <w:r w:rsidRPr="001A217F">
        <w:fldChar w:fldCharType="end"/>
      </w:r>
      <w:r w:rsidRPr="001A217F">
        <w:t xml:space="preserve">. </w:t>
      </w:r>
    </w:p>
    <w:p w:rsidRPr="001A217F" w:rsidR="007701E3" w:rsidP="007701E3" w:rsidRDefault="007701E3" w14:paraId="775FB30A" w14:textId="77777777">
      <w:pPr>
        <w:spacing w:line="480" w:lineRule="auto"/>
        <w:ind w:firstLine="720"/>
      </w:pPr>
      <w:r w:rsidRPr="001A217F">
        <w:t>Through the use of deconvolution equations or direct sampling from the mouse, the moment-to-moment values of VO</w:t>
      </w:r>
      <w:r w:rsidRPr="001A217F">
        <w:rPr>
          <w:vertAlign w:val="subscript"/>
        </w:rPr>
        <w:t>2</w:t>
      </w:r>
      <w:r w:rsidRPr="001A217F">
        <w:t xml:space="preserve"> can be extrapolated</w:t>
      </w:r>
      <w:r w:rsidRPr="001A217F">
        <w:fldChar w:fldCharType="begin">
          <w:fldData xml:space="preserve">PEVuZE5vdGU+PENpdGU+PEF1dGhvcj5GZXJndXNvbjwvQXV0aG9yPjxZZWFyPjIwMTk8L1llYXI+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</w:fldData>
        </w:fldChar>
      </w:r>
      <w:r w:rsidRPr="001A217F">
        <w:instrText xml:space="preserve"> ADDIN EN.CITE </w:instrText>
      </w:r>
      <w:r w:rsidRPr="001A217F">
        <w:fldChar w:fldCharType="begin">
          <w:fldData xml:space="preserve">PEVuZE5vdGU+PENpdGU+PEF1dGhvcj5GZXJndXNvbjwvQXV0aG9yPjxZZWFyPjIwMTk8L1llYXI+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</w:fldData>
        </w:fldChar>
      </w:r>
      <w:r w:rsidRPr="001A217F">
        <w:instrText xml:space="preserve"> ADDIN EN.CITE.DATA </w:instrText>
      </w:r>
      <w:r w:rsidRPr="001A217F">
        <w:fldChar w:fldCharType="end"/>
      </w:r>
      <w:r w:rsidRPr="001A217F">
        <w:fldChar w:fldCharType="separate"/>
      </w:r>
      <w:r w:rsidRPr="001A217F">
        <w:rPr>
          <w:noProof/>
        </w:rPr>
        <w:t>(Ferguson et al. 2019; Knab et al. 2009)</w:t>
      </w:r>
      <w:r w:rsidRPr="001A217F">
        <w:fldChar w:fldCharType="end"/>
      </w:r>
      <w:r w:rsidRPr="001A217F">
        <w:t>; however, these methods retain the issue of high equipment costs and difficulty of operation</w:t>
      </w:r>
      <w:r w:rsidRPr="001A217F">
        <w:fldChar w:fldCharType="begin"/>
      </w:r>
      <w:r w:rsidRPr="001A217F">
        <w:instrText xml:space="preserve"> ADDIN EN.CITE &lt;EndNote&gt;&lt;Cite&gt;&lt;Author&gt;Fernando&lt;/Author&gt;&lt;Year&gt;1993&lt;/Year&gt;&lt;RecNum&gt;158&lt;/RecNum&gt;&lt;DisplayText&gt;(Fernando et al. 1993)&lt;/DisplayText&gt;&lt;record&gt;&lt;rec-number&gt;158&lt;/rec-number&gt;&lt;foreign-keys&gt;&lt;key app="EN" db-id="2arf5d9vrzd9wqex095x9xp6rxtxpdxat2z0" timestamp="1538740441"&gt;158&lt;/key&gt;&lt;/foreign-keys&gt;&lt;ref-type name="Journal Article"&gt;17&lt;/ref-type&gt;&lt;contributors&gt;&lt;authors&gt;&lt;author&gt;Fernando, P.&lt;/author&gt;&lt;author&gt;Bonen, A.&lt;/author&gt;&lt;author&gt;Hoffman-Goetz, L.&lt;/author&gt;&lt;/authors&gt;&lt;/contributors&gt;&lt;auth-address&gt;Department of Kinesiology, Faculty of Applied Health Sciences, University of Waterloo, Canada.&lt;/auth-address&gt;&lt;titles&gt;&lt;title&gt;Predicting submaximal oxygen consumption during treadmill running in mice&lt;/title&gt;&lt;secondary-title&gt;Can J Physiol Pharmacol&lt;/secondary-title&gt;&lt;alt-title&gt;Canadian journal of physiology and pharmacology&lt;/alt-title&gt;&lt;/titles&gt;&lt;periodical&gt;&lt;full-title&gt;Can J Physiol Pharmacol&lt;/full-title&gt;&lt;abbr-1&gt;Canadian journal of physiology and pharmacology&lt;/abbr-1&gt;&lt;/periodical&gt;&lt;alt-periodical&gt;&lt;full-title&gt;Can J Physiol Pharmacol&lt;/full-title&gt;&lt;abbr-1&gt;Canadian journal of physiology and pharmacology&lt;/abbr-1&gt;&lt;/alt-periodical&gt;&lt;pages&gt;854-7&lt;/pages&gt;&lt;volume&gt;71&lt;/volume&gt;&lt;number&gt;10-11&lt;/number&gt;&lt;edition&gt;1993/10/01&lt;/edition&gt;&lt;keywords&gt;&lt;keyword&gt;Animals&lt;/keyword&gt;&lt;keyword&gt;Body Weight/physiology&lt;/keyword&gt;&lt;keyword&gt;Female&lt;/keyword&gt;&lt;keyword&gt;Mice&lt;/keyword&gt;&lt;keyword&gt;Mice, Inbred C3H&lt;/keyword&gt;&lt;keyword&gt;Mice, Inbred Strains&lt;/keyword&gt;&lt;keyword&gt;Oxygen Consumption/*physiology&lt;/keyword&gt;&lt;keyword&gt;Physical Exertion/*physiology&lt;/keyword&gt;&lt;/keywords&gt;&lt;dates&gt;&lt;year&gt;1993&lt;/year&gt;&lt;pub-dates&gt;&lt;date&gt;Oct-Nov&lt;/date&gt;&lt;/pub-dates&gt;&lt;/dates&gt;&lt;isbn&gt;0008-4212 (Print)&amp;#xD;0008-4212&lt;/isbn&gt;&lt;accession-num&gt;8143245&lt;/accession-num&gt;&lt;urls&gt;&lt;/urls&gt;&lt;remote-database-provider&gt;NLM&lt;/remote-database-provider&gt;&lt;language&gt;eng&lt;/language&gt;&lt;/record&gt;&lt;/Cite&gt;&lt;/EndNote&gt;</w:instrText>
      </w:r>
      <w:r w:rsidRPr="001A217F">
        <w:fldChar w:fldCharType="separate"/>
      </w:r>
      <w:r w:rsidRPr="001A217F">
        <w:rPr>
          <w:noProof/>
        </w:rPr>
        <w:t>(Fernando et al. 1993)</w:t>
      </w:r>
      <w:r w:rsidRPr="001A217F">
        <w:fldChar w:fldCharType="end"/>
      </w:r>
      <w:r w:rsidRPr="001A217F">
        <w:t>. Through comparison with these equation-derived metabolic chamber VO</w:t>
      </w:r>
      <w:r w:rsidRPr="001A217F">
        <w:rPr>
          <w:vertAlign w:val="subscript"/>
        </w:rPr>
        <w:t>2</w:t>
      </w:r>
      <w:r w:rsidRPr="001A217F">
        <w:rPr>
          <w:vertAlign w:val="subscript"/>
        </w:rPr>
        <w:softHyphen/>
      </w:r>
      <w:r w:rsidRPr="001A217F">
        <w:t>max measurements, Fernando and colleagues were able to confirm that body weight and running speed could be used to predict VO</w:t>
      </w:r>
      <w:r w:rsidRPr="001A217F">
        <w:rPr>
          <w:vertAlign w:val="subscript"/>
        </w:rPr>
        <w:t>2</w:t>
      </w:r>
      <w:r w:rsidRPr="001A217F">
        <w:t xml:space="preserve"> with a low prediction error (2.4 ± 2.9%)</w:t>
      </w:r>
      <w:r w:rsidRPr="001A217F">
        <w:fldChar w:fldCharType="begin"/>
      </w:r>
      <w:r w:rsidRPr="001A217F">
        <w:instrText xml:space="preserve"> ADDIN EN.CITE &lt;EndNote&gt;&lt;Cite&gt;&lt;Author&gt;Fernando&lt;/Author&gt;&lt;Year&gt;1993&lt;/Year&gt;&lt;RecNum&gt;158&lt;/RecNum&gt;&lt;DisplayText&gt;(Fernando et al. 1993)&lt;/DisplayText&gt;&lt;record&gt;&lt;rec-number&gt;158&lt;/rec-number&gt;&lt;foreign-keys&gt;&lt;key app="EN" db-id="2arf5d9vrzd9wqex095x9xp6rxtxpdxat2z0" timestamp="1538740441"&gt;158&lt;/key&gt;&lt;/foreign-keys&gt;&lt;ref-type name="Journal Article"&gt;17&lt;/ref-type&gt;&lt;contributors&gt;&lt;authors&gt;&lt;author&gt;Fernando, P.&lt;/author&gt;&lt;author&gt;Bonen, A.&lt;/author&gt;&lt;author&gt;Hoffman-Goetz, L.&lt;/author&gt;&lt;/authors&gt;&lt;/contributors&gt;&lt;auth-address&gt;Department of Kinesiology, Faculty of Applied Health Sciences, University of Waterloo, Canada.&lt;/auth-address&gt;&lt;titles&gt;&lt;title&gt;Predicting submaximal oxygen consumption during treadmill running in mice&lt;/title&gt;&lt;secondary-title&gt;Can J Physiol Pharmacol&lt;/secondary-title&gt;&lt;alt-title&gt;Canadian journal of physiology and pharmacology&lt;/alt-title&gt;&lt;/titles&gt;&lt;periodical&gt;&lt;full-title&gt;Can J Physiol Pharmacol&lt;/full-title&gt;&lt;abbr-1&gt;Canadian journal of physiology and pharmacology&lt;/abbr-1&gt;&lt;/periodical&gt;&lt;alt-periodical&gt;&lt;full-title&gt;Can J Physiol Pharmacol&lt;/full-title&gt;&lt;abbr-1&gt;Canadian journal of physiology and pharmacology&lt;/abbr-1&gt;&lt;/alt-periodical&gt;&lt;pages&gt;854-7&lt;/pages&gt;&lt;volume&gt;71&lt;/volume&gt;&lt;number&gt;10-11&lt;/number&gt;&lt;edition&gt;1993/10/01&lt;/edition&gt;&lt;keywords&gt;&lt;keyword&gt;Animals&lt;/keyword&gt;&lt;keyword&gt;Body Weight/physiology&lt;/keyword&gt;&lt;keyword&gt;Female&lt;/keyword&gt;&lt;keyword&gt;Mice&lt;/keyword&gt;&lt;keyword&gt;Mice, Inbred C3H&lt;/keyword&gt;&lt;keyword&gt;Mice, Inbred Strains&lt;/keyword&gt;&lt;keyword&gt;Oxygen Consumption/*physiology&lt;/keyword&gt;&lt;keyword&gt;Physical Exertion/*physiology&lt;/keyword&gt;&lt;/keywords&gt;&lt;dates&gt;&lt;year&gt;1993&lt;/year&gt;&lt;pub-dates&gt;&lt;date&gt;Oct-Nov&lt;/date&gt;&lt;/pub-dates&gt;&lt;/dates&gt;&lt;isbn&gt;0008-4212 (Print)&amp;#xD;0008-4212&lt;/isbn&gt;&lt;accession-num&gt;8143245&lt;/accession-num&gt;&lt;urls&gt;&lt;/urls&gt;&lt;remote-database-provider&gt;NLM&lt;/remote-database-provider&gt;&lt;language&gt;eng&lt;/language&gt;&lt;/record&gt;&lt;/Cite&gt;&lt;/EndNote&gt;</w:instrText>
      </w:r>
      <w:r w:rsidRPr="001A217F">
        <w:fldChar w:fldCharType="separate"/>
      </w:r>
      <w:r w:rsidRPr="001A217F">
        <w:rPr>
          <w:noProof/>
        </w:rPr>
        <w:t>(Fernando et al. 1993)</w:t>
      </w:r>
      <w:r w:rsidRPr="001A217F">
        <w:fldChar w:fldCharType="end"/>
      </w:r>
      <w:r w:rsidRPr="001A217F">
        <w:t>. Both body weight and running speed are used in the calculation of work:</w:t>
      </w:r>
    </w:p>
    <w:p w:rsidRPr="001A217F" w:rsidR="007701E3" w:rsidP="007701E3" w:rsidRDefault="007701E3" w14:paraId="2D64759A" w14:textId="77777777">
      <w:pPr>
        <w:spacing w:line="480" w:lineRule="auto"/>
        <w:rPr>
          <w:i/>
          <w:color w:val="000000" w:themeColor="text1"/>
        </w:rPr>
      </w:pPr>
    </w:p>
    <w:p w:rsidRPr="001A217F" w:rsidR="007701E3" w:rsidP="007701E3" w:rsidRDefault="007701E3" w14:paraId="02006F3D" w14:textId="77777777">
      <w:pPr>
        <w:spacing w:line="480" w:lineRule="auto"/>
        <w:rPr>
          <w:iCs/>
          <w:color w:val="000000" w:themeColor="text1"/>
        </w:rPr>
      </w:pPr>
      <w:r w:rsidRPr="001A217F">
        <w:rPr>
          <w:i/>
          <w:color w:val="000000" w:themeColor="text1"/>
        </w:rPr>
        <w:t>Work (Joules) = 9.8 * maximal speed (m·</w:t>
      </w:r>
      <w:proofErr w:type="gramStart"/>
      <w:r w:rsidRPr="001A217F">
        <w:rPr>
          <w:i/>
          <w:color w:val="000000" w:themeColor="text1"/>
        </w:rPr>
        <w:t>min</w:t>
      </w:r>
      <w:r w:rsidRPr="001A217F">
        <w:rPr>
          <w:i/>
          <w:color w:val="000000" w:themeColor="text1"/>
          <w:vertAlign w:val="superscript"/>
        </w:rPr>
        <w:t>-1</w:t>
      </w:r>
      <w:proofErr w:type="gramEnd"/>
      <w:r w:rsidRPr="001A217F">
        <w:rPr>
          <w:i/>
          <w:color w:val="000000" w:themeColor="text1"/>
        </w:rPr>
        <w:t>) * grade (radians) * time (min) * weight (Kg)</w:t>
      </w:r>
    </w:p>
    <w:p w:rsidRPr="001A217F" w:rsidR="007701E3" w:rsidP="007701E3" w:rsidRDefault="007701E3" w14:paraId="65B825EA" w14:textId="77777777">
      <w:pPr>
        <w:spacing w:line="480" w:lineRule="auto"/>
        <w:ind w:firstLine="720"/>
        <w:rPr>
          <w:iCs/>
          <w:color w:val="000000" w:themeColor="text1"/>
        </w:rPr>
      </w:pPr>
    </w:p>
    <w:p w:rsidRPr="001A217F" w:rsidR="007701E3" w:rsidP="007701E3" w:rsidRDefault="007701E3" w14:paraId="64936909" w14:textId="77777777">
      <w:pPr>
        <w:spacing w:line="480" w:lineRule="auto"/>
        <w:ind w:firstLine="720"/>
      </w:pPr>
      <w:r w:rsidRPr="001A217F">
        <w:rPr>
          <w:iCs/>
          <w:color w:val="000000" w:themeColor="text1"/>
        </w:rPr>
        <w:t xml:space="preserve">Combined with an incremental treadmill test to failure, this calculation can be utilized as a </w:t>
      </w:r>
      <w:r w:rsidRPr="001A217F">
        <w:t>reliable means of estimating VO</w:t>
      </w:r>
      <w:r w:rsidRPr="001A217F">
        <w:rPr>
          <w:vertAlign w:val="subscript"/>
        </w:rPr>
        <w:t>2</w:t>
      </w:r>
      <w:r w:rsidRPr="001A217F">
        <w:t xml:space="preserve"> max. This logic has been repeatedly applied in the </w:t>
      </w:r>
      <w:r w:rsidRPr="001A217F">
        <w:lastRenderedPageBreak/>
        <w:t>literature</w:t>
      </w:r>
      <w:r w:rsidRPr="001A217F">
        <w:fldChar w:fldCharType="begin">
          <w:fldData xml:space="preserve">PEVuZE5vdGU+PENpdGU+PEF1dGhvcj5GZXJndXNvbjwvQXV0aG9yPjxZZWFyPjIwMTk8L1llYXI+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</w:fldData>
        </w:fldChar>
      </w:r>
      <w:r w:rsidRPr="001A217F">
        <w:instrText xml:space="preserve"> ADDIN EN.CITE </w:instrText>
      </w:r>
      <w:r w:rsidRPr="001A217F">
        <w:fldChar w:fldCharType="begin">
          <w:fldData xml:space="preserve">PEVuZE5vdGU+PENpdGU+PEF1dGhvcj5GZXJndXNvbjwvQXV0aG9yPjxZZWFyPjIwMTk8L1llYXI+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</w:fldData>
        </w:fldChar>
      </w:r>
      <w:r w:rsidRPr="001A217F">
        <w:instrText xml:space="preserve"> ADDIN EN.CITE.DATA </w:instrText>
      </w:r>
      <w:r w:rsidRPr="001A217F">
        <w:fldChar w:fldCharType="end"/>
      </w:r>
      <w:r w:rsidRPr="001A217F">
        <w:fldChar w:fldCharType="separate"/>
      </w:r>
      <w:r w:rsidRPr="001A217F">
        <w:rPr>
          <w:noProof/>
        </w:rPr>
        <w:t>(</w:t>
      </w:r>
      <w:proofErr w:type="spellStart"/>
      <w:r w:rsidRPr="001A217F">
        <w:rPr>
          <w:noProof/>
        </w:rPr>
        <w:t>Barbato</w:t>
      </w:r>
      <w:proofErr w:type="spellEnd"/>
      <w:r w:rsidRPr="001A217F">
        <w:rPr>
          <w:noProof/>
        </w:rPr>
        <w:t xml:space="preserve"> et al. 1998; Ferguson et al. 2019; Knab et al. 2009; Lightfoot et al. 2001; Massett et al. 2005; Oydanich et al. 2019; Platt et al. 2015)</w:t>
      </w:r>
      <w:r w:rsidRPr="001A217F">
        <w:fldChar w:fldCharType="end"/>
      </w:r>
      <w:r w:rsidRPr="001A217F">
        <w:t>, with repeatable within-mouse work results being observed by Knab and colleagues</w:t>
      </w:r>
      <w:r w:rsidRPr="001A217F">
        <w:rPr>
          <w:noProof/>
        </w:rPr>
        <w:t>(Knab et al. 2009)</w:t>
      </w:r>
      <w:r w:rsidRPr="001A217F">
        <w:rPr>
          <w:color w:val="000000" w:themeColor="text1"/>
        </w:rPr>
        <w:t xml:space="preserve">. Thus, </w:t>
      </w:r>
      <w:r w:rsidRPr="001A217F">
        <w:t xml:space="preserve">the use of maximal work equations will allow for determination of mouse CRF and exercise capacity as influenced by early life undernutrition. </w:t>
      </w:r>
    </w:p>
    <w:p w:rsidRPr="00791ED2" w:rsidR="007701E3" w:rsidP="007701E3" w:rsidRDefault="007701E3" w14:paraId="13EA4D4E" w14:textId="77777777">
      <w:pPr>
        <w:spacing w:line="480" w:lineRule="auto"/>
        <w:rPr>
          <w:rFonts w:cs="Times New Roman"/>
        </w:rPr>
      </w:pPr>
    </w:p>
    <w:p w:rsidRPr="007701E3" w:rsidR="00B4610D" w:rsidP="007701E3" w:rsidRDefault="00B4610D" w14:paraId="1C59B690" w14:textId="77777777"/>
    <w:sectPr w:rsidRPr="007701E3" w:rsidR="00B4610D" w:rsidSect="00C95F6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9"/>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E3"/>
    <w:rsid w:val="0001328F"/>
    <w:rsid w:val="000477CB"/>
    <w:rsid w:val="00090462"/>
    <w:rsid w:val="000A0BD7"/>
    <w:rsid w:val="000E4D05"/>
    <w:rsid w:val="000F0408"/>
    <w:rsid w:val="00194E31"/>
    <w:rsid w:val="001A1322"/>
    <w:rsid w:val="001C33FE"/>
    <w:rsid w:val="001E2E5C"/>
    <w:rsid w:val="0020498D"/>
    <w:rsid w:val="00273958"/>
    <w:rsid w:val="0028569B"/>
    <w:rsid w:val="002D18F0"/>
    <w:rsid w:val="002D7B09"/>
    <w:rsid w:val="002E0E01"/>
    <w:rsid w:val="002E3EAA"/>
    <w:rsid w:val="003568C0"/>
    <w:rsid w:val="0039100D"/>
    <w:rsid w:val="003C30DB"/>
    <w:rsid w:val="003D3907"/>
    <w:rsid w:val="003F6BC2"/>
    <w:rsid w:val="004244A2"/>
    <w:rsid w:val="00437A49"/>
    <w:rsid w:val="00495D11"/>
    <w:rsid w:val="004A3ACE"/>
    <w:rsid w:val="004D34DB"/>
    <w:rsid w:val="004F129A"/>
    <w:rsid w:val="004F636D"/>
    <w:rsid w:val="0053045B"/>
    <w:rsid w:val="00551906"/>
    <w:rsid w:val="0058268C"/>
    <w:rsid w:val="00582D9C"/>
    <w:rsid w:val="0058562E"/>
    <w:rsid w:val="005856DF"/>
    <w:rsid w:val="00591FAD"/>
    <w:rsid w:val="005D7778"/>
    <w:rsid w:val="005E5E77"/>
    <w:rsid w:val="00600042"/>
    <w:rsid w:val="00601847"/>
    <w:rsid w:val="00610144"/>
    <w:rsid w:val="00621FD8"/>
    <w:rsid w:val="00630379"/>
    <w:rsid w:val="006558A9"/>
    <w:rsid w:val="00671BA9"/>
    <w:rsid w:val="00673381"/>
    <w:rsid w:val="0069649A"/>
    <w:rsid w:val="006A51C4"/>
    <w:rsid w:val="006D1B21"/>
    <w:rsid w:val="00700B3A"/>
    <w:rsid w:val="00732636"/>
    <w:rsid w:val="0073589F"/>
    <w:rsid w:val="007560C7"/>
    <w:rsid w:val="007701E3"/>
    <w:rsid w:val="007943BE"/>
    <w:rsid w:val="0079645B"/>
    <w:rsid w:val="007A6451"/>
    <w:rsid w:val="00811742"/>
    <w:rsid w:val="0083571F"/>
    <w:rsid w:val="00842170"/>
    <w:rsid w:val="00861FA3"/>
    <w:rsid w:val="0086610C"/>
    <w:rsid w:val="008A6DD7"/>
    <w:rsid w:val="008E62C2"/>
    <w:rsid w:val="008F14C6"/>
    <w:rsid w:val="008F2A62"/>
    <w:rsid w:val="00913DE4"/>
    <w:rsid w:val="00941C79"/>
    <w:rsid w:val="00947E72"/>
    <w:rsid w:val="009778AC"/>
    <w:rsid w:val="009824D2"/>
    <w:rsid w:val="00983EB6"/>
    <w:rsid w:val="009A2E9E"/>
    <w:rsid w:val="009B0192"/>
    <w:rsid w:val="00A02430"/>
    <w:rsid w:val="00A31469"/>
    <w:rsid w:val="00A537D2"/>
    <w:rsid w:val="00A66DDD"/>
    <w:rsid w:val="00A9634E"/>
    <w:rsid w:val="00AC25AD"/>
    <w:rsid w:val="00AF0365"/>
    <w:rsid w:val="00B00795"/>
    <w:rsid w:val="00B4610D"/>
    <w:rsid w:val="00B57EE3"/>
    <w:rsid w:val="00BA0338"/>
    <w:rsid w:val="00BA6E64"/>
    <w:rsid w:val="00BA7256"/>
    <w:rsid w:val="00BB5F53"/>
    <w:rsid w:val="00BF5B8D"/>
    <w:rsid w:val="00C15D84"/>
    <w:rsid w:val="00C74263"/>
    <w:rsid w:val="00C86FFC"/>
    <w:rsid w:val="00C875F5"/>
    <w:rsid w:val="00C95F60"/>
    <w:rsid w:val="00CA5FCB"/>
    <w:rsid w:val="00CF724F"/>
    <w:rsid w:val="00D03F31"/>
    <w:rsid w:val="00D17B5B"/>
    <w:rsid w:val="00D211CD"/>
    <w:rsid w:val="00D30659"/>
    <w:rsid w:val="00D5295A"/>
    <w:rsid w:val="00D636C6"/>
    <w:rsid w:val="00D67E8D"/>
    <w:rsid w:val="00D75391"/>
    <w:rsid w:val="00D77810"/>
    <w:rsid w:val="00DA1B97"/>
    <w:rsid w:val="00DA5649"/>
    <w:rsid w:val="00DB1310"/>
    <w:rsid w:val="00DB3016"/>
    <w:rsid w:val="00DC457A"/>
    <w:rsid w:val="00E05F72"/>
    <w:rsid w:val="00E373C5"/>
    <w:rsid w:val="00E44395"/>
    <w:rsid w:val="00E44AD6"/>
    <w:rsid w:val="00E60CD4"/>
    <w:rsid w:val="00EA7513"/>
    <w:rsid w:val="00EC4589"/>
    <w:rsid w:val="00EE7F06"/>
    <w:rsid w:val="00F070F8"/>
    <w:rsid w:val="00F36973"/>
    <w:rsid w:val="00F37324"/>
    <w:rsid w:val="00F42D88"/>
    <w:rsid w:val="00F736A7"/>
    <w:rsid w:val="00FA282D"/>
    <w:rsid w:val="00FC67E6"/>
    <w:rsid w:val="00FD4016"/>
    <w:rsid w:val="00FF6505"/>
    <w:rsid w:val="27E8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9379"/>
  <w15:chartTrackingRefBased/>
  <w15:docId w15:val="{C565CF5D-0B78-3B49-A13D-D4A5D25F92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01E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701E3"/>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7701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1" ma:contentTypeDescription="Create a new document." ma:contentTypeScope="" ma:versionID="7075716d581bf93cb418c2f4acf5e382">
  <xsd:schema xmlns:xsd="http://www.w3.org/2001/XMLSchema" xmlns:xs="http://www.w3.org/2001/XMLSchema" xmlns:p="http://schemas.microsoft.com/office/2006/metadata/properties" xmlns:ns2="5d5a2885-0f9b-4d04-9bc1-f867a2376b8a" targetNamespace="http://schemas.microsoft.com/office/2006/metadata/properties" ma:root="true" ma:fieldsID="52baa8d459689466367e285274189058" ns2:_="">
    <xsd:import namespace="5d5a2885-0f9b-4d04-9bc1-f867a2376b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877F42-2A73-4223-9E4D-9B31BA9E952E}"/>
</file>

<file path=customXml/itemProps2.xml><?xml version="1.0" encoding="utf-8"?>
<ds:datastoreItem xmlns:ds="http://schemas.openxmlformats.org/officeDocument/2006/customXml" ds:itemID="{36D1FB56-FC0E-4FE5-BCA9-BE64EF000245}"/>
</file>

<file path=customXml/itemProps3.xml><?xml version="1.0" encoding="utf-8"?>
<ds:datastoreItem xmlns:ds="http://schemas.openxmlformats.org/officeDocument/2006/customXml" ds:itemID="{1DD63280-7B41-4353-83E0-9718FE297F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Wellette-Hunsucker, Austin</dc:creator>
  <keywords/>
  <dc:description/>
  <lastModifiedBy>Wellette-Hunsucker, Austin G.</lastModifiedBy>
  <revision>2</revision>
  <dcterms:created xsi:type="dcterms:W3CDTF">2021-05-14T13:57:00.0000000Z</dcterms:created>
  <dcterms:modified xsi:type="dcterms:W3CDTF">2021-09-28T13:41:19.8830662Z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