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FF34" w14:textId="5BE77C93" w:rsidR="00EA1C6F" w:rsidRPr="00EA1C6F" w:rsidRDefault="00EA1C6F" w:rsidP="00EA1C6F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0" w:name="Loading_gel"/>
      <w:bookmarkStart w:id="1" w:name="_GoBack"/>
      <w:bookmarkEnd w:id="1"/>
      <w:r w:rsidRPr="00EA1C6F">
        <w:rPr>
          <w:rFonts w:ascii="Arial" w:hAnsi="Arial" w:cs="Arial"/>
          <w:b/>
          <w:bCs/>
        </w:rPr>
        <w:t>PhosTag</w:t>
      </w:r>
      <w:r w:rsidRPr="00EA1C6F">
        <w:rPr>
          <w:rFonts w:ascii="Arial" w:hAnsi="Arial" w:cs="Arial"/>
          <w:b/>
          <w:bCs/>
        </w:rPr>
        <w:t xml:space="preserve"> SDS PAGE and</w:t>
      </w:r>
      <w:r w:rsidRPr="00EA1C6F">
        <w:rPr>
          <w:rFonts w:ascii="Arial" w:hAnsi="Arial" w:cs="Arial"/>
          <w:b/>
          <w:bCs/>
        </w:rPr>
        <w:t xml:space="preserve"> Western Blot Protocol</w:t>
      </w:r>
    </w:p>
    <w:p w14:paraId="7D58D240" w14:textId="77777777" w:rsidR="00EA1C6F" w:rsidRDefault="00EA1C6F" w:rsidP="00EA1C6F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6906C05F" w14:textId="5E083EA9" w:rsidR="00EA1C6F" w:rsidRDefault="00EA1C6F" w:rsidP="00EA1C6F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Loading Gel &amp; </w:t>
      </w:r>
      <w:r w:rsidRPr="004149E4">
        <w:rPr>
          <w:rFonts w:ascii="Arial" w:hAnsi="Arial" w:cs="Arial"/>
          <w:b/>
          <w:bCs/>
          <w:u w:val="single"/>
        </w:rPr>
        <w:t xml:space="preserve">Running Electrophoresis </w:t>
      </w:r>
    </w:p>
    <w:bookmarkEnd w:id="0"/>
    <w:p w14:paraId="430EF260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2F751C00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After the wells of the stacking gel have been rinsed and samples desired to analyse have been set on ice to </w:t>
      </w:r>
      <w:proofErr w:type="gramStart"/>
      <w:r>
        <w:rPr>
          <w:rFonts w:ascii="Arial" w:hAnsi="Arial" w:cs="Arial"/>
        </w:rPr>
        <w:t>thraw;</w:t>
      </w:r>
      <w:proofErr w:type="gramEnd"/>
      <w:r>
        <w:rPr>
          <w:rFonts w:ascii="Arial" w:hAnsi="Arial" w:cs="Arial"/>
        </w:rPr>
        <w:t xml:space="preserve"> </w:t>
      </w:r>
    </w:p>
    <w:p w14:paraId="3ABFFEA6" w14:textId="77777777" w:rsidR="00EA1C6F" w:rsidRPr="00C32CB9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32CB9">
        <w:rPr>
          <w:rFonts w:ascii="Arial" w:hAnsi="Arial" w:cs="Arial"/>
        </w:rPr>
        <w:t xml:space="preserve"> Clip the gel-plates to buffer chamber </w:t>
      </w:r>
      <w:r>
        <w:rPr>
          <w:rFonts w:ascii="Arial" w:hAnsi="Arial" w:cs="Arial"/>
        </w:rPr>
        <w:t>with</w:t>
      </w:r>
      <w:r w:rsidRPr="00C32CB9">
        <w:rPr>
          <w:rFonts w:ascii="Arial" w:hAnsi="Arial" w:cs="Arial"/>
        </w:rPr>
        <w:t xml:space="preserve"> the red clamps [longer side facing you].</w:t>
      </w:r>
    </w:p>
    <w:p w14:paraId="7298E731" w14:textId="77777777" w:rsidR="00EA1C6F" w:rsidRPr="00C32CB9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32CB9">
        <w:rPr>
          <w:rFonts w:ascii="Arial" w:hAnsi="Arial" w:cs="Arial"/>
        </w:rPr>
        <w:t xml:space="preserve"> Fill the buffer chamber [bottom to top] with </w:t>
      </w:r>
      <w:hyperlink w:anchor="Running_Buffer" w:history="1">
        <w:r w:rsidRPr="006F0262">
          <w:rPr>
            <w:rStyle w:val="Hyperlink"/>
            <w:rFonts w:ascii="Arial" w:hAnsi="Arial" w:cs="Arial"/>
          </w:rPr>
          <w:t>Running Buffer</w:t>
        </w:r>
      </w:hyperlink>
      <w:r w:rsidRPr="00C32CB9">
        <w:rPr>
          <w:rFonts w:ascii="Arial" w:hAnsi="Arial" w:cs="Arial"/>
        </w:rPr>
        <w:t xml:space="preserve"> [put in fridge to cool].</w:t>
      </w:r>
    </w:p>
    <w:p w14:paraId="6EEA282D" w14:textId="77777777" w:rsidR="00EA1C6F" w:rsidRDefault="00EA1C6F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C32CB9">
        <w:rPr>
          <w:rFonts w:ascii="Arial" w:hAnsi="Arial" w:cs="Arial"/>
        </w:rPr>
        <w:t xml:space="preserve">. Place the well decal [plastic template] on the glass plate and </w:t>
      </w:r>
      <w:r w:rsidRPr="006D7F88">
        <w:rPr>
          <w:rFonts w:ascii="Arial" w:hAnsi="Arial" w:cs="Arial"/>
          <w:u w:val="single"/>
        </w:rPr>
        <w:t>fill the sample wells</w:t>
      </w:r>
      <w:r w:rsidRPr="00C32CB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C32CB9">
        <w:rPr>
          <w:rFonts w:ascii="Arial" w:hAnsi="Arial" w:cs="Arial"/>
        </w:rPr>
        <w:t xml:space="preserve">Use the P10 </w:t>
      </w:r>
      <w:proofErr w:type="gramStart"/>
      <w:r w:rsidRPr="00C32CB9">
        <w:rPr>
          <w:rFonts w:ascii="Arial" w:hAnsi="Arial" w:cs="Arial"/>
        </w:rPr>
        <w:t>pipette</w:t>
      </w:r>
      <w:proofErr w:type="gramEnd"/>
    </w:p>
    <w:p w14:paraId="28143D69" w14:textId="77777777" w:rsidR="00EA1C6F" w:rsidRDefault="00EA1C6F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Leave lane 1 blank</w:t>
      </w:r>
    </w:p>
    <w:p w14:paraId="2B84B0C0" w14:textId="77777777" w:rsidR="00EA1C6F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Load 5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Ladder into lane 2 (4µL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ladder + 1</w:t>
      </w:r>
      <w:r w:rsidRPr="00A806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µL of </w:t>
      </w:r>
      <w:hyperlink w:anchor="MnCl" w:history="1">
        <w:r w:rsidRPr="008451E7">
          <w:rPr>
            <w:rStyle w:val="Hyperlink"/>
            <w:rFonts w:ascii="Arial" w:hAnsi="Arial" w:cs="Arial"/>
          </w:rPr>
          <w:t>10 mmol/L MnCl2 Solution</w:t>
        </w:r>
      </w:hyperlink>
      <w:r>
        <w:rPr>
          <w:rFonts w:ascii="Arial" w:hAnsi="Arial" w:cs="Arial"/>
        </w:rPr>
        <w:t>)</w:t>
      </w:r>
    </w:p>
    <w:p w14:paraId="1C7D73CB" w14:textId="77777777" w:rsidR="00EA1C6F" w:rsidRDefault="00EA1C6F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Load controls into the next lane(s)</w:t>
      </w:r>
    </w:p>
    <w:p w14:paraId="13CFF583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Load samples in the rest of the lanes</w:t>
      </w:r>
    </w:p>
    <w:p w14:paraId="2C0A4FFF" w14:textId="77777777" w:rsidR="00EA1C6F" w:rsidRDefault="00EA1C6F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32CB9">
        <w:rPr>
          <w:rFonts w:ascii="Arial" w:hAnsi="Arial" w:cs="Arial"/>
        </w:rPr>
        <w:t xml:space="preserve">. Connect the buffer chamber with the voltage system, </w:t>
      </w:r>
    </w:p>
    <w:p w14:paraId="22ABC653" w14:textId="77777777" w:rsidR="00EA1C6F" w:rsidRPr="005A68C2" w:rsidRDefault="00EA1C6F" w:rsidP="00EA1C6F">
      <w:pP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- </w:t>
      </w:r>
      <w:r w:rsidRPr="005A68C2">
        <w:rPr>
          <w:rFonts w:ascii="Arial" w:hAnsi="Arial" w:cs="Arial"/>
          <w:b/>
          <w:bCs/>
        </w:rPr>
        <w:t xml:space="preserve">Run Gel nice and slow at 20 min at 20 mA per gel followed by 140-160 mV for at least 2 </w:t>
      </w:r>
      <w:proofErr w:type="gramStart"/>
      <w:r w:rsidRPr="005A68C2">
        <w:rPr>
          <w:rFonts w:ascii="Arial" w:hAnsi="Arial" w:cs="Arial"/>
          <w:b/>
          <w:bCs/>
        </w:rPr>
        <w:t>hour</w:t>
      </w:r>
      <w:proofErr w:type="gramEnd"/>
      <w:r w:rsidRPr="005A68C2">
        <w:rPr>
          <w:rFonts w:ascii="Arial" w:hAnsi="Arial" w:cs="Arial"/>
          <w:b/>
          <w:bCs/>
        </w:rPr>
        <w:t xml:space="preserve"> (or until protein has reached bottom).</w:t>
      </w:r>
    </w:p>
    <w:p w14:paraId="32E42C14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767BD181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072144B1" w14:textId="77777777" w:rsidR="00EA1C6F" w:rsidRPr="00C32CB9" w:rsidRDefault="00EA1C6F" w:rsidP="00EA1C6F">
      <w:pPr>
        <w:rPr>
          <w:rFonts w:ascii="Arial" w:hAnsi="Arial" w:cs="Arial"/>
          <w:b/>
          <w:bCs/>
        </w:rPr>
      </w:pPr>
      <w:proofErr w:type="gramStart"/>
      <w:r w:rsidRPr="00C32CB9">
        <w:rPr>
          <w:rFonts w:ascii="Arial" w:hAnsi="Arial" w:cs="Arial"/>
          <w:b/>
          <w:bCs/>
        </w:rPr>
        <w:t>Western-blot</w:t>
      </w:r>
      <w:proofErr w:type="gramEnd"/>
      <w:r>
        <w:rPr>
          <w:rFonts w:ascii="Arial" w:hAnsi="Arial" w:cs="Arial"/>
          <w:b/>
          <w:bCs/>
        </w:rPr>
        <w:t xml:space="preserve"> (after electrophoresis)</w:t>
      </w:r>
    </w:p>
    <w:p w14:paraId="2254F379" w14:textId="77777777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Separate the glass plate from the aluminium plate (keeping the gel on the aluminium plate)</w:t>
      </w:r>
    </w:p>
    <w:p w14:paraId="300D3323" w14:textId="77777777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Cut the well off at the line between the stacking and running </w:t>
      </w:r>
      <w:proofErr w:type="gramStart"/>
      <w:r>
        <w:rPr>
          <w:rFonts w:ascii="Arial" w:hAnsi="Arial" w:cs="Arial"/>
        </w:rPr>
        <w:t>gel</w:t>
      </w:r>
      <w:proofErr w:type="gramEnd"/>
    </w:p>
    <w:p w14:paraId="056F98D0" w14:textId="77777777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Cut the bottom left corner off the get (I do </w:t>
      </w: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so I have a reference to which is side is the front of the gel in case it flips during washes. </w:t>
      </w:r>
    </w:p>
    <w:p w14:paraId="254627E6" w14:textId="77777777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20B2C">
        <w:rPr>
          <w:rFonts w:ascii="Arial" w:hAnsi="Arial" w:cs="Arial"/>
        </w:rPr>
        <w:t xml:space="preserve">Wash gels in </w:t>
      </w:r>
      <w:hyperlink w:anchor="Transfer_Buffer" w:history="1">
        <w:r w:rsidRPr="002B6F06">
          <w:rPr>
            <w:rStyle w:val="Hyperlink"/>
            <w:rFonts w:ascii="Arial" w:hAnsi="Arial" w:cs="Arial"/>
          </w:rPr>
          <w:t>transfer buffer + 10 mM EDTA</w:t>
        </w:r>
      </w:hyperlink>
      <w:r>
        <w:rPr>
          <w:rFonts w:ascii="Arial" w:hAnsi="Arial" w:cs="Arial"/>
        </w:rPr>
        <w:t xml:space="preserve"> (to </w:t>
      </w:r>
      <w:r w:rsidRPr="00620B2C">
        <w:rPr>
          <w:rFonts w:ascii="Arial" w:hAnsi="Arial" w:cs="Arial"/>
        </w:rPr>
        <w:t xml:space="preserve">complex </w:t>
      </w:r>
      <w:r>
        <w:rPr>
          <w:rFonts w:ascii="Arial" w:hAnsi="Arial" w:cs="Arial"/>
        </w:rPr>
        <w:t xml:space="preserve">the </w:t>
      </w:r>
      <w:r w:rsidRPr="00620B2C">
        <w:rPr>
          <w:rFonts w:ascii="Arial" w:hAnsi="Arial" w:cs="Arial"/>
        </w:rPr>
        <w:t>Mn</w:t>
      </w:r>
      <w:r w:rsidRPr="00620B2C"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) for 10 </w:t>
      </w:r>
      <w:proofErr w:type="gramStart"/>
      <w:r>
        <w:rPr>
          <w:rFonts w:ascii="Arial" w:hAnsi="Arial" w:cs="Arial"/>
        </w:rPr>
        <w:t>minutes</w:t>
      </w:r>
      <w:proofErr w:type="gramEnd"/>
    </w:p>
    <w:p w14:paraId="0F756F36" w14:textId="77777777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Meanwhile, cut the PDVF membrane roughly bigger than the gels and soak in methanol for 20 minutes then in </w:t>
      </w:r>
      <w:hyperlink w:anchor="Transfer_Buffer" w:history="1">
        <w:r w:rsidRPr="00190307">
          <w:rPr>
            <w:rStyle w:val="Hyperlink"/>
            <w:rFonts w:ascii="Arial" w:hAnsi="Arial" w:cs="Arial"/>
          </w:rPr>
          <w:t>transfer buffer</w:t>
        </w:r>
      </w:hyperlink>
    </w:p>
    <w:p w14:paraId="27381720" w14:textId="77777777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6624E">
        <w:rPr>
          <w:rFonts w:ascii="Arial" w:hAnsi="Arial" w:cs="Arial"/>
        </w:rPr>
        <w:t xml:space="preserve">Wash </w:t>
      </w:r>
      <w:r>
        <w:rPr>
          <w:rFonts w:ascii="Arial" w:hAnsi="Arial" w:cs="Arial"/>
        </w:rPr>
        <w:t xml:space="preserve">the gels </w:t>
      </w:r>
      <w:r w:rsidRPr="00D6624E">
        <w:rPr>
          <w:rFonts w:ascii="Arial" w:hAnsi="Arial" w:cs="Arial"/>
        </w:rPr>
        <w:t xml:space="preserve">three more times in transfer buffer without EDTA. </w:t>
      </w:r>
    </w:p>
    <w:p w14:paraId="2DDBFC6B" w14:textId="77777777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Make a sandwich of the gel for transfer in this </w:t>
      </w:r>
      <w:proofErr w:type="gramStart"/>
      <w:r>
        <w:rPr>
          <w:rFonts w:ascii="Arial" w:hAnsi="Arial" w:cs="Arial"/>
        </w:rPr>
        <w:t>order;</w:t>
      </w:r>
      <w:proofErr w:type="gramEnd"/>
      <w:r>
        <w:rPr>
          <w:rFonts w:ascii="Arial" w:hAnsi="Arial" w:cs="Arial"/>
        </w:rPr>
        <w:t xml:space="preserve"> </w:t>
      </w:r>
    </w:p>
    <w:p w14:paraId="6B6F6DE2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Black side of casket</w:t>
      </w:r>
    </w:p>
    <w:p w14:paraId="2CD76F37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Foam sheet</w:t>
      </w:r>
    </w:p>
    <w:p w14:paraId="5FD24B0C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Filter paper</w:t>
      </w:r>
    </w:p>
    <w:p w14:paraId="219602CC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Gel</w:t>
      </w:r>
    </w:p>
    <w:p w14:paraId="12F6141E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PDVF membrane (cut to match gel perfectly – including bottom left corner) </w:t>
      </w:r>
    </w:p>
    <w:p w14:paraId="056E8BBC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Filter paper</w:t>
      </w:r>
    </w:p>
    <w:p w14:paraId="7CF34DB0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Foam sheet</w:t>
      </w:r>
    </w:p>
    <w:p w14:paraId="1CF84117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Grey side of casket</w:t>
      </w:r>
    </w:p>
    <w:p w14:paraId="7AE5D569" w14:textId="77777777" w:rsidR="00EA1C6F" w:rsidRPr="00190307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 casket (clips side down) with the Black side of casket </w:t>
      </w:r>
      <w:proofErr w:type="spellStart"/>
      <w:r>
        <w:rPr>
          <w:rFonts w:ascii="Arial" w:hAnsi="Arial" w:cs="Arial"/>
        </w:rPr>
        <w:t>faceing</w:t>
      </w:r>
      <w:proofErr w:type="spellEnd"/>
      <w:r>
        <w:rPr>
          <w:rFonts w:ascii="Arial" w:hAnsi="Arial" w:cs="Arial"/>
        </w:rPr>
        <w:t xml:space="preserve"> the back (where the negative (black) probe will be)</w:t>
      </w:r>
    </w:p>
    <w:p w14:paraId="5E3916FA" w14:textId="77777777" w:rsidR="00EA1C6F" w:rsidRPr="00D6624E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6624E">
        <w:rPr>
          <w:rFonts w:ascii="Arial" w:hAnsi="Arial" w:cs="Arial"/>
        </w:rPr>
        <w:t xml:space="preserve">Transfer samples onto </w:t>
      </w:r>
      <w:r>
        <w:rPr>
          <w:rFonts w:ascii="Arial" w:hAnsi="Arial" w:cs="Arial"/>
        </w:rPr>
        <w:t>PDVF</w:t>
      </w:r>
      <w:r w:rsidRPr="00D6624E">
        <w:rPr>
          <w:rFonts w:ascii="Arial" w:hAnsi="Arial" w:cs="Arial"/>
        </w:rPr>
        <w:t xml:space="preserve"> membrane using </w:t>
      </w:r>
      <w:r>
        <w:rPr>
          <w:rFonts w:ascii="Arial" w:hAnsi="Arial" w:cs="Arial"/>
        </w:rPr>
        <w:t>the wet transfer</w:t>
      </w:r>
      <w:r w:rsidRPr="00D662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chamber</w:t>
      </w:r>
      <w:r w:rsidRPr="00D6624E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2-4</w:t>
      </w:r>
      <w:r w:rsidRPr="00D6624E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ours</w:t>
      </w:r>
      <w:r w:rsidRPr="00D6624E">
        <w:rPr>
          <w:rFonts w:ascii="Arial" w:hAnsi="Arial" w:cs="Arial"/>
        </w:rPr>
        <w:t xml:space="preserve"> at </w:t>
      </w:r>
      <w:r>
        <w:rPr>
          <w:rFonts w:ascii="Arial" w:hAnsi="Arial" w:cs="Arial"/>
        </w:rPr>
        <w:t xml:space="preserve">140-160 mV or </w:t>
      </w:r>
      <w:r w:rsidRPr="00D6624E">
        <w:rPr>
          <w:rFonts w:ascii="Arial" w:hAnsi="Arial" w:cs="Arial"/>
        </w:rPr>
        <w:t>1 mA/cm</w:t>
      </w:r>
      <w:r w:rsidRPr="00D6624E">
        <w:rPr>
          <w:rFonts w:ascii="Arial" w:hAnsi="Arial" w:cs="Arial"/>
          <w:vertAlign w:val="superscript"/>
        </w:rPr>
        <w:t>2</w:t>
      </w:r>
      <w:r w:rsidRPr="00D6624E">
        <w:rPr>
          <w:rFonts w:ascii="Arial" w:hAnsi="Arial" w:cs="Arial"/>
        </w:rPr>
        <w:t xml:space="preserve"> (roughly 50 mA for a </w:t>
      </w:r>
      <w:proofErr w:type="gramStart"/>
      <w:r w:rsidRPr="00D6624E">
        <w:rPr>
          <w:rFonts w:ascii="Arial" w:hAnsi="Arial" w:cs="Arial"/>
        </w:rPr>
        <w:t>mini-gel</w:t>
      </w:r>
      <w:proofErr w:type="gramEnd"/>
      <w:r w:rsidRPr="00D6624E">
        <w:rPr>
          <w:rFonts w:ascii="Arial" w:hAnsi="Arial" w:cs="Arial"/>
        </w:rPr>
        <w:t>).</w:t>
      </w:r>
    </w:p>
    <w:p w14:paraId="4F335C25" w14:textId="77777777" w:rsidR="00EA1C6F" w:rsidRPr="00C32CB9" w:rsidRDefault="00EA1C6F" w:rsidP="00EA1C6F">
      <w:pPr>
        <w:jc w:val="both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Stain membrane with Ponceau and remove background stain with 5% (v/v) acetic acid to confirm protein transfer (scan the membrane). Wash the membrane with TBS-T (10 mM Tris-HCl pH 8, 150 mM NaCl, 0.05% (v/v) Tween-20) to remove Ponceau stain. Block the membrane with TBS-T containing 5% (w/v) semi-dried milk powder for 1h at room temperature. </w:t>
      </w:r>
    </w:p>
    <w:p w14:paraId="0062E3CB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6CC988E2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F] </w:t>
      </w:r>
      <w:r w:rsidRPr="00C32CB9">
        <w:rPr>
          <w:rFonts w:ascii="Arial" w:hAnsi="Arial" w:cs="Arial"/>
          <w:u w:val="single"/>
        </w:rPr>
        <w:t>Transferring proteins</w:t>
      </w:r>
      <w:r w:rsidRPr="00C32CB9">
        <w:rPr>
          <w:rFonts w:ascii="Arial" w:hAnsi="Arial" w:cs="Arial"/>
        </w:rPr>
        <w:t xml:space="preserve"> [causing proteins to move out of the gel and onto the membrane]</w:t>
      </w:r>
    </w:p>
    <w:p w14:paraId="0A953167" w14:textId="77777777" w:rsidR="00EA1C6F" w:rsidRPr="00C32CB9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 w:rsidRPr="00C32CB9">
        <w:rPr>
          <w:rFonts w:ascii="Arial" w:hAnsi="Arial" w:cs="Arial"/>
        </w:rPr>
        <w:lastRenderedPageBreak/>
        <w:t>1. Cut the nitrocellulose gel to fit the well decal Cut off the stacking gel where the wells are located so it is a square gel.  Place the membrane in the Tupperware box. Pour transfer buffer over it.</w:t>
      </w:r>
    </w:p>
    <w:p w14:paraId="1895027B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-Label “TBL” for Top Back Left on the membrane</w:t>
      </w:r>
    </w:p>
    <w:p w14:paraId="278CD5CB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-Label “1” and “10” on the other side</w:t>
      </w:r>
    </w:p>
    <w:p w14:paraId="60F28D8F" w14:textId="77777777" w:rsidR="00EA1C6F" w:rsidRPr="00C32CB9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 w:rsidRPr="00C32CB9">
        <w:rPr>
          <w:rFonts w:ascii="Arial" w:hAnsi="Arial" w:cs="Arial"/>
        </w:rPr>
        <w:t>Now take the glass plates apart gently and lift the spacer out. Using the space cut the BOTTOM LEFT portion of the gel.</w:t>
      </w:r>
    </w:p>
    <w:p w14:paraId="542D855C" w14:textId="77777777" w:rsidR="00EA1C6F" w:rsidRPr="00C32CB9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 w:rsidRPr="00C32CB9">
        <w:rPr>
          <w:rFonts w:ascii="Arial" w:hAnsi="Arial" w:cs="Arial"/>
        </w:rPr>
        <w:t>2. Lift the gel sheet up and place it delicately in the transfer buffer solution [in the Tupperware case] and rock for few minutes.</w:t>
      </w:r>
    </w:p>
    <w:p w14:paraId="7161EF2A" w14:textId="77777777" w:rsidR="00EA1C6F" w:rsidRPr="00C32CB9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3. Rock the membranes and the gel in transfer buffer for 20 minutes. </w:t>
      </w:r>
    </w:p>
    <w:p w14:paraId="552108CE" w14:textId="77777777" w:rsidR="00EA1C6F" w:rsidRPr="00C32CB9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 w:rsidRPr="00C32CB9">
        <w:rPr>
          <w:rFonts w:ascii="Arial" w:hAnsi="Arial" w:cs="Arial"/>
        </w:rPr>
        <w:t>4. Take the western blot kit buffer case, dip the sponge in transfer buffer, followed by dipping 2 pieces of filter paper in the transfer buffer</w:t>
      </w:r>
    </w:p>
    <w:p w14:paraId="6F5BAC10" w14:textId="77777777" w:rsidR="00EA1C6F" w:rsidRPr="00C32CB9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 w:rsidRPr="00C32CB9">
        <w:rPr>
          <w:rFonts w:ascii="Arial" w:hAnsi="Arial" w:cs="Arial"/>
        </w:rPr>
        <w:t>5. Place the filter paper on the sponge.</w:t>
      </w:r>
    </w:p>
    <w:p w14:paraId="2AE4CADD" w14:textId="77777777" w:rsidR="00EA1C6F" w:rsidRPr="00C32CB9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 w:rsidRPr="00C32CB9">
        <w:rPr>
          <w:rFonts w:ascii="Arial" w:hAnsi="Arial" w:cs="Arial"/>
        </w:rPr>
        <w:t>6. Lift the gel and place it on the paper [close to black side]. Avoid air bubbles. Put the membrane on it, followed by 2 pieces of paper and another sponge.</w:t>
      </w:r>
    </w:p>
    <w:p w14:paraId="26474D3D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ab/>
        <w:t>-</w:t>
      </w:r>
      <w:r w:rsidRPr="00C32CB9">
        <w:rPr>
          <w:rFonts w:ascii="Arial" w:hAnsi="Arial" w:cs="Arial"/>
          <w:u w:val="single"/>
        </w:rPr>
        <w:t>Sandwich Cassette = Sponge, Filter Paper, Filter Paper, Gel, Membrane, Filter Paper, Filter Paper, Sponge</w:t>
      </w:r>
    </w:p>
    <w:p w14:paraId="186AE58B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7. Lock the case and place it vertically in the blotting chamber.</w:t>
      </w:r>
    </w:p>
    <w:p w14:paraId="57F4CACE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ab/>
        <w:t>-place the hinges of the cassette facing upwards</w:t>
      </w:r>
    </w:p>
    <w:p w14:paraId="65151B59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ab/>
        <w:t>-Black to Black &amp; Red to Red</w:t>
      </w:r>
    </w:p>
    <w:p w14:paraId="75C70F5A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-Gel to the black and Membrane to the red electrodes</w:t>
      </w:r>
    </w:p>
    <w:p w14:paraId="70A4F0B8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-Place the black part of the cassette to the black electrodes</w:t>
      </w:r>
    </w:p>
    <w:p w14:paraId="02B3BAF5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-Place the grey part of the cassette to the red electrodes</w:t>
      </w:r>
    </w:p>
    <w:p w14:paraId="44180313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ab/>
      </w:r>
    </w:p>
    <w:p w14:paraId="683AC0FA" w14:textId="77777777" w:rsidR="00EA1C6F" w:rsidRPr="00C32CB9" w:rsidRDefault="00EA1C6F" w:rsidP="00EA1C6F">
      <w:pPr>
        <w:spacing w:after="0" w:line="240" w:lineRule="auto"/>
        <w:rPr>
          <w:rFonts w:ascii="Arial" w:hAnsi="Arial" w:cs="Arial"/>
          <w:u w:val="single"/>
        </w:rPr>
      </w:pPr>
      <w:r w:rsidRPr="00C32CB9">
        <w:rPr>
          <w:rFonts w:ascii="Arial" w:hAnsi="Arial" w:cs="Arial"/>
        </w:rPr>
        <w:t xml:space="preserve">G] </w:t>
      </w:r>
      <w:r w:rsidRPr="00C32CB9">
        <w:rPr>
          <w:rFonts w:ascii="Arial" w:hAnsi="Arial" w:cs="Arial"/>
          <w:u w:val="single"/>
        </w:rPr>
        <w:t xml:space="preserve">Blotting the </w:t>
      </w:r>
      <w:proofErr w:type="gramStart"/>
      <w:r w:rsidRPr="00C32CB9">
        <w:rPr>
          <w:rFonts w:ascii="Arial" w:hAnsi="Arial" w:cs="Arial"/>
          <w:u w:val="single"/>
        </w:rPr>
        <w:t>proteins</w:t>
      </w:r>
      <w:proofErr w:type="gramEnd"/>
    </w:p>
    <w:p w14:paraId="310A15D5" w14:textId="77777777" w:rsidR="00EA1C6F" w:rsidRPr="00C32CB9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 w:rsidRPr="00C32CB9">
        <w:rPr>
          <w:rFonts w:ascii="Arial" w:hAnsi="Arial" w:cs="Arial"/>
        </w:rPr>
        <w:t>1. Fill the chamber with transfer buffer and put the case [containing sponge, membrane, and gels sheet].</w:t>
      </w:r>
    </w:p>
    <w:p w14:paraId="6AF44C24" w14:textId="77777777" w:rsidR="00EA1C6F" w:rsidRPr="00C32CB9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2. Put a stir bar in the bottom of the chamber so the transfer buffer is mixing while the machine runs.  Set the stir bar to 3 and a half.  </w:t>
      </w:r>
    </w:p>
    <w:p w14:paraId="3919F106" w14:textId="77777777" w:rsidR="00EA1C6F" w:rsidRPr="00C32CB9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3. Leave the chamber connected at </w:t>
      </w:r>
      <w:r>
        <w:rPr>
          <w:rFonts w:ascii="Arial" w:hAnsi="Arial" w:cs="Arial"/>
          <w:u w:val="single"/>
        </w:rPr>
        <w:t>5</w:t>
      </w:r>
      <w:r w:rsidRPr="00C32CB9">
        <w:rPr>
          <w:rFonts w:ascii="Arial" w:hAnsi="Arial" w:cs="Arial"/>
          <w:u w:val="single"/>
        </w:rPr>
        <w:t>0 mA for 2 and half – 3 hours</w:t>
      </w:r>
      <w:r w:rsidRPr="00C32CB9">
        <w:rPr>
          <w:rFonts w:ascii="Arial" w:hAnsi="Arial" w:cs="Arial"/>
        </w:rPr>
        <w:t>.</w:t>
      </w:r>
    </w:p>
    <w:p w14:paraId="49C4F2C6" w14:textId="77777777" w:rsidR="00B4610D" w:rsidRDefault="00B4610D"/>
    <w:sectPr w:rsidR="00B4610D" w:rsidSect="00C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2A4E" w14:textId="77777777" w:rsidR="00A96535" w:rsidRDefault="00A96535" w:rsidP="00EA1C6F">
      <w:pPr>
        <w:spacing w:after="0" w:line="240" w:lineRule="auto"/>
      </w:pPr>
      <w:r>
        <w:separator/>
      </w:r>
    </w:p>
  </w:endnote>
  <w:endnote w:type="continuationSeparator" w:id="0">
    <w:p w14:paraId="0D36CF63" w14:textId="77777777" w:rsidR="00A96535" w:rsidRDefault="00A96535" w:rsidP="00EA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C36B5" w14:textId="77777777" w:rsidR="00A96535" w:rsidRDefault="00A96535" w:rsidP="00EA1C6F">
      <w:pPr>
        <w:spacing w:after="0" w:line="240" w:lineRule="auto"/>
      </w:pPr>
      <w:r>
        <w:separator/>
      </w:r>
    </w:p>
  </w:footnote>
  <w:footnote w:type="continuationSeparator" w:id="0">
    <w:p w14:paraId="0CE2241E" w14:textId="77777777" w:rsidR="00A96535" w:rsidRDefault="00A96535" w:rsidP="00EA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E5023"/>
    <w:multiLevelType w:val="hybridMultilevel"/>
    <w:tmpl w:val="4300D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978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6F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96535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1C6F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E46B1"/>
  <w15:chartTrackingRefBased/>
  <w15:docId w15:val="{2E8DA31D-F838-BE48-9ACA-63448FDA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6F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6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6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1</cp:revision>
  <dcterms:created xsi:type="dcterms:W3CDTF">2023-06-02T11:08:00Z</dcterms:created>
  <dcterms:modified xsi:type="dcterms:W3CDTF">2023-06-02T11:08:00Z</dcterms:modified>
</cp:coreProperties>
</file>