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198E" w14:textId="2F75121A" w:rsidR="000D5689" w:rsidRDefault="000D5689" w:rsidP="000D5689">
      <w:pPr>
        <w:spacing w:after="0" w:line="240" w:lineRule="auto"/>
        <w:rPr>
          <w:rFonts w:ascii="Arial" w:hAnsi="Arial" w:cs="Arial"/>
          <w:b/>
          <w:bCs/>
        </w:rPr>
      </w:pPr>
      <w:bookmarkStart w:id="0" w:name="Sample_Preparation"/>
      <w:r>
        <w:rPr>
          <w:rFonts w:ascii="Arial" w:hAnsi="Arial" w:cs="Arial"/>
          <w:b/>
          <w:bCs/>
        </w:rPr>
        <w:t xml:space="preserve">PhosTag / Western Blot / Broad range </w:t>
      </w:r>
      <w:r w:rsidRPr="00C32CB9">
        <w:rPr>
          <w:rFonts w:ascii="Arial" w:hAnsi="Arial" w:cs="Arial"/>
          <w:b/>
          <w:bCs/>
        </w:rPr>
        <w:t>Sample preparation</w:t>
      </w:r>
      <w:bookmarkEnd w:id="0"/>
      <w:r w:rsidRPr="00C32CB9">
        <w:rPr>
          <w:rFonts w:ascii="Arial" w:hAnsi="Arial" w:cs="Arial"/>
          <w:b/>
          <w:bCs/>
        </w:rPr>
        <w:t>:</w:t>
      </w:r>
    </w:p>
    <w:p w14:paraId="61C154A6" w14:textId="77777777" w:rsidR="003C1785" w:rsidRDefault="003C1785" w:rsidP="000D5689">
      <w:pPr>
        <w:spacing w:after="0" w:line="240" w:lineRule="auto"/>
        <w:rPr>
          <w:rFonts w:ascii="Arial" w:hAnsi="Arial" w:cs="Arial"/>
          <w:b/>
          <w:bCs/>
        </w:rPr>
      </w:pPr>
    </w:p>
    <w:p w14:paraId="06DBC63B" w14:textId="2367702D" w:rsidR="003C1785" w:rsidRDefault="003C1785" w:rsidP="000D5689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Materials</w:t>
      </w:r>
      <w:r w:rsidR="00456348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</w:p>
    <w:p w14:paraId="5986EDD6" w14:textId="0E811E75" w:rsidR="003C1785" w:rsidRPr="00456348" w:rsidRDefault="003C1785" w:rsidP="0045634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56348">
        <w:rPr>
          <w:rFonts w:ascii="Arial" w:hAnsi="Arial" w:cs="Arial"/>
        </w:rPr>
        <w:t>Lysing matrix tubes</w:t>
      </w:r>
    </w:p>
    <w:p w14:paraId="1A55375B" w14:textId="400E54A3" w:rsidR="003C1785" w:rsidRPr="00456348" w:rsidRDefault="003C1785" w:rsidP="0045634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56348">
        <w:rPr>
          <w:rFonts w:ascii="Arial" w:hAnsi="Arial" w:cs="Arial"/>
        </w:rPr>
        <w:t>4M urea Extraction Buffer</w:t>
      </w:r>
    </w:p>
    <w:p w14:paraId="59902812" w14:textId="1CF7330A" w:rsidR="003C1785" w:rsidRPr="00456348" w:rsidRDefault="00456348" w:rsidP="0045634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Tissue homogenizer</w:t>
      </w:r>
    </w:p>
    <w:p w14:paraId="3CA74679" w14:textId="428F4E2B" w:rsidR="003C1785" w:rsidRPr="00456348" w:rsidRDefault="003C1785" w:rsidP="0045634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56348">
        <w:rPr>
          <w:rFonts w:ascii="Arial" w:hAnsi="Arial" w:cs="Arial"/>
        </w:rPr>
        <w:t xml:space="preserve">Centrifuge </w:t>
      </w:r>
    </w:p>
    <w:p w14:paraId="289827C4" w14:textId="4960C88C" w:rsidR="003C1785" w:rsidRPr="00456348" w:rsidRDefault="003C1785" w:rsidP="0045634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56348">
        <w:rPr>
          <w:rFonts w:ascii="Arial" w:hAnsi="Arial" w:cs="Arial"/>
        </w:rPr>
        <w:t>Filter tubes</w:t>
      </w:r>
    </w:p>
    <w:p w14:paraId="6A974D4B" w14:textId="0D203E31" w:rsidR="003C1785" w:rsidRDefault="003C1785" w:rsidP="0045634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56348">
        <w:rPr>
          <w:rFonts w:ascii="Arial" w:hAnsi="Arial" w:cs="Arial"/>
        </w:rPr>
        <w:t xml:space="preserve">Tabletop test tube </w:t>
      </w:r>
      <w:r w:rsidR="00B6665E">
        <w:rPr>
          <w:rFonts w:ascii="Arial" w:hAnsi="Arial" w:cs="Arial"/>
        </w:rPr>
        <w:t xml:space="preserve">I </w:t>
      </w:r>
      <w:proofErr w:type="spellStart"/>
      <w:r w:rsidR="00B6665E">
        <w:rPr>
          <w:rFonts w:ascii="Arial" w:hAnsi="Arial" w:cs="Arial"/>
        </w:rPr>
        <w:t>We</w:t>
      </w:r>
      <w:r w:rsidRPr="00456348">
        <w:rPr>
          <w:rFonts w:ascii="Arial" w:hAnsi="Arial" w:cs="Arial"/>
        </w:rPr>
        <w:t>ncubator</w:t>
      </w:r>
      <w:proofErr w:type="spellEnd"/>
      <w:r w:rsidRPr="00456348">
        <w:rPr>
          <w:rFonts w:ascii="Arial" w:hAnsi="Arial" w:cs="Arial"/>
        </w:rPr>
        <w:t xml:space="preserve"> set to </w:t>
      </w:r>
      <w:proofErr w:type="gramStart"/>
      <w:r w:rsidRPr="00456348">
        <w:rPr>
          <w:rFonts w:ascii="Arial" w:hAnsi="Arial" w:cs="Arial"/>
        </w:rPr>
        <w:t>90C</w:t>
      </w:r>
      <w:proofErr w:type="gramEnd"/>
    </w:p>
    <w:p w14:paraId="5890FEBB" w14:textId="77777777" w:rsidR="00456348" w:rsidRPr="00456348" w:rsidRDefault="00456348" w:rsidP="00456348">
      <w:pPr>
        <w:spacing w:after="0" w:line="240" w:lineRule="auto"/>
        <w:rPr>
          <w:rFonts w:ascii="Arial" w:hAnsi="Arial" w:cs="Arial"/>
          <w:b/>
          <w:bCs/>
        </w:rPr>
      </w:pPr>
    </w:p>
    <w:p w14:paraId="40B94B25" w14:textId="1078CFD7" w:rsidR="00456348" w:rsidRPr="00456348" w:rsidRDefault="00456348" w:rsidP="00456348">
      <w:pPr>
        <w:spacing w:after="0" w:line="240" w:lineRule="auto"/>
        <w:rPr>
          <w:rFonts w:ascii="Arial" w:hAnsi="Arial" w:cs="Arial"/>
          <w:b/>
          <w:bCs/>
        </w:rPr>
      </w:pPr>
      <w:r w:rsidRPr="00456348">
        <w:rPr>
          <w:rFonts w:ascii="Arial" w:hAnsi="Arial" w:cs="Arial"/>
          <w:b/>
          <w:bCs/>
        </w:rPr>
        <w:t>Methods</w:t>
      </w:r>
      <w:r>
        <w:rPr>
          <w:rFonts w:ascii="Arial" w:hAnsi="Arial" w:cs="Arial"/>
          <w:b/>
          <w:bCs/>
        </w:rPr>
        <w:t xml:space="preserve">: </w:t>
      </w:r>
    </w:p>
    <w:p w14:paraId="5CB29BD3" w14:textId="72E96ADA" w:rsidR="003C1785" w:rsidRDefault="003C1785" w:rsidP="00456348">
      <w:pPr>
        <w:spacing w:after="0" w:line="240" w:lineRule="auto"/>
        <w:ind w:left="72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**Samples should remain on ice throughout the preparation**</w:t>
      </w:r>
    </w:p>
    <w:p w14:paraId="0C3501C3" w14:textId="77777777" w:rsidR="000D5689" w:rsidRPr="00C32CB9" w:rsidRDefault="000D5689" w:rsidP="000D5689">
      <w:pPr>
        <w:spacing w:after="0" w:line="240" w:lineRule="auto"/>
        <w:rPr>
          <w:rFonts w:ascii="Arial" w:hAnsi="Arial" w:cs="Arial"/>
          <w:b/>
          <w:bCs/>
        </w:rPr>
      </w:pPr>
    </w:p>
    <w:p w14:paraId="0839FD3A" w14:textId="49E7BAAD" w:rsidR="003C1785" w:rsidRDefault="003C1785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Weigh out ~10 mg of frozen human ventricular tissue and place in labelled lysing matrix tubes.</w:t>
      </w:r>
    </w:p>
    <w:p w14:paraId="320860FC" w14:textId="6EC6E975" w:rsidR="000D5689" w:rsidRPr="00E73782" w:rsidRDefault="003C1785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Pipet </w:t>
      </w:r>
      <w:hyperlink w:anchor="Extraction_Buffer" w:history="1">
        <w:r w:rsidR="000D5689" w:rsidRPr="00C3018A">
          <w:rPr>
            <w:rStyle w:val="Hyperlink"/>
            <w:rFonts w:ascii="Arial" w:hAnsi="Arial" w:cs="Arial"/>
            <w:shd w:val="clear" w:color="auto" w:fill="FFFFFF"/>
          </w:rPr>
          <w:t>extraction buffer</w:t>
        </w:r>
      </w:hyperlink>
      <w:r w:rsidR="000D5689" w:rsidRPr="00E73782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(vortex before use) into lysing matrix tubes in a 1:20 ratio of sample to buffer</w:t>
      </w:r>
    </w:p>
    <w:p w14:paraId="067D7BE4" w14:textId="43CA0756" w:rsidR="000D5689" w:rsidRPr="00E73782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3782">
        <w:rPr>
          <w:rFonts w:ascii="Arial" w:hAnsi="Arial" w:cs="Arial"/>
          <w:color w:val="202124"/>
          <w:shd w:val="clear" w:color="auto" w:fill="FFFFFF"/>
        </w:rPr>
        <w:t xml:space="preserve">Homogenize with beads (40 seconds @ 6 m/s) </w:t>
      </w:r>
    </w:p>
    <w:p w14:paraId="1706933A" w14:textId="1CD81941" w:rsidR="000D5689" w:rsidRPr="00E73782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S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pin down for 1 minute to reduce bubbles 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in mini </w:t>
      </w:r>
      <w:r w:rsidR="003C1785">
        <w:rPr>
          <w:rFonts w:ascii="Arial" w:eastAsia="Times New Roman" w:hAnsi="Arial" w:cs="Arial"/>
          <w:sz w:val="21"/>
          <w:szCs w:val="21"/>
          <w:lang w:val="en-US"/>
        </w:rPr>
        <w:t>centrifuge.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</w:p>
    <w:p w14:paraId="724AD0CA" w14:textId="337ED7A5" w:rsidR="000D5689" w:rsidRPr="00E73782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D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>ump</w:t>
      </w:r>
      <w:r w:rsidR="003C1785">
        <w:rPr>
          <w:rFonts w:ascii="Arial" w:eastAsia="Times New Roman" w:hAnsi="Arial" w:cs="Arial"/>
          <w:sz w:val="21"/>
          <w:szCs w:val="21"/>
          <w:lang w:val="en-US"/>
        </w:rPr>
        <w:t xml:space="preserve"> sample with beads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 into</w:t>
      </w:r>
      <w:r w:rsidR="003C1785">
        <w:rPr>
          <w:rFonts w:ascii="Arial" w:eastAsia="Times New Roman" w:hAnsi="Arial" w:cs="Arial"/>
          <w:sz w:val="21"/>
          <w:szCs w:val="21"/>
          <w:lang w:val="en-US"/>
        </w:rPr>
        <w:t xml:space="preserve"> labeled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 filter tube.</w:t>
      </w:r>
    </w:p>
    <w:p w14:paraId="3B38C27B" w14:textId="3FB18316" w:rsidR="000D5689" w:rsidRPr="00E73782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S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pin down </w:t>
      </w:r>
      <w:r w:rsidR="003C1785">
        <w:rPr>
          <w:rFonts w:ascii="Arial" w:eastAsia="Times New Roman" w:hAnsi="Arial" w:cs="Arial"/>
          <w:sz w:val="21"/>
          <w:szCs w:val="21"/>
          <w:lang w:val="en-US"/>
        </w:rPr>
        <w:t xml:space="preserve">lysing matrix tubes 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for 1 minute to reduce bubbles 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in mini </w:t>
      </w:r>
      <w:r w:rsidR="003C1785">
        <w:rPr>
          <w:rFonts w:ascii="Arial" w:eastAsia="Times New Roman" w:hAnsi="Arial" w:cs="Arial"/>
          <w:sz w:val="21"/>
          <w:szCs w:val="21"/>
          <w:lang w:val="en-US"/>
        </w:rPr>
        <w:t>centrifuge.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</w:p>
    <w:p w14:paraId="3BEA8387" w14:textId="57C7D7B4" w:rsidR="000D5689" w:rsidRPr="003C1785" w:rsidRDefault="000D5689" w:rsidP="003C17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Pipette</w:t>
      </w:r>
      <w:r w:rsidR="003C1785">
        <w:rPr>
          <w:rFonts w:ascii="Arial" w:eastAsia="Times New Roman" w:hAnsi="Arial" w:cs="Arial"/>
          <w:sz w:val="21"/>
          <w:szCs w:val="21"/>
          <w:lang w:val="en-US"/>
        </w:rPr>
        <w:t xml:space="preserve"> remaining sample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into filter tube </w:t>
      </w:r>
    </w:p>
    <w:p w14:paraId="2EC4B3D3" w14:textId="154F7ABE" w:rsidR="000D5689" w:rsidRPr="0088029A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C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entrifuge </w:t>
      </w:r>
      <w:r w:rsidR="003C1785">
        <w:rPr>
          <w:rFonts w:ascii="Arial" w:eastAsia="Times New Roman" w:hAnsi="Arial" w:cs="Arial"/>
          <w:sz w:val="21"/>
          <w:szCs w:val="21"/>
          <w:lang w:val="en-US"/>
        </w:rPr>
        <w:t xml:space="preserve">filter tubes 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>for 12 minutes at 15g’s  </w:t>
      </w:r>
    </w:p>
    <w:p w14:paraId="4B338111" w14:textId="3E22A117" w:rsidR="000D5689" w:rsidRPr="0088029A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R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emove filter portion and </w:t>
      </w:r>
      <w:r w:rsidR="00456348" w:rsidRPr="007B5881">
        <w:rPr>
          <w:rFonts w:ascii="Arial" w:eastAsia="Times New Roman" w:hAnsi="Arial" w:cs="Arial"/>
          <w:sz w:val="21"/>
          <w:szCs w:val="21"/>
          <w:lang w:val="en-US"/>
        </w:rPr>
        <w:t>discard.</w:t>
      </w:r>
    </w:p>
    <w:p w14:paraId="11EB33BC" w14:textId="77777777" w:rsidR="000D5689" w:rsidRPr="0088029A" w:rsidRDefault="000D5689" w:rsidP="000D56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Keep filtrate in tube and incubate at 90 degrees C for </w:t>
      </w:r>
      <w:r w:rsidRPr="00E73782">
        <w:rPr>
          <w:rFonts w:ascii="Arial" w:eastAsia="Times New Roman" w:hAnsi="Arial" w:cs="Arial"/>
          <w:sz w:val="21"/>
          <w:szCs w:val="21"/>
          <w:lang w:val="en-US"/>
        </w:rPr>
        <w:t>5</w:t>
      </w:r>
      <w:r w:rsidRPr="007B5881">
        <w:rPr>
          <w:rFonts w:ascii="Arial" w:eastAsia="Times New Roman" w:hAnsi="Arial" w:cs="Arial"/>
          <w:sz w:val="21"/>
          <w:szCs w:val="21"/>
          <w:lang w:val="en-US"/>
        </w:rPr>
        <w:t xml:space="preserve"> minutes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r w:rsidRPr="0088029A">
        <w:rPr>
          <w:rFonts w:ascii="Arial" w:hAnsi="Arial" w:cs="Arial"/>
        </w:rPr>
        <w:t xml:space="preserve">in order to solubilize the proteins. </w:t>
      </w:r>
      <w:r>
        <w:rPr>
          <w:rFonts w:ascii="Arial" w:hAnsi="Arial" w:cs="Arial"/>
        </w:rPr>
        <w:t xml:space="preserve">Vortex after. </w:t>
      </w:r>
    </w:p>
    <w:p w14:paraId="072C5C83" w14:textId="77777777" w:rsidR="000D5689" w:rsidRPr="00C32CB9" w:rsidRDefault="000D5689" w:rsidP="000D568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If required - </w:t>
      </w:r>
      <w:r w:rsidRPr="00C32CB9">
        <w:rPr>
          <w:rFonts w:ascii="Arial" w:hAnsi="Arial" w:cs="Arial"/>
          <w:b/>
          <w:bCs/>
        </w:rPr>
        <w:t xml:space="preserve">Perform lowry protein assay (per kit instructions) to calculate protein concentrations on extracted supinate. </w:t>
      </w:r>
    </w:p>
    <w:p w14:paraId="4BE5BD52" w14:textId="77777777" w:rsidR="000D5689" w:rsidRPr="009F124F" w:rsidRDefault="000D5689" w:rsidP="000D568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9F124F">
        <w:rPr>
          <w:rFonts w:ascii="Arial" w:hAnsi="Arial" w:cs="Arial"/>
        </w:rPr>
        <w:t>Sample is ready for Phostag</w:t>
      </w:r>
      <w:r w:rsidRPr="009F124F">
        <w:rPr>
          <w:rFonts w:ascii="Arial" w:hAnsi="Arial" w:cs="Arial"/>
          <w:vertAlign w:val="superscript"/>
        </w:rPr>
        <w:t>TM</w:t>
      </w:r>
      <w:r w:rsidRPr="009F124F">
        <w:rPr>
          <w:rFonts w:ascii="Arial" w:hAnsi="Arial" w:cs="Arial"/>
        </w:rPr>
        <w:t>-SDS-PAGE</w:t>
      </w:r>
      <w:r>
        <w:rPr>
          <w:rFonts w:ascii="Arial" w:hAnsi="Arial" w:cs="Arial"/>
        </w:rPr>
        <w:t>. Store at -80.</w:t>
      </w:r>
    </w:p>
    <w:p w14:paraId="54BA1B97" w14:textId="77777777" w:rsidR="00B4610D" w:rsidRDefault="00B4610D"/>
    <w:p w14:paraId="112D6849" w14:textId="77777777" w:rsidR="000D5689" w:rsidRDefault="000D5689"/>
    <w:p w14:paraId="3AE6DCD4" w14:textId="77777777" w:rsidR="000D5689" w:rsidRDefault="000D5689"/>
    <w:p w14:paraId="00C096C1" w14:textId="20B616BC" w:rsidR="000D5689" w:rsidRPr="00C32CB9" w:rsidRDefault="000D5689" w:rsidP="000D5689">
      <w:pPr>
        <w:spacing w:after="0" w:line="240" w:lineRule="auto"/>
        <w:rPr>
          <w:rFonts w:ascii="Arial" w:hAnsi="Arial" w:cs="Arial"/>
          <w:b/>
          <w:bCs/>
        </w:rPr>
      </w:pPr>
      <w:bookmarkStart w:id="1" w:name="Extraction_Buffer"/>
      <w:r>
        <w:rPr>
          <w:rFonts w:ascii="Arial" w:hAnsi="Arial" w:cs="Arial"/>
          <w:b/>
          <w:bCs/>
        </w:rPr>
        <w:t xml:space="preserve">4M urea </w:t>
      </w:r>
      <w:r w:rsidRPr="00C32CB9">
        <w:rPr>
          <w:rFonts w:ascii="Arial" w:hAnsi="Arial" w:cs="Arial"/>
          <w:b/>
          <w:bCs/>
        </w:rPr>
        <w:t>Extraction</w:t>
      </w:r>
      <w:bookmarkEnd w:id="1"/>
      <w:r w:rsidRPr="00C32CB9">
        <w:rPr>
          <w:rFonts w:ascii="Arial" w:hAnsi="Arial" w:cs="Arial"/>
          <w:b/>
          <w:bCs/>
        </w:rPr>
        <w:t xml:space="preserve"> buffer (100mL):</w:t>
      </w:r>
    </w:p>
    <w:p w14:paraId="77640AB4" w14:textId="77777777" w:rsidR="000D5689" w:rsidRPr="00C32CB9" w:rsidRDefault="000D5689" w:rsidP="000D56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Add </w:t>
      </w:r>
      <w:r>
        <w:rPr>
          <w:rFonts w:ascii="Arial" w:hAnsi="Arial" w:cs="Arial"/>
        </w:rPr>
        <w:t>4</w:t>
      </w:r>
      <w:r w:rsidRPr="00C32CB9">
        <w:rPr>
          <w:rFonts w:ascii="Arial" w:hAnsi="Arial" w:cs="Arial"/>
        </w:rPr>
        <w:t>0 mL of DI water to a beaker and place on</w:t>
      </w:r>
      <w:r>
        <w:rPr>
          <w:rFonts w:ascii="Arial" w:hAnsi="Arial" w:cs="Arial"/>
        </w:rPr>
        <w:t xml:space="preserve"> hotplate</w:t>
      </w:r>
      <w:r w:rsidRPr="00C32C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C32CB9">
        <w:rPr>
          <w:rFonts w:ascii="Arial" w:hAnsi="Arial" w:cs="Arial"/>
        </w:rPr>
        <w:t>Ramsey</w:t>
      </w:r>
      <w:r>
        <w:rPr>
          <w:rFonts w:ascii="Arial" w:hAnsi="Arial" w:cs="Arial"/>
        </w:rPr>
        <w:t>)</w:t>
      </w:r>
      <w:r w:rsidRPr="00C32CB9">
        <w:rPr>
          <w:rFonts w:ascii="Arial" w:hAnsi="Arial" w:cs="Arial"/>
        </w:rPr>
        <w:t xml:space="preserve"> with a stir</w:t>
      </w:r>
      <w:r>
        <w:rPr>
          <w:rFonts w:ascii="Arial" w:hAnsi="Arial" w:cs="Arial"/>
        </w:rPr>
        <w:t>-rod</w:t>
      </w:r>
      <w:r w:rsidRPr="00C32CB9">
        <w:rPr>
          <w:rFonts w:ascii="Arial" w:hAnsi="Arial" w:cs="Arial"/>
        </w:rPr>
        <w:t xml:space="preserve"> of 250 RPM and a temp 30 degrees </w:t>
      </w:r>
      <w:proofErr w:type="gramStart"/>
      <w:r w:rsidRPr="00C32CB9">
        <w:rPr>
          <w:rFonts w:ascii="Arial" w:hAnsi="Arial" w:cs="Arial"/>
        </w:rPr>
        <w:t>C</w:t>
      </w:r>
      <w:proofErr w:type="gramEnd"/>
    </w:p>
    <w:p w14:paraId="53FB9C1E" w14:textId="77777777" w:rsidR="000D5689" w:rsidRPr="00C32CB9" w:rsidRDefault="000D5689" w:rsidP="000D56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Add </w:t>
      </w:r>
      <w:proofErr w:type="gramStart"/>
      <w:r w:rsidRPr="00C32CB9">
        <w:rPr>
          <w:rFonts w:ascii="Arial" w:hAnsi="Arial" w:cs="Arial"/>
        </w:rPr>
        <w:t>in;</w:t>
      </w:r>
      <w:proofErr w:type="gramEnd"/>
      <w:r w:rsidRPr="00C32CB9">
        <w:rPr>
          <w:rFonts w:ascii="Arial" w:hAnsi="Arial" w:cs="Arial"/>
        </w:rPr>
        <w:t xml:space="preserve"> </w:t>
      </w:r>
    </w:p>
    <w:p w14:paraId="76A11285" w14:textId="77777777" w:rsidR="000D5689" w:rsidRPr="00C32CB9" w:rsidRDefault="000D5689" w:rsidP="000D5689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0.788 g Tris </w:t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  <w:t>(for 50 mM in 100mL solution)</w:t>
      </w:r>
    </w:p>
    <w:p w14:paraId="1C50808A" w14:textId="77777777" w:rsidR="000D5689" w:rsidRPr="00C32CB9" w:rsidRDefault="000D5689" w:rsidP="000D5689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2g of SDS </w:t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  <w:t>(to get 2% (w/v) in 100mL solution)</w:t>
      </w:r>
    </w:p>
    <w:p w14:paraId="575FEA4D" w14:textId="77777777" w:rsidR="000D5689" w:rsidRPr="00C32CB9" w:rsidRDefault="000D5689" w:rsidP="000D5689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6 ml of glycerol </w:t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  <w:t>(to get 6% (v/v) in 100mL solution)</w:t>
      </w:r>
    </w:p>
    <w:p w14:paraId="15AC6058" w14:textId="77777777" w:rsidR="000D5689" w:rsidRPr="00C32CB9" w:rsidRDefault="000D5689" w:rsidP="000D5689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24.024 of Urea </w:t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</w:r>
      <w:r w:rsidRPr="00C32CB9">
        <w:rPr>
          <w:rFonts w:ascii="Arial" w:hAnsi="Arial" w:cs="Arial"/>
        </w:rPr>
        <w:tab/>
        <w:t>(to get 4M in 100mL solution)</w:t>
      </w:r>
    </w:p>
    <w:p w14:paraId="10F8D7AE" w14:textId="77777777" w:rsidR="000D5689" w:rsidRPr="00C32CB9" w:rsidRDefault="000D5689" w:rsidP="000D5689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>1 ml of beta-</w:t>
      </w:r>
      <w:proofErr w:type="spellStart"/>
      <w:r w:rsidRPr="00C32CB9">
        <w:rPr>
          <w:rFonts w:ascii="Arial" w:hAnsi="Arial" w:cs="Arial"/>
        </w:rPr>
        <w:t>mercapto</w:t>
      </w:r>
      <w:proofErr w:type="spellEnd"/>
      <w:r w:rsidRPr="00C32CB9">
        <w:rPr>
          <w:rFonts w:ascii="Arial" w:hAnsi="Arial" w:cs="Arial"/>
        </w:rPr>
        <w:t xml:space="preserve">-ethanol </w:t>
      </w:r>
      <w:r w:rsidRPr="00C32CB9">
        <w:rPr>
          <w:rFonts w:ascii="Arial" w:hAnsi="Arial" w:cs="Arial"/>
        </w:rPr>
        <w:tab/>
        <w:t>(to get 1% (v/v) in 100mL solution)</w:t>
      </w:r>
    </w:p>
    <w:p w14:paraId="3576DB2B" w14:textId="77777777" w:rsidR="000D5689" w:rsidRPr="00C32CB9" w:rsidRDefault="000D5689" w:rsidP="000D56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>Add HCl to bring solution to a pH of 6.8 by added 5-100uL at a time. (</w:t>
      </w:r>
      <w:proofErr w:type="gramStart"/>
      <w:r w:rsidRPr="00C32CB9">
        <w:rPr>
          <w:rFonts w:ascii="Arial" w:hAnsi="Arial" w:cs="Arial"/>
        </w:rPr>
        <w:t>tris</w:t>
      </w:r>
      <w:proofErr w:type="gramEnd"/>
      <w:r w:rsidRPr="00C32CB9">
        <w:rPr>
          <w:rFonts w:ascii="Arial" w:hAnsi="Arial" w:cs="Arial"/>
        </w:rPr>
        <w:t xml:space="preserve"> buffer zone is 8ish, so it will be hard to get through this but after the pH is below 8, GO SLOW! – roughly should take 400-500</w:t>
      </w:r>
      <w:r>
        <w:rPr>
          <w:rFonts w:ascii="Arial" w:hAnsi="Arial" w:cs="Arial"/>
        </w:rPr>
        <w:t xml:space="preserve"> µL</w:t>
      </w:r>
      <w:r w:rsidRPr="00C32CB9">
        <w:rPr>
          <w:rFonts w:ascii="Arial" w:hAnsi="Arial" w:cs="Arial"/>
        </w:rPr>
        <w:t xml:space="preserve"> of HCL) – use KOH if you undershoot. </w:t>
      </w:r>
    </w:p>
    <w:p w14:paraId="2BC2D9DD" w14:textId="77777777" w:rsidR="000D5689" w:rsidRPr="00C32CB9" w:rsidRDefault="000D5689" w:rsidP="000D56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C32CB9">
        <w:rPr>
          <w:rFonts w:ascii="Arial" w:hAnsi="Arial" w:cs="Arial"/>
        </w:rPr>
        <w:t xml:space="preserve">Lastly, take the final solution and fill to 100mL and aliquot out into two 50 mL tubes labelled and dated. </w:t>
      </w:r>
    </w:p>
    <w:p w14:paraId="6E745A7E" w14:textId="77777777" w:rsidR="000D5689" w:rsidRDefault="000D5689"/>
    <w:sectPr w:rsidR="000D5689" w:rsidSect="00C9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8783F"/>
    <w:multiLevelType w:val="hybridMultilevel"/>
    <w:tmpl w:val="1814314A"/>
    <w:lvl w:ilvl="0" w:tplc="A39AF1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475A8"/>
    <w:multiLevelType w:val="hybridMultilevel"/>
    <w:tmpl w:val="9F3C67A4"/>
    <w:lvl w:ilvl="0" w:tplc="97A8A6E2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975244D"/>
    <w:multiLevelType w:val="hybridMultilevel"/>
    <w:tmpl w:val="089A6EC8"/>
    <w:lvl w:ilvl="0" w:tplc="22AA41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93E13"/>
    <w:multiLevelType w:val="hybridMultilevel"/>
    <w:tmpl w:val="D24E86F4"/>
    <w:lvl w:ilvl="0" w:tplc="35C66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431472">
    <w:abstractNumId w:val="0"/>
  </w:num>
  <w:num w:numId="2" w16cid:durableId="465851575">
    <w:abstractNumId w:val="3"/>
  </w:num>
  <w:num w:numId="3" w16cid:durableId="645476176">
    <w:abstractNumId w:val="1"/>
  </w:num>
  <w:num w:numId="4" w16cid:durableId="411708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89"/>
    <w:rsid w:val="00012187"/>
    <w:rsid w:val="00012A79"/>
    <w:rsid w:val="0001328F"/>
    <w:rsid w:val="000277C6"/>
    <w:rsid w:val="00044C34"/>
    <w:rsid w:val="00045255"/>
    <w:rsid w:val="000477CB"/>
    <w:rsid w:val="00053410"/>
    <w:rsid w:val="000609DC"/>
    <w:rsid w:val="00076BC0"/>
    <w:rsid w:val="00087D0E"/>
    <w:rsid w:val="00090462"/>
    <w:rsid w:val="000A0BD7"/>
    <w:rsid w:val="000A19D1"/>
    <w:rsid w:val="000D5689"/>
    <w:rsid w:val="000E4D05"/>
    <w:rsid w:val="000E5ECF"/>
    <w:rsid w:val="000E69BD"/>
    <w:rsid w:val="000F0408"/>
    <w:rsid w:val="000F53E2"/>
    <w:rsid w:val="000F6BBD"/>
    <w:rsid w:val="0011381A"/>
    <w:rsid w:val="00123F46"/>
    <w:rsid w:val="00130627"/>
    <w:rsid w:val="00134795"/>
    <w:rsid w:val="001459E0"/>
    <w:rsid w:val="00154659"/>
    <w:rsid w:val="001906DF"/>
    <w:rsid w:val="00194E31"/>
    <w:rsid w:val="001A1322"/>
    <w:rsid w:val="001A530D"/>
    <w:rsid w:val="001C1D97"/>
    <w:rsid w:val="001C33FE"/>
    <w:rsid w:val="001C40F6"/>
    <w:rsid w:val="001D5EA2"/>
    <w:rsid w:val="001D6090"/>
    <w:rsid w:val="001D644B"/>
    <w:rsid w:val="001D7BB1"/>
    <w:rsid w:val="001E2E5C"/>
    <w:rsid w:val="001E3CE3"/>
    <w:rsid w:val="001F327E"/>
    <w:rsid w:val="0020498D"/>
    <w:rsid w:val="00244822"/>
    <w:rsid w:val="002506CB"/>
    <w:rsid w:val="00273958"/>
    <w:rsid w:val="002813CA"/>
    <w:rsid w:val="00283144"/>
    <w:rsid w:val="0028569B"/>
    <w:rsid w:val="002865C6"/>
    <w:rsid w:val="00296FCA"/>
    <w:rsid w:val="002D18F0"/>
    <w:rsid w:val="002D7B09"/>
    <w:rsid w:val="002E0E01"/>
    <w:rsid w:val="002E3EAA"/>
    <w:rsid w:val="002F59D2"/>
    <w:rsid w:val="003062A6"/>
    <w:rsid w:val="003078BF"/>
    <w:rsid w:val="00310AF0"/>
    <w:rsid w:val="003153C3"/>
    <w:rsid w:val="00323FD4"/>
    <w:rsid w:val="00327FCD"/>
    <w:rsid w:val="00344385"/>
    <w:rsid w:val="003561EC"/>
    <w:rsid w:val="003568C0"/>
    <w:rsid w:val="003718BE"/>
    <w:rsid w:val="00382339"/>
    <w:rsid w:val="00384BA7"/>
    <w:rsid w:val="0039100D"/>
    <w:rsid w:val="00394CDE"/>
    <w:rsid w:val="00396E13"/>
    <w:rsid w:val="003B6405"/>
    <w:rsid w:val="003C1785"/>
    <w:rsid w:val="003C30DB"/>
    <w:rsid w:val="003D3907"/>
    <w:rsid w:val="003E463E"/>
    <w:rsid w:val="003F6BC2"/>
    <w:rsid w:val="00405DFC"/>
    <w:rsid w:val="00416091"/>
    <w:rsid w:val="004223D4"/>
    <w:rsid w:val="004244A2"/>
    <w:rsid w:val="0042507B"/>
    <w:rsid w:val="00425782"/>
    <w:rsid w:val="00434D53"/>
    <w:rsid w:val="00437A49"/>
    <w:rsid w:val="00443DAE"/>
    <w:rsid w:val="00450219"/>
    <w:rsid w:val="00454C2C"/>
    <w:rsid w:val="00456348"/>
    <w:rsid w:val="00460B4D"/>
    <w:rsid w:val="00471A51"/>
    <w:rsid w:val="00471FC4"/>
    <w:rsid w:val="004920F2"/>
    <w:rsid w:val="00495D11"/>
    <w:rsid w:val="004A3ACE"/>
    <w:rsid w:val="004B30B1"/>
    <w:rsid w:val="004B44F9"/>
    <w:rsid w:val="004C603A"/>
    <w:rsid w:val="004C778E"/>
    <w:rsid w:val="004D34DB"/>
    <w:rsid w:val="004F129A"/>
    <w:rsid w:val="004F636D"/>
    <w:rsid w:val="0053045B"/>
    <w:rsid w:val="00551906"/>
    <w:rsid w:val="0058268C"/>
    <w:rsid w:val="00582D9C"/>
    <w:rsid w:val="0058562E"/>
    <w:rsid w:val="005856DF"/>
    <w:rsid w:val="00591FAD"/>
    <w:rsid w:val="005D7778"/>
    <w:rsid w:val="005E5E77"/>
    <w:rsid w:val="005F4B66"/>
    <w:rsid w:val="00600042"/>
    <w:rsid w:val="00601847"/>
    <w:rsid w:val="00610144"/>
    <w:rsid w:val="00614B1A"/>
    <w:rsid w:val="00620E97"/>
    <w:rsid w:val="00621FD8"/>
    <w:rsid w:val="00630379"/>
    <w:rsid w:val="006469B3"/>
    <w:rsid w:val="00654770"/>
    <w:rsid w:val="006558A9"/>
    <w:rsid w:val="006562A8"/>
    <w:rsid w:val="00663DA6"/>
    <w:rsid w:val="00667755"/>
    <w:rsid w:val="00671059"/>
    <w:rsid w:val="00671BA9"/>
    <w:rsid w:val="00673381"/>
    <w:rsid w:val="00676464"/>
    <w:rsid w:val="0069649A"/>
    <w:rsid w:val="006A51C4"/>
    <w:rsid w:val="006B4BC0"/>
    <w:rsid w:val="006D1B21"/>
    <w:rsid w:val="006E1A84"/>
    <w:rsid w:val="006F1BE1"/>
    <w:rsid w:val="00700B3A"/>
    <w:rsid w:val="00732636"/>
    <w:rsid w:val="0073589F"/>
    <w:rsid w:val="00743C7F"/>
    <w:rsid w:val="00745091"/>
    <w:rsid w:val="007560C7"/>
    <w:rsid w:val="007744DD"/>
    <w:rsid w:val="007943BE"/>
    <w:rsid w:val="0079645B"/>
    <w:rsid w:val="007A2FF1"/>
    <w:rsid w:val="007A6451"/>
    <w:rsid w:val="008066CD"/>
    <w:rsid w:val="00811742"/>
    <w:rsid w:val="00814AFE"/>
    <w:rsid w:val="008217EF"/>
    <w:rsid w:val="008218A1"/>
    <w:rsid w:val="0083571F"/>
    <w:rsid w:val="00842170"/>
    <w:rsid w:val="00853E02"/>
    <w:rsid w:val="00861FA3"/>
    <w:rsid w:val="008638BF"/>
    <w:rsid w:val="0086610C"/>
    <w:rsid w:val="00873EAC"/>
    <w:rsid w:val="00885212"/>
    <w:rsid w:val="00892252"/>
    <w:rsid w:val="008A6DD7"/>
    <w:rsid w:val="008E62C2"/>
    <w:rsid w:val="008F14C6"/>
    <w:rsid w:val="008F2A62"/>
    <w:rsid w:val="008F53CC"/>
    <w:rsid w:val="008F55EC"/>
    <w:rsid w:val="00904BEA"/>
    <w:rsid w:val="00906556"/>
    <w:rsid w:val="00913DE4"/>
    <w:rsid w:val="00941C79"/>
    <w:rsid w:val="00946EE8"/>
    <w:rsid w:val="00947E72"/>
    <w:rsid w:val="009606A2"/>
    <w:rsid w:val="00964804"/>
    <w:rsid w:val="009778AC"/>
    <w:rsid w:val="009824D2"/>
    <w:rsid w:val="00983EB6"/>
    <w:rsid w:val="00997CD5"/>
    <w:rsid w:val="009A2E9E"/>
    <w:rsid w:val="009A3BCF"/>
    <w:rsid w:val="009B0192"/>
    <w:rsid w:val="009B3EF3"/>
    <w:rsid w:val="009B60CB"/>
    <w:rsid w:val="009D0013"/>
    <w:rsid w:val="009E76C0"/>
    <w:rsid w:val="009F3139"/>
    <w:rsid w:val="00A02430"/>
    <w:rsid w:val="00A13C31"/>
    <w:rsid w:val="00A30701"/>
    <w:rsid w:val="00A31469"/>
    <w:rsid w:val="00A44940"/>
    <w:rsid w:val="00A473D4"/>
    <w:rsid w:val="00A537D2"/>
    <w:rsid w:val="00A538A3"/>
    <w:rsid w:val="00A560D6"/>
    <w:rsid w:val="00A66DDD"/>
    <w:rsid w:val="00A7643C"/>
    <w:rsid w:val="00A77C9B"/>
    <w:rsid w:val="00A9634E"/>
    <w:rsid w:val="00AB7636"/>
    <w:rsid w:val="00AC25AD"/>
    <w:rsid w:val="00AD0E1C"/>
    <w:rsid w:val="00AD55A0"/>
    <w:rsid w:val="00AD7EDF"/>
    <w:rsid w:val="00AF0365"/>
    <w:rsid w:val="00AF0572"/>
    <w:rsid w:val="00B00795"/>
    <w:rsid w:val="00B2602F"/>
    <w:rsid w:val="00B3163B"/>
    <w:rsid w:val="00B35EF1"/>
    <w:rsid w:val="00B4610D"/>
    <w:rsid w:val="00B57EE3"/>
    <w:rsid w:val="00B6665E"/>
    <w:rsid w:val="00BA0338"/>
    <w:rsid w:val="00BA0A8A"/>
    <w:rsid w:val="00BA67D7"/>
    <w:rsid w:val="00BA6E64"/>
    <w:rsid w:val="00BA7256"/>
    <w:rsid w:val="00BB5F53"/>
    <w:rsid w:val="00BB6272"/>
    <w:rsid w:val="00BF5B8D"/>
    <w:rsid w:val="00BF6EDF"/>
    <w:rsid w:val="00C00F93"/>
    <w:rsid w:val="00C01462"/>
    <w:rsid w:val="00C13B87"/>
    <w:rsid w:val="00C15D84"/>
    <w:rsid w:val="00C259F3"/>
    <w:rsid w:val="00C50039"/>
    <w:rsid w:val="00C74263"/>
    <w:rsid w:val="00C86B89"/>
    <w:rsid w:val="00C86FFC"/>
    <w:rsid w:val="00C875F5"/>
    <w:rsid w:val="00C901DA"/>
    <w:rsid w:val="00C95F60"/>
    <w:rsid w:val="00CA5FCB"/>
    <w:rsid w:val="00CD43AC"/>
    <w:rsid w:val="00CD4C28"/>
    <w:rsid w:val="00CE12D9"/>
    <w:rsid w:val="00CF724F"/>
    <w:rsid w:val="00D03F31"/>
    <w:rsid w:val="00D11825"/>
    <w:rsid w:val="00D17B5B"/>
    <w:rsid w:val="00D211CD"/>
    <w:rsid w:val="00D30659"/>
    <w:rsid w:val="00D3497D"/>
    <w:rsid w:val="00D5295A"/>
    <w:rsid w:val="00D61853"/>
    <w:rsid w:val="00D636C6"/>
    <w:rsid w:val="00D67E8D"/>
    <w:rsid w:val="00D75391"/>
    <w:rsid w:val="00D77810"/>
    <w:rsid w:val="00D80C34"/>
    <w:rsid w:val="00D907A3"/>
    <w:rsid w:val="00D96E71"/>
    <w:rsid w:val="00DA1B97"/>
    <w:rsid w:val="00DA5649"/>
    <w:rsid w:val="00DB1310"/>
    <w:rsid w:val="00DB3016"/>
    <w:rsid w:val="00DC0C20"/>
    <w:rsid w:val="00DC457A"/>
    <w:rsid w:val="00DD2A6B"/>
    <w:rsid w:val="00DE3502"/>
    <w:rsid w:val="00E03CCE"/>
    <w:rsid w:val="00E05F72"/>
    <w:rsid w:val="00E373C5"/>
    <w:rsid w:val="00E44395"/>
    <w:rsid w:val="00E44AD6"/>
    <w:rsid w:val="00E60CD4"/>
    <w:rsid w:val="00E754D5"/>
    <w:rsid w:val="00E86A57"/>
    <w:rsid w:val="00EA7513"/>
    <w:rsid w:val="00EA7593"/>
    <w:rsid w:val="00EC4589"/>
    <w:rsid w:val="00ED0E2A"/>
    <w:rsid w:val="00ED2E86"/>
    <w:rsid w:val="00EE7F06"/>
    <w:rsid w:val="00F00B8F"/>
    <w:rsid w:val="00F070F8"/>
    <w:rsid w:val="00F07147"/>
    <w:rsid w:val="00F12E02"/>
    <w:rsid w:val="00F36973"/>
    <w:rsid w:val="00F37324"/>
    <w:rsid w:val="00F42D88"/>
    <w:rsid w:val="00F42E8B"/>
    <w:rsid w:val="00F4782E"/>
    <w:rsid w:val="00F64FAA"/>
    <w:rsid w:val="00F736A7"/>
    <w:rsid w:val="00FA282D"/>
    <w:rsid w:val="00FC6591"/>
    <w:rsid w:val="00FC67E6"/>
    <w:rsid w:val="00FC771C"/>
    <w:rsid w:val="00FD401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755E"/>
  <w15:chartTrackingRefBased/>
  <w15:docId w15:val="{F0F6D51E-9310-E74A-AFC8-CDA73559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689"/>
    <w:pPr>
      <w:spacing w:after="160" w:line="259" w:lineRule="auto"/>
    </w:pPr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6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Wellette-Hunsucker, Austin G.</dc:creator>
  <cp:keywords/>
  <dc:description/>
  <cp:lastModifiedBy>Tinnell, Jenna N.</cp:lastModifiedBy>
  <cp:revision>3</cp:revision>
  <dcterms:created xsi:type="dcterms:W3CDTF">2023-06-29T18:53:00Z</dcterms:created>
  <dcterms:modified xsi:type="dcterms:W3CDTF">2023-06-30T17:54:00Z</dcterms:modified>
</cp:coreProperties>
</file>