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3285" w:rsidP="00383285" w:rsidRDefault="00383285" w14:paraId="7F5E8223" w14:textId="77777777">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bookmarkStart w:name="_GoBack" w:id="0"/>
      <w:bookmarkEnd w:id="0"/>
    </w:p>
    <w:p w:rsidR="00383285" w:rsidP="00383285" w:rsidRDefault="00383285" w14:paraId="67B3868D" w14:textId="77777777">
      <w:pPr>
        <w:pStyle w:val="paragraph"/>
        <w:spacing w:before="0" w:beforeAutospacing="0" w:after="0" w:afterAutospacing="0"/>
        <w:textAlignment w:val="baseline"/>
        <w:rPr>
          <w:rFonts w:ascii="Segoe UI" w:hAnsi="Segoe UI" w:cs="Segoe UI"/>
          <w:sz w:val="18"/>
          <w:szCs w:val="18"/>
          <w:u w:val="single"/>
        </w:rPr>
      </w:pPr>
      <w:r>
        <w:rPr>
          <w:rStyle w:val="normaltextrun"/>
          <w:rFonts w:ascii="Arial" w:hAnsi="Arial" w:cs="Arial"/>
          <w:sz w:val="32"/>
          <w:szCs w:val="32"/>
          <w:u w:val="single"/>
        </w:rPr>
        <w:t>Overview</w:t>
      </w:r>
      <w:r>
        <w:rPr>
          <w:rStyle w:val="eop"/>
          <w:rFonts w:ascii="Arial" w:hAnsi="Arial" w:cs="Arial"/>
          <w:sz w:val="32"/>
          <w:szCs w:val="32"/>
          <w:u w:val="single"/>
        </w:rPr>
        <w:t> </w:t>
      </w:r>
    </w:p>
    <w:p w:rsidR="00383285" w:rsidP="64406410" w:rsidRDefault="00383285" w14:paraId="766B245B" w14:textId="69366858">
      <w:pPr>
        <w:pStyle w:val="paragraph"/>
        <w:spacing w:before="0" w:beforeAutospacing="off" w:after="0" w:afterAutospacing="off"/>
        <w:textAlignment w:val="baseline"/>
        <w:rPr>
          <w:rStyle w:val="normaltextrun"/>
          <w:rFonts w:ascii="Arial" w:hAnsi="Arial" w:cs="Arial"/>
          <w:sz w:val="22"/>
          <w:szCs w:val="22"/>
        </w:rPr>
      </w:pPr>
      <w:r w:rsidRPr="64406410" w:rsidR="00383285">
        <w:rPr>
          <w:rStyle w:val="normaltextrun"/>
          <w:rFonts w:ascii="Arial" w:hAnsi="Arial" w:cs="Arial"/>
          <w:sz w:val="22"/>
          <w:szCs w:val="22"/>
        </w:rPr>
        <w:t xml:space="preserve">This document explains how to </w:t>
      </w:r>
      <w:r w:rsidRPr="64406410" w:rsidR="00406651">
        <w:rPr>
          <w:rStyle w:val="normaltextrun"/>
          <w:rFonts w:ascii="Arial" w:hAnsi="Arial" w:cs="Arial"/>
          <w:sz w:val="22"/>
          <w:szCs w:val="22"/>
        </w:rPr>
        <w:t xml:space="preserve">stain polyacrylamide gels, comes directly from the </w:t>
      </w:r>
      <w:r w:rsidRPr="64406410" w:rsidR="2D8C8576">
        <w:rPr>
          <w:rStyle w:val="normaltextrun"/>
          <w:rFonts w:ascii="Arial" w:hAnsi="Arial" w:cs="Arial"/>
          <w:sz w:val="22"/>
          <w:szCs w:val="22"/>
        </w:rPr>
        <w:t>Bio-Rad</w:t>
      </w:r>
      <w:r w:rsidRPr="64406410" w:rsidR="00406651">
        <w:rPr>
          <w:rStyle w:val="normaltextrun"/>
          <w:rFonts w:ascii="Arial" w:hAnsi="Arial" w:cs="Arial"/>
          <w:sz w:val="22"/>
          <w:szCs w:val="22"/>
        </w:rPr>
        <w:t xml:space="preserve"> website, and can be used with catalog number: 161-0786. </w:t>
      </w:r>
    </w:p>
    <w:p w:rsidR="00406651" w:rsidP="00406651" w:rsidRDefault="00406651" w14:paraId="2488A404" w14:textId="77777777">
      <w:pPr>
        <w:pStyle w:val="paragraph"/>
        <w:spacing w:before="0" w:beforeAutospacing="0" w:after="0" w:afterAutospacing="0"/>
        <w:textAlignment w:val="baseline"/>
        <w:rPr>
          <w:rFonts w:ascii="Segoe UI" w:hAnsi="Segoe UI" w:cs="Segoe UI"/>
          <w:sz w:val="18"/>
          <w:szCs w:val="18"/>
        </w:rPr>
      </w:pPr>
    </w:p>
    <w:p w:rsidR="00383285" w:rsidP="00383285" w:rsidRDefault="00383285" w14:paraId="075E9EFD" w14:textId="77777777">
      <w:pPr>
        <w:pStyle w:val="paragraph"/>
        <w:spacing w:before="0" w:beforeAutospacing="0" w:after="0" w:afterAutospacing="0"/>
        <w:textAlignment w:val="baseline"/>
        <w:rPr>
          <w:rStyle w:val="eop"/>
          <w:rFonts w:ascii="Arial" w:hAnsi="Arial" w:cs="Arial"/>
          <w:sz w:val="32"/>
          <w:szCs w:val="32"/>
          <w:u w:val="single"/>
        </w:rPr>
      </w:pPr>
      <w:r>
        <w:rPr>
          <w:rStyle w:val="normaltextrun"/>
          <w:rFonts w:ascii="Arial" w:hAnsi="Arial" w:cs="Arial"/>
          <w:sz w:val="32"/>
          <w:szCs w:val="32"/>
          <w:u w:val="single"/>
        </w:rPr>
        <w:t>Additional resources</w:t>
      </w:r>
      <w:r>
        <w:rPr>
          <w:rStyle w:val="eop"/>
          <w:rFonts w:ascii="Arial" w:hAnsi="Arial" w:cs="Arial"/>
          <w:sz w:val="32"/>
          <w:szCs w:val="32"/>
          <w:u w:val="single"/>
        </w:rPr>
        <w:t> </w:t>
      </w:r>
    </w:p>
    <w:p w:rsidR="00406651" w:rsidP="00383285" w:rsidRDefault="00406651" w14:paraId="2C6DCA8C" w14:textId="77777777">
      <w:pPr>
        <w:pStyle w:val="paragraph"/>
        <w:spacing w:before="0" w:beforeAutospacing="0" w:after="0" w:afterAutospacing="0"/>
        <w:textAlignment w:val="baseline"/>
        <w:rPr>
          <w:rFonts w:ascii="Segoe UI" w:hAnsi="Segoe UI" w:cs="Segoe UI"/>
          <w:sz w:val="18"/>
          <w:szCs w:val="18"/>
          <w:u w:val="single"/>
        </w:rPr>
      </w:pPr>
    </w:p>
    <w:p w:rsidR="00383285" w:rsidP="00383285" w:rsidRDefault="00383285" w14:paraId="31FF9E0C" w14:textId="77777777">
      <w:pPr>
        <w:pStyle w:val="paragraph"/>
        <w:spacing w:before="0" w:beforeAutospacing="0" w:after="0" w:afterAutospacing="0"/>
        <w:textAlignment w:val="baseline"/>
        <w:rPr>
          <w:rFonts w:ascii="Segoe UI" w:hAnsi="Segoe UI" w:cs="Segoe UI"/>
          <w:sz w:val="18"/>
          <w:szCs w:val="18"/>
          <w:u w:val="single"/>
        </w:rPr>
      </w:pPr>
      <w:r>
        <w:rPr>
          <w:rStyle w:val="normaltextrun"/>
          <w:rFonts w:ascii="Arial" w:hAnsi="Arial" w:cs="Arial"/>
          <w:sz w:val="32"/>
          <w:szCs w:val="32"/>
          <w:u w:val="single"/>
        </w:rPr>
        <w:t>Need more help?</w:t>
      </w:r>
      <w:r>
        <w:rPr>
          <w:rStyle w:val="eop"/>
          <w:rFonts w:ascii="Arial" w:hAnsi="Arial" w:cs="Arial"/>
          <w:sz w:val="32"/>
          <w:szCs w:val="32"/>
          <w:u w:val="single"/>
        </w:rPr>
        <w:t> </w:t>
      </w:r>
    </w:p>
    <w:p w:rsidR="00383285" w:rsidP="00383285" w:rsidRDefault="00383285" w14:paraId="365EFBB7" w14:textId="777777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Check the resources, and then see Ken</w:t>
      </w:r>
      <w:r>
        <w:rPr>
          <w:rStyle w:val="eop"/>
          <w:rFonts w:ascii="Arial" w:hAnsi="Arial" w:cs="Arial"/>
          <w:sz w:val="22"/>
          <w:szCs w:val="22"/>
        </w:rPr>
        <w:t> </w:t>
      </w:r>
    </w:p>
    <w:p w:rsidR="00383285" w:rsidP="00383285" w:rsidRDefault="00383285" w14:paraId="74EB6EA6" w14:textId="77777777">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rsidR="00383285" w:rsidP="00383285" w:rsidRDefault="00383285" w14:paraId="0700C7FA" w14:textId="77777777">
      <w:pPr>
        <w:pStyle w:val="paragraph"/>
        <w:spacing w:before="0" w:beforeAutospacing="0" w:after="0" w:afterAutospacing="0"/>
        <w:textAlignment w:val="baseline"/>
        <w:rPr>
          <w:rFonts w:ascii="Segoe UI" w:hAnsi="Segoe UI" w:cs="Segoe UI"/>
          <w:sz w:val="18"/>
          <w:szCs w:val="18"/>
          <w:u w:val="single"/>
        </w:rPr>
      </w:pPr>
      <w:r>
        <w:rPr>
          <w:rStyle w:val="normaltextrun"/>
          <w:rFonts w:ascii="Arial" w:hAnsi="Arial" w:cs="Arial"/>
          <w:sz w:val="32"/>
          <w:szCs w:val="32"/>
          <w:u w:val="single"/>
        </w:rPr>
        <w:t>Main content</w:t>
      </w:r>
      <w:r>
        <w:rPr>
          <w:rStyle w:val="eop"/>
          <w:rFonts w:ascii="Arial" w:hAnsi="Arial" w:cs="Arial"/>
          <w:sz w:val="32"/>
          <w:szCs w:val="32"/>
          <w:u w:val="single"/>
        </w:rPr>
        <w:t> </w:t>
      </w:r>
    </w:p>
    <w:p w:rsidR="00383285" w:rsidP="00383285" w:rsidRDefault="00383285" w14:paraId="44046410" w14:textId="77777777">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rsidR="00383285" w:rsidP="00383285" w:rsidRDefault="00FB23E3" w14:paraId="777F9406" w14:textId="1B4B2E0F">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22"/>
          <w:szCs w:val="22"/>
          <w:u w:val="single"/>
        </w:rPr>
        <w:t>SDS-PAGE Mini Gel</w:t>
      </w:r>
      <w:r w:rsidR="009A07EF">
        <w:rPr>
          <w:rStyle w:val="normaltextrun"/>
          <w:rFonts w:ascii="Arial" w:hAnsi="Arial" w:cs="Arial"/>
          <w:b/>
          <w:bCs/>
          <w:sz w:val="22"/>
          <w:szCs w:val="22"/>
          <w:u w:val="single"/>
        </w:rPr>
        <w:t>s</w:t>
      </w:r>
    </w:p>
    <w:p w:rsidR="00383285" w:rsidP="25C7F353" w:rsidRDefault="25C7F353" w14:paraId="745E9EB1" w14:textId="76586846">
      <w:pPr>
        <w:pStyle w:val="paragraph"/>
        <w:numPr>
          <w:ilvl w:val="0"/>
          <w:numId w:val="36"/>
        </w:numPr>
        <w:spacing w:before="0" w:beforeAutospacing="0" w:after="40" w:afterAutospacing="0"/>
        <w:textAlignment w:val="baseline"/>
        <w:rPr>
          <w:rStyle w:val="normaltextrun"/>
          <w:rFonts w:ascii="Arial" w:hAnsi="Arial" w:cs="Arial"/>
          <w:sz w:val="22"/>
          <w:szCs w:val="22"/>
        </w:rPr>
      </w:pPr>
      <w:r w:rsidRPr="25C7F353">
        <w:rPr>
          <w:rStyle w:val="normaltextrun"/>
          <w:rFonts w:ascii="Arial" w:hAnsi="Arial" w:cs="Arial"/>
          <w:sz w:val="22"/>
          <w:szCs w:val="22"/>
        </w:rPr>
        <w:t>Wash gel 3 times for 5 minutes, each in 200mL of ddH</w:t>
      </w:r>
      <w:r w:rsidRPr="25C7F353">
        <w:rPr>
          <w:rStyle w:val="normaltextrun"/>
          <w:rFonts w:ascii="Arial" w:hAnsi="Arial" w:cs="Arial"/>
          <w:sz w:val="22"/>
          <w:szCs w:val="22"/>
          <w:vertAlign w:val="subscript"/>
        </w:rPr>
        <w:t>2</w:t>
      </w:r>
      <w:r w:rsidRPr="25C7F353">
        <w:rPr>
          <w:rStyle w:val="normaltextrun"/>
          <w:rFonts w:ascii="Arial" w:hAnsi="Arial" w:cs="Arial"/>
          <w:sz w:val="22"/>
          <w:szCs w:val="22"/>
        </w:rPr>
        <w:t>O per gel.</w:t>
      </w:r>
    </w:p>
    <w:p w:rsidR="009A07EF" w:rsidP="25C7F353" w:rsidRDefault="25C7F353" w14:paraId="17B3A450" w14:textId="7D7BE33F">
      <w:pPr>
        <w:pStyle w:val="paragraph"/>
        <w:numPr>
          <w:ilvl w:val="0"/>
          <w:numId w:val="36"/>
        </w:numPr>
        <w:spacing w:before="0" w:beforeAutospacing="0" w:after="40" w:afterAutospacing="0"/>
        <w:textAlignment w:val="baseline"/>
        <w:rPr>
          <w:rFonts w:ascii="Arial" w:hAnsi="Arial" w:cs="Arial"/>
          <w:sz w:val="22"/>
          <w:szCs w:val="22"/>
        </w:rPr>
      </w:pPr>
      <w:r w:rsidRPr="25C7F353">
        <w:rPr>
          <w:rFonts w:ascii="Arial" w:hAnsi="Arial" w:cs="Arial"/>
          <w:sz w:val="22"/>
          <w:szCs w:val="22"/>
        </w:rPr>
        <w:t>Remove all of the water from the staining container and add 50mL Bio-safe Coomassie Stain (or enough to completely cover the gel)</w:t>
      </w:r>
    </w:p>
    <w:p w:rsidR="00353164" w:rsidP="25C7F353" w:rsidRDefault="25C7F353" w14:paraId="22A5776A" w14:textId="4C48AD5D">
      <w:pPr>
        <w:pStyle w:val="paragraph"/>
        <w:numPr>
          <w:ilvl w:val="0"/>
          <w:numId w:val="36"/>
        </w:numPr>
        <w:spacing w:before="0" w:beforeAutospacing="0" w:after="40" w:afterAutospacing="0"/>
        <w:textAlignment w:val="baseline"/>
        <w:rPr>
          <w:rFonts w:ascii="Arial" w:hAnsi="Arial" w:cs="Arial"/>
          <w:sz w:val="22"/>
          <w:szCs w:val="22"/>
        </w:rPr>
      </w:pPr>
      <w:r w:rsidRPr="25C7F353">
        <w:rPr>
          <w:rFonts w:ascii="Arial" w:hAnsi="Arial" w:cs="Arial"/>
          <w:sz w:val="22"/>
          <w:szCs w:val="22"/>
        </w:rPr>
        <w:t xml:space="preserve">Gently Shake for 1 hour. </w:t>
      </w:r>
    </w:p>
    <w:p w:rsidR="00BB0561" w:rsidP="25C7F353" w:rsidRDefault="25C7F353" w14:paraId="0E8D3495" w14:textId="74CA7C92">
      <w:pPr>
        <w:pStyle w:val="paragraph"/>
        <w:numPr>
          <w:ilvl w:val="1"/>
          <w:numId w:val="36"/>
        </w:numPr>
        <w:spacing w:before="0" w:beforeAutospacing="0" w:after="40" w:afterAutospacing="0"/>
        <w:textAlignment w:val="baseline"/>
        <w:rPr>
          <w:rFonts w:ascii="Arial" w:hAnsi="Arial" w:cs="Arial"/>
          <w:sz w:val="22"/>
          <w:szCs w:val="22"/>
        </w:rPr>
      </w:pPr>
      <w:r w:rsidRPr="25C7F353">
        <w:rPr>
          <w:rFonts w:ascii="Arial" w:hAnsi="Arial" w:cs="Arial"/>
          <w:sz w:val="22"/>
          <w:szCs w:val="22"/>
        </w:rPr>
        <w:t xml:space="preserve">Protein bands will be visible within 20 minutes and reach maximum intensity within 1 hour. </w:t>
      </w:r>
    </w:p>
    <w:p w:rsidR="002E4A82" w:rsidP="25C7F353" w:rsidRDefault="25C7F353" w14:paraId="11F09EA7" w14:textId="7274285F">
      <w:pPr>
        <w:pStyle w:val="paragraph"/>
        <w:numPr>
          <w:ilvl w:val="1"/>
          <w:numId w:val="36"/>
        </w:numPr>
        <w:spacing w:before="0" w:beforeAutospacing="0" w:after="40" w:afterAutospacing="0"/>
        <w:textAlignment w:val="baseline"/>
        <w:rPr>
          <w:rFonts w:ascii="Arial" w:hAnsi="Arial" w:cs="Arial"/>
          <w:sz w:val="22"/>
          <w:szCs w:val="22"/>
        </w:rPr>
      </w:pPr>
      <w:r w:rsidRPr="25C7F353">
        <w:rPr>
          <w:rFonts w:ascii="Arial" w:hAnsi="Arial" w:cs="Arial"/>
          <w:sz w:val="22"/>
          <w:szCs w:val="22"/>
        </w:rPr>
        <w:t xml:space="preserve">Longer incubations will not increase background. </w:t>
      </w:r>
    </w:p>
    <w:p w:rsidR="002E4A82" w:rsidP="25C7F353" w:rsidRDefault="25C7F353" w14:paraId="575644CA" w14:textId="3717C7A1">
      <w:pPr>
        <w:pStyle w:val="paragraph"/>
        <w:numPr>
          <w:ilvl w:val="0"/>
          <w:numId w:val="36"/>
        </w:numPr>
        <w:spacing w:before="0" w:beforeAutospacing="0" w:after="40" w:afterAutospacing="0"/>
        <w:textAlignment w:val="baseline"/>
        <w:rPr>
          <w:rFonts w:ascii="Arial" w:hAnsi="Arial" w:cs="Arial"/>
          <w:sz w:val="22"/>
          <w:szCs w:val="22"/>
        </w:rPr>
      </w:pPr>
      <w:r w:rsidRPr="25C7F353">
        <w:rPr>
          <w:rFonts w:ascii="Arial" w:hAnsi="Arial" w:cs="Arial"/>
          <w:sz w:val="22"/>
          <w:szCs w:val="22"/>
        </w:rPr>
        <w:t>Rinse gel in 200mL of ddH</w:t>
      </w:r>
      <w:r w:rsidRPr="25C7F353">
        <w:rPr>
          <w:rFonts w:ascii="Arial" w:hAnsi="Arial" w:cs="Arial"/>
          <w:sz w:val="22"/>
          <w:szCs w:val="22"/>
          <w:vertAlign w:val="subscript"/>
        </w:rPr>
        <w:t>2</w:t>
      </w:r>
      <w:r w:rsidRPr="25C7F353">
        <w:rPr>
          <w:rFonts w:ascii="Arial" w:hAnsi="Arial" w:cs="Arial"/>
          <w:sz w:val="22"/>
          <w:szCs w:val="22"/>
        </w:rPr>
        <w:t xml:space="preserve">O. for at least 30 minutes. </w:t>
      </w:r>
    </w:p>
    <w:p w:rsidR="00FB4C86" w:rsidP="25C7F353" w:rsidRDefault="25C7F353" w14:paraId="20B72527" w14:textId="67D08BBF">
      <w:pPr>
        <w:pStyle w:val="paragraph"/>
        <w:numPr>
          <w:ilvl w:val="1"/>
          <w:numId w:val="36"/>
        </w:numPr>
        <w:spacing w:before="0" w:beforeAutospacing="0" w:after="40" w:afterAutospacing="0"/>
        <w:textAlignment w:val="baseline"/>
        <w:rPr>
          <w:rFonts w:ascii="Arial" w:hAnsi="Arial" w:cs="Arial"/>
          <w:sz w:val="22"/>
          <w:szCs w:val="22"/>
        </w:rPr>
      </w:pPr>
      <w:r w:rsidRPr="25C7F353">
        <w:rPr>
          <w:rFonts w:ascii="Arial" w:hAnsi="Arial" w:cs="Arial"/>
          <w:sz w:val="22"/>
          <w:szCs w:val="22"/>
        </w:rPr>
        <w:t>Stained gels can be stored in water</w:t>
      </w:r>
    </w:p>
    <w:p w:rsidR="00FB4C86" w:rsidP="25C7F353" w:rsidRDefault="25C7F353" w14:paraId="5532AFCA" w14:textId="2E097996">
      <w:pPr>
        <w:pStyle w:val="paragraph"/>
        <w:numPr>
          <w:ilvl w:val="1"/>
          <w:numId w:val="36"/>
        </w:numPr>
        <w:spacing w:before="0" w:beforeAutospacing="0" w:after="40" w:afterAutospacing="0"/>
        <w:textAlignment w:val="baseline"/>
        <w:rPr>
          <w:rFonts w:ascii="Arial" w:hAnsi="Arial" w:cs="Arial"/>
          <w:sz w:val="22"/>
          <w:szCs w:val="22"/>
        </w:rPr>
      </w:pPr>
      <w:r w:rsidRPr="25C7F353">
        <w:rPr>
          <w:rFonts w:ascii="Arial" w:hAnsi="Arial" w:cs="Arial"/>
          <w:sz w:val="22"/>
          <w:szCs w:val="22"/>
        </w:rPr>
        <w:t xml:space="preserve">Residual SDS in the gel may cause background staining and interfere with band intensity while the gel is in the stain. Rinsing the gel extensively with water after staining will remove background and allow proper visualization of the bands. </w:t>
      </w:r>
    </w:p>
    <w:p w:rsidR="003E5D96" w:rsidP="003E5D96" w:rsidRDefault="003E5D96" w14:paraId="27B0704C" w14:textId="77777777">
      <w:pPr>
        <w:pStyle w:val="paragraph"/>
        <w:spacing w:before="0" w:beforeAutospacing="0" w:after="0" w:afterAutospacing="0"/>
        <w:textAlignment w:val="baseline"/>
        <w:rPr>
          <w:rFonts w:ascii="Arial" w:hAnsi="Arial" w:cs="Arial"/>
          <w:sz w:val="22"/>
          <w:szCs w:val="22"/>
        </w:rPr>
      </w:pPr>
    </w:p>
    <w:p w:rsidR="003E5D96" w:rsidP="003E5D96" w:rsidRDefault="003E5D96" w14:paraId="00A2B846" w14:textId="77777777">
      <w:pPr>
        <w:pStyle w:val="paragraph"/>
        <w:spacing w:before="0" w:beforeAutospacing="0" w:after="0" w:afterAutospacing="0"/>
        <w:textAlignment w:val="baseline"/>
        <w:rPr>
          <w:rFonts w:ascii="Arial" w:hAnsi="Arial" w:cs="Arial"/>
          <w:sz w:val="22"/>
          <w:szCs w:val="22"/>
        </w:rPr>
      </w:pPr>
    </w:p>
    <w:p w:rsidR="003E5D96" w:rsidP="003E5D96" w:rsidRDefault="003E5D96" w14:paraId="47C1F476" w14:textId="59FBBB48">
      <w:pPr>
        <w:pStyle w:val="paragraph"/>
        <w:spacing w:before="0" w:beforeAutospacing="0" w:after="0" w:afterAutospacing="0"/>
        <w:jc w:val="center"/>
        <w:textAlignment w:val="baseline"/>
        <w:rPr>
          <w:rStyle w:val="normaltextrun"/>
          <w:rFonts w:ascii="Arial" w:hAnsi="Arial" w:cs="Arial"/>
          <w:b/>
          <w:bCs/>
          <w:sz w:val="22"/>
          <w:szCs w:val="22"/>
          <w:u w:val="single"/>
        </w:rPr>
      </w:pPr>
      <w:r>
        <w:rPr>
          <w:rStyle w:val="normaltextrun"/>
          <w:rFonts w:ascii="Arial" w:hAnsi="Arial" w:cs="Arial"/>
          <w:b/>
          <w:bCs/>
          <w:sz w:val="22"/>
          <w:szCs w:val="22"/>
          <w:u w:val="single"/>
        </w:rPr>
        <w:t>SDS-PAGE Gels</w:t>
      </w:r>
    </w:p>
    <w:p w:rsidR="003E5D96" w:rsidP="003E5D96" w:rsidRDefault="00B53D23" w14:paraId="0ECD2163" w14:textId="6EAAD13F">
      <w:pPr>
        <w:pStyle w:val="paragraph"/>
        <w:numPr>
          <w:ilvl w:val="0"/>
          <w:numId w:val="37"/>
        </w:numPr>
        <w:spacing w:before="0" w:beforeAutospacing="0" w:after="0" w:afterAutospacing="0"/>
        <w:textAlignment w:val="baseline"/>
        <w:rPr>
          <w:rStyle w:val="normaltextrun"/>
          <w:rFonts w:ascii="Arial" w:hAnsi="Arial" w:cs="Arial"/>
          <w:sz w:val="22"/>
          <w:szCs w:val="22"/>
        </w:rPr>
      </w:pPr>
      <w:r>
        <w:rPr>
          <w:rStyle w:val="normaltextrun"/>
          <w:rFonts w:ascii="Arial" w:hAnsi="Arial" w:cs="Arial"/>
          <w:sz w:val="22"/>
          <w:szCs w:val="22"/>
        </w:rPr>
        <w:t>For large gels (16-20”) increase volumes in above method 2 fold.</w:t>
      </w:r>
    </w:p>
    <w:p w:rsidR="00B53D23" w:rsidP="00B53D23" w:rsidRDefault="00B53D23" w14:paraId="31B40037" w14:textId="77777777">
      <w:pPr>
        <w:pStyle w:val="paragraph"/>
        <w:spacing w:before="0" w:beforeAutospacing="0" w:after="0" w:afterAutospacing="0"/>
        <w:textAlignment w:val="baseline"/>
        <w:rPr>
          <w:rStyle w:val="normaltextrun"/>
          <w:rFonts w:ascii="Arial" w:hAnsi="Arial" w:cs="Arial"/>
          <w:sz w:val="22"/>
          <w:szCs w:val="22"/>
        </w:rPr>
      </w:pPr>
    </w:p>
    <w:p w:rsidR="00B53D23" w:rsidP="00B53D23" w:rsidRDefault="00B53D23" w14:paraId="51063BAC" w14:textId="77777777">
      <w:pPr>
        <w:pStyle w:val="paragraph"/>
        <w:spacing w:before="0" w:beforeAutospacing="0" w:after="0" w:afterAutospacing="0"/>
        <w:textAlignment w:val="baseline"/>
        <w:rPr>
          <w:rStyle w:val="normaltextrun"/>
          <w:rFonts w:ascii="Arial" w:hAnsi="Arial" w:cs="Arial"/>
          <w:sz w:val="22"/>
          <w:szCs w:val="22"/>
        </w:rPr>
      </w:pPr>
    </w:p>
    <w:p w:rsidR="003E5D96" w:rsidP="003E5D96" w:rsidRDefault="003E5D96" w14:paraId="7D284A58" w14:textId="77777777">
      <w:pPr>
        <w:pStyle w:val="paragraph"/>
        <w:spacing w:before="0" w:beforeAutospacing="0" w:after="0" w:afterAutospacing="0"/>
        <w:textAlignment w:val="baseline"/>
        <w:rPr>
          <w:rFonts w:ascii="Segoe UI" w:hAnsi="Segoe UI" w:cs="Segoe UI"/>
          <w:sz w:val="18"/>
          <w:szCs w:val="18"/>
        </w:rPr>
      </w:pPr>
    </w:p>
    <w:p w:rsidR="003E5D96" w:rsidP="003E5D96" w:rsidRDefault="003E5D96" w14:paraId="040B6AED" w14:textId="77777777">
      <w:pPr>
        <w:pStyle w:val="paragraph"/>
        <w:spacing w:before="0" w:beforeAutospacing="0" w:after="0" w:afterAutospacing="0"/>
        <w:textAlignment w:val="baseline"/>
        <w:rPr>
          <w:rFonts w:ascii="Arial" w:hAnsi="Arial" w:cs="Arial"/>
          <w:sz w:val="22"/>
          <w:szCs w:val="22"/>
        </w:rPr>
      </w:pPr>
    </w:p>
    <w:p w:rsidR="00DF7C99" w:rsidP="00DF7C99" w:rsidRDefault="00DF7C99" w14:paraId="638E189D" w14:textId="215DF5A7">
      <w:pPr>
        <w:pStyle w:val="paragraph"/>
        <w:spacing w:before="0" w:beforeAutospacing="0" w:after="0" w:afterAutospacing="0"/>
        <w:jc w:val="center"/>
        <w:textAlignment w:val="baseline"/>
        <w:rPr>
          <w:rStyle w:val="normaltextrun"/>
          <w:rFonts w:ascii="Arial" w:hAnsi="Arial" w:cs="Arial"/>
          <w:b/>
          <w:bCs/>
          <w:sz w:val="22"/>
          <w:szCs w:val="22"/>
          <w:u w:val="single"/>
        </w:rPr>
      </w:pPr>
      <w:r>
        <w:rPr>
          <w:rStyle w:val="normaltextrun"/>
          <w:rFonts w:ascii="Arial" w:hAnsi="Arial" w:cs="Arial"/>
          <w:b/>
          <w:bCs/>
          <w:sz w:val="22"/>
          <w:szCs w:val="22"/>
          <w:u w:val="single"/>
        </w:rPr>
        <w:t>Peptide Gels</w:t>
      </w:r>
    </w:p>
    <w:p w:rsidR="00DF7C99" w:rsidP="00DF7C99" w:rsidRDefault="00DF7C99" w14:paraId="7116FD6D" w14:textId="77777777">
      <w:pPr>
        <w:pStyle w:val="paragraph"/>
        <w:spacing w:before="0" w:beforeAutospacing="0" w:after="0" w:afterAutospacing="0"/>
        <w:jc w:val="center"/>
        <w:textAlignment w:val="baseline"/>
        <w:rPr>
          <w:rStyle w:val="normaltextrun"/>
          <w:rFonts w:ascii="Arial" w:hAnsi="Arial" w:cs="Arial"/>
          <w:b/>
          <w:bCs/>
          <w:sz w:val="22"/>
          <w:szCs w:val="22"/>
          <w:u w:val="single"/>
        </w:rPr>
      </w:pPr>
    </w:p>
    <w:p w:rsidR="00DF7C99" w:rsidP="25C7F353" w:rsidRDefault="25C7F353" w14:paraId="57B0BE73" w14:textId="284BB701">
      <w:pPr>
        <w:pStyle w:val="paragraph"/>
        <w:numPr>
          <w:ilvl w:val="0"/>
          <w:numId w:val="38"/>
        </w:numPr>
        <w:spacing w:before="0" w:beforeAutospacing="0" w:after="40" w:afterAutospacing="0"/>
        <w:textAlignment w:val="baseline"/>
        <w:rPr>
          <w:rStyle w:val="normaltextrun"/>
          <w:rFonts w:ascii="Arial" w:hAnsi="Arial" w:cs="Arial"/>
          <w:sz w:val="22"/>
          <w:szCs w:val="22"/>
        </w:rPr>
      </w:pPr>
      <w:r w:rsidRPr="25C7F353">
        <w:rPr>
          <w:rStyle w:val="normaltextrun"/>
          <w:rFonts w:ascii="Arial" w:hAnsi="Arial" w:cs="Arial"/>
          <w:sz w:val="22"/>
          <w:szCs w:val="22"/>
        </w:rPr>
        <w:t>Fix gels in 40% methanol, 10% acetic acid for 30 minutes</w:t>
      </w:r>
    </w:p>
    <w:p w:rsidR="00DF7C99" w:rsidP="163A62D3" w:rsidRDefault="25C7F353" w14:paraId="223B44C1" w14:textId="17BA6F13">
      <w:pPr>
        <w:pStyle w:val="paragraph"/>
        <w:numPr>
          <w:ilvl w:val="0"/>
          <w:numId w:val="38"/>
        </w:numPr>
        <w:spacing w:before="0" w:beforeAutospacing="off" w:after="40" w:afterAutospacing="off"/>
        <w:textAlignment w:val="baseline"/>
        <w:rPr>
          <w:rStyle w:val="normaltextrun"/>
          <w:rFonts w:ascii="Arial" w:hAnsi="Arial" w:cs="Arial"/>
          <w:sz w:val="22"/>
          <w:szCs w:val="22"/>
        </w:rPr>
      </w:pPr>
      <w:r w:rsidRPr="163A62D3" w:rsidR="25C7F353">
        <w:rPr>
          <w:rStyle w:val="normaltextrun"/>
          <w:rFonts w:ascii="Arial" w:hAnsi="Arial" w:cs="Arial"/>
          <w:sz w:val="22"/>
          <w:szCs w:val="22"/>
        </w:rPr>
        <w:t>Follow</w:t>
      </w:r>
      <w:r w:rsidRPr="163A62D3" w:rsidR="25C7F353">
        <w:rPr>
          <w:rStyle w:val="normaltextrun"/>
          <w:rFonts w:ascii="Arial" w:hAnsi="Arial" w:cs="Arial"/>
          <w:sz w:val="22"/>
          <w:szCs w:val="22"/>
        </w:rPr>
        <w:t xml:space="preserve"> with the staining starting at step 2 above. </w:t>
      </w:r>
    </w:p>
    <w:p w:rsidR="009A139C" w:rsidP="25C7F353" w:rsidRDefault="25C7F353" w14:paraId="3ADCDC41" w14:textId="1FD42295">
      <w:pPr>
        <w:pStyle w:val="paragraph"/>
        <w:numPr>
          <w:ilvl w:val="0"/>
          <w:numId w:val="38"/>
        </w:numPr>
        <w:spacing w:before="0" w:beforeAutospacing="0" w:after="40" w:afterAutospacing="0"/>
        <w:textAlignment w:val="baseline"/>
        <w:rPr>
          <w:rStyle w:val="normaltextrun"/>
          <w:rFonts w:ascii="Arial" w:hAnsi="Arial" w:cs="Arial"/>
          <w:sz w:val="22"/>
          <w:szCs w:val="22"/>
        </w:rPr>
      </w:pPr>
      <w:r w:rsidRPr="25C7F353">
        <w:rPr>
          <w:rStyle w:val="normaltextrun"/>
          <w:rFonts w:ascii="Arial" w:hAnsi="Arial" w:cs="Arial"/>
          <w:sz w:val="22"/>
          <w:szCs w:val="22"/>
        </w:rPr>
        <w:t xml:space="preserve">Extend step 4 water wash to two hours. </w:t>
      </w:r>
    </w:p>
    <w:p w:rsidR="00DF054C" w:rsidP="25C7F353" w:rsidRDefault="25C7F353" w14:paraId="0B428B4A" w14:textId="112D0F73">
      <w:pPr>
        <w:pStyle w:val="paragraph"/>
        <w:numPr>
          <w:ilvl w:val="1"/>
          <w:numId w:val="38"/>
        </w:numPr>
        <w:spacing w:before="0" w:beforeAutospacing="0" w:after="40" w:afterAutospacing="0"/>
        <w:textAlignment w:val="baseline"/>
        <w:rPr>
          <w:rStyle w:val="normaltextrun"/>
          <w:rFonts w:ascii="Arial" w:hAnsi="Arial" w:cs="Arial"/>
          <w:sz w:val="22"/>
          <w:szCs w:val="22"/>
        </w:rPr>
      </w:pPr>
      <w:r w:rsidRPr="25C7F353">
        <w:rPr>
          <w:rStyle w:val="normaltextrun"/>
          <w:rFonts w:ascii="Arial" w:hAnsi="Arial" w:cs="Arial"/>
          <w:sz w:val="22"/>
          <w:szCs w:val="22"/>
        </w:rPr>
        <w:t>Peptide bands will not be clearly visible until after the final water wash</w:t>
      </w:r>
    </w:p>
    <w:p w:rsidR="00DF7C99" w:rsidP="00DF7C99" w:rsidRDefault="00DF7C99" w14:paraId="7D24F705" w14:textId="77777777">
      <w:pPr>
        <w:pStyle w:val="paragraph"/>
        <w:spacing w:before="0" w:beforeAutospacing="0" w:after="0" w:afterAutospacing="0"/>
        <w:jc w:val="center"/>
        <w:textAlignment w:val="baseline"/>
        <w:rPr>
          <w:rStyle w:val="normaltextrun"/>
          <w:rFonts w:ascii="Arial" w:hAnsi="Arial" w:cs="Arial"/>
          <w:b/>
          <w:bCs/>
          <w:sz w:val="22"/>
          <w:szCs w:val="22"/>
          <w:u w:val="single"/>
        </w:rPr>
      </w:pPr>
    </w:p>
    <w:p w:rsidR="00776CA2" w:rsidRDefault="00776CA2" w14:paraId="2C078E63" w14:textId="77777777"/>
    <w:sectPr w:rsidR="00776CA2" w:rsidSect="00BA5165">
      <w:footerReference w:type="default" r:id="rId10"/>
      <w:headerReference w:type="first" r:id="rId11"/>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2220" w:rsidP="006A2220" w:rsidRDefault="006A2220" w14:paraId="2BDF4A65" w14:textId="77777777">
      <w:pPr>
        <w:spacing w:after="0" w:line="240" w:lineRule="auto"/>
      </w:pPr>
      <w:r>
        <w:separator/>
      </w:r>
    </w:p>
  </w:endnote>
  <w:endnote w:type="continuationSeparator" w:id="0">
    <w:p w:rsidR="006A2220" w:rsidP="006A2220" w:rsidRDefault="006A2220" w14:paraId="2D7BAE1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6912067"/>
      <w:docPartObj>
        <w:docPartGallery w:val="Page Numbers (Bottom of Page)"/>
        <w:docPartUnique/>
      </w:docPartObj>
    </w:sdtPr>
    <w:sdtEndPr/>
    <w:sdtContent>
      <w:sdt>
        <w:sdtPr>
          <w:id w:val="1728636285"/>
          <w:docPartObj>
            <w:docPartGallery w:val="Page Numbers (Top of Page)"/>
            <w:docPartUnique/>
          </w:docPartObj>
        </w:sdtPr>
        <w:sdtEndPr/>
        <w:sdtContent>
          <w:p w:rsidR="006A2220" w:rsidRDefault="006A2220" w14:paraId="7041FC26" w14:textId="02F9976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BA5165">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A5165">
              <w:rPr>
                <w:b/>
                <w:bCs/>
                <w:noProof/>
              </w:rPr>
              <w:t>1</w:t>
            </w:r>
            <w:r>
              <w:rPr>
                <w:b/>
                <w:bCs/>
                <w:sz w:val="24"/>
                <w:szCs w:val="24"/>
              </w:rPr>
              <w:fldChar w:fldCharType="end"/>
            </w:r>
          </w:p>
        </w:sdtContent>
      </w:sdt>
    </w:sdtContent>
  </w:sdt>
  <w:p w:rsidR="006A2220" w:rsidRDefault="006A2220" w14:paraId="1FFF9827" w14:textId="7777777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2220" w:rsidP="006A2220" w:rsidRDefault="006A2220" w14:paraId="712041EF" w14:textId="77777777">
      <w:pPr>
        <w:spacing w:after="0" w:line="240" w:lineRule="auto"/>
      </w:pPr>
      <w:r>
        <w:separator/>
      </w:r>
    </w:p>
  </w:footnote>
  <w:footnote w:type="continuationSeparator" w:id="0">
    <w:p w:rsidR="006A2220" w:rsidP="006A2220" w:rsidRDefault="006A2220" w14:paraId="78B0001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65" w:rsidP="00BA5165" w:rsidRDefault="00BA5165" w14:paraId="42679928"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36"/>
        <w:szCs w:val="36"/>
        <w:u w:val="single"/>
      </w:rPr>
      <w:t>Staining Polyacrylamide Gels</w:t>
    </w:r>
  </w:p>
  <w:p w:rsidR="00BA5165" w:rsidP="00BA5165" w:rsidRDefault="00BA5165" w14:paraId="1B6B5D90"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22"/>
        <w:szCs w:val="22"/>
      </w:rPr>
      <w:t>Last updated by Autumn Conger on 20 May 2019</w:t>
    </w:r>
    <w:r>
      <w:rPr>
        <w:rStyle w:val="eop"/>
        <w:rFonts w:ascii="Arial" w:hAnsi="Arial" w:cs="Arial"/>
        <w:sz w:val="22"/>
        <w:szCs w:val="22"/>
      </w:rPr>
      <w:t> </w:t>
    </w:r>
  </w:p>
  <w:p w:rsidR="006A2220" w:rsidRDefault="006A2220" w14:paraId="6D983508" w14:textId="7777777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A3967"/>
    <w:multiLevelType w:val="multilevel"/>
    <w:tmpl w:val="C5A845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48B65E2"/>
    <w:multiLevelType w:val="multilevel"/>
    <w:tmpl w:val="C24EB636"/>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54262C5"/>
    <w:multiLevelType w:val="multilevel"/>
    <w:tmpl w:val="CC7406BC"/>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 w15:restartNumberingAfterBreak="0">
    <w:nsid w:val="06941DD0"/>
    <w:multiLevelType w:val="multilevel"/>
    <w:tmpl w:val="F7B468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097D255D"/>
    <w:multiLevelType w:val="multilevel"/>
    <w:tmpl w:val="2312D848"/>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5" w15:restartNumberingAfterBreak="0">
    <w:nsid w:val="0A1A47AF"/>
    <w:multiLevelType w:val="multilevel"/>
    <w:tmpl w:val="8B06CCF6"/>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0A436A6A"/>
    <w:multiLevelType w:val="multilevel"/>
    <w:tmpl w:val="78BC4F02"/>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7" w15:restartNumberingAfterBreak="0">
    <w:nsid w:val="0F061E7B"/>
    <w:multiLevelType w:val="multilevel"/>
    <w:tmpl w:val="25B850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1438647B"/>
    <w:multiLevelType w:val="multilevel"/>
    <w:tmpl w:val="2B0CCB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1A5140E9"/>
    <w:multiLevelType w:val="multilevel"/>
    <w:tmpl w:val="C1B4B6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1F39025B"/>
    <w:multiLevelType w:val="multilevel"/>
    <w:tmpl w:val="F216CBDE"/>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1" w15:restartNumberingAfterBreak="0">
    <w:nsid w:val="227B1317"/>
    <w:multiLevelType w:val="multilevel"/>
    <w:tmpl w:val="FB6890BA"/>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2" w15:restartNumberingAfterBreak="0">
    <w:nsid w:val="266940E5"/>
    <w:multiLevelType w:val="multilevel"/>
    <w:tmpl w:val="AA9801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278378E6"/>
    <w:multiLevelType w:val="multilevel"/>
    <w:tmpl w:val="A07C48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2AD55A5B"/>
    <w:multiLevelType w:val="multilevel"/>
    <w:tmpl w:val="3362C4E2"/>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5" w15:restartNumberingAfterBreak="0">
    <w:nsid w:val="2E065F23"/>
    <w:multiLevelType w:val="multilevel"/>
    <w:tmpl w:val="1ED2B6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2ED26DB6"/>
    <w:multiLevelType w:val="multilevel"/>
    <w:tmpl w:val="39B8B2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 w15:restartNumberingAfterBreak="0">
    <w:nsid w:val="2FAE5A57"/>
    <w:multiLevelType w:val="multilevel"/>
    <w:tmpl w:val="FF8C50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2FCD15F0"/>
    <w:multiLevelType w:val="multilevel"/>
    <w:tmpl w:val="B5703908"/>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9" w15:restartNumberingAfterBreak="0">
    <w:nsid w:val="2FCD78B0"/>
    <w:multiLevelType w:val="multilevel"/>
    <w:tmpl w:val="AE64E838"/>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363E1D35"/>
    <w:multiLevelType w:val="multilevel"/>
    <w:tmpl w:val="453EC40E"/>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1" w15:restartNumberingAfterBreak="0">
    <w:nsid w:val="37F14D31"/>
    <w:multiLevelType w:val="multilevel"/>
    <w:tmpl w:val="19788820"/>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2" w15:restartNumberingAfterBreak="0">
    <w:nsid w:val="39EF5107"/>
    <w:multiLevelType w:val="multilevel"/>
    <w:tmpl w:val="9E90A3BA"/>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3" w15:restartNumberingAfterBreak="0">
    <w:nsid w:val="3D3B4138"/>
    <w:multiLevelType w:val="multilevel"/>
    <w:tmpl w:val="9C2854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4" w15:restartNumberingAfterBreak="0">
    <w:nsid w:val="4079135B"/>
    <w:multiLevelType w:val="multilevel"/>
    <w:tmpl w:val="968CDD1A"/>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5" w15:restartNumberingAfterBreak="0">
    <w:nsid w:val="433C1D01"/>
    <w:multiLevelType w:val="multilevel"/>
    <w:tmpl w:val="BC664E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6" w15:restartNumberingAfterBreak="0">
    <w:nsid w:val="53664409"/>
    <w:multiLevelType w:val="multilevel"/>
    <w:tmpl w:val="B48CF1C0"/>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7" w15:restartNumberingAfterBreak="0">
    <w:nsid w:val="56C80613"/>
    <w:multiLevelType w:val="multilevel"/>
    <w:tmpl w:val="8E909730"/>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8" w15:restartNumberingAfterBreak="0">
    <w:nsid w:val="58B42E09"/>
    <w:multiLevelType w:val="multilevel"/>
    <w:tmpl w:val="769A81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9" w15:restartNumberingAfterBreak="0">
    <w:nsid w:val="5979335D"/>
    <w:multiLevelType w:val="multilevel"/>
    <w:tmpl w:val="817A89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0" w15:restartNumberingAfterBreak="0">
    <w:nsid w:val="6037684C"/>
    <w:multiLevelType w:val="multilevel"/>
    <w:tmpl w:val="F25A1D0C"/>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1" w15:restartNumberingAfterBreak="0">
    <w:nsid w:val="63D479F6"/>
    <w:multiLevelType w:val="multilevel"/>
    <w:tmpl w:val="3D3C7674"/>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2" w15:restartNumberingAfterBreak="0">
    <w:nsid w:val="6CD14ED6"/>
    <w:multiLevelType w:val="multilevel"/>
    <w:tmpl w:val="484856BA"/>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3" w15:restartNumberingAfterBreak="0">
    <w:nsid w:val="6DD43D1A"/>
    <w:multiLevelType w:val="multilevel"/>
    <w:tmpl w:val="8ECCA9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4" w15:restartNumberingAfterBreak="0">
    <w:nsid w:val="6E853D80"/>
    <w:multiLevelType w:val="multilevel"/>
    <w:tmpl w:val="8E909730"/>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5" w15:restartNumberingAfterBreak="0">
    <w:nsid w:val="730B4428"/>
    <w:multiLevelType w:val="multilevel"/>
    <w:tmpl w:val="D3AADB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6" w15:restartNumberingAfterBreak="0">
    <w:nsid w:val="76C52277"/>
    <w:multiLevelType w:val="multilevel"/>
    <w:tmpl w:val="DA2C83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7" w15:restartNumberingAfterBreak="0">
    <w:nsid w:val="7BDD1AE4"/>
    <w:multiLevelType w:val="multilevel"/>
    <w:tmpl w:val="8E909730"/>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abstractNumId w:val="33"/>
  </w:num>
  <w:num w:numId="2">
    <w:abstractNumId w:val="9"/>
  </w:num>
  <w:num w:numId="3">
    <w:abstractNumId w:val="4"/>
  </w:num>
  <w:num w:numId="4">
    <w:abstractNumId w:val="5"/>
  </w:num>
  <w:num w:numId="5">
    <w:abstractNumId w:val="11"/>
  </w:num>
  <w:num w:numId="6">
    <w:abstractNumId w:val="8"/>
  </w:num>
  <w:num w:numId="7">
    <w:abstractNumId w:val="20"/>
  </w:num>
  <w:num w:numId="8">
    <w:abstractNumId w:val="7"/>
  </w:num>
  <w:num w:numId="9">
    <w:abstractNumId w:val="22"/>
  </w:num>
  <w:num w:numId="10">
    <w:abstractNumId w:val="12"/>
  </w:num>
  <w:num w:numId="11">
    <w:abstractNumId w:val="31"/>
  </w:num>
  <w:num w:numId="12">
    <w:abstractNumId w:val="0"/>
  </w:num>
  <w:num w:numId="13">
    <w:abstractNumId w:val="32"/>
  </w:num>
  <w:num w:numId="14">
    <w:abstractNumId w:val="36"/>
  </w:num>
  <w:num w:numId="15">
    <w:abstractNumId w:val="18"/>
  </w:num>
  <w:num w:numId="16">
    <w:abstractNumId w:val="1"/>
  </w:num>
  <w:num w:numId="17">
    <w:abstractNumId w:val="29"/>
  </w:num>
  <w:num w:numId="18">
    <w:abstractNumId w:val="21"/>
  </w:num>
  <w:num w:numId="19">
    <w:abstractNumId w:val="19"/>
  </w:num>
  <w:num w:numId="20">
    <w:abstractNumId w:val="13"/>
  </w:num>
  <w:num w:numId="21">
    <w:abstractNumId w:val="14"/>
  </w:num>
  <w:num w:numId="22">
    <w:abstractNumId w:val="23"/>
  </w:num>
  <w:num w:numId="23">
    <w:abstractNumId w:val="6"/>
  </w:num>
  <w:num w:numId="24">
    <w:abstractNumId w:val="17"/>
  </w:num>
  <w:num w:numId="25">
    <w:abstractNumId w:val="25"/>
  </w:num>
  <w:num w:numId="26">
    <w:abstractNumId w:val="2"/>
  </w:num>
  <w:num w:numId="27">
    <w:abstractNumId w:val="35"/>
  </w:num>
  <w:num w:numId="28">
    <w:abstractNumId w:val="26"/>
  </w:num>
  <w:num w:numId="29">
    <w:abstractNumId w:val="16"/>
  </w:num>
  <w:num w:numId="30">
    <w:abstractNumId w:val="30"/>
  </w:num>
  <w:num w:numId="31">
    <w:abstractNumId w:val="15"/>
  </w:num>
  <w:num w:numId="32">
    <w:abstractNumId w:val="10"/>
  </w:num>
  <w:num w:numId="33">
    <w:abstractNumId w:val="28"/>
  </w:num>
  <w:num w:numId="34">
    <w:abstractNumId w:val="24"/>
  </w:num>
  <w:num w:numId="35">
    <w:abstractNumId w:val="3"/>
  </w:num>
  <w:num w:numId="36">
    <w:abstractNumId w:val="37"/>
  </w:num>
  <w:num w:numId="37">
    <w:abstractNumId w:val="34"/>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C2FA1E"/>
    <w:rsid w:val="00121146"/>
    <w:rsid w:val="002E4A82"/>
    <w:rsid w:val="00353164"/>
    <w:rsid w:val="00383285"/>
    <w:rsid w:val="003E5D96"/>
    <w:rsid w:val="00406651"/>
    <w:rsid w:val="006A2220"/>
    <w:rsid w:val="00776CA2"/>
    <w:rsid w:val="0081292F"/>
    <w:rsid w:val="009A07EF"/>
    <w:rsid w:val="009A139C"/>
    <w:rsid w:val="00A64717"/>
    <w:rsid w:val="00B53D23"/>
    <w:rsid w:val="00BA5165"/>
    <w:rsid w:val="00BB0561"/>
    <w:rsid w:val="00DF054C"/>
    <w:rsid w:val="00DF7C99"/>
    <w:rsid w:val="00FB23E3"/>
    <w:rsid w:val="00FB4C86"/>
    <w:rsid w:val="163A62D3"/>
    <w:rsid w:val="25C7F353"/>
    <w:rsid w:val="2D8C8576"/>
    <w:rsid w:val="50C2FA1E"/>
    <w:rsid w:val="64406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04CD6"/>
  <w15:chartTrackingRefBased/>
  <w15:docId w15:val="{4E7443AE-7A84-445B-8FCA-75548806C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383285"/>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383285"/>
  </w:style>
  <w:style w:type="character" w:styleId="eop" w:customStyle="1">
    <w:name w:val="eop"/>
    <w:basedOn w:val="DefaultParagraphFont"/>
    <w:rsid w:val="00383285"/>
  </w:style>
  <w:style w:type="character" w:styleId="spellingerror" w:customStyle="1">
    <w:name w:val="spellingerror"/>
    <w:basedOn w:val="DefaultParagraphFont"/>
    <w:rsid w:val="00383285"/>
  </w:style>
  <w:style w:type="character" w:styleId="contextualspellingandgrammarerror" w:customStyle="1">
    <w:name w:val="contextualspellingandgrammarerror"/>
    <w:basedOn w:val="DefaultParagraphFont"/>
    <w:rsid w:val="00383285"/>
  </w:style>
  <w:style w:type="character" w:styleId="advancedproofingissue" w:customStyle="1">
    <w:name w:val="advancedproofingissue"/>
    <w:basedOn w:val="DefaultParagraphFont"/>
    <w:rsid w:val="00383285"/>
  </w:style>
  <w:style w:type="paragraph" w:styleId="Header">
    <w:name w:val="header"/>
    <w:basedOn w:val="Normal"/>
    <w:link w:val="HeaderChar"/>
    <w:uiPriority w:val="99"/>
    <w:unhideWhenUsed/>
    <w:rsid w:val="006A2220"/>
    <w:pPr>
      <w:tabs>
        <w:tab w:val="center" w:pos="4680"/>
        <w:tab w:val="right" w:pos="9360"/>
      </w:tabs>
      <w:spacing w:after="0" w:line="240" w:lineRule="auto"/>
    </w:pPr>
  </w:style>
  <w:style w:type="character" w:styleId="HeaderChar" w:customStyle="1">
    <w:name w:val="Header Char"/>
    <w:basedOn w:val="DefaultParagraphFont"/>
    <w:link w:val="Header"/>
    <w:uiPriority w:val="99"/>
    <w:rsid w:val="006A2220"/>
  </w:style>
  <w:style w:type="paragraph" w:styleId="Footer">
    <w:name w:val="footer"/>
    <w:basedOn w:val="Normal"/>
    <w:link w:val="FooterChar"/>
    <w:uiPriority w:val="99"/>
    <w:unhideWhenUsed/>
    <w:rsid w:val="006A2220"/>
    <w:pPr>
      <w:tabs>
        <w:tab w:val="center" w:pos="4680"/>
        <w:tab w:val="right" w:pos="9360"/>
      </w:tabs>
      <w:spacing w:after="0" w:line="240" w:lineRule="auto"/>
    </w:pPr>
  </w:style>
  <w:style w:type="character" w:styleId="FooterChar" w:customStyle="1">
    <w:name w:val="Footer Char"/>
    <w:basedOn w:val="DefaultParagraphFont"/>
    <w:link w:val="Footer"/>
    <w:uiPriority w:val="99"/>
    <w:rsid w:val="006A22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114660">
      <w:bodyDiv w:val="1"/>
      <w:marLeft w:val="0"/>
      <w:marRight w:val="0"/>
      <w:marTop w:val="0"/>
      <w:marBottom w:val="0"/>
      <w:divBdr>
        <w:top w:val="none" w:sz="0" w:space="0" w:color="auto"/>
        <w:left w:val="none" w:sz="0" w:space="0" w:color="auto"/>
        <w:bottom w:val="none" w:sz="0" w:space="0" w:color="auto"/>
        <w:right w:val="none" w:sz="0" w:space="0" w:color="auto"/>
      </w:divBdr>
    </w:div>
    <w:div w:id="1683318306">
      <w:bodyDiv w:val="1"/>
      <w:marLeft w:val="0"/>
      <w:marRight w:val="0"/>
      <w:marTop w:val="0"/>
      <w:marBottom w:val="0"/>
      <w:divBdr>
        <w:top w:val="none" w:sz="0" w:space="0" w:color="auto"/>
        <w:left w:val="none" w:sz="0" w:space="0" w:color="auto"/>
        <w:bottom w:val="none" w:sz="0" w:space="0" w:color="auto"/>
        <w:right w:val="none" w:sz="0" w:space="0" w:color="auto"/>
      </w:divBdr>
      <w:divsChild>
        <w:div w:id="2030443948">
          <w:marLeft w:val="0"/>
          <w:marRight w:val="0"/>
          <w:marTop w:val="0"/>
          <w:marBottom w:val="0"/>
          <w:divBdr>
            <w:top w:val="none" w:sz="0" w:space="0" w:color="auto"/>
            <w:left w:val="none" w:sz="0" w:space="0" w:color="auto"/>
            <w:bottom w:val="none" w:sz="0" w:space="0" w:color="auto"/>
            <w:right w:val="none" w:sz="0" w:space="0" w:color="auto"/>
          </w:divBdr>
        </w:div>
        <w:div w:id="1616056208">
          <w:marLeft w:val="0"/>
          <w:marRight w:val="0"/>
          <w:marTop w:val="0"/>
          <w:marBottom w:val="0"/>
          <w:divBdr>
            <w:top w:val="none" w:sz="0" w:space="0" w:color="auto"/>
            <w:left w:val="none" w:sz="0" w:space="0" w:color="auto"/>
            <w:bottom w:val="none" w:sz="0" w:space="0" w:color="auto"/>
            <w:right w:val="none" w:sz="0" w:space="0" w:color="auto"/>
          </w:divBdr>
        </w:div>
        <w:div w:id="241138163">
          <w:marLeft w:val="0"/>
          <w:marRight w:val="0"/>
          <w:marTop w:val="0"/>
          <w:marBottom w:val="0"/>
          <w:divBdr>
            <w:top w:val="none" w:sz="0" w:space="0" w:color="auto"/>
            <w:left w:val="none" w:sz="0" w:space="0" w:color="auto"/>
            <w:bottom w:val="none" w:sz="0" w:space="0" w:color="auto"/>
            <w:right w:val="none" w:sz="0" w:space="0" w:color="auto"/>
          </w:divBdr>
        </w:div>
        <w:div w:id="33310120">
          <w:marLeft w:val="0"/>
          <w:marRight w:val="0"/>
          <w:marTop w:val="0"/>
          <w:marBottom w:val="0"/>
          <w:divBdr>
            <w:top w:val="none" w:sz="0" w:space="0" w:color="auto"/>
            <w:left w:val="none" w:sz="0" w:space="0" w:color="auto"/>
            <w:bottom w:val="none" w:sz="0" w:space="0" w:color="auto"/>
            <w:right w:val="none" w:sz="0" w:space="0" w:color="auto"/>
          </w:divBdr>
        </w:div>
        <w:div w:id="1790391536">
          <w:marLeft w:val="0"/>
          <w:marRight w:val="0"/>
          <w:marTop w:val="0"/>
          <w:marBottom w:val="0"/>
          <w:divBdr>
            <w:top w:val="none" w:sz="0" w:space="0" w:color="auto"/>
            <w:left w:val="none" w:sz="0" w:space="0" w:color="auto"/>
            <w:bottom w:val="none" w:sz="0" w:space="0" w:color="auto"/>
            <w:right w:val="none" w:sz="0" w:space="0" w:color="auto"/>
          </w:divBdr>
        </w:div>
        <w:div w:id="1972054640">
          <w:marLeft w:val="0"/>
          <w:marRight w:val="0"/>
          <w:marTop w:val="0"/>
          <w:marBottom w:val="0"/>
          <w:divBdr>
            <w:top w:val="none" w:sz="0" w:space="0" w:color="auto"/>
            <w:left w:val="none" w:sz="0" w:space="0" w:color="auto"/>
            <w:bottom w:val="none" w:sz="0" w:space="0" w:color="auto"/>
            <w:right w:val="none" w:sz="0" w:space="0" w:color="auto"/>
          </w:divBdr>
        </w:div>
        <w:div w:id="302010423">
          <w:marLeft w:val="0"/>
          <w:marRight w:val="0"/>
          <w:marTop w:val="0"/>
          <w:marBottom w:val="0"/>
          <w:divBdr>
            <w:top w:val="none" w:sz="0" w:space="0" w:color="auto"/>
            <w:left w:val="none" w:sz="0" w:space="0" w:color="auto"/>
            <w:bottom w:val="none" w:sz="0" w:space="0" w:color="auto"/>
            <w:right w:val="none" w:sz="0" w:space="0" w:color="auto"/>
          </w:divBdr>
        </w:div>
        <w:div w:id="1852526207">
          <w:marLeft w:val="0"/>
          <w:marRight w:val="0"/>
          <w:marTop w:val="0"/>
          <w:marBottom w:val="0"/>
          <w:divBdr>
            <w:top w:val="none" w:sz="0" w:space="0" w:color="auto"/>
            <w:left w:val="none" w:sz="0" w:space="0" w:color="auto"/>
            <w:bottom w:val="none" w:sz="0" w:space="0" w:color="auto"/>
            <w:right w:val="none" w:sz="0" w:space="0" w:color="auto"/>
          </w:divBdr>
        </w:div>
        <w:div w:id="58140687">
          <w:marLeft w:val="0"/>
          <w:marRight w:val="0"/>
          <w:marTop w:val="0"/>
          <w:marBottom w:val="0"/>
          <w:divBdr>
            <w:top w:val="none" w:sz="0" w:space="0" w:color="auto"/>
            <w:left w:val="none" w:sz="0" w:space="0" w:color="auto"/>
            <w:bottom w:val="none" w:sz="0" w:space="0" w:color="auto"/>
            <w:right w:val="none" w:sz="0" w:space="0" w:color="auto"/>
          </w:divBdr>
        </w:div>
        <w:div w:id="1681157409">
          <w:marLeft w:val="0"/>
          <w:marRight w:val="0"/>
          <w:marTop w:val="0"/>
          <w:marBottom w:val="0"/>
          <w:divBdr>
            <w:top w:val="none" w:sz="0" w:space="0" w:color="auto"/>
            <w:left w:val="none" w:sz="0" w:space="0" w:color="auto"/>
            <w:bottom w:val="none" w:sz="0" w:space="0" w:color="auto"/>
            <w:right w:val="none" w:sz="0" w:space="0" w:color="auto"/>
          </w:divBdr>
        </w:div>
        <w:div w:id="976641313">
          <w:marLeft w:val="0"/>
          <w:marRight w:val="0"/>
          <w:marTop w:val="0"/>
          <w:marBottom w:val="0"/>
          <w:divBdr>
            <w:top w:val="none" w:sz="0" w:space="0" w:color="auto"/>
            <w:left w:val="none" w:sz="0" w:space="0" w:color="auto"/>
            <w:bottom w:val="none" w:sz="0" w:space="0" w:color="auto"/>
            <w:right w:val="none" w:sz="0" w:space="0" w:color="auto"/>
          </w:divBdr>
        </w:div>
        <w:div w:id="1425958909">
          <w:marLeft w:val="0"/>
          <w:marRight w:val="0"/>
          <w:marTop w:val="0"/>
          <w:marBottom w:val="0"/>
          <w:divBdr>
            <w:top w:val="none" w:sz="0" w:space="0" w:color="auto"/>
            <w:left w:val="none" w:sz="0" w:space="0" w:color="auto"/>
            <w:bottom w:val="none" w:sz="0" w:space="0" w:color="auto"/>
            <w:right w:val="none" w:sz="0" w:space="0" w:color="auto"/>
          </w:divBdr>
        </w:div>
        <w:div w:id="2042588706">
          <w:marLeft w:val="0"/>
          <w:marRight w:val="0"/>
          <w:marTop w:val="0"/>
          <w:marBottom w:val="0"/>
          <w:divBdr>
            <w:top w:val="none" w:sz="0" w:space="0" w:color="auto"/>
            <w:left w:val="none" w:sz="0" w:space="0" w:color="auto"/>
            <w:bottom w:val="none" w:sz="0" w:space="0" w:color="auto"/>
            <w:right w:val="none" w:sz="0" w:space="0" w:color="auto"/>
          </w:divBdr>
        </w:div>
        <w:div w:id="1047799628">
          <w:marLeft w:val="0"/>
          <w:marRight w:val="0"/>
          <w:marTop w:val="0"/>
          <w:marBottom w:val="0"/>
          <w:divBdr>
            <w:top w:val="none" w:sz="0" w:space="0" w:color="auto"/>
            <w:left w:val="none" w:sz="0" w:space="0" w:color="auto"/>
            <w:bottom w:val="none" w:sz="0" w:space="0" w:color="auto"/>
            <w:right w:val="none" w:sz="0" w:space="0" w:color="auto"/>
          </w:divBdr>
        </w:div>
        <w:div w:id="1106928604">
          <w:marLeft w:val="0"/>
          <w:marRight w:val="0"/>
          <w:marTop w:val="0"/>
          <w:marBottom w:val="0"/>
          <w:divBdr>
            <w:top w:val="none" w:sz="0" w:space="0" w:color="auto"/>
            <w:left w:val="none" w:sz="0" w:space="0" w:color="auto"/>
            <w:bottom w:val="none" w:sz="0" w:space="0" w:color="auto"/>
            <w:right w:val="none" w:sz="0" w:space="0" w:color="auto"/>
          </w:divBdr>
        </w:div>
        <w:div w:id="2012414399">
          <w:marLeft w:val="0"/>
          <w:marRight w:val="0"/>
          <w:marTop w:val="0"/>
          <w:marBottom w:val="0"/>
          <w:divBdr>
            <w:top w:val="none" w:sz="0" w:space="0" w:color="auto"/>
            <w:left w:val="none" w:sz="0" w:space="0" w:color="auto"/>
            <w:bottom w:val="none" w:sz="0" w:space="0" w:color="auto"/>
            <w:right w:val="none" w:sz="0" w:space="0" w:color="auto"/>
          </w:divBdr>
        </w:div>
        <w:div w:id="1416391715">
          <w:marLeft w:val="0"/>
          <w:marRight w:val="0"/>
          <w:marTop w:val="0"/>
          <w:marBottom w:val="0"/>
          <w:divBdr>
            <w:top w:val="none" w:sz="0" w:space="0" w:color="auto"/>
            <w:left w:val="none" w:sz="0" w:space="0" w:color="auto"/>
            <w:bottom w:val="none" w:sz="0" w:space="0" w:color="auto"/>
            <w:right w:val="none" w:sz="0" w:space="0" w:color="auto"/>
          </w:divBdr>
        </w:div>
        <w:div w:id="1495219612">
          <w:marLeft w:val="0"/>
          <w:marRight w:val="0"/>
          <w:marTop w:val="0"/>
          <w:marBottom w:val="0"/>
          <w:divBdr>
            <w:top w:val="none" w:sz="0" w:space="0" w:color="auto"/>
            <w:left w:val="none" w:sz="0" w:space="0" w:color="auto"/>
            <w:bottom w:val="none" w:sz="0" w:space="0" w:color="auto"/>
            <w:right w:val="none" w:sz="0" w:space="0" w:color="auto"/>
          </w:divBdr>
        </w:div>
        <w:div w:id="1859931042">
          <w:marLeft w:val="0"/>
          <w:marRight w:val="0"/>
          <w:marTop w:val="0"/>
          <w:marBottom w:val="0"/>
          <w:divBdr>
            <w:top w:val="none" w:sz="0" w:space="0" w:color="auto"/>
            <w:left w:val="none" w:sz="0" w:space="0" w:color="auto"/>
            <w:bottom w:val="none" w:sz="0" w:space="0" w:color="auto"/>
            <w:right w:val="none" w:sz="0" w:space="0" w:color="auto"/>
          </w:divBdr>
        </w:div>
        <w:div w:id="1943684091">
          <w:marLeft w:val="0"/>
          <w:marRight w:val="0"/>
          <w:marTop w:val="0"/>
          <w:marBottom w:val="0"/>
          <w:divBdr>
            <w:top w:val="none" w:sz="0" w:space="0" w:color="auto"/>
            <w:left w:val="none" w:sz="0" w:space="0" w:color="auto"/>
            <w:bottom w:val="none" w:sz="0" w:space="0" w:color="auto"/>
            <w:right w:val="none" w:sz="0" w:space="0" w:color="auto"/>
          </w:divBdr>
        </w:div>
        <w:div w:id="586308322">
          <w:marLeft w:val="0"/>
          <w:marRight w:val="0"/>
          <w:marTop w:val="0"/>
          <w:marBottom w:val="0"/>
          <w:divBdr>
            <w:top w:val="none" w:sz="0" w:space="0" w:color="auto"/>
            <w:left w:val="none" w:sz="0" w:space="0" w:color="auto"/>
            <w:bottom w:val="none" w:sz="0" w:space="0" w:color="auto"/>
            <w:right w:val="none" w:sz="0" w:space="0" w:color="auto"/>
          </w:divBdr>
        </w:div>
        <w:div w:id="1071200398">
          <w:marLeft w:val="0"/>
          <w:marRight w:val="0"/>
          <w:marTop w:val="0"/>
          <w:marBottom w:val="0"/>
          <w:divBdr>
            <w:top w:val="none" w:sz="0" w:space="0" w:color="auto"/>
            <w:left w:val="none" w:sz="0" w:space="0" w:color="auto"/>
            <w:bottom w:val="none" w:sz="0" w:space="0" w:color="auto"/>
            <w:right w:val="none" w:sz="0" w:space="0" w:color="auto"/>
          </w:divBdr>
        </w:div>
        <w:div w:id="44722419">
          <w:marLeft w:val="0"/>
          <w:marRight w:val="0"/>
          <w:marTop w:val="0"/>
          <w:marBottom w:val="0"/>
          <w:divBdr>
            <w:top w:val="none" w:sz="0" w:space="0" w:color="auto"/>
            <w:left w:val="none" w:sz="0" w:space="0" w:color="auto"/>
            <w:bottom w:val="none" w:sz="0" w:space="0" w:color="auto"/>
            <w:right w:val="none" w:sz="0" w:space="0" w:color="auto"/>
          </w:divBdr>
        </w:div>
        <w:div w:id="1636640130">
          <w:marLeft w:val="0"/>
          <w:marRight w:val="0"/>
          <w:marTop w:val="0"/>
          <w:marBottom w:val="0"/>
          <w:divBdr>
            <w:top w:val="none" w:sz="0" w:space="0" w:color="auto"/>
            <w:left w:val="none" w:sz="0" w:space="0" w:color="auto"/>
            <w:bottom w:val="none" w:sz="0" w:space="0" w:color="auto"/>
            <w:right w:val="none" w:sz="0" w:space="0" w:color="auto"/>
          </w:divBdr>
        </w:div>
        <w:div w:id="1345323454">
          <w:marLeft w:val="0"/>
          <w:marRight w:val="0"/>
          <w:marTop w:val="0"/>
          <w:marBottom w:val="0"/>
          <w:divBdr>
            <w:top w:val="none" w:sz="0" w:space="0" w:color="auto"/>
            <w:left w:val="none" w:sz="0" w:space="0" w:color="auto"/>
            <w:bottom w:val="none" w:sz="0" w:space="0" w:color="auto"/>
            <w:right w:val="none" w:sz="0" w:space="0" w:color="auto"/>
          </w:divBdr>
        </w:div>
        <w:div w:id="1181622544">
          <w:marLeft w:val="0"/>
          <w:marRight w:val="0"/>
          <w:marTop w:val="0"/>
          <w:marBottom w:val="0"/>
          <w:divBdr>
            <w:top w:val="none" w:sz="0" w:space="0" w:color="auto"/>
            <w:left w:val="none" w:sz="0" w:space="0" w:color="auto"/>
            <w:bottom w:val="none" w:sz="0" w:space="0" w:color="auto"/>
            <w:right w:val="none" w:sz="0" w:space="0" w:color="auto"/>
          </w:divBdr>
        </w:div>
        <w:div w:id="1057893697">
          <w:marLeft w:val="0"/>
          <w:marRight w:val="0"/>
          <w:marTop w:val="0"/>
          <w:marBottom w:val="0"/>
          <w:divBdr>
            <w:top w:val="none" w:sz="0" w:space="0" w:color="auto"/>
            <w:left w:val="none" w:sz="0" w:space="0" w:color="auto"/>
            <w:bottom w:val="none" w:sz="0" w:space="0" w:color="auto"/>
            <w:right w:val="none" w:sz="0" w:space="0" w:color="auto"/>
          </w:divBdr>
        </w:div>
        <w:div w:id="413093987">
          <w:marLeft w:val="0"/>
          <w:marRight w:val="0"/>
          <w:marTop w:val="0"/>
          <w:marBottom w:val="0"/>
          <w:divBdr>
            <w:top w:val="none" w:sz="0" w:space="0" w:color="auto"/>
            <w:left w:val="none" w:sz="0" w:space="0" w:color="auto"/>
            <w:bottom w:val="none" w:sz="0" w:space="0" w:color="auto"/>
            <w:right w:val="none" w:sz="0" w:space="0" w:color="auto"/>
          </w:divBdr>
        </w:div>
        <w:div w:id="1495145713">
          <w:marLeft w:val="0"/>
          <w:marRight w:val="0"/>
          <w:marTop w:val="0"/>
          <w:marBottom w:val="0"/>
          <w:divBdr>
            <w:top w:val="none" w:sz="0" w:space="0" w:color="auto"/>
            <w:left w:val="none" w:sz="0" w:space="0" w:color="auto"/>
            <w:bottom w:val="none" w:sz="0" w:space="0" w:color="auto"/>
            <w:right w:val="none" w:sz="0" w:space="0" w:color="auto"/>
          </w:divBdr>
        </w:div>
        <w:div w:id="359596847">
          <w:marLeft w:val="0"/>
          <w:marRight w:val="0"/>
          <w:marTop w:val="0"/>
          <w:marBottom w:val="0"/>
          <w:divBdr>
            <w:top w:val="none" w:sz="0" w:space="0" w:color="auto"/>
            <w:left w:val="none" w:sz="0" w:space="0" w:color="auto"/>
            <w:bottom w:val="none" w:sz="0" w:space="0" w:color="auto"/>
            <w:right w:val="none" w:sz="0" w:space="0" w:color="auto"/>
          </w:divBdr>
        </w:div>
        <w:div w:id="1586645358">
          <w:marLeft w:val="0"/>
          <w:marRight w:val="0"/>
          <w:marTop w:val="0"/>
          <w:marBottom w:val="0"/>
          <w:divBdr>
            <w:top w:val="none" w:sz="0" w:space="0" w:color="auto"/>
            <w:left w:val="none" w:sz="0" w:space="0" w:color="auto"/>
            <w:bottom w:val="none" w:sz="0" w:space="0" w:color="auto"/>
            <w:right w:val="none" w:sz="0" w:space="0" w:color="auto"/>
          </w:divBdr>
        </w:div>
        <w:div w:id="884370027">
          <w:marLeft w:val="0"/>
          <w:marRight w:val="0"/>
          <w:marTop w:val="0"/>
          <w:marBottom w:val="0"/>
          <w:divBdr>
            <w:top w:val="none" w:sz="0" w:space="0" w:color="auto"/>
            <w:left w:val="none" w:sz="0" w:space="0" w:color="auto"/>
            <w:bottom w:val="none" w:sz="0" w:space="0" w:color="auto"/>
            <w:right w:val="none" w:sz="0" w:space="0" w:color="auto"/>
          </w:divBdr>
        </w:div>
        <w:div w:id="876505804">
          <w:marLeft w:val="0"/>
          <w:marRight w:val="0"/>
          <w:marTop w:val="0"/>
          <w:marBottom w:val="0"/>
          <w:divBdr>
            <w:top w:val="none" w:sz="0" w:space="0" w:color="auto"/>
            <w:left w:val="none" w:sz="0" w:space="0" w:color="auto"/>
            <w:bottom w:val="none" w:sz="0" w:space="0" w:color="auto"/>
            <w:right w:val="none" w:sz="0" w:space="0" w:color="auto"/>
          </w:divBdr>
        </w:div>
        <w:div w:id="1271088021">
          <w:marLeft w:val="0"/>
          <w:marRight w:val="0"/>
          <w:marTop w:val="0"/>
          <w:marBottom w:val="0"/>
          <w:divBdr>
            <w:top w:val="none" w:sz="0" w:space="0" w:color="auto"/>
            <w:left w:val="none" w:sz="0" w:space="0" w:color="auto"/>
            <w:bottom w:val="none" w:sz="0" w:space="0" w:color="auto"/>
            <w:right w:val="none" w:sz="0" w:space="0" w:color="auto"/>
          </w:divBdr>
        </w:div>
        <w:div w:id="181558699">
          <w:marLeft w:val="0"/>
          <w:marRight w:val="0"/>
          <w:marTop w:val="0"/>
          <w:marBottom w:val="0"/>
          <w:divBdr>
            <w:top w:val="none" w:sz="0" w:space="0" w:color="auto"/>
            <w:left w:val="none" w:sz="0" w:space="0" w:color="auto"/>
            <w:bottom w:val="none" w:sz="0" w:space="0" w:color="auto"/>
            <w:right w:val="none" w:sz="0" w:space="0" w:color="auto"/>
          </w:divBdr>
        </w:div>
        <w:div w:id="1265844720">
          <w:marLeft w:val="0"/>
          <w:marRight w:val="0"/>
          <w:marTop w:val="0"/>
          <w:marBottom w:val="0"/>
          <w:divBdr>
            <w:top w:val="none" w:sz="0" w:space="0" w:color="auto"/>
            <w:left w:val="none" w:sz="0" w:space="0" w:color="auto"/>
            <w:bottom w:val="none" w:sz="0" w:space="0" w:color="auto"/>
            <w:right w:val="none" w:sz="0" w:space="0" w:color="auto"/>
          </w:divBdr>
        </w:div>
        <w:div w:id="782925013">
          <w:marLeft w:val="0"/>
          <w:marRight w:val="0"/>
          <w:marTop w:val="0"/>
          <w:marBottom w:val="0"/>
          <w:divBdr>
            <w:top w:val="none" w:sz="0" w:space="0" w:color="auto"/>
            <w:left w:val="none" w:sz="0" w:space="0" w:color="auto"/>
            <w:bottom w:val="none" w:sz="0" w:space="0" w:color="auto"/>
            <w:right w:val="none" w:sz="0" w:space="0" w:color="auto"/>
          </w:divBdr>
        </w:div>
        <w:div w:id="641740865">
          <w:marLeft w:val="0"/>
          <w:marRight w:val="0"/>
          <w:marTop w:val="0"/>
          <w:marBottom w:val="0"/>
          <w:divBdr>
            <w:top w:val="none" w:sz="0" w:space="0" w:color="auto"/>
            <w:left w:val="none" w:sz="0" w:space="0" w:color="auto"/>
            <w:bottom w:val="none" w:sz="0" w:space="0" w:color="auto"/>
            <w:right w:val="none" w:sz="0" w:space="0" w:color="auto"/>
          </w:divBdr>
        </w:div>
        <w:div w:id="900798458">
          <w:marLeft w:val="0"/>
          <w:marRight w:val="0"/>
          <w:marTop w:val="0"/>
          <w:marBottom w:val="0"/>
          <w:divBdr>
            <w:top w:val="none" w:sz="0" w:space="0" w:color="auto"/>
            <w:left w:val="none" w:sz="0" w:space="0" w:color="auto"/>
            <w:bottom w:val="none" w:sz="0" w:space="0" w:color="auto"/>
            <w:right w:val="none" w:sz="0" w:space="0" w:color="auto"/>
          </w:divBdr>
        </w:div>
        <w:div w:id="1333877585">
          <w:marLeft w:val="0"/>
          <w:marRight w:val="0"/>
          <w:marTop w:val="0"/>
          <w:marBottom w:val="0"/>
          <w:divBdr>
            <w:top w:val="none" w:sz="0" w:space="0" w:color="auto"/>
            <w:left w:val="none" w:sz="0" w:space="0" w:color="auto"/>
            <w:bottom w:val="none" w:sz="0" w:space="0" w:color="auto"/>
            <w:right w:val="none" w:sz="0" w:space="0" w:color="auto"/>
          </w:divBdr>
        </w:div>
        <w:div w:id="1499268493">
          <w:marLeft w:val="0"/>
          <w:marRight w:val="0"/>
          <w:marTop w:val="0"/>
          <w:marBottom w:val="0"/>
          <w:divBdr>
            <w:top w:val="none" w:sz="0" w:space="0" w:color="auto"/>
            <w:left w:val="none" w:sz="0" w:space="0" w:color="auto"/>
            <w:bottom w:val="none" w:sz="0" w:space="0" w:color="auto"/>
            <w:right w:val="none" w:sz="0" w:space="0" w:color="auto"/>
          </w:divBdr>
        </w:div>
        <w:div w:id="1288778742">
          <w:marLeft w:val="0"/>
          <w:marRight w:val="0"/>
          <w:marTop w:val="0"/>
          <w:marBottom w:val="0"/>
          <w:divBdr>
            <w:top w:val="none" w:sz="0" w:space="0" w:color="auto"/>
            <w:left w:val="none" w:sz="0" w:space="0" w:color="auto"/>
            <w:bottom w:val="none" w:sz="0" w:space="0" w:color="auto"/>
            <w:right w:val="none" w:sz="0" w:space="0" w:color="auto"/>
          </w:divBdr>
        </w:div>
        <w:div w:id="1675255233">
          <w:marLeft w:val="0"/>
          <w:marRight w:val="0"/>
          <w:marTop w:val="0"/>
          <w:marBottom w:val="0"/>
          <w:divBdr>
            <w:top w:val="none" w:sz="0" w:space="0" w:color="auto"/>
            <w:left w:val="none" w:sz="0" w:space="0" w:color="auto"/>
            <w:bottom w:val="none" w:sz="0" w:space="0" w:color="auto"/>
            <w:right w:val="none" w:sz="0" w:space="0" w:color="auto"/>
          </w:divBdr>
        </w:div>
        <w:div w:id="44569105">
          <w:marLeft w:val="0"/>
          <w:marRight w:val="0"/>
          <w:marTop w:val="0"/>
          <w:marBottom w:val="0"/>
          <w:divBdr>
            <w:top w:val="none" w:sz="0" w:space="0" w:color="auto"/>
            <w:left w:val="none" w:sz="0" w:space="0" w:color="auto"/>
            <w:bottom w:val="none" w:sz="0" w:space="0" w:color="auto"/>
            <w:right w:val="none" w:sz="0" w:space="0" w:color="auto"/>
          </w:divBdr>
        </w:div>
        <w:div w:id="2079203122">
          <w:marLeft w:val="0"/>
          <w:marRight w:val="0"/>
          <w:marTop w:val="0"/>
          <w:marBottom w:val="0"/>
          <w:divBdr>
            <w:top w:val="none" w:sz="0" w:space="0" w:color="auto"/>
            <w:left w:val="none" w:sz="0" w:space="0" w:color="auto"/>
            <w:bottom w:val="none" w:sz="0" w:space="0" w:color="auto"/>
            <w:right w:val="none" w:sz="0" w:space="0" w:color="auto"/>
          </w:divBdr>
        </w:div>
        <w:div w:id="1270505757">
          <w:marLeft w:val="0"/>
          <w:marRight w:val="0"/>
          <w:marTop w:val="0"/>
          <w:marBottom w:val="0"/>
          <w:divBdr>
            <w:top w:val="none" w:sz="0" w:space="0" w:color="auto"/>
            <w:left w:val="none" w:sz="0" w:space="0" w:color="auto"/>
            <w:bottom w:val="none" w:sz="0" w:space="0" w:color="auto"/>
            <w:right w:val="none" w:sz="0" w:space="0" w:color="auto"/>
          </w:divBdr>
        </w:div>
        <w:div w:id="894389364">
          <w:marLeft w:val="0"/>
          <w:marRight w:val="0"/>
          <w:marTop w:val="0"/>
          <w:marBottom w:val="0"/>
          <w:divBdr>
            <w:top w:val="none" w:sz="0" w:space="0" w:color="auto"/>
            <w:left w:val="none" w:sz="0" w:space="0" w:color="auto"/>
            <w:bottom w:val="none" w:sz="0" w:space="0" w:color="auto"/>
            <w:right w:val="none" w:sz="0" w:space="0" w:color="auto"/>
          </w:divBdr>
        </w:div>
        <w:div w:id="1253709731">
          <w:marLeft w:val="0"/>
          <w:marRight w:val="0"/>
          <w:marTop w:val="0"/>
          <w:marBottom w:val="0"/>
          <w:divBdr>
            <w:top w:val="none" w:sz="0" w:space="0" w:color="auto"/>
            <w:left w:val="none" w:sz="0" w:space="0" w:color="auto"/>
            <w:bottom w:val="none" w:sz="0" w:space="0" w:color="auto"/>
            <w:right w:val="none" w:sz="0" w:space="0" w:color="auto"/>
          </w:divBdr>
        </w:div>
        <w:div w:id="1658146162">
          <w:marLeft w:val="0"/>
          <w:marRight w:val="0"/>
          <w:marTop w:val="0"/>
          <w:marBottom w:val="0"/>
          <w:divBdr>
            <w:top w:val="none" w:sz="0" w:space="0" w:color="auto"/>
            <w:left w:val="none" w:sz="0" w:space="0" w:color="auto"/>
            <w:bottom w:val="none" w:sz="0" w:space="0" w:color="auto"/>
            <w:right w:val="none" w:sz="0" w:space="0" w:color="auto"/>
          </w:divBdr>
        </w:div>
        <w:div w:id="2034305468">
          <w:marLeft w:val="0"/>
          <w:marRight w:val="0"/>
          <w:marTop w:val="0"/>
          <w:marBottom w:val="0"/>
          <w:divBdr>
            <w:top w:val="none" w:sz="0" w:space="0" w:color="auto"/>
            <w:left w:val="none" w:sz="0" w:space="0" w:color="auto"/>
            <w:bottom w:val="none" w:sz="0" w:space="0" w:color="auto"/>
            <w:right w:val="none" w:sz="0" w:space="0" w:color="auto"/>
          </w:divBdr>
        </w:div>
        <w:div w:id="1684551475">
          <w:marLeft w:val="0"/>
          <w:marRight w:val="0"/>
          <w:marTop w:val="0"/>
          <w:marBottom w:val="0"/>
          <w:divBdr>
            <w:top w:val="none" w:sz="0" w:space="0" w:color="auto"/>
            <w:left w:val="none" w:sz="0" w:space="0" w:color="auto"/>
            <w:bottom w:val="none" w:sz="0" w:space="0" w:color="auto"/>
            <w:right w:val="none" w:sz="0" w:space="0" w:color="auto"/>
          </w:divBdr>
        </w:div>
        <w:div w:id="6264711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footer" Target="foot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glossaryDocument" Target="/word/glossary/document.xml" Id="R4711e07972ea4788" />    <Relationship Id="rId14" Type="http://schemas.openxmlformats.org/officeDocument/2006/relationships/customXml" Target="../customXml/item3.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d1206ce-4b1c-49d2-8036-d0898f9a0bbb}"/>
      </w:docPartPr>
      <w:docPartBody>
        <w:p w14:paraId="163A62D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
    <Relationship Id="rId14"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65EA08FA511AE4C9FFF632E6536ED13" ma:contentTypeVersion="13" ma:contentTypeDescription="Create a new document." ma:contentTypeScope="" ma:versionID="abfa450e2c882fa05ec7f6a4b4016779">
  <xsd:schema xmlns:xsd="http://www.w3.org/2001/XMLSchema" xmlns:xs="http://www.w3.org/2001/XMLSchema" xmlns:p="http://schemas.microsoft.com/office/2006/metadata/properties" xmlns:ns2="5d5a2885-0f9b-4d04-9bc1-f867a2376b8a" xmlns:ns3="6cbc0c5a-d948-46e5-8624-1bad210f77c7" targetNamespace="http://schemas.microsoft.com/office/2006/metadata/properties" ma:root="true" ma:fieldsID="53678093842f3275b6926b32e7a9c141" ns2:_="" ns3:_="">
    <xsd:import namespace="5d5a2885-0f9b-4d04-9bc1-f867a2376b8a"/>
    <xsd:import namespace="6cbc0c5a-d948-46e5-8624-1bad210f77c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5a2885-0f9b-4d04-9bc1-f867a2376b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cbc0c5a-d948-46e5-8624-1bad210f77c7"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abArchives xmlns:xsi="http://www.w3.org/2001/XMLSchema-instance" xmlns:xsd="http://www.w3.org/2001/XMLSchema">
  <BaseUri>https://mynotebook.labarchives.com</BaseUri>
  <eid>MjA2LjcwMDAwMDAwMDAwMDAyfDY3MzMyMS8xNTkvRW50cnlQYXJ0LzkxMTY5NDQ4OHw1MjQuNjk5OTk5OTk5OTk5OQ==</eid>
  <version>1</version>
  <updated-at>2022-02-14T12:52:05-05:00</updated-at>
</LabArchives>
</file>

<file path=customXml/itemProps1.xml><?xml version="1.0" encoding="utf-8"?>
<ds:datastoreItem xmlns:ds="http://schemas.openxmlformats.org/officeDocument/2006/customXml" ds:itemID="{82841747-1E5A-40C7-8F34-9659C15DF464}">
  <ds:schemaRefs>
    <ds:schemaRef ds:uri="http://schemas.microsoft.com/sharepoint/v3/contenttype/forms"/>
  </ds:schemaRefs>
</ds:datastoreItem>
</file>

<file path=customXml/itemProps2.xml><?xml version="1.0" encoding="utf-8"?>
<ds:datastoreItem xmlns:ds="http://schemas.openxmlformats.org/officeDocument/2006/customXml" ds:itemID="{2D794BAE-0CAE-4AA5-AE3E-0998BD3091F3}"/>
</file>

<file path=customXml/itemProps3.xml><?xml version="1.0" encoding="utf-8"?>
<ds:datastoreItem xmlns:ds="http://schemas.openxmlformats.org/officeDocument/2006/customXml" ds:itemID="{147F81F7-1E87-498A-8448-8DBDAFDB9E3C}">
  <ds:schemaRefs>
    <ds:schemaRef ds:uri="http://www.w3.org/2001/XMLSchem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Conger, Autumn</dc:creator>
  <cp:keywords/>
  <dc:description/>
  <cp:lastModifiedBy>White, Ashley M.</cp:lastModifiedBy>
  <cp:revision>22</cp:revision>
  <dcterms:created xsi:type="dcterms:W3CDTF">2019-05-20T18:25:00Z</dcterms:created>
  <dcterms:modified xsi:type="dcterms:W3CDTF">2021-06-08T15:14:10Z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0x010100965EA08FA511AE4C9FFF632E6536ED13</vt:lpwstr>
  </property>
</Properties>
</file>