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1D229" w14:textId="52F5DF4E" w:rsidR="00250F45" w:rsidRDefault="00EA6DA0" w:rsidP="00250F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 xml:space="preserve"> </w:t>
      </w:r>
      <w:r w:rsidR="00250F45">
        <w:rPr>
          <w:rStyle w:val="normaltextrun"/>
          <w:rFonts w:ascii="Arial" w:hAnsi="Arial" w:cs="Arial"/>
          <w:sz w:val="32"/>
          <w:szCs w:val="32"/>
          <w:u w:val="single"/>
        </w:rPr>
        <w:t>Overview </w:t>
      </w:r>
      <w:r w:rsidR="00250F45">
        <w:rPr>
          <w:rStyle w:val="normaltextrun"/>
          <w:rFonts w:ascii="Arial" w:hAnsi="Arial" w:cs="Arial"/>
          <w:sz w:val="32"/>
          <w:szCs w:val="32"/>
        </w:rPr>
        <w:t>   </w:t>
      </w:r>
      <w:r w:rsidR="00250F45">
        <w:rPr>
          <w:rStyle w:val="eop"/>
          <w:rFonts w:ascii="Arial" w:hAnsi="Arial" w:cs="Arial"/>
          <w:sz w:val="32"/>
          <w:szCs w:val="32"/>
        </w:rPr>
        <w:t> </w:t>
      </w:r>
    </w:p>
    <w:p w14:paraId="696840DE" w14:textId="5AB8BA53" w:rsidR="00250F45" w:rsidRDefault="00CF3E70" w:rsidP="28F800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28F800C9">
        <w:rPr>
          <w:rStyle w:val="normaltextrun"/>
          <w:rFonts w:ascii="Arial" w:hAnsi="Arial" w:cs="Arial"/>
          <w:sz w:val="22"/>
          <w:szCs w:val="22"/>
        </w:rPr>
        <w:t>These document</w:t>
      </w:r>
      <w:proofErr w:type="gramEnd"/>
      <w:r w:rsidRPr="28F800C9">
        <w:rPr>
          <w:rStyle w:val="normaltextrun"/>
          <w:rFonts w:ascii="Arial" w:hAnsi="Arial" w:cs="Arial"/>
          <w:sz w:val="22"/>
          <w:szCs w:val="22"/>
        </w:rPr>
        <w:t> explains the materials</w:t>
      </w:r>
      <w:r w:rsidRPr="28F800C9">
        <w:rPr>
          <w:rStyle w:val="normaltextrun"/>
          <w:rFonts w:ascii="Microsoft Sans Serif" w:hAnsi="Microsoft Sans Serif" w:cs="Microsoft Sans Serif"/>
          <w:sz w:val="22"/>
          <w:szCs w:val="22"/>
        </w:rPr>
        <w:t xml:space="preserve"> necessary steps for a </w:t>
      </w:r>
      <w:r w:rsidR="4BE6D0D8" w:rsidRPr="28F800C9">
        <w:rPr>
          <w:rStyle w:val="normaltextrun"/>
          <w:rFonts w:ascii="Microsoft Sans Serif" w:hAnsi="Microsoft Sans Serif" w:cs="Microsoft Sans Serif"/>
          <w:sz w:val="22"/>
          <w:szCs w:val="22"/>
        </w:rPr>
        <w:t>urea</w:t>
      </w:r>
      <w:r w:rsidRPr="28F800C9">
        <w:rPr>
          <w:rStyle w:val="normaltextrun"/>
          <w:rFonts w:ascii="Microsoft Sans Serif" w:hAnsi="Microsoft Sans Serif" w:cs="Microsoft Sans Serif"/>
          <w:sz w:val="22"/>
          <w:szCs w:val="22"/>
        </w:rPr>
        <w:t xml:space="preserve"> thiourea sample buffer. </w:t>
      </w:r>
    </w:p>
    <w:p w14:paraId="5F8D612F" w14:textId="77777777" w:rsidR="00250F45" w:rsidRDefault="00250F45" w:rsidP="00250F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Additional resources </w:t>
      </w:r>
      <w:r>
        <w:rPr>
          <w:rStyle w:val="normaltextrun"/>
          <w:rFonts w:ascii="Arial" w:hAnsi="Arial" w:cs="Arial"/>
          <w:sz w:val="32"/>
          <w:szCs w:val="32"/>
        </w:rPr>
        <w:t> 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DD62E6D" w14:textId="77777777" w:rsidR="00250F45" w:rsidRDefault="00250F45" w:rsidP="00250F45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CBFEA15" w14:textId="77777777" w:rsidR="00250F45" w:rsidRDefault="00250F45" w:rsidP="00250F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Need more help? </w:t>
      </w:r>
      <w:r>
        <w:rPr>
          <w:rStyle w:val="normaltextrun"/>
          <w:rFonts w:ascii="Arial" w:hAnsi="Arial" w:cs="Arial"/>
          <w:sz w:val="32"/>
          <w:szCs w:val="32"/>
        </w:rPr>
        <w:t> 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59840357" w14:textId="77777777" w:rsidR="00250F45" w:rsidRDefault="00250F45" w:rsidP="00250F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Check the resources, and then see Ken 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8810709" w14:textId="77777777" w:rsidR="00250F45" w:rsidRDefault="00250F45" w:rsidP="00250F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8F7A35C" w14:textId="77777777" w:rsidR="00250F45" w:rsidRDefault="00250F45" w:rsidP="00250F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Main content </w:t>
      </w:r>
      <w:r>
        <w:rPr>
          <w:rStyle w:val="normaltextrun"/>
          <w:rFonts w:ascii="Arial" w:hAnsi="Arial" w:cs="Arial"/>
          <w:sz w:val="32"/>
          <w:szCs w:val="32"/>
        </w:rPr>
        <w:t> 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5F42D803" w14:textId="77777777" w:rsidR="00250F45" w:rsidRDefault="00250F45" w:rsidP="00250F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Materials</w:t>
      </w:r>
      <w:r>
        <w:rPr>
          <w:rStyle w:val="normaltextrun"/>
          <w:rFonts w:ascii="Arial" w:hAnsi="Arial" w:cs="Arial"/>
          <w:sz w:val="22"/>
          <w:szCs w:val="22"/>
        </w:rPr>
        <w:t>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265D1E5" w14:textId="77777777" w:rsidR="00250F45" w:rsidRDefault="00250F45" w:rsidP="00250F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7EE634" w14:textId="77777777" w:rsidR="00FA3B20" w:rsidRPr="00FA3B20" w:rsidRDefault="00FA3B20" w:rsidP="00FA3B20">
      <w:pPr>
        <w:pStyle w:val="paragraph"/>
        <w:numPr>
          <w:ilvl w:val="0"/>
          <w:numId w:val="4"/>
        </w:numPr>
        <w:spacing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3B20">
        <w:rPr>
          <w:rFonts w:ascii="Arial" w:hAnsi="Arial" w:cs="Arial"/>
          <w:color w:val="000000"/>
          <w:sz w:val="22"/>
          <w:szCs w:val="22"/>
        </w:rPr>
        <w:t>8M Urea: Sigma, U6504-500G</w:t>
      </w:r>
    </w:p>
    <w:p w14:paraId="0C523A87" w14:textId="77777777" w:rsidR="00FA3B20" w:rsidRPr="00FA3B20" w:rsidRDefault="00FA3B20" w:rsidP="00FA3B20">
      <w:pPr>
        <w:pStyle w:val="paragraph"/>
        <w:numPr>
          <w:ilvl w:val="0"/>
          <w:numId w:val="4"/>
        </w:numPr>
        <w:spacing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3B20">
        <w:rPr>
          <w:rFonts w:ascii="Arial" w:hAnsi="Arial" w:cs="Arial"/>
          <w:color w:val="000000"/>
          <w:sz w:val="22"/>
          <w:szCs w:val="22"/>
        </w:rPr>
        <w:t>2M Thiourea: Sigma, 88810-100G</w:t>
      </w:r>
    </w:p>
    <w:p w14:paraId="499BF428" w14:textId="77777777" w:rsidR="00FA3B20" w:rsidRPr="00FA3B20" w:rsidRDefault="00FA3B20" w:rsidP="00FA3B20">
      <w:pPr>
        <w:pStyle w:val="paragraph"/>
        <w:numPr>
          <w:ilvl w:val="0"/>
          <w:numId w:val="4"/>
        </w:numPr>
        <w:spacing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3B20">
        <w:rPr>
          <w:rFonts w:ascii="Arial" w:hAnsi="Arial" w:cs="Arial"/>
          <w:color w:val="000000"/>
          <w:sz w:val="22"/>
          <w:szCs w:val="22"/>
        </w:rPr>
        <w:t>0.05M Tris: Fisher, BP152-1</w:t>
      </w:r>
    </w:p>
    <w:p w14:paraId="7EF27553" w14:textId="77777777" w:rsidR="00FA3B20" w:rsidRPr="00FA3B20" w:rsidRDefault="00FA3B20" w:rsidP="00FA3B20">
      <w:pPr>
        <w:pStyle w:val="paragraph"/>
        <w:numPr>
          <w:ilvl w:val="0"/>
          <w:numId w:val="4"/>
        </w:numPr>
        <w:spacing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3B20">
        <w:rPr>
          <w:rFonts w:ascii="Arial" w:hAnsi="Arial" w:cs="Arial"/>
          <w:color w:val="000000"/>
          <w:sz w:val="22"/>
          <w:szCs w:val="22"/>
        </w:rPr>
        <w:t xml:space="preserve">75mM DTT: </w:t>
      </w:r>
      <w:proofErr w:type="spellStart"/>
      <w:r w:rsidRPr="00FA3B20">
        <w:rPr>
          <w:rFonts w:ascii="Arial" w:hAnsi="Arial" w:cs="Arial"/>
          <w:color w:val="000000"/>
          <w:sz w:val="22"/>
          <w:szCs w:val="22"/>
        </w:rPr>
        <w:t>Fluka</w:t>
      </w:r>
      <w:proofErr w:type="spellEnd"/>
      <w:r w:rsidRPr="00FA3B20">
        <w:rPr>
          <w:rFonts w:ascii="Arial" w:hAnsi="Arial" w:cs="Arial"/>
          <w:color w:val="000000"/>
          <w:sz w:val="22"/>
          <w:szCs w:val="22"/>
        </w:rPr>
        <w:t>, 43819-5G</w:t>
      </w:r>
    </w:p>
    <w:p w14:paraId="368BE657" w14:textId="77777777" w:rsidR="00FA3B20" w:rsidRPr="00FA3B20" w:rsidRDefault="00FA3B20" w:rsidP="00FA3B20">
      <w:pPr>
        <w:pStyle w:val="paragraph"/>
        <w:numPr>
          <w:ilvl w:val="0"/>
          <w:numId w:val="4"/>
        </w:numPr>
        <w:spacing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3B20">
        <w:rPr>
          <w:rFonts w:ascii="Arial" w:hAnsi="Arial" w:cs="Arial"/>
          <w:color w:val="000000"/>
          <w:sz w:val="22"/>
          <w:szCs w:val="22"/>
        </w:rPr>
        <w:t>3% SDS: Biorad,161-0301</w:t>
      </w:r>
    </w:p>
    <w:p w14:paraId="301074BE" w14:textId="77777777" w:rsidR="00FA3B20" w:rsidRPr="00FA3B20" w:rsidRDefault="00FA3B20" w:rsidP="00FA3B20">
      <w:pPr>
        <w:pStyle w:val="paragraph"/>
        <w:numPr>
          <w:ilvl w:val="0"/>
          <w:numId w:val="4"/>
        </w:numPr>
        <w:spacing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FA3B20">
        <w:rPr>
          <w:rFonts w:ascii="Arial" w:hAnsi="Arial" w:cs="Arial"/>
          <w:color w:val="000000"/>
          <w:sz w:val="22"/>
          <w:szCs w:val="22"/>
        </w:rPr>
        <w:t>Rexyn</w:t>
      </w:r>
      <w:proofErr w:type="spellEnd"/>
      <w:r w:rsidRPr="00FA3B20">
        <w:rPr>
          <w:rFonts w:ascii="Arial" w:hAnsi="Arial" w:cs="Arial"/>
          <w:color w:val="000000"/>
          <w:sz w:val="22"/>
          <w:szCs w:val="22"/>
        </w:rPr>
        <w:t xml:space="preserve"> 300: </w:t>
      </w:r>
      <w:proofErr w:type="spellStart"/>
      <w:r w:rsidRPr="00FA3B20">
        <w:rPr>
          <w:rFonts w:ascii="Arial" w:hAnsi="Arial" w:cs="Arial"/>
          <w:color w:val="000000"/>
          <w:sz w:val="22"/>
          <w:szCs w:val="22"/>
        </w:rPr>
        <w:t>Biorad</w:t>
      </w:r>
      <w:proofErr w:type="spellEnd"/>
      <w:r w:rsidRPr="00FA3B20">
        <w:rPr>
          <w:rFonts w:ascii="Arial" w:hAnsi="Arial" w:cs="Arial"/>
          <w:color w:val="000000"/>
          <w:sz w:val="22"/>
          <w:szCs w:val="22"/>
        </w:rPr>
        <w:t>, R276-500</w:t>
      </w:r>
    </w:p>
    <w:p w14:paraId="025B6E66" w14:textId="77777777" w:rsidR="00FA3B20" w:rsidRPr="00FA3B20" w:rsidRDefault="00FA3B20" w:rsidP="00FA3B20">
      <w:pPr>
        <w:pStyle w:val="paragraph"/>
        <w:numPr>
          <w:ilvl w:val="0"/>
          <w:numId w:val="4"/>
        </w:numPr>
        <w:spacing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3B20">
        <w:rPr>
          <w:rFonts w:ascii="Arial" w:hAnsi="Arial" w:cs="Arial"/>
          <w:color w:val="000000"/>
          <w:sz w:val="22"/>
          <w:szCs w:val="22"/>
        </w:rPr>
        <w:t>Filter paper</w:t>
      </w:r>
    </w:p>
    <w:p w14:paraId="08A6FC93" w14:textId="77777777" w:rsidR="00FA3B20" w:rsidRPr="00FA3B20" w:rsidRDefault="00FA3B20" w:rsidP="00FA3B20">
      <w:pPr>
        <w:pStyle w:val="paragraph"/>
        <w:numPr>
          <w:ilvl w:val="0"/>
          <w:numId w:val="4"/>
        </w:numPr>
        <w:spacing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3B20">
        <w:rPr>
          <w:rFonts w:ascii="Arial" w:hAnsi="Arial" w:cs="Arial"/>
          <w:color w:val="000000"/>
          <w:sz w:val="22"/>
          <w:szCs w:val="22"/>
        </w:rPr>
        <w:t>0.22 µm filter</w:t>
      </w:r>
    </w:p>
    <w:p w14:paraId="3731F9C3" w14:textId="31BC0996" w:rsidR="00250F45" w:rsidRPr="00FA3B20" w:rsidRDefault="00FA3B20" w:rsidP="00FA3B20">
      <w:pPr>
        <w:pStyle w:val="paragraph"/>
        <w:numPr>
          <w:ilvl w:val="0"/>
          <w:numId w:val="4"/>
        </w:numPr>
        <w:spacing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3B20">
        <w:rPr>
          <w:rFonts w:ascii="Arial" w:hAnsi="Arial" w:cs="Arial"/>
          <w:color w:val="000000"/>
          <w:sz w:val="22"/>
          <w:szCs w:val="22"/>
        </w:rPr>
        <w:t>150 mL glass beaker</w:t>
      </w:r>
    </w:p>
    <w:p w14:paraId="134770D4" w14:textId="77777777" w:rsidR="00250F45" w:rsidRDefault="00250F45" w:rsidP="00250F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Methods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72ED033" w14:textId="77777777" w:rsidR="00FA3B20" w:rsidRPr="00FA3B20" w:rsidRDefault="00FA3B20" w:rsidP="0059001F">
      <w:pPr>
        <w:spacing w:before="240" w:after="0" w:line="240" w:lineRule="auto"/>
        <w:ind w:left="720"/>
        <w:rPr>
          <w:rFonts w:ascii="Arial" w:hAnsi="Arial" w:cs="Arial"/>
        </w:rPr>
      </w:pPr>
      <w:r w:rsidRPr="00FA3B20">
        <w:rPr>
          <w:rFonts w:ascii="Arial" w:hAnsi="Arial" w:cs="Arial"/>
          <w:color w:val="000000"/>
        </w:rPr>
        <w:t>Sample Buffer Preparation (for 100 mL volume)</w:t>
      </w:r>
    </w:p>
    <w:p w14:paraId="09F61B68" w14:textId="77777777" w:rsidR="00FA3B20" w:rsidRPr="00606E41" w:rsidRDefault="00FA3B20" w:rsidP="0059001F">
      <w:pPr>
        <w:pStyle w:val="ListParagraph"/>
        <w:numPr>
          <w:ilvl w:val="0"/>
          <w:numId w:val="5"/>
        </w:numPr>
        <w:spacing w:before="240" w:after="0" w:line="240" w:lineRule="auto"/>
        <w:ind w:hanging="450"/>
        <w:rPr>
          <w:rFonts w:ascii="Arial" w:hAnsi="Arial" w:cs="Arial"/>
        </w:rPr>
      </w:pPr>
      <w:r w:rsidRPr="00606E41">
        <w:rPr>
          <w:rFonts w:ascii="Arial" w:hAnsi="Arial" w:cs="Arial"/>
        </w:rPr>
        <w:t>Use gloves when making this solution</w:t>
      </w:r>
    </w:p>
    <w:p w14:paraId="41862751" w14:textId="77777777" w:rsidR="00FA3B20" w:rsidRPr="00606E41" w:rsidRDefault="00FA3B20" w:rsidP="0059001F">
      <w:pPr>
        <w:numPr>
          <w:ilvl w:val="0"/>
          <w:numId w:val="5"/>
        </w:numPr>
        <w:spacing w:before="240" w:after="0" w:line="240" w:lineRule="auto"/>
        <w:ind w:hanging="450"/>
        <w:rPr>
          <w:rFonts w:ascii="Arial" w:hAnsi="Arial" w:cs="Arial"/>
        </w:rPr>
      </w:pPr>
      <w:r w:rsidRPr="00606E41">
        <w:rPr>
          <w:rFonts w:ascii="Arial" w:hAnsi="Arial" w:cs="Arial"/>
        </w:rPr>
        <w:t>Weigh 48 grams of urea and 15.2 g of thiourea into a clean 150 ml glass beaker. Add 40ml of water and stir gently on a hot plate until the solution is at room temperature and all the solids are dissolved. Careful not to heat above 40 ºC</w:t>
      </w:r>
    </w:p>
    <w:p w14:paraId="529F33A7" w14:textId="77777777" w:rsidR="00FA3B20" w:rsidRPr="00606E41" w:rsidRDefault="00FA3B20" w:rsidP="0059001F">
      <w:pPr>
        <w:numPr>
          <w:ilvl w:val="0"/>
          <w:numId w:val="5"/>
        </w:numPr>
        <w:spacing w:before="240" w:after="0" w:line="240" w:lineRule="auto"/>
        <w:ind w:hanging="450"/>
        <w:rPr>
          <w:rFonts w:ascii="Arial" w:hAnsi="Arial" w:cs="Arial"/>
        </w:rPr>
      </w:pPr>
      <w:r w:rsidRPr="00606E41">
        <w:rPr>
          <w:rFonts w:ascii="Arial" w:hAnsi="Arial" w:cs="Arial"/>
        </w:rPr>
        <w:t>Add 10 grams of mixed bed resin, stir mixture at RT for 15 minutes</w:t>
      </w:r>
    </w:p>
    <w:p w14:paraId="408D76B8" w14:textId="77777777" w:rsidR="00FA3B20" w:rsidRPr="00606E41" w:rsidRDefault="00FA3B20" w:rsidP="0059001F">
      <w:pPr>
        <w:numPr>
          <w:ilvl w:val="0"/>
          <w:numId w:val="5"/>
        </w:numPr>
        <w:spacing w:before="240" w:after="0" w:line="240" w:lineRule="auto"/>
        <w:ind w:hanging="450"/>
        <w:rPr>
          <w:rFonts w:ascii="Arial" w:hAnsi="Arial" w:cs="Arial"/>
        </w:rPr>
      </w:pPr>
      <w:r w:rsidRPr="00606E41">
        <w:rPr>
          <w:rFonts w:ascii="Arial" w:hAnsi="Arial" w:cs="Arial"/>
        </w:rPr>
        <w:t>Filter mixture through a filter paper into a 100 ml graduated cylinder. Carefully rinse the resin with two 5 ml aliquots of DI water. Transfer the filtered solution back to a clean beaker</w:t>
      </w:r>
    </w:p>
    <w:p w14:paraId="0E103DA6" w14:textId="77777777" w:rsidR="00FA3B20" w:rsidRPr="00606E41" w:rsidRDefault="00FA3B20" w:rsidP="0059001F">
      <w:pPr>
        <w:numPr>
          <w:ilvl w:val="0"/>
          <w:numId w:val="5"/>
        </w:numPr>
        <w:spacing w:before="240" w:after="0" w:line="240" w:lineRule="auto"/>
        <w:ind w:hanging="450"/>
        <w:rPr>
          <w:rFonts w:ascii="Arial" w:hAnsi="Arial" w:cs="Arial"/>
        </w:rPr>
      </w:pPr>
      <w:r w:rsidRPr="00606E41">
        <w:rPr>
          <w:rFonts w:ascii="Arial" w:hAnsi="Arial" w:cs="Arial"/>
        </w:rPr>
        <w:t>Weigh 0.605g of Tris base and 3g of SDS, add to the solution and stir until its dissolved. Adjust pH down to 7.5 using 12 M HCl. (~ 300-400 ul)</w:t>
      </w:r>
    </w:p>
    <w:p w14:paraId="2019C3C0" w14:textId="77777777" w:rsidR="00FA3B20" w:rsidRPr="00606E41" w:rsidRDefault="00FA3B20" w:rsidP="0059001F">
      <w:pPr>
        <w:numPr>
          <w:ilvl w:val="0"/>
          <w:numId w:val="5"/>
        </w:numPr>
        <w:spacing w:before="240" w:after="0" w:line="240" w:lineRule="auto"/>
        <w:ind w:hanging="450"/>
        <w:rPr>
          <w:rFonts w:ascii="Arial" w:hAnsi="Arial" w:cs="Arial"/>
        </w:rPr>
      </w:pPr>
      <w:r w:rsidRPr="00606E41">
        <w:rPr>
          <w:rFonts w:ascii="Arial" w:hAnsi="Arial" w:cs="Arial"/>
        </w:rPr>
        <w:lastRenderedPageBreak/>
        <w:t>Add 1.155g of solid DTT and stir it until its dissolved</w:t>
      </w:r>
    </w:p>
    <w:p w14:paraId="17776A4E" w14:textId="77777777" w:rsidR="00FA3B20" w:rsidRPr="00606E41" w:rsidRDefault="00FA3B20" w:rsidP="0059001F">
      <w:pPr>
        <w:numPr>
          <w:ilvl w:val="0"/>
          <w:numId w:val="5"/>
        </w:numPr>
        <w:spacing w:before="240" w:after="0" w:line="240" w:lineRule="auto"/>
        <w:ind w:hanging="450"/>
        <w:rPr>
          <w:rFonts w:ascii="Arial" w:hAnsi="Arial" w:cs="Arial"/>
        </w:rPr>
      </w:pPr>
      <w:r w:rsidRPr="00606E41">
        <w:rPr>
          <w:rFonts w:ascii="Arial" w:hAnsi="Arial" w:cs="Arial"/>
        </w:rPr>
        <w:t>Adjust pH down to 6.8 using 2M HCl. Use 10-20 ul. If you mistakenly go past 6.8, correct the pH up using 2 M Tris base.</w:t>
      </w:r>
    </w:p>
    <w:p w14:paraId="5B35E5BC" w14:textId="77777777" w:rsidR="00FA3B20" w:rsidRPr="00606E41" w:rsidRDefault="00FA3B20" w:rsidP="0059001F">
      <w:pPr>
        <w:numPr>
          <w:ilvl w:val="0"/>
          <w:numId w:val="5"/>
        </w:numPr>
        <w:spacing w:before="240" w:after="0" w:line="240" w:lineRule="auto"/>
        <w:ind w:hanging="450"/>
        <w:rPr>
          <w:rFonts w:ascii="Arial" w:hAnsi="Arial" w:cs="Arial"/>
        </w:rPr>
      </w:pPr>
      <w:r w:rsidRPr="00606E41">
        <w:rPr>
          <w:rFonts w:ascii="Arial" w:hAnsi="Arial" w:cs="Arial"/>
        </w:rPr>
        <w:t xml:space="preserve">Transfer solution to graduated cylinder. Add DI water to top it off to 100ml. Mix. Filter through a 0.22 µm filter to remove any fine particulate matter. </w:t>
      </w:r>
    </w:p>
    <w:p w14:paraId="3DBB4E5D" w14:textId="77777777" w:rsidR="00FA3B20" w:rsidRPr="00606E41" w:rsidRDefault="00FA3B20" w:rsidP="0059001F">
      <w:pPr>
        <w:numPr>
          <w:ilvl w:val="0"/>
          <w:numId w:val="5"/>
        </w:numPr>
        <w:spacing w:before="240" w:after="0" w:line="240" w:lineRule="auto"/>
        <w:ind w:hanging="450"/>
        <w:rPr>
          <w:rFonts w:ascii="Arial" w:hAnsi="Arial" w:cs="Arial"/>
        </w:rPr>
      </w:pPr>
      <w:r w:rsidRPr="00606E41">
        <w:rPr>
          <w:rFonts w:ascii="Arial" w:hAnsi="Arial" w:cs="Arial"/>
        </w:rPr>
        <w:t>Make 2 ml aliquots and freeze at -80 ºC, thaw amount as needed just before use.</w:t>
      </w:r>
    </w:p>
    <w:p w14:paraId="30790E9E" w14:textId="77777777" w:rsidR="00250F45" w:rsidRDefault="00250F45" w:rsidP="00B67680">
      <w:pPr>
        <w:jc w:val="center"/>
        <w:rPr>
          <w:rFonts w:ascii="Arial" w:hAnsi="Arial" w:cs="Arial"/>
          <w:b/>
          <w:color w:val="000000"/>
        </w:rPr>
      </w:pPr>
    </w:p>
    <w:p w14:paraId="45E7E69E" w14:textId="2B52B60B" w:rsidR="00B67680" w:rsidRPr="00670937" w:rsidRDefault="00B67680" w:rsidP="00670937">
      <w:pPr>
        <w:rPr>
          <w:rFonts w:ascii="Arial" w:hAnsi="Arial" w:cs="Arial"/>
        </w:rPr>
      </w:pPr>
    </w:p>
    <w:p w14:paraId="45E7E6A9" w14:textId="77777777" w:rsidR="00CB6ABC" w:rsidRPr="00606E41" w:rsidRDefault="00B6763F"/>
    <w:sectPr w:rsidR="00CB6ABC" w:rsidRPr="00606E41" w:rsidSect="008971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76A20" w14:textId="77777777" w:rsidR="00B6763F" w:rsidRDefault="00B6763F" w:rsidP="00606E41">
      <w:pPr>
        <w:spacing w:after="0" w:line="240" w:lineRule="auto"/>
      </w:pPr>
      <w:r>
        <w:separator/>
      </w:r>
    </w:p>
  </w:endnote>
  <w:endnote w:type="continuationSeparator" w:id="0">
    <w:p w14:paraId="20AA5ED6" w14:textId="77777777" w:rsidR="00B6763F" w:rsidRDefault="00B6763F" w:rsidP="00606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245B1" w14:textId="77777777" w:rsidR="000F2FA7" w:rsidRDefault="000F2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62806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E606BC" w14:textId="1E476EB0" w:rsidR="000F2FA7" w:rsidRDefault="000F2FA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18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18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3E2BD8" w14:textId="77777777" w:rsidR="000F2FA7" w:rsidRDefault="000F2F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6372533"/>
      <w:docPartObj>
        <w:docPartGallery w:val="Page Numbers (Bottom of Page)"/>
        <w:docPartUnique/>
      </w:docPartObj>
    </w:sdtPr>
    <w:sdtEndPr/>
    <w:sdtContent>
      <w:sdt>
        <w:sdtPr>
          <w:id w:val="751086849"/>
          <w:docPartObj>
            <w:docPartGallery w:val="Page Numbers (Top of Page)"/>
            <w:docPartUnique/>
          </w:docPartObj>
        </w:sdtPr>
        <w:sdtEndPr/>
        <w:sdtContent>
          <w:p w14:paraId="2D038627" w14:textId="163304CE" w:rsidR="00897188" w:rsidRDefault="008971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B61E56" w14:textId="77777777" w:rsidR="000F2FA7" w:rsidRDefault="000F2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5D8AE" w14:textId="77777777" w:rsidR="00B6763F" w:rsidRDefault="00B6763F" w:rsidP="00606E41">
      <w:pPr>
        <w:spacing w:after="0" w:line="240" w:lineRule="auto"/>
      </w:pPr>
      <w:r>
        <w:separator/>
      </w:r>
    </w:p>
  </w:footnote>
  <w:footnote w:type="continuationSeparator" w:id="0">
    <w:p w14:paraId="46E57B9A" w14:textId="77777777" w:rsidR="00B6763F" w:rsidRDefault="00B6763F" w:rsidP="00606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06032" w14:textId="77777777" w:rsidR="000F2FA7" w:rsidRDefault="000F2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7E6AF" w14:textId="556D5D4C" w:rsidR="00606E41" w:rsidRDefault="00606E41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D00DF" w14:textId="77777777" w:rsidR="00897188" w:rsidRDefault="00897188" w:rsidP="00897188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color w:val="000000"/>
        <w:sz w:val="36"/>
        <w:szCs w:val="36"/>
        <w:u w:val="single"/>
        <w:shd w:val="clear" w:color="auto" w:fill="FFFFFF"/>
      </w:rPr>
      <w:t>Urea Thiourea Sample Buffer</w:t>
    </w:r>
  </w:p>
  <w:p w14:paraId="1F876CCA" w14:textId="77777777" w:rsidR="00897188" w:rsidRDefault="00897188" w:rsidP="00897188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2"/>
        <w:szCs w:val="22"/>
      </w:rPr>
      <w:t>Last updated by Autumn Conger on 03 June 2019    </w:t>
    </w:r>
    <w:r>
      <w:rPr>
        <w:rStyle w:val="eop"/>
        <w:rFonts w:ascii="Arial" w:hAnsi="Arial" w:cs="Arial"/>
        <w:sz w:val="22"/>
        <w:szCs w:val="22"/>
      </w:rPr>
      <w:t> </w:t>
    </w:r>
  </w:p>
  <w:p w14:paraId="084E7273" w14:textId="77777777" w:rsidR="000F2FA7" w:rsidRDefault="000F2F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64E"/>
    <w:multiLevelType w:val="hybridMultilevel"/>
    <w:tmpl w:val="0212CB2C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A3A99"/>
    <w:multiLevelType w:val="hybridMultilevel"/>
    <w:tmpl w:val="8B28FEE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E4BA5D32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D7081B"/>
    <w:multiLevelType w:val="hybridMultilevel"/>
    <w:tmpl w:val="6B38C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37C06"/>
    <w:multiLevelType w:val="hybridMultilevel"/>
    <w:tmpl w:val="53844888"/>
    <w:lvl w:ilvl="0" w:tplc="B89CA9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17168D"/>
    <w:multiLevelType w:val="hybridMultilevel"/>
    <w:tmpl w:val="A5E6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680"/>
    <w:rsid w:val="00076039"/>
    <w:rsid w:val="000F2FA7"/>
    <w:rsid w:val="00250F45"/>
    <w:rsid w:val="0059001F"/>
    <w:rsid w:val="00606E41"/>
    <w:rsid w:val="006666BB"/>
    <w:rsid w:val="00670937"/>
    <w:rsid w:val="00897188"/>
    <w:rsid w:val="0092024C"/>
    <w:rsid w:val="00B6763F"/>
    <w:rsid w:val="00B67680"/>
    <w:rsid w:val="00BA7315"/>
    <w:rsid w:val="00CF3E70"/>
    <w:rsid w:val="00EA6DA0"/>
    <w:rsid w:val="00EF7F1B"/>
    <w:rsid w:val="00FA3B20"/>
    <w:rsid w:val="00FB3F8A"/>
    <w:rsid w:val="28F800C9"/>
    <w:rsid w:val="4BE6D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E692"/>
  <w15:chartTrackingRefBased/>
  <w15:docId w15:val="{4EF7088D-F3D3-42FA-93C5-5CC9FDBC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6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E41"/>
  </w:style>
  <w:style w:type="paragraph" w:styleId="Footer">
    <w:name w:val="footer"/>
    <w:basedOn w:val="Normal"/>
    <w:link w:val="FooterChar"/>
    <w:uiPriority w:val="99"/>
    <w:unhideWhenUsed/>
    <w:rsid w:val="00606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E41"/>
  </w:style>
  <w:style w:type="paragraph" w:customStyle="1" w:styleId="paragraph">
    <w:name w:val="paragraph"/>
    <w:basedOn w:val="Normal"/>
    <w:rsid w:val="00250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50F45"/>
  </w:style>
  <w:style w:type="character" w:customStyle="1" w:styleId="eop">
    <w:name w:val="eop"/>
    <w:basedOn w:val="DefaultParagraphFont"/>
    <w:rsid w:val="00250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    <Relationship Id="rId1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
  <Relationships xmlns="http://schemas.openxmlformats.org/package/2006/relationships">
    <Relationship Id="rId18" Type="http://schemas.openxmlformats.org/officeDocument/2006/relationships/customXmlProps" Target="itemProps2.xml"/>
  </Relationships>
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abArchives xmlns:xsi="http://www.w3.org/2001/XMLSchema-instance" xmlns:xsd="http://www.w3.org/2001/XMLSchema">
  <BaseUri>https://mynotebook.labarchives.com</BaseUri>
  <eid>Mjc0LjN8NjczMzIxLzIxMS9FbnRyeVBhcnQvODY2Mjk1NzUzfDY5Ni4z</eid>
  <version>1</version>
  <updated-at>2022-02-14T14:21:10-05:00</updated-at>
</LabArchiv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7F36BC-E0F8-462F-9BD0-3E4070FC2585}"/>
</file>

<file path=customXml/itemProps2.xml><?xml version="1.0" encoding="utf-8"?>
<ds:datastoreItem xmlns:ds="http://schemas.openxmlformats.org/officeDocument/2006/customXml" ds:itemID="{99042D2E-1BD6-4917-BDAE-C8C7062B1E42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F6C7821C-338B-430D-AC10-65DF6C5A52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</dc:creator>
  <cp:keywords/>
  <dc:description/>
  <cp:lastModifiedBy>Wellette-Hunsucker, Austin</cp:lastModifiedBy>
  <cp:revision>14</cp:revision>
  <dcterms:created xsi:type="dcterms:W3CDTF">2013-09-11T22:10:00Z</dcterms:created>
  <dcterms:modified xsi:type="dcterms:W3CDTF">2021-06-04T11:14:00Z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