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078E63" w14:textId="73E602FA" w:rsidR="003C335B" w:rsidRDefault="65E1A247" w:rsidP="65E1A247">
      <w:pPr>
        <w:rPr>
          <w:b/>
          <w:bCs/>
        </w:rPr>
      </w:pPr>
      <w:r w:rsidRPr="65E1A247">
        <w:rPr>
          <w:b/>
          <w:bCs/>
        </w:rPr>
        <w:t>Motor calibration tutorial</w:t>
      </w:r>
    </w:p>
    <w:p w14:paraId="1AC9DF46" w14:textId="3EA0A24E" w:rsidR="65E1A247" w:rsidRDefault="65E1A247" w:rsidP="65E1A247">
      <w:r>
        <w:t>Last updated by Ken on 30 April, 2019</w:t>
      </w:r>
    </w:p>
    <w:p w14:paraId="666F8A47" w14:textId="724E3A33" w:rsidR="65E1A247" w:rsidRDefault="65E1A247" w:rsidP="65E1A247">
      <w:pPr>
        <w:rPr>
          <w:b/>
          <w:bCs/>
        </w:rPr>
      </w:pPr>
    </w:p>
    <w:p w14:paraId="0F48B8A0" w14:textId="4348BFED" w:rsidR="65E1A247" w:rsidRDefault="65E1A247" w:rsidP="65E1A247">
      <w:r w:rsidRPr="65E1A247">
        <w:rPr>
          <w:b/>
          <w:bCs/>
        </w:rPr>
        <w:t>Overview</w:t>
      </w:r>
    </w:p>
    <w:p w14:paraId="62738C9D" w14:textId="14656B96" w:rsidR="65E1A247" w:rsidRDefault="65E1A247" w:rsidP="65E1A247">
      <w:r>
        <w:t>This document explains how to use a worksheet in Excel to deduce parameter values that SLControl needs to control experiments and calibrate fiber length measurements in the output files.</w:t>
      </w:r>
    </w:p>
    <w:p w14:paraId="454DB3D5" w14:textId="55A824D1" w:rsidR="65E1A247" w:rsidRDefault="65E1A247" w:rsidP="65E1A247">
      <w:pPr>
        <w:rPr>
          <w:b/>
          <w:bCs/>
        </w:rPr>
      </w:pPr>
    </w:p>
    <w:p w14:paraId="5660D4A6" w14:textId="7C29110E" w:rsidR="65E1A247" w:rsidRDefault="65E1A247" w:rsidP="65E1A247">
      <w:r w:rsidRPr="65E1A247">
        <w:rPr>
          <w:b/>
          <w:bCs/>
        </w:rPr>
        <w:t>Additional resources</w:t>
      </w:r>
    </w:p>
    <w:p w14:paraId="3A5AE71B" w14:textId="5DDAC7E8" w:rsidR="65E1A247" w:rsidRDefault="65E1A247" w:rsidP="65E1A247">
      <w:pPr>
        <w:pStyle w:val="ListParagraph"/>
        <w:numPr>
          <w:ilvl w:val="0"/>
          <w:numId w:val="1"/>
        </w:numPr>
        <w:rPr>
          <w:b/>
          <w:bCs/>
        </w:rPr>
      </w:pPr>
      <w:r>
        <w:t>Motor_calibration_worksheet.xlsx – should be in the same folder on Teams as this document</w:t>
      </w:r>
    </w:p>
    <w:p w14:paraId="59C6E617" w14:textId="3E34BE5C" w:rsidR="65E1A247" w:rsidRDefault="65E1A247" w:rsidP="65E1A247">
      <w:pPr>
        <w:pStyle w:val="ListParagraph"/>
        <w:numPr>
          <w:ilvl w:val="0"/>
          <w:numId w:val="1"/>
        </w:numPr>
      </w:pPr>
      <w:r>
        <w:t xml:space="preserve">SLControl manuscript - </w:t>
      </w:r>
      <w:hyperlink r:id="rId8">
        <w:r w:rsidRPr="65E1A247">
          <w:rPr>
            <w:rStyle w:val="Hyperlink"/>
          </w:rPr>
          <w:t>https://www.physiology.org/doi/full/10.1152/ajpheart.00295.2003</w:t>
        </w:r>
      </w:hyperlink>
    </w:p>
    <w:p w14:paraId="4C125632" w14:textId="0968350D" w:rsidR="65E1A247" w:rsidRDefault="65E1A247" w:rsidP="65E1A247">
      <w:pPr>
        <w:pStyle w:val="ListParagraph"/>
        <w:numPr>
          <w:ilvl w:val="0"/>
          <w:numId w:val="1"/>
        </w:numPr>
      </w:pPr>
      <w:r w:rsidRPr="65E1A247">
        <w:t xml:space="preserve">Getting started tutorial - </w:t>
      </w:r>
      <w:hyperlink r:id="rId9" w:history="1">
        <w:r w:rsidR="00DB1A1E">
          <w:rPr>
            <w:rStyle w:val="Hyperlink"/>
          </w:rPr>
          <w:t>http://www.uky.edu/~kscamp3/SLControl/Tutorials/tutorials_header.html</w:t>
        </w:r>
      </w:hyperlink>
    </w:p>
    <w:p w14:paraId="680D3048" w14:textId="14960775" w:rsidR="65E1A247" w:rsidRDefault="65E1A247" w:rsidP="65E1A247">
      <w:pPr>
        <w:pStyle w:val="ListParagraph"/>
        <w:numPr>
          <w:ilvl w:val="0"/>
          <w:numId w:val="1"/>
        </w:numPr>
        <w:rPr>
          <w:b/>
          <w:bCs/>
        </w:rPr>
      </w:pPr>
      <w:r>
        <w:t>Video – should be in the same folder on Teams as this document</w:t>
      </w:r>
    </w:p>
    <w:p w14:paraId="3D8896FE" w14:textId="3C096E79" w:rsidR="65E1A247" w:rsidRDefault="65E1A247" w:rsidP="65E1A247">
      <w:pPr>
        <w:rPr>
          <w:b/>
          <w:bCs/>
        </w:rPr>
      </w:pPr>
    </w:p>
    <w:p w14:paraId="499132AE" w14:textId="20AA7DB6" w:rsidR="65E1A247" w:rsidRDefault="00DB1A1E" w:rsidP="65E1A247">
      <w:pPr>
        <w:rPr>
          <w:b/>
          <w:bCs/>
        </w:rPr>
      </w:pPr>
      <w:r>
        <w:rPr>
          <w:b/>
          <w:bCs/>
        </w:rPr>
        <w:t>Need more help?</w:t>
      </w:r>
    </w:p>
    <w:p w14:paraId="607824D3" w14:textId="245D7976" w:rsidR="65E1A247" w:rsidRDefault="00DB1A1E" w:rsidP="65E1A247">
      <w:pPr>
        <w:rPr>
          <w:b/>
          <w:bCs/>
        </w:rPr>
      </w:pPr>
      <w:r>
        <w:t>Check the resources, then s</w:t>
      </w:r>
      <w:r w:rsidR="65E1A247">
        <w:t>ee Ken</w:t>
      </w:r>
    </w:p>
    <w:p w14:paraId="5A326AB9" w14:textId="4AC8BBBA" w:rsidR="65E1A247" w:rsidRDefault="65E1A247" w:rsidP="65E1A247">
      <w:pPr>
        <w:rPr>
          <w:b/>
          <w:bCs/>
        </w:rPr>
      </w:pPr>
    </w:p>
    <w:p w14:paraId="37C2FA93" w14:textId="2268197C" w:rsidR="65E1A247" w:rsidRDefault="65E1A247" w:rsidP="65E1A247">
      <w:pPr>
        <w:rPr>
          <w:b/>
          <w:bCs/>
        </w:rPr>
      </w:pPr>
      <w:r w:rsidRPr="65E1A247">
        <w:rPr>
          <w:b/>
          <w:bCs/>
        </w:rPr>
        <w:t>Main content</w:t>
      </w:r>
    </w:p>
    <w:p w14:paraId="0EA67919" w14:textId="310958FE" w:rsidR="00DB1A1E" w:rsidRDefault="00DB1A1E" w:rsidP="65E1A247">
      <w:pPr>
        <w:rPr>
          <w:bCs/>
        </w:rPr>
      </w:pPr>
      <w:r w:rsidRPr="00DB1A1E">
        <w:rPr>
          <w:bCs/>
        </w:rPr>
        <w:t>SLControl</w:t>
      </w:r>
      <w:r>
        <w:rPr>
          <w:bCs/>
        </w:rPr>
        <w:t xml:space="preserve"> needs two calibration parameters for the motor. </w:t>
      </w:r>
    </w:p>
    <w:p w14:paraId="0895375A" w14:textId="20939041" w:rsidR="00DB1A1E" w:rsidRDefault="00DB1A1E" w:rsidP="00DB1A1E">
      <w:pPr>
        <w:pStyle w:val="ListParagraph"/>
        <w:numPr>
          <w:ilvl w:val="0"/>
          <w:numId w:val="2"/>
        </w:numPr>
        <w:rPr>
          <w:bCs/>
        </w:rPr>
      </w:pPr>
      <w:r>
        <w:rPr>
          <w:bCs/>
        </w:rPr>
        <w:t>FL_COMMAND is in units of microns per volt and tells SLControl how far the motor moves if the input voltage to the motor increases by 1 volt</w:t>
      </w:r>
      <w:r>
        <w:rPr>
          <w:bCs/>
        </w:rPr>
        <w:br/>
      </w:r>
    </w:p>
    <w:p w14:paraId="4AA074FE" w14:textId="2A162EA1" w:rsidR="00DB1A1E" w:rsidRDefault="00DB1A1E" w:rsidP="00DB1A1E">
      <w:pPr>
        <w:pStyle w:val="ListParagraph"/>
        <w:numPr>
          <w:ilvl w:val="0"/>
          <w:numId w:val="2"/>
        </w:numPr>
        <w:rPr>
          <w:bCs/>
        </w:rPr>
      </w:pPr>
      <w:r>
        <w:rPr>
          <w:bCs/>
        </w:rPr>
        <w:t>FL_RESPONSE is in units of microns per volt and tells SLControl how far the motor moved if the output voltage from the motor increases by 1 volt</w:t>
      </w:r>
    </w:p>
    <w:p w14:paraId="30079B33" w14:textId="1079448B" w:rsidR="00DB1A1E" w:rsidRDefault="00DB1A1E" w:rsidP="00DB1A1E">
      <w:pPr>
        <w:rPr>
          <w:bCs/>
        </w:rPr>
      </w:pPr>
      <w:r>
        <w:rPr>
          <w:bCs/>
        </w:rPr>
        <w:t>We need to measure these parameters.</w:t>
      </w:r>
    </w:p>
    <w:p w14:paraId="17473814" w14:textId="01D1BF65" w:rsidR="00DB1A1E" w:rsidRDefault="00DB1A1E" w:rsidP="00DB1A1E">
      <w:pPr>
        <w:rPr>
          <w:bCs/>
        </w:rPr>
      </w:pPr>
    </w:p>
    <w:p w14:paraId="09D7D0F9" w14:textId="77777777" w:rsidR="00DB1A1E" w:rsidRDefault="00DB1A1E" w:rsidP="00DB1A1E">
      <w:pPr>
        <w:rPr>
          <w:bCs/>
        </w:rPr>
      </w:pPr>
      <w:r>
        <w:rPr>
          <w:bCs/>
        </w:rPr>
        <w:t>We do this by measuring how far the motor moves on the TV screen as we apply square wave signals with different amplitudes. You can read more about this on the Getting Started tutorial linked to in the Additional resources section.</w:t>
      </w:r>
    </w:p>
    <w:p w14:paraId="23ADA1AB" w14:textId="0A920359" w:rsidR="00DB1A1E" w:rsidRDefault="00DB1A1E" w:rsidP="00DB1A1E">
      <w:pPr>
        <w:rPr>
          <w:bCs/>
        </w:rPr>
      </w:pPr>
      <w:r>
        <w:rPr>
          <w:bCs/>
        </w:rPr>
        <w:t xml:space="preserve">In short, you should </w:t>
      </w:r>
      <w:r w:rsidR="00710A02">
        <w:rPr>
          <w:bCs/>
        </w:rPr>
        <w:t>collect</w:t>
      </w:r>
      <w:r>
        <w:rPr>
          <w:bCs/>
        </w:rPr>
        <w:t xml:space="preserve"> 3</w:t>
      </w:r>
      <w:r w:rsidR="00710A02">
        <w:rPr>
          <w:bCs/>
        </w:rPr>
        <w:t xml:space="preserve"> sets of numbers corresponding to</w:t>
      </w:r>
      <w:r>
        <w:rPr>
          <w:bCs/>
        </w:rPr>
        <w:t>:</w:t>
      </w:r>
    </w:p>
    <w:p w14:paraId="16A8A2D4" w14:textId="24C62E70" w:rsidR="00DB1A1E" w:rsidRDefault="00DB1A1E" w:rsidP="00DB1A1E">
      <w:pPr>
        <w:pStyle w:val="ListParagraph"/>
        <w:numPr>
          <w:ilvl w:val="0"/>
          <w:numId w:val="3"/>
        </w:numPr>
        <w:rPr>
          <w:bCs/>
        </w:rPr>
      </w:pPr>
      <w:r>
        <w:rPr>
          <w:bCs/>
        </w:rPr>
        <w:t>The sizes of the command signals you fed in to the motor (in Volts)</w:t>
      </w:r>
    </w:p>
    <w:p w14:paraId="7DF962A8" w14:textId="64913C77" w:rsidR="00DB1A1E" w:rsidRDefault="00DB1A1E" w:rsidP="00DB1A1E">
      <w:pPr>
        <w:pStyle w:val="ListParagraph"/>
        <w:numPr>
          <w:ilvl w:val="0"/>
          <w:numId w:val="3"/>
        </w:numPr>
        <w:rPr>
          <w:bCs/>
        </w:rPr>
      </w:pPr>
      <w:r>
        <w:rPr>
          <w:bCs/>
        </w:rPr>
        <w:t>The sizes of the response signals the motor fed out (in Volts)</w:t>
      </w:r>
    </w:p>
    <w:p w14:paraId="32C9936C" w14:textId="3FAEB933" w:rsidR="00DB1A1E" w:rsidRDefault="00DB1A1E" w:rsidP="00DB1A1E">
      <w:pPr>
        <w:pStyle w:val="ListParagraph"/>
        <w:numPr>
          <w:ilvl w:val="0"/>
          <w:numId w:val="3"/>
        </w:numPr>
        <w:rPr>
          <w:bCs/>
        </w:rPr>
      </w:pPr>
      <w:r>
        <w:rPr>
          <w:bCs/>
        </w:rPr>
        <w:t>The distances the motor moved on the TV screen (in mm)</w:t>
      </w:r>
    </w:p>
    <w:p w14:paraId="66A82B87" w14:textId="2959B568" w:rsidR="00DB1A1E" w:rsidRPr="00DB1A1E" w:rsidRDefault="00DB1A1E" w:rsidP="00710A02">
      <w:pPr>
        <w:rPr>
          <w:bCs/>
        </w:rPr>
      </w:pPr>
      <w:r>
        <w:rPr>
          <w:bCs/>
        </w:rPr>
        <w:t xml:space="preserve">You also need to know how the calibration for the TV screen – that </w:t>
      </w:r>
      <w:r w:rsidR="00710A02">
        <w:rPr>
          <w:bCs/>
        </w:rPr>
        <w:t>is, the physical distance in microns that corresponds to 1 mm on the TV screen. This depends on the objective that are using and the magnification of the microscope (typically 1x or 1.5x).</w:t>
      </w:r>
    </w:p>
    <w:p w14:paraId="6C21CF8E" w14:textId="4AB7073F" w:rsidR="65E1A247" w:rsidRDefault="00DB1A1E">
      <w:r>
        <w:t xml:space="preserve"> </w:t>
      </w:r>
      <w:r w:rsidR="65E1A247">
        <w:br w:type="page"/>
      </w:r>
    </w:p>
    <w:p w14:paraId="59572BE3" w14:textId="77777777" w:rsidR="00710A02" w:rsidRPr="00710A02" w:rsidRDefault="00710A02" w:rsidP="65E1A247">
      <w:pPr>
        <w:rPr>
          <w:bCs/>
        </w:rPr>
      </w:pPr>
      <w:r w:rsidRPr="00710A02">
        <w:rPr>
          <w:bCs/>
        </w:rPr>
        <w:lastRenderedPageBreak/>
        <w:t>Now:</w:t>
      </w:r>
    </w:p>
    <w:p w14:paraId="142C1434" w14:textId="29FB6052" w:rsidR="65E1A247" w:rsidRDefault="00710A02" w:rsidP="00710A02">
      <w:pPr>
        <w:pStyle w:val="ListParagraph"/>
        <w:numPr>
          <w:ilvl w:val="0"/>
          <w:numId w:val="5"/>
        </w:numPr>
        <w:rPr>
          <w:bCs/>
        </w:rPr>
      </w:pPr>
      <w:r w:rsidRPr="00710A02">
        <w:rPr>
          <w:bCs/>
        </w:rPr>
        <w:t>Download a copy of motor_calibration_worksheet.xlsx to your computer</w:t>
      </w:r>
      <w:r>
        <w:rPr>
          <w:bCs/>
        </w:rPr>
        <w:br/>
      </w:r>
    </w:p>
    <w:p w14:paraId="2BAAFB3D" w14:textId="5D4CA150" w:rsidR="00710A02" w:rsidRDefault="00710A02" w:rsidP="00710A02">
      <w:pPr>
        <w:pStyle w:val="ListParagraph"/>
        <w:numPr>
          <w:ilvl w:val="0"/>
          <w:numId w:val="5"/>
        </w:numPr>
        <w:rPr>
          <w:bCs/>
        </w:rPr>
      </w:pPr>
      <w:r>
        <w:rPr>
          <w:bCs/>
        </w:rPr>
        <w:t>Update the screen calibration value (in the red box at G2)</w:t>
      </w:r>
      <w:r>
        <w:rPr>
          <w:bCs/>
        </w:rPr>
        <w:br/>
      </w:r>
    </w:p>
    <w:p w14:paraId="5FD56B81" w14:textId="5BA7C355" w:rsidR="00710A02" w:rsidRDefault="00710A02" w:rsidP="00710A02">
      <w:pPr>
        <w:pStyle w:val="ListParagraph"/>
        <w:numPr>
          <w:ilvl w:val="0"/>
          <w:numId w:val="5"/>
        </w:numPr>
        <w:rPr>
          <w:bCs/>
        </w:rPr>
      </w:pPr>
      <w:r>
        <w:rPr>
          <w:bCs/>
        </w:rPr>
        <w:t>Enter the motor input values into Column A</w:t>
      </w:r>
      <w:r>
        <w:rPr>
          <w:bCs/>
        </w:rPr>
        <w:br/>
      </w:r>
    </w:p>
    <w:p w14:paraId="4DFD73B6" w14:textId="2E432AA0" w:rsidR="00710A02" w:rsidRDefault="00710A02" w:rsidP="00710A02">
      <w:pPr>
        <w:pStyle w:val="ListParagraph"/>
        <w:numPr>
          <w:ilvl w:val="0"/>
          <w:numId w:val="5"/>
        </w:numPr>
        <w:rPr>
          <w:bCs/>
        </w:rPr>
      </w:pPr>
      <w:r>
        <w:rPr>
          <w:bCs/>
        </w:rPr>
        <w:t>Enter the motor output values into Column B</w:t>
      </w:r>
      <w:r>
        <w:rPr>
          <w:bCs/>
        </w:rPr>
        <w:br/>
      </w:r>
    </w:p>
    <w:p w14:paraId="61C713DD" w14:textId="15ADFD08" w:rsidR="00710A02" w:rsidRDefault="00710A02" w:rsidP="00710A02">
      <w:pPr>
        <w:pStyle w:val="ListParagraph"/>
        <w:numPr>
          <w:ilvl w:val="0"/>
          <w:numId w:val="5"/>
        </w:numPr>
        <w:rPr>
          <w:bCs/>
        </w:rPr>
      </w:pPr>
      <w:r>
        <w:rPr>
          <w:bCs/>
        </w:rPr>
        <w:t>Enter the screen movements you measured into Column C</w:t>
      </w:r>
      <w:r>
        <w:rPr>
          <w:bCs/>
        </w:rPr>
        <w:br/>
      </w:r>
    </w:p>
    <w:p w14:paraId="4ED0CFC2" w14:textId="1AF10290" w:rsidR="00710A02" w:rsidRDefault="00710A02" w:rsidP="00710A02">
      <w:pPr>
        <w:pStyle w:val="ListParagraph"/>
        <w:numPr>
          <w:ilvl w:val="0"/>
          <w:numId w:val="5"/>
        </w:numPr>
        <w:rPr>
          <w:bCs/>
        </w:rPr>
      </w:pPr>
      <w:r>
        <w:rPr>
          <w:bCs/>
        </w:rPr>
        <w:t>Column D should auto-populate by multiplying the values from Column C by the screen calibration value you just entered.</w:t>
      </w:r>
      <w:r>
        <w:rPr>
          <w:bCs/>
        </w:rPr>
        <w:br/>
      </w:r>
    </w:p>
    <w:p w14:paraId="2AFC0D7B" w14:textId="553B618A" w:rsidR="00710A02" w:rsidRDefault="00710A02" w:rsidP="00710A02">
      <w:pPr>
        <w:pStyle w:val="ListParagraph"/>
        <w:numPr>
          <w:ilvl w:val="0"/>
          <w:numId w:val="5"/>
        </w:numPr>
        <w:rPr>
          <w:bCs/>
        </w:rPr>
      </w:pPr>
      <w:r>
        <w:rPr>
          <w:bCs/>
        </w:rPr>
        <w:t>Columns I, J, K will also auto-populate. These show the x and y coordinates of the best-fit straight lines for the input and output values.</w:t>
      </w:r>
      <w:r>
        <w:rPr>
          <w:bCs/>
        </w:rPr>
        <w:br/>
      </w:r>
    </w:p>
    <w:p w14:paraId="6219CB57" w14:textId="35D92130" w:rsidR="00710A02" w:rsidRDefault="00710A02" w:rsidP="00710A02">
      <w:pPr>
        <w:pStyle w:val="ListParagraph"/>
        <w:numPr>
          <w:ilvl w:val="0"/>
          <w:numId w:val="5"/>
        </w:numPr>
        <w:rPr>
          <w:bCs/>
        </w:rPr>
      </w:pPr>
      <w:r>
        <w:rPr>
          <w:bCs/>
        </w:rPr>
        <w:t>The slopes and intercepts of these lines are shown in P2:P3 and P6:P7.</w:t>
      </w:r>
      <w:r>
        <w:rPr>
          <w:bCs/>
        </w:rPr>
        <w:br/>
      </w:r>
    </w:p>
    <w:p w14:paraId="65DAF2D8" w14:textId="263EC0A8" w:rsidR="00710A02" w:rsidRPr="00710A02" w:rsidRDefault="00710A02" w:rsidP="00710A02">
      <w:pPr>
        <w:pStyle w:val="ListParagraph"/>
        <w:numPr>
          <w:ilvl w:val="0"/>
          <w:numId w:val="5"/>
        </w:numPr>
        <w:rPr>
          <w:bCs/>
        </w:rPr>
      </w:pPr>
      <w:r>
        <w:rPr>
          <w:bCs/>
        </w:rPr>
        <w:t>The calibration values you want are the inverse slopes of the lines in the 2 graphs and are shown in the red boxes starting at N10.</w:t>
      </w:r>
      <w:bookmarkStart w:id="0" w:name="_GoBack"/>
      <w:bookmarkEnd w:id="0"/>
    </w:p>
    <w:sectPr w:rsidR="00710A02" w:rsidRPr="00710A0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B081F"/>
    <w:multiLevelType w:val="hybridMultilevel"/>
    <w:tmpl w:val="96C2131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C214AB9"/>
    <w:multiLevelType w:val="hybridMultilevel"/>
    <w:tmpl w:val="C5C6A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9C57F1"/>
    <w:multiLevelType w:val="hybridMultilevel"/>
    <w:tmpl w:val="E4788D70"/>
    <w:lvl w:ilvl="0" w:tplc="624802D8">
      <w:start w:val="1"/>
      <w:numFmt w:val="bullet"/>
      <w:lvlText w:val=""/>
      <w:lvlJc w:val="left"/>
      <w:pPr>
        <w:ind w:left="720" w:hanging="360"/>
      </w:pPr>
      <w:rPr>
        <w:rFonts w:hint="default" w:ascii="Symbol" w:hAnsi="Symbol"/>
      </w:rPr>
    </w:lvl>
    <w:lvl w:ilvl="1" w:tplc="7A6AD256">
      <w:start w:val="1"/>
      <w:numFmt w:val="bullet"/>
      <w:lvlText w:val="o"/>
      <w:lvlJc w:val="left"/>
      <w:pPr>
        <w:ind w:left="1440" w:hanging="360"/>
      </w:pPr>
      <w:rPr>
        <w:rFonts w:hint="default" w:ascii="Courier New" w:hAnsi="Courier New"/>
      </w:rPr>
    </w:lvl>
    <w:lvl w:ilvl="2" w:tplc="E91C58BC">
      <w:start w:val="1"/>
      <w:numFmt w:val="bullet"/>
      <w:lvlText w:val=""/>
      <w:lvlJc w:val="left"/>
      <w:pPr>
        <w:ind w:left="2160" w:hanging="360"/>
      </w:pPr>
      <w:rPr>
        <w:rFonts w:hint="default" w:ascii="Wingdings" w:hAnsi="Wingdings"/>
      </w:rPr>
    </w:lvl>
    <w:lvl w:ilvl="3" w:tplc="97A658B4">
      <w:start w:val="1"/>
      <w:numFmt w:val="bullet"/>
      <w:lvlText w:val=""/>
      <w:lvlJc w:val="left"/>
      <w:pPr>
        <w:ind w:left="2880" w:hanging="360"/>
      </w:pPr>
      <w:rPr>
        <w:rFonts w:hint="default" w:ascii="Symbol" w:hAnsi="Symbol"/>
      </w:rPr>
    </w:lvl>
    <w:lvl w:ilvl="4" w:tplc="4CC2477E">
      <w:start w:val="1"/>
      <w:numFmt w:val="bullet"/>
      <w:lvlText w:val="o"/>
      <w:lvlJc w:val="left"/>
      <w:pPr>
        <w:ind w:left="3600" w:hanging="360"/>
      </w:pPr>
      <w:rPr>
        <w:rFonts w:hint="default" w:ascii="Courier New" w:hAnsi="Courier New"/>
      </w:rPr>
    </w:lvl>
    <w:lvl w:ilvl="5" w:tplc="3A543A34">
      <w:start w:val="1"/>
      <w:numFmt w:val="bullet"/>
      <w:lvlText w:val=""/>
      <w:lvlJc w:val="left"/>
      <w:pPr>
        <w:ind w:left="4320" w:hanging="360"/>
      </w:pPr>
      <w:rPr>
        <w:rFonts w:hint="default" w:ascii="Wingdings" w:hAnsi="Wingdings"/>
      </w:rPr>
    </w:lvl>
    <w:lvl w:ilvl="6" w:tplc="27041CA4">
      <w:start w:val="1"/>
      <w:numFmt w:val="bullet"/>
      <w:lvlText w:val=""/>
      <w:lvlJc w:val="left"/>
      <w:pPr>
        <w:ind w:left="5040" w:hanging="360"/>
      </w:pPr>
      <w:rPr>
        <w:rFonts w:hint="default" w:ascii="Symbol" w:hAnsi="Symbol"/>
      </w:rPr>
    </w:lvl>
    <w:lvl w:ilvl="7" w:tplc="12128C14">
      <w:start w:val="1"/>
      <w:numFmt w:val="bullet"/>
      <w:lvlText w:val="o"/>
      <w:lvlJc w:val="left"/>
      <w:pPr>
        <w:ind w:left="5760" w:hanging="360"/>
      </w:pPr>
      <w:rPr>
        <w:rFonts w:hint="default" w:ascii="Courier New" w:hAnsi="Courier New"/>
      </w:rPr>
    </w:lvl>
    <w:lvl w:ilvl="8" w:tplc="4CB669B2">
      <w:start w:val="1"/>
      <w:numFmt w:val="bullet"/>
      <w:lvlText w:val=""/>
      <w:lvlJc w:val="left"/>
      <w:pPr>
        <w:ind w:left="6480" w:hanging="360"/>
      </w:pPr>
      <w:rPr>
        <w:rFonts w:hint="default" w:ascii="Wingdings" w:hAnsi="Wingdings"/>
      </w:rPr>
    </w:lvl>
  </w:abstractNum>
  <w:abstractNum w:abstractNumId="3" w15:restartNumberingAfterBreak="0">
    <w:nsid w:val="4EA7185B"/>
    <w:multiLevelType w:val="hybridMultilevel"/>
    <w:tmpl w:val="FB5CA7D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5E7A3E65"/>
    <w:multiLevelType w:val="hybridMultilevel"/>
    <w:tmpl w:val="C1E621F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12FAAF"/>
    <w:rsid w:val="003C335B"/>
    <w:rsid w:val="00710A02"/>
    <w:rsid w:val="00DB1A1E"/>
    <w:rsid w:val="3112FAAF"/>
    <w:rsid w:val="65E1A247"/>
    <w:rsid w:val="75CEA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EA931"/>
  <w15:chartTrackingRefBased/>
  <w15:docId w15:val="{53458c03-b454-43f9-a5f0-01faaa6de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ysiology.org/doi/full/10.1152/ajpheart.00295.2003"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uky.edu/~kscamp3/SLControl/Tutorials/tutorials_head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d5a2885-0f9b-4d04-9bc1-f867a2376b8a">
      <Terms xmlns="http://schemas.microsoft.com/office/infopath/2007/PartnerControls"/>
    </lcf76f155ced4ddcb4097134ff3c332f>
    <TaxCatchAll xmlns="6cbc0c5a-d948-46e5-8624-1bad210f77c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65EA08FA511AE4C9FFF632E6536ED13" ma:contentTypeVersion="16" ma:contentTypeDescription="Create a new document." ma:contentTypeScope="" ma:versionID="13231beaf431ebcd1e0feea1ee7400a9">
  <xsd:schema xmlns:xsd="http://www.w3.org/2001/XMLSchema" xmlns:xs="http://www.w3.org/2001/XMLSchema" xmlns:p="http://schemas.microsoft.com/office/2006/metadata/properties" xmlns:ns2="5d5a2885-0f9b-4d04-9bc1-f867a2376b8a" xmlns:ns3="6cbc0c5a-d948-46e5-8624-1bad210f77c7" targetNamespace="http://schemas.microsoft.com/office/2006/metadata/properties" ma:root="true" ma:fieldsID="2c43bb9650fad45b6068276d37b57855" ns2:_="" ns3:_="">
    <xsd:import namespace="5d5a2885-0f9b-4d04-9bc1-f867a2376b8a"/>
    <xsd:import namespace="6cbc0c5a-d948-46e5-8624-1bad210f77c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EventHashCode" minOccurs="0"/>
                <xsd:element ref="ns2:MediaServiceGenerationTime" minOccurs="0"/>
                <xsd:element ref="ns2:MediaServiceAutoKeyPoints" minOccurs="0"/>
                <xsd:element ref="ns2:MediaServiceKeyPoints"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5a2885-0f9b-4d04-9bc1-f867a2376b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560d88b-9459-45c3-8a30-9c03b99f5b1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cbc0c5a-d948-46e5-8624-1bad210f77c7"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6299094-9969-4aa1-ba76-85cf9469c7b4}" ma:internalName="TaxCatchAll" ma:showField="CatchAllData" ma:web="6cbc0c5a-d948-46e5-8624-1bad210f77c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3143E8-C0B0-4772-A61F-C121A01E50EC}">
  <ds:schemaRefs>
    <ds:schemaRef ds:uri="http://www.w3.org/XML/1998/namespace"/>
    <ds:schemaRef ds:uri="http://purl.org/dc/elements/1.1/"/>
    <ds:schemaRef ds:uri="http://purl.org/dc/terms/"/>
    <ds:schemaRef ds:uri="http://schemas.microsoft.com/office/2006/metadata/propertie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5d5a2885-0f9b-4d04-9bc1-f867a2376b8a"/>
  </ds:schemaRefs>
</ds:datastoreItem>
</file>

<file path=customXml/itemProps2.xml><?xml version="1.0" encoding="utf-8"?>
<ds:datastoreItem xmlns:ds="http://schemas.openxmlformats.org/officeDocument/2006/customXml" ds:itemID="{A57662B8-CEBB-4313-A162-3BD6A7B5827F}">
  <ds:schemaRefs>
    <ds:schemaRef ds:uri="http://schemas.microsoft.com/sharepoint/v3/contenttype/forms"/>
  </ds:schemaRefs>
</ds:datastoreItem>
</file>

<file path=customXml/itemProps3.xml><?xml version="1.0" encoding="utf-8"?>
<ds:datastoreItem xmlns:ds="http://schemas.openxmlformats.org/officeDocument/2006/customXml" ds:itemID="{37F3EA06-F14E-403E-89FB-E7D5231A2471}"/>
</file>

<file path=docProps/app.xml><?xml version="1.0" encoding="utf-8"?>
<Properties xmlns="http://schemas.openxmlformats.org/officeDocument/2006/extended-properties" xmlns:vt="http://schemas.openxmlformats.org/officeDocument/2006/docPropsVTypes">
  <Template>Normal.dotm</Template>
  <TotalTime>19</TotalTime>
  <Pages>2</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Campbell, Kenneth</dc:creator>
  <cp:keywords/>
  <dc:description/>
  <cp:lastModifiedBy>Campbell, Kenneth</cp:lastModifiedBy>
  <cp:revision>2</cp:revision>
  <dcterms:created xsi:type="dcterms:W3CDTF">2019-04-30T17:50:00Z</dcterms:created>
  <dcterms:modified xsi:type="dcterms:W3CDTF">2019-04-30T18:17:00Z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0x010100965EA08FA511AE4C9FFF632E6536ED13</vt:lpwstr>
  </property>
</Properties>
</file>