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what I have from what’s been done so far. I made some modifications for conformity, but feel free to </w:t>
      </w:r>
      <w:commentRangeStart w:id="0"/>
      <w:commentRangeStart w:id="1"/>
      <w:r w:rsidDel="00000000" w:rsidR="00000000" w:rsidRPr="00000000">
        <w:rPr>
          <w:rtl w:val="0"/>
        </w:rPr>
        <w:t xml:space="preserve">change it up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if I have misinterpreted your diagram.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Link, code, and image below...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-- Cody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plantuml.com:80/plantuml/png/bLFRYjim47tNLmn-sJRWfNujfT0uALtePM7RxkEYs1DRNLioajnDQFll7LrYowPGrf1uvfoPCvhHk1KrGYLqrI5hdOtzOC_GesrLRLBeAB0ZH2gBa7r5tiET-ebQDFBAGDbnOs0dUADvdm4tyBbWbGVlyV2mvGRhXvlTFcBV3Efelgjx8QEzFs4rMg4k_WuFOzC8sKI_LFqWEkuZs1GCctp1pCIRttcUYBYg3eEio49PZv2Nvs_dul0Qz2WDeoUH9RJo7fQgnXSlLzoNmm-iB5WysVSKisBDMLf-Abki7YcJfQLYua58hiy-DMNHsxZrh4kTkfbJ4_6FmjX5Y46xrSWVRvMGrkKlRWCKpIVRP72hbPDYB1g1AAwlYrTPkAom2SzP5BPIepA-FVSt8P-uv0qwo2o9Ez_K1z6q7Vsikxu5VrEZjE9u3eTBPAZfaZgstgEEbzI-5lQVn0uxd7BeWR1nLSljBmRKfZ4KxUSBC0xVwIkWG81QFSd9CGEDEi1Upfb_Bb9HmgcvBN4lGPZb_K2svhv7bsdeamgR71MfmrdcgFJOEv4X3FS_HvBuv298EpbNYj1Iz-XtOwwHI5EOAoPvZ_GYPTInudJY63rhcRKikpGFUPqhFrGQ-OO5osFBaiGMR8tvED--JrvibuV_0W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"Team Soverign's Class Diagram" as 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Web_Based_IDE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Compilation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*- Compilation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&lt;|--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&lt;|- "1"Admin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"1"--&gt; Execution : runs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compileCode()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Object textFile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syntaxCheck()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: Object binaryFile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: executeBinary()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Debugging : Object syntaxCheckList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Debugging : setBreakPoint()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Web_Based_IDE o-- "*"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o-- "1..10"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o-- "*"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o-- "*" ManageFiles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o-- "*" SyntaxHighlighting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o-- "*" IdentifyUser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CreateFile()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EditFile()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DeleteFile()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chat{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messageList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speak()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delete()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message{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timestamp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designation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speaker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forum{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projectList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newListing()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deleteListing()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projectListing{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message -d-o chat :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chat -d-o projectListing 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projectListing -d-o forum :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o-- forum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235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58397" cy="846296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397" cy="846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@startuml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"Team Soverign's Class Diagram" as 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commonView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switchView()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editor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textTransform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editStack :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userCount :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userPosition : []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 : filepointer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startThread()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joinThread()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parse()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movePtr()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addText()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deleteText()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pipeline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fileHierarchy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files :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Web_Based_IDE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Compilation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chat{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messageList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speak()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delete()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message{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timestamp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designation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speaker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forum{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projectList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newListing()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deleteListing()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projectListing{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message -d-o chat :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o-d- chat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projectListing -d-o forum :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Web_Based_IDE o-d- forum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&lt;|-d- fileHierarchy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o-- "*" SyntaxHighlighting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o-- "*" IdentifyUser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CreateFile()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EditFile()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ManageFiles : DeleteFile()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*- Compilation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&lt;|--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&lt;|- "1"Admin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"1"--&gt; Execution : runs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compileCode()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Object textFile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syntaxCheck()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: Object binaryFile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: executeBinary()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Debugging : Object syntaxCheckList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Debugging : setBreakPoint()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projectListing o-d-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o-- "1..10"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o-d- commonView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commonView o-d- "*" editor : maintains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commonView "displays" o-d- fileHierarchy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fileHierarchy o-d- "*" File : manages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editor "displays" o-- textTransform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textTransform "parses" o-- "reads" pipeline : 1..10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ustin Sass" w:id="0" w:date="2016-02-19T12:30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to it and added my own interpretation (see below).</w:t>
      </w:r>
    </w:p>
  </w:comment>
  <w:comment w:author="Cody Helbling" w:id="1" w:date="2016-02-19T12:30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Thanks Austin! That makes more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