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42E" w:rsidRDefault="00DA117C" w:rsidP="002B2513">
      <w:r>
        <w:t>Download</w:t>
      </w:r>
      <w:r w:rsidR="001D2F9B">
        <w:t xml:space="preserve"> Project</w:t>
      </w:r>
      <w:r w:rsidR="001D2F9B">
        <w:br/>
      </w:r>
      <w:r w:rsidR="001D2F9B">
        <w:br/>
        <w:t>Actor: User</w:t>
      </w:r>
      <w:r w:rsidR="001D2F9B">
        <w:br/>
      </w:r>
      <w:r>
        <w:br/>
        <w:t>Goal: Download an entire proj</w:t>
      </w:r>
      <w:r w:rsidR="00D5655A">
        <w:t xml:space="preserve">ect to a user’s local machine. </w:t>
      </w:r>
      <w:r w:rsidR="001D2F9B">
        <w:br/>
      </w:r>
      <w:r>
        <w:br/>
        <w:t xml:space="preserve">Pre-conditions: </w:t>
      </w:r>
      <w:r w:rsidR="001D2F9B">
        <w:t xml:space="preserve">User is a member of the project to be downloaded. </w:t>
      </w:r>
      <w:r>
        <w:br/>
      </w:r>
      <w:r>
        <w:br/>
      </w:r>
      <w:r w:rsidR="001D2F9B">
        <w:t xml:space="preserve">Summary: </w:t>
      </w:r>
      <w:r w:rsidR="00D5655A">
        <w:t>A project can be downloaded to a user’s system on</w:t>
      </w:r>
      <w:r w:rsidR="00A054E8">
        <w:t xml:space="preserve"> demand. </w:t>
      </w:r>
      <w:r w:rsidR="001D2F9B">
        <w:br/>
      </w:r>
      <w:r w:rsidR="001D2F9B">
        <w:br/>
      </w:r>
      <w:r w:rsidR="001D2F9B">
        <w:br/>
      </w:r>
      <w:r>
        <w:t xml:space="preserve">Steps: </w:t>
      </w:r>
      <w:r>
        <w:br/>
      </w:r>
      <w:r>
        <w:br/>
        <w:t>1. User selects “Download Project”</w:t>
      </w:r>
      <w:r w:rsidR="001D2F9B">
        <w:t>.</w:t>
      </w:r>
      <w:r>
        <w:t xml:space="preserve"> </w:t>
      </w:r>
      <w:r>
        <w:br/>
        <w:t xml:space="preserve">2. </w:t>
      </w:r>
      <w:r w:rsidR="00811EFB">
        <w:t xml:space="preserve">System displays download options. </w:t>
      </w:r>
      <w:r w:rsidR="001D2F9B">
        <w:br/>
        <w:t>3. User res</w:t>
      </w:r>
      <w:r w:rsidR="00811EFB">
        <w:t>olves download name and file compression</w:t>
      </w:r>
      <w:r w:rsidR="001D2F9B">
        <w:t>.</w:t>
      </w:r>
      <w:r w:rsidR="00811EFB">
        <w:br/>
        <w:t>4. User selects “Download”.</w:t>
      </w:r>
      <w:r w:rsidR="00811EFB">
        <w:br/>
        <w:t>5</w:t>
      </w:r>
      <w:r w:rsidR="001D2F9B">
        <w:t>. System provides download link to open browser.</w:t>
      </w:r>
      <w:r w:rsidR="001D2F9B">
        <w:br/>
      </w:r>
      <w:r w:rsidR="001D2F9B">
        <w:br/>
        <w:t>Alternate: User may decide to canc</w:t>
      </w:r>
      <w:r w:rsidR="00D5655A">
        <w:t>el task at any time post step 1</w:t>
      </w:r>
      <w:r w:rsidR="00811EFB">
        <w:t xml:space="preserve"> and pre step 4.</w:t>
      </w:r>
      <w:r w:rsidR="00811EFB">
        <w:br/>
      </w:r>
      <w:r w:rsidR="00D5655A">
        <w:br/>
      </w:r>
      <w:r w:rsidR="00D5655A">
        <w:br/>
      </w:r>
      <w:r w:rsidR="00D5655A">
        <w:br/>
      </w:r>
      <w:r w:rsidR="00811EFB">
        <w:t xml:space="preserve">Import Project </w:t>
      </w:r>
      <w:r w:rsidR="00811EFB">
        <w:br/>
      </w:r>
      <w:r w:rsidR="00811EFB">
        <w:br/>
      </w:r>
      <w:r w:rsidR="007E342E">
        <w:t>Actor: Project Creator</w:t>
      </w:r>
      <w:r w:rsidR="00B3621B">
        <w:t>.</w:t>
      </w:r>
      <w:r w:rsidR="007E342E">
        <w:t xml:space="preserve"> </w:t>
      </w:r>
      <w:r w:rsidR="007E342E">
        <w:br/>
      </w:r>
      <w:r w:rsidR="007E342E">
        <w:br/>
        <w:t>Goal: Upload an entire project from a user’s local machine</w:t>
      </w:r>
      <w:r w:rsidR="00B3621B">
        <w:t>.</w:t>
      </w:r>
      <w:r w:rsidR="007E342E">
        <w:t xml:space="preserve"> </w:t>
      </w:r>
      <w:r w:rsidR="007E342E">
        <w:br/>
      </w:r>
      <w:r w:rsidR="007E342E">
        <w:br/>
        <w:t>Pre-condition: User is in the process of creating a new project</w:t>
      </w:r>
      <w:r w:rsidR="00B3621B">
        <w:t>.</w:t>
      </w:r>
      <w:r w:rsidR="007E342E">
        <w:t xml:space="preserve"> </w:t>
      </w:r>
    </w:p>
    <w:p w:rsidR="00A054E8" w:rsidRPr="002B2513" w:rsidRDefault="00233C00" w:rsidP="00A054E8">
      <w:r>
        <w:t xml:space="preserve">Summary: This can be performed when creating a new project, allowing the creating user to bypass tedious file management if the project of interest has already been partially developed on their local machine. Before a project can be imported, the creator should place the directory structure into a single folder that can be selected for upload.  </w:t>
      </w:r>
      <w:r>
        <w:br/>
      </w:r>
      <w:r>
        <w:br/>
        <w:t>Steps</w:t>
      </w:r>
      <w:proofErr w:type="gramStart"/>
      <w:r>
        <w:t>:</w:t>
      </w:r>
      <w:proofErr w:type="gramEnd"/>
      <w:r>
        <w:br/>
      </w:r>
      <w:r>
        <w:br/>
        <w:t>1.</w:t>
      </w:r>
      <w:r w:rsidR="00B3621B">
        <w:t xml:space="preserve"> User chooses “Import Project”.</w:t>
      </w:r>
      <w:r w:rsidR="00B3621B">
        <w:br/>
        <w:t xml:space="preserve">2. System </w:t>
      </w:r>
      <w:r w:rsidR="00D5655A">
        <w:t xml:space="preserve">prompts user for local path to project. </w:t>
      </w:r>
      <w:r w:rsidR="00D5655A">
        <w:br/>
        <w:t>3. User enters project path.</w:t>
      </w:r>
      <w:r w:rsidR="00D5655A">
        <w:br/>
        <w:t xml:space="preserve">4. User selects “Import”.  </w:t>
      </w:r>
      <w:r w:rsidR="00D5655A">
        <w:br/>
        <w:t xml:space="preserve">5. System uploads project to server. </w:t>
      </w:r>
      <w:r w:rsidR="00A054E8">
        <w:br/>
      </w:r>
      <w:r>
        <w:br/>
      </w:r>
      <w:r w:rsidR="00D5655A">
        <w:t>Alternate: User may decide to cancel task at any time post step 1</w:t>
      </w:r>
      <w:r w:rsidR="00D5655A">
        <w:t xml:space="preserve"> and pre step 4</w:t>
      </w:r>
      <w:r w:rsidR="00D5655A">
        <w:t>.</w:t>
      </w:r>
      <w:bookmarkStart w:id="0" w:name="_GoBack"/>
      <w:bookmarkEnd w:id="0"/>
      <w:r w:rsidR="00DA117C">
        <w:br/>
      </w:r>
      <w:r w:rsidR="00DA117C">
        <w:lastRenderedPageBreak/>
        <w:br/>
      </w:r>
    </w:p>
    <w:p w:rsidR="002B2513" w:rsidRPr="002B2513" w:rsidRDefault="002B2513" w:rsidP="002B2513">
      <w:r w:rsidRPr="002B2513">
        <w:br w:type="page"/>
      </w:r>
      <w:r w:rsidRPr="002B2513">
        <w:lastRenderedPageBreak/>
        <w:t>le to the location.</w:t>
      </w:r>
    </w:p>
    <w:p w:rsidR="002B2513" w:rsidRPr="002B2513" w:rsidRDefault="002B2513" w:rsidP="002B2513">
      <w:r w:rsidRPr="002B2513">
        <w:t>Alternatives:</w:t>
      </w:r>
    </w:p>
    <w:p w:rsidR="002B2513" w:rsidRPr="002B2513" w:rsidRDefault="002B2513" w:rsidP="002B2513">
      <w:r w:rsidRPr="002B2513">
        <w:t>System will display an error message of the location is write-protected.</w:t>
      </w:r>
    </w:p>
    <w:p w:rsidR="002B2513" w:rsidRPr="002B2513" w:rsidRDefault="002B2513" w:rsidP="002B2513">
      <w:r w:rsidRPr="002B2513">
        <w:t>Post-</w:t>
      </w:r>
    </w:p>
    <w:p w:rsidR="002B2513" w:rsidRPr="002B2513" w:rsidRDefault="002B2513" w:rsidP="002B2513">
      <w:proofErr w:type="gramStart"/>
      <w:r w:rsidRPr="002B2513">
        <w:t>conditions</w:t>
      </w:r>
      <w:proofErr w:type="gramEnd"/>
    </w:p>
    <w:p w:rsidR="00A31DE9" w:rsidRDefault="00A054E8"/>
    <w:sectPr w:rsidR="00A31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513"/>
    <w:rsid w:val="001D2F9B"/>
    <w:rsid w:val="00233C00"/>
    <w:rsid w:val="002B2513"/>
    <w:rsid w:val="00774AE1"/>
    <w:rsid w:val="007E342E"/>
    <w:rsid w:val="00811EFB"/>
    <w:rsid w:val="00A054E8"/>
    <w:rsid w:val="00B3621B"/>
    <w:rsid w:val="00D132DD"/>
    <w:rsid w:val="00D15733"/>
    <w:rsid w:val="00D5655A"/>
    <w:rsid w:val="00DA117C"/>
    <w:rsid w:val="00F4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95309-7C69-42EC-BC0F-2D4BB4D5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8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2</cp:revision>
  <dcterms:created xsi:type="dcterms:W3CDTF">2016-02-26T10:44:00Z</dcterms:created>
  <dcterms:modified xsi:type="dcterms:W3CDTF">2016-02-26T10:44:00Z</dcterms:modified>
</cp:coreProperties>
</file>