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FC2EC3" w:rsidRDefault="006679E6" w:rsidP="006679E6">
      <w:pPr>
        <w:jc w:val="center"/>
        <w:rPr>
          <w:rFonts w:ascii="Arial" w:hAnsi="Arial" w:cs="Arial"/>
          <w:b/>
          <w:sz w:val="52"/>
        </w:rPr>
      </w:pPr>
      <w:r w:rsidRPr="006679E6">
        <w:rPr>
          <w:rFonts w:ascii="Arial" w:hAnsi="Arial" w:cs="Arial"/>
          <w:b/>
          <w:sz w:val="52"/>
        </w:rPr>
        <w:t>Chameleon Ball</w:t>
      </w:r>
    </w:p>
    <w:p w:rsidR="006679E6" w:rsidRDefault="006679E6" w:rsidP="006679E6">
      <w:pPr>
        <w:jc w:val="center"/>
        <w:rPr>
          <w:rFonts w:ascii="Arial" w:hAnsi="Arial" w:cs="Arial"/>
          <w:b/>
          <w:sz w:val="52"/>
        </w:rPr>
      </w:pPr>
    </w:p>
    <w:p w:rsidR="006679E6" w:rsidRDefault="006679E6" w:rsidP="006679E6">
      <w:pPr>
        <w:jc w:val="center"/>
        <w:rPr>
          <w:rFonts w:ascii="Arial" w:hAnsi="Arial" w:cs="Arial"/>
          <w:b/>
          <w:sz w:val="52"/>
        </w:rPr>
      </w:pPr>
    </w:p>
    <w:p w:rsidR="006679E6" w:rsidRDefault="006679E6" w:rsidP="006679E6">
      <w:pPr>
        <w:jc w:val="center"/>
        <w:rPr>
          <w:rFonts w:ascii="Arial" w:hAnsi="Arial" w:cs="Arial"/>
          <w:b/>
        </w:rPr>
      </w:pPr>
      <w:r>
        <w:rPr>
          <w:rFonts w:ascii="Arial" w:hAnsi="Arial" w:cs="Arial"/>
          <w:b/>
        </w:rPr>
        <w:t>B</w:t>
      </w:r>
      <w:r>
        <w:rPr>
          <w:rFonts w:ascii="Arial" w:hAnsi="Arial" w:cs="Arial" w:hint="eastAsia"/>
          <w:b/>
        </w:rPr>
        <w:t xml:space="preserve">y </w:t>
      </w: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sz w:val="40"/>
        </w:rPr>
      </w:pPr>
      <w:r>
        <w:rPr>
          <w:rFonts w:ascii="Arial" w:hAnsi="Arial" w:cs="Arial"/>
          <w:sz w:val="40"/>
        </w:rPr>
        <w:t>Date</w:t>
      </w:r>
      <w:r w:rsidRPr="006679E6">
        <w:rPr>
          <w:rFonts w:ascii="Arial" w:hAnsi="Arial" w:cs="Arial"/>
          <w:sz w:val="40"/>
        </w:rPr>
        <w:t>: 28/06/2017</w:t>
      </w:r>
    </w:p>
    <w:p w:rsidR="006679E6" w:rsidRDefault="006679E6" w:rsidP="006679E6">
      <w:pPr>
        <w:jc w:val="center"/>
        <w:rPr>
          <w:rFonts w:ascii="Arial" w:hAnsi="Arial" w:cs="Arial"/>
          <w:sz w:val="40"/>
        </w:rPr>
      </w:pPr>
    </w:p>
    <w:p w:rsidR="006679E6" w:rsidRDefault="006679E6" w:rsidP="006679E6">
      <w:pPr>
        <w:jc w:val="center"/>
        <w:rPr>
          <w:rFonts w:ascii="Arial" w:hAnsi="Arial" w:cs="Arial"/>
          <w:sz w:val="40"/>
        </w:rPr>
      </w:pPr>
    </w:p>
    <w:sdt>
      <w:sdtPr>
        <w:id w:val="399019905"/>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DE2904" w:rsidRDefault="00DE2904">
          <w:pPr>
            <w:pStyle w:val="TOCHeading"/>
          </w:pPr>
          <w:r>
            <w:t>Contents</w:t>
          </w:r>
        </w:p>
        <w:p w:rsidR="00DE2904" w:rsidRDefault="00DE2904">
          <w:pPr>
            <w:pStyle w:val="TOC1"/>
            <w:tabs>
              <w:tab w:val="right" w:leader="dot" w:pos="8296"/>
            </w:tabs>
            <w:rPr>
              <w:noProof/>
            </w:rPr>
          </w:pPr>
          <w:r>
            <w:fldChar w:fldCharType="begin"/>
          </w:r>
          <w:r>
            <w:instrText xml:space="preserve"> TOC \o "1-3" \h \z \u </w:instrText>
          </w:r>
          <w:r>
            <w:fldChar w:fldCharType="separate"/>
          </w:r>
          <w:hyperlink w:anchor="_Toc486437213" w:history="1">
            <w:r w:rsidRPr="005142D6">
              <w:rPr>
                <w:rStyle w:val="Hyperlink"/>
                <w:rFonts w:ascii="Arial" w:hAnsi="Arial" w:cs="Arial"/>
                <w:noProof/>
                <w:shd w:val="pct15" w:color="auto" w:fill="FFFFFF"/>
              </w:rPr>
              <w:t>Version Information</w:t>
            </w:r>
            <w:r>
              <w:rPr>
                <w:noProof/>
                <w:webHidden/>
              </w:rPr>
              <w:tab/>
            </w:r>
            <w:r>
              <w:rPr>
                <w:noProof/>
                <w:webHidden/>
              </w:rPr>
              <w:fldChar w:fldCharType="begin"/>
            </w:r>
            <w:r>
              <w:rPr>
                <w:noProof/>
                <w:webHidden/>
              </w:rPr>
              <w:instrText xml:space="preserve"> PAGEREF _Toc486437213 \h </w:instrText>
            </w:r>
            <w:r>
              <w:rPr>
                <w:noProof/>
                <w:webHidden/>
              </w:rPr>
            </w:r>
            <w:r>
              <w:rPr>
                <w:noProof/>
                <w:webHidden/>
              </w:rPr>
              <w:fldChar w:fldCharType="separate"/>
            </w:r>
            <w:r>
              <w:rPr>
                <w:noProof/>
                <w:webHidden/>
              </w:rPr>
              <w:t>3</w:t>
            </w:r>
            <w:r>
              <w:rPr>
                <w:noProof/>
                <w:webHidden/>
              </w:rPr>
              <w:fldChar w:fldCharType="end"/>
            </w:r>
          </w:hyperlink>
        </w:p>
        <w:p w:rsidR="00DE2904" w:rsidRDefault="00DE2904">
          <w:pPr>
            <w:pStyle w:val="TOC1"/>
            <w:tabs>
              <w:tab w:val="right" w:leader="dot" w:pos="8296"/>
            </w:tabs>
            <w:rPr>
              <w:noProof/>
            </w:rPr>
          </w:pPr>
          <w:hyperlink w:anchor="_Toc486437214" w:history="1">
            <w:r w:rsidRPr="005142D6">
              <w:rPr>
                <w:rStyle w:val="Hyperlink"/>
                <w:rFonts w:ascii="Arial" w:hAnsi="Arial" w:cs="Arial"/>
                <w:noProof/>
                <w:shd w:val="pct15" w:color="auto" w:fill="FFFFFF"/>
              </w:rPr>
              <w:t>Introduction</w:t>
            </w:r>
            <w:r>
              <w:rPr>
                <w:noProof/>
                <w:webHidden/>
              </w:rPr>
              <w:tab/>
            </w:r>
            <w:r>
              <w:rPr>
                <w:noProof/>
                <w:webHidden/>
              </w:rPr>
              <w:fldChar w:fldCharType="begin"/>
            </w:r>
            <w:r>
              <w:rPr>
                <w:noProof/>
                <w:webHidden/>
              </w:rPr>
              <w:instrText xml:space="preserve"> PAGEREF _Toc486437214 \h </w:instrText>
            </w:r>
            <w:r>
              <w:rPr>
                <w:noProof/>
                <w:webHidden/>
              </w:rPr>
            </w:r>
            <w:r>
              <w:rPr>
                <w:noProof/>
                <w:webHidden/>
              </w:rPr>
              <w:fldChar w:fldCharType="separate"/>
            </w:r>
            <w:r>
              <w:rPr>
                <w:noProof/>
                <w:webHidden/>
              </w:rPr>
              <w:t>4</w:t>
            </w:r>
            <w:r>
              <w:rPr>
                <w:noProof/>
                <w:webHidden/>
              </w:rPr>
              <w:fldChar w:fldCharType="end"/>
            </w:r>
          </w:hyperlink>
        </w:p>
        <w:p w:rsidR="00DE2904" w:rsidRDefault="00DE2904">
          <w:r>
            <w:rPr>
              <w:b/>
              <w:bCs/>
              <w:noProof/>
            </w:rPr>
            <w:fldChar w:fldCharType="end"/>
          </w:r>
        </w:p>
      </w:sdtContent>
    </w:sdt>
    <w:p w:rsidR="00DE2904" w:rsidRDefault="00DE2904">
      <w:pPr>
        <w:widowControl/>
        <w:jc w:val="left"/>
        <w:rPr>
          <w:rFonts w:hint="eastAsia"/>
        </w:rPr>
      </w:pPr>
    </w:p>
    <w:p w:rsidR="006679E6" w:rsidRDefault="00DE2904" w:rsidP="00DE2904">
      <w:pPr>
        <w:widowControl/>
        <w:jc w:val="left"/>
        <w:rPr>
          <w:rFonts w:hint="eastAsia"/>
        </w:rPr>
      </w:pPr>
      <w:r>
        <w:br w:type="page"/>
      </w:r>
    </w:p>
    <w:tbl>
      <w:tblPr>
        <w:tblStyle w:val="TableGrid"/>
        <w:tblpPr w:leftFromText="180" w:rightFromText="180" w:horzAnchor="margin" w:tblpY="1080"/>
        <w:tblW w:w="0" w:type="auto"/>
        <w:tblLook w:val="04A0" w:firstRow="1" w:lastRow="0" w:firstColumn="1" w:lastColumn="0" w:noHBand="0" w:noVBand="1"/>
      </w:tblPr>
      <w:tblGrid>
        <w:gridCol w:w="2765"/>
        <w:gridCol w:w="2765"/>
        <w:gridCol w:w="2766"/>
      </w:tblGrid>
      <w:tr w:rsidR="006679E6" w:rsidTr="000B46ED">
        <w:tc>
          <w:tcPr>
            <w:tcW w:w="8296" w:type="dxa"/>
            <w:gridSpan w:val="3"/>
          </w:tcPr>
          <w:p w:rsidR="006679E6" w:rsidRDefault="006679E6" w:rsidP="000B46ED">
            <w:pPr>
              <w:rPr>
                <w:rFonts w:ascii="Arial" w:hAnsi="Arial" w:cs="Arial"/>
                <w:sz w:val="22"/>
              </w:rPr>
            </w:pPr>
            <w:r w:rsidRPr="00FC2EC3">
              <w:rPr>
                <w:rFonts w:ascii="Arial" w:hAnsi="Arial" w:cs="Arial"/>
                <w:sz w:val="22"/>
              </w:rPr>
              <w:lastRenderedPageBreak/>
              <w:t xml:space="preserve">Target Audience: </w:t>
            </w:r>
            <w:r>
              <w:rPr>
                <w:rFonts w:ascii="Arial" w:hAnsi="Arial" w:cs="Arial"/>
                <w:sz w:val="22"/>
              </w:rPr>
              <w:t>Fun game players</w:t>
            </w:r>
          </w:p>
          <w:p w:rsidR="006679E6" w:rsidRDefault="006679E6" w:rsidP="000B46ED">
            <w:pPr>
              <w:rPr>
                <w:rFonts w:ascii="Arial" w:hAnsi="Arial" w:cs="Arial"/>
                <w:sz w:val="22"/>
              </w:rPr>
            </w:pPr>
            <w:r>
              <w:rPr>
                <w:rFonts w:ascii="Arial" w:hAnsi="Arial" w:cs="Arial"/>
                <w:sz w:val="22"/>
              </w:rPr>
              <w:t>Target Platform: PC</w:t>
            </w:r>
          </w:p>
          <w:p w:rsidR="006679E6" w:rsidRDefault="006679E6" w:rsidP="000B46ED">
            <w:pPr>
              <w:rPr>
                <w:rFonts w:ascii="Arial" w:hAnsi="Arial" w:cs="Arial"/>
                <w:sz w:val="22"/>
              </w:rPr>
            </w:pPr>
            <w:r>
              <w:rPr>
                <w:rFonts w:ascii="Arial" w:hAnsi="Arial" w:cs="Arial"/>
                <w:sz w:val="22"/>
              </w:rPr>
              <w:t>Genre: Puzzle</w:t>
            </w:r>
          </w:p>
          <w:p w:rsidR="006679E6" w:rsidRDefault="006679E6" w:rsidP="000B46ED">
            <w:pPr>
              <w:rPr>
                <w:rFonts w:ascii="Arial" w:hAnsi="Arial" w:cs="Arial"/>
                <w:sz w:val="22"/>
              </w:rPr>
            </w:pPr>
            <w:r>
              <w:rPr>
                <w:rFonts w:ascii="Arial" w:hAnsi="Arial" w:cs="Arial"/>
                <w:sz w:val="22"/>
              </w:rPr>
              <w:t xml:space="preserve">Number of Player: 1 </w:t>
            </w:r>
          </w:p>
          <w:p w:rsidR="006679E6" w:rsidRDefault="006679E6" w:rsidP="000B46ED">
            <w:pPr>
              <w:rPr>
                <w:rFonts w:ascii="Arial" w:hAnsi="Arial" w:cs="Arial" w:hint="eastAsia"/>
                <w:sz w:val="40"/>
              </w:rPr>
            </w:pPr>
            <w:r>
              <w:rPr>
                <w:rFonts w:ascii="Arial" w:hAnsi="Arial" w:cs="Arial"/>
                <w:sz w:val="22"/>
              </w:rPr>
              <w:t>Project Release Date: 30/06/2017</w:t>
            </w:r>
          </w:p>
        </w:tc>
      </w:tr>
      <w:tr w:rsidR="006679E6" w:rsidTr="000B46ED">
        <w:tc>
          <w:tcPr>
            <w:tcW w:w="2765" w:type="dxa"/>
          </w:tcPr>
          <w:p w:rsidR="006679E6" w:rsidRPr="006679E6" w:rsidRDefault="006679E6" w:rsidP="000B46ED">
            <w:pPr>
              <w:jc w:val="center"/>
              <w:rPr>
                <w:rFonts w:ascii="Arial" w:hAnsi="Arial" w:cs="Arial" w:hint="eastAsia"/>
                <w:sz w:val="22"/>
              </w:rPr>
            </w:pPr>
            <w:r w:rsidRPr="006679E6">
              <w:rPr>
                <w:rFonts w:ascii="Arial" w:hAnsi="Arial" w:cs="Arial" w:hint="eastAsia"/>
                <w:sz w:val="22"/>
              </w:rPr>
              <w:t>Modifying Date</w:t>
            </w:r>
          </w:p>
        </w:tc>
        <w:tc>
          <w:tcPr>
            <w:tcW w:w="2765" w:type="dxa"/>
          </w:tcPr>
          <w:p w:rsidR="006679E6" w:rsidRPr="006679E6" w:rsidRDefault="006679E6" w:rsidP="000B46ED">
            <w:pPr>
              <w:jc w:val="center"/>
              <w:rPr>
                <w:rFonts w:ascii="Arial" w:hAnsi="Arial" w:cs="Arial" w:hint="eastAsia"/>
                <w:sz w:val="22"/>
              </w:rPr>
            </w:pPr>
            <w:r w:rsidRPr="006679E6">
              <w:rPr>
                <w:rFonts w:ascii="Arial" w:hAnsi="Arial" w:cs="Arial" w:hint="eastAsia"/>
                <w:sz w:val="22"/>
              </w:rPr>
              <w:t>Name</w:t>
            </w:r>
          </w:p>
        </w:tc>
        <w:tc>
          <w:tcPr>
            <w:tcW w:w="2766" w:type="dxa"/>
          </w:tcPr>
          <w:p w:rsidR="006679E6" w:rsidRPr="006679E6" w:rsidRDefault="006679E6" w:rsidP="000B46ED">
            <w:pPr>
              <w:jc w:val="center"/>
              <w:rPr>
                <w:rFonts w:ascii="Arial" w:hAnsi="Arial" w:cs="Arial" w:hint="eastAsia"/>
                <w:sz w:val="22"/>
              </w:rPr>
            </w:pPr>
            <w:r w:rsidRPr="006679E6">
              <w:rPr>
                <w:rFonts w:ascii="Arial" w:hAnsi="Arial" w:cs="Arial" w:hint="eastAsia"/>
                <w:sz w:val="22"/>
              </w:rPr>
              <w:t>Content</w:t>
            </w:r>
          </w:p>
        </w:tc>
      </w:tr>
      <w:tr w:rsidR="006679E6" w:rsidTr="000B46ED">
        <w:tc>
          <w:tcPr>
            <w:tcW w:w="2765" w:type="dxa"/>
          </w:tcPr>
          <w:p w:rsidR="006679E6" w:rsidRDefault="00DE2904" w:rsidP="00DE2904">
            <w:pPr>
              <w:jc w:val="center"/>
              <w:rPr>
                <w:rFonts w:ascii="Arial" w:hAnsi="Arial" w:cs="Arial" w:hint="eastAsia"/>
                <w:sz w:val="40"/>
              </w:rPr>
            </w:pPr>
            <w:r w:rsidRPr="00DE2904">
              <w:rPr>
                <w:rFonts w:ascii="Arial" w:hAnsi="Arial" w:cs="Arial" w:hint="eastAsia"/>
                <w:sz w:val="22"/>
              </w:rPr>
              <w:t>28/06/2017</w:t>
            </w:r>
          </w:p>
        </w:tc>
        <w:tc>
          <w:tcPr>
            <w:tcW w:w="2765" w:type="dxa"/>
          </w:tcPr>
          <w:p w:rsidR="006679E6" w:rsidRDefault="00DE2904" w:rsidP="00DE2904">
            <w:pPr>
              <w:jc w:val="center"/>
              <w:rPr>
                <w:rFonts w:ascii="Arial" w:hAnsi="Arial" w:cs="Arial" w:hint="eastAsia"/>
                <w:sz w:val="40"/>
              </w:rPr>
            </w:pPr>
            <w:r w:rsidRPr="00DE2904">
              <w:rPr>
                <w:rFonts w:ascii="Arial" w:hAnsi="Arial" w:cs="Arial" w:hint="eastAsia"/>
                <w:sz w:val="22"/>
              </w:rPr>
              <w:t>Viktor</w:t>
            </w:r>
          </w:p>
        </w:tc>
        <w:tc>
          <w:tcPr>
            <w:tcW w:w="2766" w:type="dxa"/>
          </w:tcPr>
          <w:p w:rsidR="006679E6" w:rsidRDefault="00DE2904" w:rsidP="00DE2904">
            <w:pPr>
              <w:rPr>
                <w:rFonts w:ascii="Arial" w:hAnsi="Arial" w:cs="Arial" w:hint="eastAsia"/>
                <w:sz w:val="40"/>
              </w:rPr>
            </w:pPr>
            <w:r w:rsidRPr="00DE2904">
              <w:rPr>
                <w:rFonts w:ascii="Arial" w:hAnsi="Arial" w:cs="Arial"/>
                <w:sz w:val="22"/>
              </w:rPr>
              <w:t>I</w:t>
            </w:r>
            <w:r>
              <w:rPr>
                <w:rFonts w:ascii="Arial" w:hAnsi="Arial" w:cs="Arial"/>
                <w:sz w:val="22"/>
              </w:rPr>
              <w:t>ntroduction, level design</w:t>
            </w:r>
          </w:p>
        </w:tc>
      </w:tr>
    </w:tbl>
    <w:p w:rsidR="006679E6" w:rsidRPr="000B46ED" w:rsidRDefault="000B46ED" w:rsidP="000B46ED">
      <w:pPr>
        <w:outlineLvl w:val="0"/>
        <w:rPr>
          <w:rFonts w:ascii="Arial" w:hAnsi="Arial" w:cs="Arial" w:hint="eastAsia"/>
          <w:sz w:val="32"/>
          <w:shd w:val="pct15" w:color="auto" w:fill="FFFFFF"/>
        </w:rPr>
      </w:pPr>
      <w:bookmarkStart w:id="0" w:name="_Toc486437213"/>
      <w:r w:rsidRPr="00DE2904">
        <w:rPr>
          <w:rFonts w:ascii="Arial" w:hAnsi="Arial" w:cs="Arial" w:hint="eastAsia"/>
          <w:sz w:val="36"/>
          <w:shd w:val="pct15" w:color="auto" w:fill="FFFFFF"/>
        </w:rPr>
        <w:t>Version Information</w:t>
      </w:r>
      <w:bookmarkEnd w:id="0"/>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6679E6" w:rsidRDefault="006679E6" w:rsidP="006679E6">
      <w:r>
        <w:br w:type="page"/>
      </w:r>
    </w:p>
    <w:p w:rsidR="006679E6" w:rsidRPr="000B46ED" w:rsidRDefault="000B46ED" w:rsidP="000B46ED">
      <w:pPr>
        <w:outlineLvl w:val="0"/>
        <w:rPr>
          <w:rFonts w:ascii="Arial" w:hAnsi="Arial" w:cs="Arial"/>
          <w:sz w:val="32"/>
          <w:shd w:val="pct15" w:color="auto" w:fill="FFFFFF"/>
        </w:rPr>
      </w:pPr>
      <w:bookmarkStart w:id="1" w:name="_Toc486437214"/>
      <w:r w:rsidRPr="00DE2904">
        <w:rPr>
          <w:rFonts w:ascii="Arial" w:hAnsi="Arial" w:cs="Arial" w:hint="eastAsia"/>
          <w:sz w:val="36"/>
          <w:shd w:val="pct15" w:color="auto" w:fill="FFFFFF"/>
        </w:rPr>
        <w:lastRenderedPageBreak/>
        <w:t>Introduction</w:t>
      </w:r>
      <w:bookmarkEnd w:id="1"/>
      <w:r w:rsidRPr="00DE2904">
        <w:rPr>
          <w:rFonts w:ascii="Arial" w:hAnsi="Arial" w:cs="Arial" w:hint="eastAsia"/>
          <w:sz w:val="36"/>
          <w:shd w:val="pct15" w:color="auto" w:fill="FFFFFF"/>
        </w:rPr>
        <w:t xml:space="preserve"> </w:t>
      </w:r>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6679E6" w:rsidRDefault="006679E6" w:rsidP="006679E6">
      <w:pPr>
        <w:rPr>
          <w:rFonts w:ascii="Arial" w:hAnsi="Arial" w:cs="Arial"/>
          <w:sz w:val="24"/>
          <w:szCs w:val="24"/>
        </w:rPr>
      </w:pPr>
      <w:r>
        <w:rPr>
          <w:noProof/>
        </w:rPr>
        <w:drawing>
          <wp:anchor distT="0" distB="0" distL="114300" distR="114300" simplePos="0" relativeHeight="251658240" behindDoc="0" locked="0" layoutInCell="1" allowOverlap="1">
            <wp:simplePos x="0" y="0"/>
            <wp:positionH relativeFrom="column">
              <wp:posOffset>3857625</wp:posOffset>
            </wp:positionH>
            <wp:positionV relativeFrom="paragraph">
              <wp:posOffset>51435</wp:posOffset>
            </wp:positionV>
            <wp:extent cx="1674005" cy="18859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4005" cy="1885950"/>
                    </a:xfrm>
                    <a:prstGeom prst="rect">
                      <a:avLst/>
                    </a:prstGeom>
                  </pic:spPr>
                </pic:pic>
              </a:graphicData>
            </a:graphic>
          </wp:anchor>
        </w:drawing>
      </w:r>
      <w:r>
        <w:rPr>
          <w:rFonts w:ascii="Arial" w:hAnsi="Arial" w:cs="Arial"/>
          <w:sz w:val="24"/>
          <w:szCs w:val="24"/>
        </w:rPr>
        <w:t xml:space="preserve">It’s a 2D puzzle game just like the right picture, the ball will </w:t>
      </w:r>
      <w:r w:rsidRPr="006679E6">
        <w:rPr>
          <w:rFonts w:ascii="Arial" w:hAnsi="Arial" w:cs="Arial"/>
          <w:sz w:val="24"/>
          <w:szCs w:val="24"/>
        </w:rPr>
        <w:t>slide</w:t>
      </w:r>
      <w:r>
        <w:rPr>
          <w:rFonts w:ascii="Arial" w:hAnsi="Arial" w:cs="Arial"/>
          <w:sz w:val="24"/>
          <w:szCs w:val="24"/>
        </w:rPr>
        <w:t xml:space="preserve"> from the top into the bottom because of gravity, but it will be destroyed if it go to areas which is different from its color. Players should use the items of the scene to change the ball’s color or areas’ color in order to</w:t>
      </w:r>
      <w:r w:rsidR="000B46ED">
        <w:rPr>
          <w:rFonts w:ascii="Arial" w:hAnsi="Arial" w:cs="Arial"/>
          <w:sz w:val="24"/>
          <w:szCs w:val="24"/>
        </w:rPr>
        <w:t xml:space="preserve"> make the ball arrive in the destination.</w:t>
      </w:r>
      <w:r>
        <w:rPr>
          <w:rFonts w:ascii="Arial" w:hAnsi="Arial" w:cs="Arial"/>
          <w:sz w:val="24"/>
          <w:szCs w:val="24"/>
        </w:rPr>
        <w:t xml:space="preserve"> </w:t>
      </w:r>
    </w:p>
    <w:p w:rsidR="000B46ED" w:rsidRDefault="000B46ED" w:rsidP="006679E6">
      <w:pPr>
        <w:rPr>
          <w:rFonts w:ascii="Arial" w:hAnsi="Arial" w:cs="Arial"/>
          <w:sz w:val="24"/>
          <w:szCs w:val="24"/>
        </w:rPr>
      </w:pPr>
    </w:p>
    <w:p w:rsidR="000B46ED" w:rsidRDefault="000B46ED" w:rsidP="006679E6">
      <w:pPr>
        <w:rPr>
          <w:rFonts w:ascii="Arial" w:hAnsi="Arial" w:cs="Arial"/>
          <w:sz w:val="24"/>
          <w:szCs w:val="24"/>
        </w:rPr>
      </w:pPr>
    </w:p>
    <w:p w:rsidR="000B46ED" w:rsidRDefault="000B46ED" w:rsidP="006679E6">
      <w:pPr>
        <w:rPr>
          <w:rFonts w:ascii="Arial" w:hAnsi="Arial" w:cs="Arial"/>
          <w:sz w:val="24"/>
          <w:szCs w:val="24"/>
        </w:rPr>
      </w:pPr>
    </w:p>
    <w:p w:rsidR="000B46ED" w:rsidRDefault="000B46ED" w:rsidP="006679E6">
      <w:pPr>
        <w:rPr>
          <w:rFonts w:ascii="Arial" w:hAnsi="Arial" w:cs="Arial"/>
          <w:sz w:val="24"/>
          <w:szCs w:val="24"/>
        </w:rPr>
      </w:pPr>
    </w:p>
    <w:p w:rsidR="00DE2904" w:rsidRDefault="00DE2904" w:rsidP="006679E6">
      <w:pPr>
        <w:rPr>
          <w:rFonts w:ascii="Arial" w:hAnsi="Arial" w:cs="Arial"/>
          <w:sz w:val="24"/>
          <w:szCs w:val="24"/>
        </w:rPr>
      </w:pPr>
    </w:p>
    <w:p w:rsidR="00DE2904" w:rsidRDefault="00DE2904" w:rsidP="00DE2904">
      <w:pPr>
        <w:outlineLvl w:val="0"/>
        <w:rPr>
          <w:rFonts w:ascii="Arial" w:hAnsi="Arial" w:cs="Arial"/>
          <w:sz w:val="32"/>
          <w:shd w:val="pct15" w:color="auto" w:fill="FFFFFF"/>
        </w:rPr>
      </w:pPr>
      <w:r w:rsidRPr="00DE2904">
        <w:rPr>
          <w:rFonts w:ascii="Arial" w:hAnsi="Arial" w:cs="Arial" w:hint="eastAsia"/>
          <w:sz w:val="36"/>
          <w:shd w:val="pct15" w:color="auto" w:fill="FFFFFF"/>
        </w:rPr>
        <w:t>Game Structure</w:t>
      </w:r>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DE2904" w:rsidRDefault="00DE2904" w:rsidP="00DE2904">
      <w:pPr>
        <w:outlineLvl w:val="1"/>
        <w:rPr>
          <w:rFonts w:ascii="Arial" w:hAnsi="Arial" w:cs="Arial"/>
          <w:b/>
          <w:sz w:val="28"/>
        </w:rPr>
      </w:pPr>
      <w:r w:rsidRPr="00DE2904">
        <w:rPr>
          <w:rFonts w:ascii="Arial" w:hAnsi="Arial" w:cs="Arial" w:hint="eastAsia"/>
          <w:b/>
          <w:sz w:val="28"/>
        </w:rPr>
        <w:t>Control</w:t>
      </w:r>
    </w:p>
    <w:p w:rsidR="00DE2904" w:rsidRDefault="00DE2904" w:rsidP="00DE2904">
      <w:pPr>
        <w:rPr>
          <w:rFonts w:ascii="Arial" w:hAnsi="Arial" w:cs="Arial"/>
          <w:sz w:val="24"/>
          <w:szCs w:val="24"/>
        </w:rPr>
      </w:pPr>
      <w:r w:rsidRPr="00DE2904">
        <w:rPr>
          <w:rFonts w:ascii="Arial" w:hAnsi="Arial" w:cs="Arial"/>
          <w:sz w:val="24"/>
          <w:szCs w:val="24"/>
        </w:rPr>
        <w:t>The</w:t>
      </w:r>
      <w:r>
        <w:rPr>
          <w:rFonts w:ascii="Arial" w:hAnsi="Arial" w:cs="Arial"/>
          <w:sz w:val="24"/>
          <w:szCs w:val="24"/>
        </w:rPr>
        <w:t xml:space="preserve"> players use the mouse to click items in the scene to change the ball’s color or areas’ color.</w:t>
      </w:r>
    </w:p>
    <w:p w:rsidR="00BD799E" w:rsidRDefault="00BD799E" w:rsidP="00DE2904">
      <w:pPr>
        <w:rPr>
          <w:rFonts w:ascii="Arial" w:hAnsi="Arial" w:cs="Arial"/>
          <w:sz w:val="24"/>
          <w:szCs w:val="24"/>
        </w:rPr>
      </w:pPr>
    </w:p>
    <w:p w:rsidR="00BD799E" w:rsidRDefault="00BD799E" w:rsidP="00BD799E">
      <w:pPr>
        <w:outlineLvl w:val="1"/>
        <w:rPr>
          <w:rFonts w:ascii="Arial" w:hAnsi="Arial" w:cs="Arial"/>
          <w:b/>
          <w:sz w:val="28"/>
        </w:rPr>
      </w:pPr>
      <w:r w:rsidRPr="00BD799E">
        <w:rPr>
          <w:rFonts w:ascii="Arial" w:hAnsi="Arial" w:cs="Arial"/>
          <w:b/>
          <w:sz w:val="28"/>
        </w:rPr>
        <w:t>Rule</w:t>
      </w:r>
    </w:p>
    <w:p w:rsidR="00BD799E" w:rsidRPr="00BD799E" w:rsidRDefault="00BD799E" w:rsidP="00BD799E">
      <w:pPr>
        <w:rPr>
          <w:rFonts w:ascii="Arial" w:hAnsi="Arial" w:cs="Arial" w:hint="eastAsia"/>
          <w:sz w:val="24"/>
          <w:szCs w:val="24"/>
        </w:rPr>
      </w:pPr>
      <w:r w:rsidRPr="00BD799E">
        <w:rPr>
          <w:rFonts w:ascii="Arial" w:hAnsi="Arial" w:cs="Arial"/>
          <w:sz w:val="24"/>
          <w:szCs w:val="24"/>
        </w:rPr>
        <w:t>W</w:t>
      </w:r>
      <w:r>
        <w:rPr>
          <w:rFonts w:ascii="Arial" w:hAnsi="Arial" w:cs="Arial"/>
          <w:sz w:val="24"/>
          <w:szCs w:val="24"/>
        </w:rPr>
        <w:t>hen the balls go to areas which is different from ball’s color, the ball will be destroyed. When the balls go to the destination, players win.</w:t>
      </w:r>
    </w:p>
    <w:p w:rsidR="000B46ED" w:rsidRDefault="000B46ED" w:rsidP="006679E6">
      <w:pPr>
        <w:rPr>
          <w:rFonts w:ascii="Arial" w:hAnsi="Arial" w:cs="Arial"/>
          <w:sz w:val="24"/>
          <w:szCs w:val="24"/>
        </w:rPr>
      </w:pPr>
    </w:p>
    <w:p w:rsidR="000B46ED" w:rsidRDefault="00DE2904" w:rsidP="00DE2904">
      <w:pPr>
        <w:outlineLvl w:val="0"/>
        <w:rPr>
          <w:rFonts w:ascii="Arial" w:hAnsi="Arial" w:cs="Arial"/>
          <w:sz w:val="32"/>
          <w:shd w:val="pct15" w:color="auto" w:fill="FFFFFF"/>
        </w:rPr>
      </w:pPr>
      <w:r w:rsidRPr="00DE2904">
        <w:rPr>
          <w:rFonts w:ascii="Arial" w:hAnsi="Arial" w:cs="Arial" w:hint="eastAsia"/>
          <w:sz w:val="36"/>
          <w:shd w:val="pct15" w:color="auto" w:fill="FFFFFF"/>
        </w:rPr>
        <w:t>Level Design</w:t>
      </w:r>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DE2904" w:rsidRDefault="00BD799E" w:rsidP="00BD799E">
      <w:pPr>
        <w:outlineLvl w:val="1"/>
        <w:rPr>
          <w:rFonts w:ascii="Arial" w:hAnsi="Arial" w:cs="Arial"/>
          <w:b/>
          <w:sz w:val="28"/>
        </w:rPr>
      </w:pPr>
      <w:r w:rsidRPr="00BD799E">
        <w:rPr>
          <w:rFonts w:ascii="Arial" w:hAnsi="Arial" w:cs="Arial"/>
          <w:b/>
          <w:sz w:val="28"/>
        </w:rPr>
        <w:t>Level 1</w:t>
      </w:r>
    </w:p>
    <w:p w:rsidR="00BD799E" w:rsidRDefault="003C2F4A" w:rsidP="00BD799E">
      <w:pPr>
        <w:outlineLvl w:val="1"/>
        <w:rPr>
          <w:rFonts w:ascii="Arial" w:hAnsi="Arial" w:cs="Arial"/>
          <w:b/>
          <w:sz w:val="28"/>
        </w:rPr>
      </w:pPr>
      <w:r>
        <w:rPr>
          <w:noProof/>
        </w:rPr>
        <w:drawing>
          <wp:inline distT="0" distB="0" distL="0" distR="0" wp14:anchorId="26BFDF0A" wp14:editId="7E3A8F79">
            <wp:extent cx="5274310" cy="29711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71165"/>
                    </a:xfrm>
                    <a:prstGeom prst="rect">
                      <a:avLst/>
                    </a:prstGeom>
                  </pic:spPr>
                </pic:pic>
              </a:graphicData>
            </a:graphic>
          </wp:inline>
        </w:drawing>
      </w:r>
    </w:p>
    <w:tbl>
      <w:tblPr>
        <w:tblStyle w:val="TableGrid"/>
        <w:tblW w:w="0" w:type="auto"/>
        <w:tblLook w:val="04A0" w:firstRow="1" w:lastRow="0" w:firstColumn="1" w:lastColumn="0" w:noHBand="0" w:noVBand="1"/>
      </w:tblPr>
      <w:tblGrid>
        <w:gridCol w:w="4148"/>
        <w:gridCol w:w="4148"/>
      </w:tblGrid>
      <w:tr w:rsidR="00D350EF" w:rsidTr="00D350EF">
        <w:tc>
          <w:tcPr>
            <w:tcW w:w="4148" w:type="dxa"/>
          </w:tcPr>
          <w:p w:rsidR="00D350EF" w:rsidRPr="00D350EF" w:rsidRDefault="00D350EF" w:rsidP="00D350EF">
            <w:pPr>
              <w:rPr>
                <w:rFonts w:ascii="Arial" w:hAnsi="Arial" w:cs="Arial" w:hint="eastAsia"/>
                <w:b/>
                <w:sz w:val="24"/>
                <w:szCs w:val="24"/>
              </w:rPr>
            </w:pPr>
            <w:r w:rsidRPr="00D350EF">
              <w:rPr>
                <w:rFonts w:ascii="Arial" w:hAnsi="Arial" w:cs="Arial" w:hint="eastAsia"/>
                <w:b/>
                <w:sz w:val="24"/>
                <w:szCs w:val="24"/>
              </w:rPr>
              <w:lastRenderedPageBreak/>
              <w:t>Content</w:t>
            </w:r>
          </w:p>
        </w:tc>
        <w:tc>
          <w:tcPr>
            <w:tcW w:w="4148" w:type="dxa"/>
          </w:tcPr>
          <w:p w:rsidR="00D350EF" w:rsidRPr="00D350EF" w:rsidRDefault="00D350EF" w:rsidP="00D350EF">
            <w:pPr>
              <w:rPr>
                <w:rFonts w:ascii="Arial" w:hAnsi="Arial" w:cs="Arial" w:hint="eastAsia"/>
                <w:b/>
                <w:sz w:val="24"/>
                <w:szCs w:val="24"/>
              </w:rPr>
            </w:pPr>
            <w:r w:rsidRPr="00D350EF">
              <w:rPr>
                <w:rFonts w:ascii="Arial" w:hAnsi="Arial" w:cs="Arial" w:hint="eastAsia"/>
                <w:b/>
                <w:sz w:val="24"/>
                <w:szCs w:val="24"/>
              </w:rPr>
              <w:t>Function</w:t>
            </w:r>
          </w:p>
        </w:tc>
      </w:tr>
      <w:tr w:rsidR="00D350EF" w:rsidTr="00D350EF">
        <w:tc>
          <w:tcPr>
            <w:tcW w:w="4148" w:type="dxa"/>
          </w:tcPr>
          <w:p w:rsidR="00D350EF" w:rsidRPr="00D350EF" w:rsidRDefault="00D350EF" w:rsidP="00D350EF">
            <w:pPr>
              <w:rPr>
                <w:rFonts w:ascii="Arial" w:hAnsi="Arial" w:cs="Arial" w:hint="eastAsia"/>
                <w:sz w:val="24"/>
                <w:szCs w:val="24"/>
              </w:rPr>
            </w:pPr>
            <w:r w:rsidRPr="00D350EF">
              <w:rPr>
                <w:rFonts w:ascii="Arial" w:hAnsi="Arial" w:cs="Arial"/>
                <w:sz w:val="24"/>
                <w:szCs w:val="24"/>
              </w:rPr>
              <w:t>Egg</w:t>
            </w:r>
          </w:p>
        </w:tc>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 xml:space="preserve">Click then break </w:t>
            </w:r>
            <w:r>
              <w:rPr>
                <w:rFonts w:ascii="Arial" w:hAnsi="Arial" w:cs="Arial"/>
                <w:sz w:val="24"/>
                <w:szCs w:val="24"/>
              </w:rPr>
              <w:t>to change ball into yellow</w:t>
            </w:r>
          </w:p>
        </w:tc>
      </w:tr>
      <w:tr w:rsidR="00D350EF" w:rsidTr="00D350EF">
        <w:tc>
          <w:tcPr>
            <w:tcW w:w="4148" w:type="dxa"/>
          </w:tcPr>
          <w:p w:rsidR="00D350EF" w:rsidRPr="00D350EF" w:rsidRDefault="00D350EF" w:rsidP="00D350EF">
            <w:pPr>
              <w:rPr>
                <w:rFonts w:ascii="Arial" w:hAnsi="Arial" w:cs="Arial" w:hint="eastAsia"/>
                <w:sz w:val="24"/>
                <w:szCs w:val="24"/>
              </w:rPr>
            </w:pPr>
            <w:r>
              <w:rPr>
                <w:rFonts w:ascii="Arial" w:hAnsi="Arial" w:cs="Arial"/>
                <w:sz w:val="24"/>
                <w:szCs w:val="24"/>
              </w:rPr>
              <w:t>Light</w:t>
            </w:r>
          </w:p>
        </w:tc>
        <w:tc>
          <w:tcPr>
            <w:tcW w:w="4148" w:type="dxa"/>
          </w:tcPr>
          <w:p w:rsidR="00D350EF" w:rsidRPr="00D350EF" w:rsidRDefault="00D350EF" w:rsidP="003C2F4A">
            <w:pPr>
              <w:rPr>
                <w:rFonts w:ascii="Arial" w:hAnsi="Arial" w:cs="Arial" w:hint="eastAsia"/>
                <w:sz w:val="24"/>
                <w:szCs w:val="24"/>
              </w:rPr>
            </w:pPr>
            <w:r>
              <w:rPr>
                <w:rFonts w:ascii="Arial" w:hAnsi="Arial" w:cs="Arial"/>
                <w:sz w:val="24"/>
                <w:szCs w:val="24"/>
              </w:rPr>
              <w:t xml:space="preserve">Click to </w:t>
            </w:r>
            <w:r w:rsidR="003C2F4A">
              <w:rPr>
                <w:rFonts w:ascii="Arial" w:hAnsi="Arial" w:cs="Arial"/>
                <w:sz w:val="24"/>
                <w:szCs w:val="24"/>
              </w:rPr>
              <w:t>change the light color to create two color area – red or yellow</w:t>
            </w:r>
          </w:p>
        </w:tc>
      </w:tr>
      <w:tr w:rsidR="00D350EF" w:rsidTr="00D350EF">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Salad ejector</w:t>
            </w:r>
          </w:p>
        </w:tc>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Click then eject salad to change ball</w:t>
            </w:r>
            <w:r>
              <w:rPr>
                <w:rFonts w:ascii="Arial" w:hAnsi="Arial" w:cs="Arial"/>
                <w:sz w:val="24"/>
                <w:szCs w:val="24"/>
              </w:rPr>
              <w:t xml:space="preserve"> into white</w:t>
            </w:r>
          </w:p>
        </w:tc>
      </w:tr>
      <w:tr w:rsidR="00D350EF" w:rsidRPr="00D350EF" w:rsidTr="00D350EF">
        <w:tc>
          <w:tcPr>
            <w:tcW w:w="4148" w:type="dxa"/>
          </w:tcPr>
          <w:p w:rsidR="00D350EF" w:rsidRPr="00D350EF" w:rsidRDefault="00D350EF" w:rsidP="00D350EF">
            <w:pPr>
              <w:rPr>
                <w:rFonts w:ascii="Arial" w:hAnsi="Arial" w:cs="Arial" w:hint="eastAsia"/>
                <w:sz w:val="24"/>
                <w:szCs w:val="24"/>
              </w:rPr>
            </w:pPr>
            <w:r>
              <w:rPr>
                <w:rFonts w:ascii="Arial" w:hAnsi="Arial" w:cs="Arial"/>
                <w:sz w:val="24"/>
                <w:szCs w:val="24"/>
              </w:rPr>
              <w:t xml:space="preserve">Ketchup </w:t>
            </w:r>
          </w:p>
        </w:tc>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Click then sque</w:t>
            </w:r>
            <w:r>
              <w:rPr>
                <w:rFonts w:ascii="Arial" w:hAnsi="Arial" w:cs="Arial"/>
                <w:sz w:val="24"/>
                <w:szCs w:val="24"/>
              </w:rPr>
              <w:t>eze to change ball into red</w:t>
            </w:r>
          </w:p>
        </w:tc>
      </w:tr>
      <w:tr w:rsidR="00D350EF" w:rsidTr="00D350EF">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Fire</w:t>
            </w:r>
          </w:p>
        </w:tc>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Create red area</w:t>
            </w:r>
          </w:p>
        </w:tc>
      </w:tr>
      <w:tr w:rsidR="00D350EF" w:rsidTr="00D350EF">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 xml:space="preserve">Water boiler </w:t>
            </w:r>
          </w:p>
        </w:tc>
        <w:tc>
          <w:tcPr>
            <w:tcW w:w="4148" w:type="dxa"/>
          </w:tcPr>
          <w:p w:rsidR="00D350EF" w:rsidRPr="00D350EF" w:rsidRDefault="00D350EF" w:rsidP="00D350EF">
            <w:pPr>
              <w:rPr>
                <w:rFonts w:ascii="Arial" w:hAnsi="Arial" w:cs="Arial" w:hint="eastAsia"/>
                <w:sz w:val="24"/>
                <w:szCs w:val="24"/>
              </w:rPr>
            </w:pPr>
            <w:r>
              <w:rPr>
                <w:rFonts w:ascii="Arial" w:hAnsi="Arial" w:cs="Arial" w:hint="eastAsia"/>
                <w:sz w:val="24"/>
                <w:szCs w:val="24"/>
              </w:rPr>
              <w:t>Create white area</w:t>
            </w:r>
          </w:p>
        </w:tc>
      </w:tr>
      <w:tr w:rsidR="00D350EF" w:rsidTr="00D350EF">
        <w:tc>
          <w:tcPr>
            <w:tcW w:w="4148" w:type="dxa"/>
          </w:tcPr>
          <w:p w:rsidR="00D350EF" w:rsidRPr="00D350EF" w:rsidRDefault="003C2F4A" w:rsidP="00D350EF">
            <w:pPr>
              <w:rPr>
                <w:rFonts w:ascii="Arial" w:hAnsi="Arial" w:cs="Arial" w:hint="eastAsia"/>
                <w:sz w:val="24"/>
                <w:szCs w:val="24"/>
              </w:rPr>
            </w:pPr>
            <w:r>
              <w:rPr>
                <w:rFonts w:ascii="Arial" w:hAnsi="Arial" w:cs="Arial"/>
                <w:sz w:val="24"/>
                <w:szCs w:val="24"/>
              </w:rPr>
              <w:t>C</w:t>
            </w:r>
            <w:r>
              <w:rPr>
                <w:rFonts w:ascii="Arial" w:hAnsi="Arial" w:cs="Arial" w:hint="eastAsia"/>
                <w:sz w:val="24"/>
                <w:szCs w:val="24"/>
              </w:rPr>
              <w:t>olander</w:t>
            </w:r>
          </w:p>
        </w:tc>
        <w:tc>
          <w:tcPr>
            <w:tcW w:w="4148" w:type="dxa"/>
          </w:tcPr>
          <w:p w:rsidR="00D350EF" w:rsidRPr="00D350EF" w:rsidRDefault="003C2F4A" w:rsidP="00D350EF">
            <w:pPr>
              <w:rPr>
                <w:rFonts w:ascii="Arial" w:hAnsi="Arial" w:cs="Arial" w:hint="eastAsia"/>
                <w:sz w:val="24"/>
                <w:szCs w:val="24"/>
              </w:rPr>
            </w:pPr>
            <w:r>
              <w:rPr>
                <w:rFonts w:ascii="Arial" w:hAnsi="Arial" w:cs="Arial" w:hint="eastAsia"/>
                <w:sz w:val="24"/>
                <w:szCs w:val="24"/>
              </w:rPr>
              <w:t xml:space="preserve">When ball cross, </w:t>
            </w:r>
            <w:r>
              <w:rPr>
                <w:rFonts w:ascii="Arial" w:hAnsi="Arial" w:cs="Arial"/>
                <w:sz w:val="24"/>
                <w:szCs w:val="24"/>
              </w:rPr>
              <w:t>it is split into two balls</w:t>
            </w:r>
          </w:p>
        </w:tc>
      </w:tr>
      <w:tr w:rsidR="003C2F4A" w:rsidTr="00D350EF">
        <w:tc>
          <w:tcPr>
            <w:tcW w:w="4148" w:type="dxa"/>
          </w:tcPr>
          <w:p w:rsidR="003C2F4A" w:rsidRDefault="003C2F4A" w:rsidP="00D350EF">
            <w:pPr>
              <w:rPr>
                <w:rFonts w:ascii="Arial" w:hAnsi="Arial" w:cs="Arial"/>
                <w:sz w:val="24"/>
                <w:szCs w:val="24"/>
              </w:rPr>
            </w:pPr>
            <w:r>
              <w:rPr>
                <w:rFonts w:ascii="Arial" w:hAnsi="Arial" w:cs="Arial" w:hint="eastAsia"/>
                <w:sz w:val="24"/>
                <w:szCs w:val="24"/>
              </w:rPr>
              <w:t>Dustbin</w:t>
            </w:r>
          </w:p>
        </w:tc>
        <w:tc>
          <w:tcPr>
            <w:tcW w:w="4148" w:type="dxa"/>
          </w:tcPr>
          <w:p w:rsidR="003C2F4A" w:rsidRDefault="003C2F4A" w:rsidP="009F3935">
            <w:pPr>
              <w:rPr>
                <w:rFonts w:ascii="Arial" w:hAnsi="Arial" w:cs="Arial" w:hint="eastAsia"/>
                <w:sz w:val="24"/>
                <w:szCs w:val="24"/>
              </w:rPr>
            </w:pPr>
            <w:r>
              <w:rPr>
                <w:rFonts w:ascii="Arial" w:hAnsi="Arial" w:cs="Arial" w:hint="eastAsia"/>
                <w:sz w:val="24"/>
                <w:szCs w:val="24"/>
              </w:rPr>
              <w:t>Click then</w:t>
            </w:r>
            <w:r w:rsidR="009F3935">
              <w:rPr>
                <w:rFonts w:ascii="Arial" w:hAnsi="Arial" w:cs="Arial"/>
                <w:sz w:val="24"/>
                <w:szCs w:val="24"/>
              </w:rPr>
              <w:t xml:space="preserve"> producing dust to change the ball into black</w:t>
            </w:r>
          </w:p>
        </w:tc>
      </w:tr>
      <w:tr w:rsidR="009F3935" w:rsidTr="00D350EF">
        <w:tc>
          <w:tcPr>
            <w:tcW w:w="4148" w:type="dxa"/>
          </w:tcPr>
          <w:p w:rsidR="009F3935" w:rsidRDefault="009F3935" w:rsidP="00D350EF">
            <w:pPr>
              <w:rPr>
                <w:rFonts w:ascii="Arial" w:hAnsi="Arial" w:cs="Arial" w:hint="eastAsia"/>
                <w:sz w:val="24"/>
                <w:szCs w:val="24"/>
              </w:rPr>
            </w:pPr>
            <w:r>
              <w:rPr>
                <w:rFonts w:ascii="Arial" w:hAnsi="Arial" w:cs="Arial" w:hint="eastAsia"/>
                <w:sz w:val="24"/>
                <w:szCs w:val="24"/>
              </w:rPr>
              <w:t>To</w:t>
            </w:r>
            <w:r>
              <w:rPr>
                <w:rFonts w:ascii="Arial" w:hAnsi="Arial" w:cs="Arial"/>
                <w:sz w:val="24"/>
                <w:szCs w:val="24"/>
              </w:rPr>
              <w:t>aster</w:t>
            </w:r>
          </w:p>
        </w:tc>
        <w:tc>
          <w:tcPr>
            <w:tcW w:w="4148" w:type="dxa"/>
          </w:tcPr>
          <w:p w:rsidR="009F3935" w:rsidRDefault="009F3935" w:rsidP="00D350EF">
            <w:pPr>
              <w:rPr>
                <w:rFonts w:ascii="Arial" w:hAnsi="Arial" w:cs="Arial" w:hint="eastAsia"/>
                <w:sz w:val="24"/>
                <w:szCs w:val="24"/>
              </w:rPr>
            </w:pPr>
            <w:r>
              <w:rPr>
                <w:rFonts w:ascii="Arial" w:hAnsi="Arial" w:cs="Arial" w:hint="eastAsia"/>
                <w:sz w:val="24"/>
                <w:szCs w:val="24"/>
              </w:rPr>
              <w:t xml:space="preserve">When ball arrive, it will be </w:t>
            </w:r>
            <w:r>
              <w:rPr>
                <w:rFonts w:ascii="Arial" w:hAnsi="Arial" w:cs="Arial"/>
                <w:sz w:val="24"/>
                <w:szCs w:val="24"/>
              </w:rPr>
              <w:t>trapped in</w:t>
            </w:r>
          </w:p>
        </w:tc>
      </w:tr>
      <w:tr w:rsidR="009F3935" w:rsidTr="00D350EF">
        <w:tc>
          <w:tcPr>
            <w:tcW w:w="4148" w:type="dxa"/>
          </w:tcPr>
          <w:p w:rsidR="009F3935" w:rsidRDefault="009F3935" w:rsidP="00D350EF">
            <w:pPr>
              <w:rPr>
                <w:rFonts w:ascii="Arial" w:hAnsi="Arial" w:cs="Arial" w:hint="eastAsia"/>
                <w:sz w:val="24"/>
                <w:szCs w:val="24"/>
              </w:rPr>
            </w:pPr>
            <w:r>
              <w:rPr>
                <w:rFonts w:ascii="Arial" w:hAnsi="Arial" w:cs="Arial" w:hint="eastAsia"/>
                <w:sz w:val="24"/>
                <w:szCs w:val="24"/>
              </w:rPr>
              <w:t>Switch</w:t>
            </w:r>
          </w:p>
        </w:tc>
        <w:tc>
          <w:tcPr>
            <w:tcW w:w="4148" w:type="dxa"/>
          </w:tcPr>
          <w:p w:rsidR="009F3935" w:rsidRDefault="009F3935" w:rsidP="009F3935">
            <w:pPr>
              <w:rPr>
                <w:rFonts w:ascii="Arial" w:hAnsi="Arial" w:cs="Arial" w:hint="eastAsia"/>
                <w:sz w:val="24"/>
                <w:szCs w:val="24"/>
              </w:rPr>
            </w:pPr>
            <w:r>
              <w:rPr>
                <w:rFonts w:ascii="Arial" w:hAnsi="Arial" w:cs="Arial" w:hint="eastAsia"/>
                <w:sz w:val="24"/>
                <w:szCs w:val="24"/>
              </w:rPr>
              <w:t xml:space="preserve">Create </w:t>
            </w:r>
            <w:r>
              <w:rPr>
                <w:rFonts w:ascii="Arial" w:hAnsi="Arial" w:cs="Arial"/>
                <w:sz w:val="24"/>
                <w:szCs w:val="24"/>
              </w:rPr>
              <w:t>black</w:t>
            </w:r>
            <w:r>
              <w:rPr>
                <w:rFonts w:ascii="Arial" w:hAnsi="Arial" w:cs="Arial" w:hint="eastAsia"/>
                <w:sz w:val="24"/>
                <w:szCs w:val="24"/>
              </w:rPr>
              <w:t xml:space="preserve"> area</w:t>
            </w:r>
            <w:r>
              <w:rPr>
                <w:rFonts w:ascii="Arial" w:hAnsi="Arial" w:cs="Arial"/>
                <w:sz w:val="24"/>
                <w:szCs w:val="24"/>
              </w:rPr>
              <w:t>, if the ball cross and the ball is black, it will make toaster pop another ball.</w:t>
            </w:r>
          </w:p>
        </w:tc>
      </w:tr>
      <w:tr w:rsidR="009F3935" w:rsidTr="00D350EF">
        <w:tc>
          <w:tcPr>
            <w:tcW w:w="4148" w:type="dxa"/>
          </w:tcPr>
          <w:p w:rsidR="009F3935" w:rsidRDefault="009F3935" w:rsidP="00D350EF">
            <w:pPr>
              <w:rPr>
                <w:rFonts w:ascii="Arial" w:hAnsi="Arial" w:cs="Arial" w:hint="eastAsia"/>
                <w:sz w:val="24"/>
                <w:szCs w:val="24"/>
              </w:rPr>
            </w:pPr>
            <w:r>
              <w:rPr>
                <w:rFonts w:ascii="Arial" w:hAnsi="Arial" w:cs="Arial" w:hint="eastAsia"/>
                <w:sz w:val="24"/>
                <w:szCs w:val="24"/>
              </w:rPr>
              <w:t>Star</w:t>
            </w:r>
          </w:p>
        </w:tc>
        <w:tc>
          <w:tcPr>
            <w:tcW w:w="4148" w:type="dxa"/>
          </w:tcPr>
          <w:p w:rsidR="009F3935" w:rsidRDefault="009F3935" w:rsidP="009F3935">
            <w:pPr>
              <w:rPr>
                <w:rFonts w:ascii="Arial" w:hAnsi="Arial" w:cs="Arial" w:hint="eastAsia"/>
                <w:sz w:val="24"/>
                <w:szCs w:val="24"/>
              </w:rPr>
            </w:pPr>
            <w:r>
              <w:rPr>
                <w:rFonts w:ascii="Arial" w:hAnsi="Arial" w:cs="Arial" w:hint="eastAsia"/>
                <w:sz w:val="24"/>
                <w:szCs w:val="24"/>
              </w:rPr>
              <w:t>When the two balls arrive, win</w:t>
            </w:r>
          </w:p>
        </w:tc>
      </w:tr>
    </w:tbl>
    <w:p w:rsidR="00D350EF" w:rsidRPr="00BD799E" w:rsidRDefault="00D350EF" w:rsidP="00BD799E">
      <w:pPr>
        <w:outlineLvl w:val="1"/>
        <w:rPr>
          <w:rFonts w:ascii="Arial" w:hAnsi="Arial" w:cs="Arial" w:hint="eastAsia"/>
          <w:b/>
          <w:sz w:val="28"/>
        </w:rPr>
      </w:pPr>
      <w:bookmarkStart w:id="2" w:name="_GoBack"/>
      <w:bookmarkEnd w:id="2"/>
    </w:p>
    <w:sectPr w:rsidR="00D350EF" w:rsidRPr="00BD79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A4"/>
    <w:rsid w:val="000B46ED"/>
    <w:rsid w:val="00315F0F"/>
    <w:rsid w:val="003C2F4A"/>
    <w:rsid w:val="004E3765"/>
    <w:rsid w:val="006679E6"/>
    <w:rsid w:val="009F3935"/>
    <w:rsid w:val="00A97DA4"/>
    <w:rsid w:val="00BD799E"/>
    <w:rsid w:val="00D350EF"/>
    <w:rsid w:val="00DE2904"/>
    <w:rsid w:val="00FC2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553B6-EAC4-417F-AE34-39D6A236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2EC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2EC3"/>
    <w:rPr>
      <w:b/>
      <w:bCs/>
      <w:kern w:val="44"/>
      <w:sz w:val="44"/>
      <w:szCs w:val="44"/>
    </w:rPr>
  </w:style>
  <w:style w:type="paragraph" w:styleId="NoSpacing">
    <w:name w:val="No Spacing"/>
    <w:uiPriority w:val="1"/>
    <w:qFormat/>
    <w:rsid w:val="00FC2EC3"/>
    <w:pPr>
      <w:widowControl w:val="0"/>
      <w:jc w:val="both"/>
    </w:pPr>
  </w:style>
  <w:style w:type="paragraph" w:styleId="TOCHeading">
    <w:name w:val="TOC Heading"/>
    <w:basedOn w:val="Heading1"/>
    <w:next w:val="Normal"/>
    <w:uiPriority w:val="39"/>
    <w:unhideWhenUsed/>
    <w:qFormat/>
    <w:rsid w:val="00DE29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E2904"/>
  </w:style>
  <w:style w:type="character" w:styleId="Hyperlink">
    <w:name w:val="Hyperlink"/>
    <w:basedOn w:val="DefaultParagraphFont"/>
    <w:uiPriority w:val="99"/>
    <w:unhideWhenUsed/>
    <w:rsid w:val="00DE2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2DA90-49E4-4256-B690-AFA5C856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PerfectWorld</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Perfecter</dc:creator>
  <cp:keywords/>
  <dc:description/>
  <cp:lastModifiedBy>Perfecter</cp:lastModifiedBy>
  <cp:revision>2</cp:revision>
  <dcterms:created xsi:type="dcterms:W3CDTF">2017-06-28T09:39:00Z</dcterms:created>
  <dcterms:modified xsi:type="dcterms:W3CDTF">2017-06-28T12:19:00Z</dcterms:modified>
</cp:coreProperties>
</file>