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 w:eastAsia="方正小标宋简体"/>
          <w:b/>
          <w:sz w:val="44"/>
        </w:rPr>
        <w:t>关于{{函件事项}}的函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{{主送机关}}：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{{函件缘由}}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{{具体事项}}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请予支持为盼。</w:t>
      </w:r>
    </w:p>
    <w:p/>
    <w:p>
      <w:pPr>
        <w:spacing w:line="560" w:lineRule="exact"/>
        <w:jc w:val="right"/>
      </w:pPr>
      <w:r>
        <w:rPr>
          <w:rFonts w:ascii="Times New Roman" w:hAnsi="Times New Roman" w:eastAsia="仿宋"/>
          <w:sz w:val="32"/>
        </w:rPr>
        <w:t>{{落款单位}}</w:t>
      </w:r>
    </w:p>
    <w:p>
      <w:pPr>
        <w:spacing w:line="560" w:lineRule="exact"/>
        <w:jc w:val="right"/>
      </w:pPr>
      <w:r>
        <w:rPr>
          <w:rFonts w:ascii="Times New Roman" w:hAnsi="Times New Roman" w:eastAsia="仿宋"/>
          <w:sz w:val="32"/>
        </w:rPr>
        <w:t>{{日期}}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