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861569">
      <w:pPr>
        <w:pStyle w:val="Titel-Projektbezeichnung2"/>
        <w:rPr>
          <w:lang w:val="fr-CH"/>
        </w:rPr>
      </w:pPr>
      <w:r>
        <w:rPr>
          <w:lang w:val="fr-CH"/>
        </w:rPr>
        <w:t>Nom de projet</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FF3C72">
            <w:pPr>
              <w:pStyle w:val="AbsatzTab12Pt1-1"/>
              <w:rPr>
                <w:lang w:val="fr-CH"/>
              </w:rPr>
            </w:pP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 xml:space="preserve">Léandre </w:t>
            </w:r>
            <w:proofErr w:type="spellStart"/>
            <w:r>
              <w:t>Campiche</w:t>
            </w:r>
            <w:proofErr w:type="spellEnd"/>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6F069F">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w:t>
            </w:r>
            <w:proofErr w:type="spellStart"/>
            <w:r>
              <w:rPr>
                <w:lang w:val="fr-CH"/>
              </w:rPr>
              <w:t>Campiche</w:t>
            </w:r>
            <w:proofErr w:type="spellEnd"/>
            <w:r>
              <w:rPr>
                <w:lang w:val="fr-CH"/>
              </w:rPr>
              <w:t>, Pancini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Start w:id="2" w:name="_GoBack"/>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Remplir doc</w:t>
            </w: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3" w:name="_Toc448251712"/>
      <w:bookmarkStart w:id="4" w:name="_Toc2680369"/>
      <w:bookmarkStart w:id="5"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FF3C72" w:rsidRDefault="00861569">
      <w:pPr>
        <w:pStyle w:val="Inhaltsverzeichnis12"/>
        <w:rPr>
          <w:lang w:val="fr-CH"/>
        </w:rPr>
      </w:pPr>
      <w:bookmarkStart w:id="6" w:name="_Toc2680357"/>
      <w:bookmarkStart w:id="7" w:name="_Toc26942525"/>
      <w:r>
        <w:rPr>
          <w:lang w:val="fr-CH"/>
        </w:rPr>
        <w:t>Description</w:t>
      </w:r>
      <w:bookmarkEnd w:id="6"/>
      <w:bookmarkEnd w:id="7"/>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8" w:name="_Toc26942526"/>
      <w:r>
        <w:rPr>
          <w:lang w:val="fr-CH"/>
        </w:rPr>
        <w:lastRenderedPageBreak/>
        <w:t>Contexte</w:t>
      </w:r>
      <w:bookmarkEnd w:id="8"/>
    </w:p>
    <w:p w:rsidR="004F09D9" w:rsidRDefault="004F09D9" w:rsidP="004F09D9">
      <w:pPr>
        <w:pStyle w:val="Absatz"/>
        <w:rPr>
          <w:lang w:val="fr-CH"/>
        </w:rPr>
      </w:pPr>
      <w:bookmarkStart w:id="9" w:name="_Toc26942527"/>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r>
        <w:rPr>
          <w:lang w:val="fr-CH"/>
        </w:rPr>
        <w:t>Objectifs</w:t>
      </w:r>
      <w:bookmarkEnd w:id="9"/>
    </w:p>
    <w:p w:rsidR="00FF3C72" w:rsidRDefault="00861569">
      <w:pPr>
        <w:pStyle w:val="Titre2"/>
        <w:numPr>
          <w:ilvl w:val="1"/>
          <w:numId w:val="28"/>
        </w:numPr>
        <w:rPr>
          <w:lang w:val="fr-CH"/>
        </w:rPr>
      </w:pPr>
      <w:bookmarkStart w:id="10" w:name="_Toc26942528"/>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405D12">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26942529"/>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405D12">
        <w:tc>
          <w:tcPr>
            <w:tcW w:w="9214" w:type="dxa"/>
            <w:gridSpan w:val="6"/>
            <w:shd w:val="clear" w:color="auto" w:fill="F0F0F0"/>
          </w:tcPr>
          <w:p w:rsidR="00ED1966" w:rsidRDefault="00ED1966" w:rsidP="00ED1966">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26942530"/>
      <w:bookmarkEnd w:id="14"/>
      <w:r>
        <w:rPr>
          <w:lang w:val="fr-CH"/>
        </w:rPr>
        <w:t>Conditions-cadres</w:t>
      </w:r>
      <w:bookmarkEnd w:id="15"/>
    </w:p>
    <w:p w:rsidR="00FF3C72" w:rsidRDefault="00861569">
      <w:pPr>
        <w:pStyle w:val="Absatz"/>
        <w:rPr>
          <w:lang w:val="fr-CH"/>
        </w:rPr>
      </w:pPr>
      <w:r>
        <w:rPr>
          <w:lang w:val="fr-CH"/>
        </w:rPr>
        <w:t>Texte</w:t>
      </w:r>
    </w:p>
    <w:p w:rsidR="00FF3C72" w:rsidRDefault="00861569">
      <w:pPr>
        <w:pStyle w:val="Titre2"/>
        <w:numPr>
          <w:ilvl w:val="1"/>
          <w:numId w:val="28"/>
        </w:numPr>
        <w:rPr>
          <w:lang w:val="fr-CH"/>
        </w:rPr>
      </w:pPr>
      <w:bookmarkStart w:id="16" w:name="_Toc26942531"/>
      <w:r>
        <w:rPr>
          <w:lang w:val="fr-CH"/>
        </w:rPr>
        <w:t>Délimitation</w:t>
      </w:r>
      <w:bookmarkEnd w:id="16"/>
    </w:p>
    <w:p w:rsidR="00FF3C72" w:rsidRDefault="00861569">
      <w:pPr>
        <w:pStyle w:val="Absatz"/>
        <w:rPr>
          <w:lang w:val="fr-CH"/>
        </w:rPr>
      </w:pPr>
      <w:r>
        <w:rPr>
          <w:lang w:val="fr-CH"/>
        </w:rPr>
        <w:t>Texte</w:t>
      </w:r>
    </w:p>
    <w:p w:rsidR="00FF3C72" w:rsidRDefault="00861569">
      <w:pPr>
        <w:pStyle w:val="Titre1"/>
        <w:numPr>
          <w:ilvl w:val="0"/>
          <w:numId w:val="28"/>
        </w:numPr>
        <w:rPr>
          <w:lang w:val="fr-CH"/>
        </w:rPr>
      </w:pPr>
      <w:bookmarkStart w:id="17" w:name="_Toc26942532"/>
      <w:r>
        <w:rPr>
          <w:lang w:val="fr-CH"/>
        </w:rPr>
        <w:t>Description de la solution</w:t>
      </w:r>
      <w:bookmarkEnd w:id="17"/>
    </w:p>
    <w:p w:rsidR="00FF3C72" w:rsidRDefault="00861569">
      <w:pPr>
        <w:pStyle w:val="Absatz"/>
        <w:rPr>
          <w:lang w:val="fr-CH"/>
        </w:rPr>
      </w:pPr>
      <w:r>
        <w:rPr>
          <w:lang w:val="fr-CH"/>
        </w:rPr>
        <w:t>Description sommaire de la variante choisie, référence à l’étude</w:t>
      </w:r>
    </w:p>
    <w:p w:rsidR="00FF3C72" w:rsidRDefault="00861569">
      <w:pPr>
        <w:pStyle w:val="Titre1"/>
        <w:numPr>
          <w:ilvl w:val="0"/>
          <w:numId w:val="28"/>
        </w:numPr>
        <w:rPr>
          <w:lang w:val="fr-CH"/>
        </w:rPr>
      </w:pPr>
      <w:bookmarkStart w:id="18" w:name="_Toc26942533"/>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26942534"/>
      <w:r>
        <w:rPr>
          <w:lang w:val="fr-CH"/>
        </w:rPr>
        <w:t>Lien avec la stratégie:</w:t>
      </w:r>
      <w:bookmarkEnd w:id="19"/>
    </w:p>
    <w:p w:rsidR="00DE7A96" w:rsidRDefault="00DE7A96" w:rsidP="00DE7A96">
      <w:pPr>
        <w:pStyle w:val="AbsatzTab12Pt1-1Kur"/>
        <w:rPr>
          <w:lang w:val="fr-CH"/>
        </w:rPr>
      </w:pPr>
      <w:bookmarkStart w:id="20" w:name="_Toc26942535"/>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r>
        <w:rPr>
          <w:lang w:val="fr-CH"/>
        </w:rPr>
        <w:t xml:space="preserve">Mise en œuvre des </w:t>
      </w:r>
      <w:proofErr w:type="gramStart"/>
      <w:r>
        <w:rPr>
          <w:lang w:val="fr-CH"/>
        </w:rPr>
        <w:t>prescriptions:</w:t>
      </w:r>
      <w:bookmarkEnd w:id="20"/>
      <w:proofErr w:type="gramEnd"/>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1" w:name="_Toc26942536"/>
      <w:r>
        <w:rPr>
          <w:lang w:val="fr-CH"/>
        </w:rPr>
        <w:t>Bases légales</w:t>
      </w:r>
      <w:bookmarkEnd w:id="21"/>
    </w:p>
    <w:p w:rsidR="00FF3C72" w:rsidRDefault="00861569">
      <w:pPr>
        <w:pStyle w:val="Absatz"/>
        <w:rPr>
          <w:lang w:val="fr-CH"/>
        </w:rPr>
      </w:pPr>
      <w:r>
        <w:rPr>
          <w:lang w:val="fr-CH"/>
        </w:rPr>
        <w:t>Conclusion de l’analyse des bases légales</w:t>
      </w:r>
    </w:p>
    <w:p w:rsidR="00FF3C72" w:rsidRDefault="00861569">
      <w:pPr>
        <w:pStyle w:val="Titre1"/>
        <w:numPr>
          <w:ilvl w:val="0"/>
          <w:numId w:val="28"/>
        </w:numPr>
        <w:rPr>
          <w:lang w:val="fr-CH"/>
        </w:rPr>
      </w:pPr>
      <w:bookmarkStart w:id="22" w:name="_Toc26942537"/>
      <w:r>
        <w:rPr>
          <w:lang w:val="fr-CH"/>
        </w:rPr>
        <w:t>Moyens nécessaires</w:t>
      </w:r>
      <w:bookmarkEnd w:id="22"/>
    </w:p>
    <w:p w:rsidR="00FF3C72" w:rsidRDefault="00861569">
      <w:pPr>
        <w:pStyle w:val="Titre2"/>
        <w:numPr>
          <w:ilvl w:val="1"/>
          <w:numId w:val="28"/>
        </w:numPr>
        <w:rPr>
          <w:lang w:val="fr-CH"/>
        </w:rPr>
      </w:pPr>
      <w:bookmarkStart w:id="23" w:name="_Toc26942538"/>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Moyens nécessaires: charges de personnel</w:t>
      </w:r>
      <w:bookmarkEnd w:id="24"/>
    </w:p>
    <w:p w:rsidR="00FF3C72" w:rsidRDefault="00861569">
      <w:pPr>
        <w:pStyle w:val="Titre2"/>
        <w:numPr>
          <w:ilvl w:val="1"/>
          <w:numId w:val="28"/>
        </w:numPr>
        <w:rPr>
          <w:lang w:val="fr-CH"/>
        </w:rPr>
      </w:pPr>
      <w:bookmarkStart w:id="25" w:name="_Toc26942539"/>
      <w:r>
        <w:rPr>
          <w:lang w:val="fr-CH"/>
        </w:rPr>
        <w:t>Moyens matériels</w:t>
      </w:r>
      <w:bookmarkEnd w:id="25"/>
    </w:p>
    <w:p w:rsidR="00FF3C72" w:rsidRDefault="00861569">
      <w:pPr>
        <w:pStyle w:val="Absatz"/>
        <w:rPr>
          <w:lang w:val="fr-CH"/>
        </w:rPr>
      </w:pPr>
      <w:r>
        <w:rPr>
          <w:lang w:val="fr-CH"/>
        </w:rPr>
        <w:t>Locaux, infrastructure informatique, logiciels spécifiques, etc.</w:t>
      </w:r>
    </w:p>
    <w:p w:rsidR="00FF3C72" w:rsidRDefault="00861569">
      <w:pPr>
        <w:pStyle w:val="Titre2"/>
        <w:numPr>
          <w:ilvl w:val="1"/>
          <w:numId w:val="28"/>
        </w:numPr>
        <w:rPr>
          <w:lang w:val="fr-CH"/>
        </w:rPr>
      </w:pPr>
      <w:bookmarkStart w:id="26" w:name="_Toc26942540"/>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Moyens nécessaires: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12.12.2019</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lastRenderedPageBreak/>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 xml:space="preserve">L. </w:t>
            </w:r>
            <w:proofErr w:type="spellStart"/>
            <w:r>
              <w:rPr>
                <w:lang w:val="fr-CH"/>
              </w:rPr>
              <w:t>Campiche</w:t>
            </w:r>
            <w:proofErr w:type="spellEnd"/>
          </w:p>
          <w:p w:rsidR="00697D15" w:rsidRDefault="00697D15" w:rsidP="00697D15">
            <w:pPr>
              <w:pStyle w:val="AbsatzTab12Pt1-1Kur"/>
              <w:rPr>
                <w:lang w:val="fr-CH"/>
              </w:rPr>
            </w:pPr>
            <w:r>
              <w:rPr>
                <w:lang w:val="fr-CH"/>
              </w:rPr>
              <w:t xml:space="preserve">M. </w:t>
            </w:r>
            <w:proofErr w:type="spellStart"/>
            <w:r>
              <w:rPr>
                <w:lang w:val="fr-CH"/>
              </w:rPr>
              <w:t>Pichonnat</w:t>
            </w:r>
            <w:proofErr w:type="spellEnd"/>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 xml:space="preserve">Léandre </w:t>
            </w:r>
            <w:proofErr w:type="spellStart"/>
            <w:r>
              <w:rPr>
                <w:lang w:val="fr-CH"/>
              </w:rPr>
              <w:t>Campiche</w:t>
            </w:r>
            <w:proofErr w:type="spellEnd"/>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26942545"/>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A1660" w:rsidTr="0017722C">
        <w:tc>
          <w:tcPr>
            <w:tcW w:w="9214" w:type="dxa"/>
            <w:gridSpan w:val="8"/>
            <w:shd w:val="clear" w:color="auto" w:fill="F0F0F0"/>
          </w:tcPr>
          <w:p w:rsidR="00AA1660" w:rsidRPr="00AA1660" w:rsidRDefault="00AA1660" w:rsidP="0017722C">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r>
        <w:rPr>
          <w:lang w:val="it-CH"/>
        </w:rPr>
        <w:lastRenderedPageBreak/>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26942546"/>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6" w:name="_Toc26942547"/>
      <w:r>
        <w:rPr>
          <w:lang w:val="fr-CH"/>
        </w:rPr>
        <w:t>Table des matières</w:t>
      </w:r>
      <w:bookmarkEnd w:id="46"/>
    </w:p>
    <w:bookmarkStart w:id="47" w:name="_Toc415764202"/>
    <w:p w:rsidR="00EF0F1A" w:rsidRPr="00EF0F1A" w:rsidRDefault="00861569">
      <w:pPr>
        <w:pStyle w:val="TM8"/>
        <w:rPr>
          <w:rFonts w:asciiTheme="minorHAnsi" w:eastAsiaTheme="minorEastAsia" w:hAnsiTheme="minorHAnsi" w:cstheme="minorBidi"/>
          <w:i w:val="0"/>
          <w:sz w:val="22"/>
          <w:szCs w:val="22"/>
          <w:lang w:val="en-US"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EF0F1A">
        <w:rPr>
          <w:lang w:val="en-US"/>
        </w:rPr>
        <w:tab/>
      </w:r>
      <w:r w:rsidR="00EF0F1A">
        <w:fldChar w:fldCharType="begin"/>
      </w:r>
      <w:r w:rsidR="00EF0F1A" w:rsidRPr="00EF0F1A">
        <w:rPr>
          <w:lang w:val="en-US"/>
        </w:rPr>
        <w:instrText xml:space="preserve"> PAGEREF _Toc26942524 \h </w:instrText>
      </w:r>
      <w:r w:rsidR="00EF0F1A">
        <w:fldChar w:fldCharType="separate"/>
      </w:r>
      <w:r w:rsidR="00EF0F1A">
        <w:rPr>
          <w:lang w:val="en-US"/>
        </w:rPr>
        <w:t>1</w:t>
      </w:r>
      <w:r w:rsidR="00EF0F1A">
        <w:fldChar w:fldCharType="end"/>
      </w:r>
    </w:p>
    <w:p w:rsidR="00EF0F1A" w:rsidRPr="00EF0F1A" w:rsidRDefault="00EF0F1A">
      <w:pPr>
        <w:pStyle w:val="TM8"/>
        <w:rPr>
          <w:rFonts w:asciiTheme="minorHAnsi" w:eastAsiaTheme="minorEastAsia" w:hAnsiTheme="minorHAnsi" w:cstheme="minorBidi"/>
          <w:i w:val="0"/>
          <w:sz w:val="22"/>
          <w:szCs w:val="22"/>
          <w:lang w:val="en-US" w:eastAsia="de-DE"/>
        </w:rPr>
      </w:pPr>
      <w:r w:rsidRPr="001809F1">
        <w:rPr>
          <w:lang w:val="fr-CH"/>
        </w:rPr>
        <w:t>Description</w:t>
      </w:r>
      <w:r w:rsidRPr="00EF0F1A">
        <w:rPr>
          <w:lang w:val="en-US"/>
        </w:rPr>
        <w:tab/>
      </w:r>
      <w:r>
        <w:fldChar w:fldCharType="begin"/>
      </w:r>
      <w:r w:rsidRPr="00EF0F1A">
        <w:rPr>
          <w:lang w:val="en-US"/>
        </w:rPr>
        <w:instrText xml:space="preserve"> PAGEREF _Toc26942525 \h </w:instrText>
      </w:r>
      <w:r>
        <w:fldChar w:fldCharType="separate"/>
      </w:r>
      <w:r>
        <w:rPr>
          <w:lang w:val="en-US"/>
        </w:rPr>
        <w:t>1</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w:t>
      </w:r>
      <w:r w:rsidRPr="00EF0F1A">
        <w:rPr>
          <w:rFonts w:asciiTheme="minorHAnsi" w:eastAsiaTheme="minorEastAsia" w:hAnsiTheme="minorHAnsi" w:cstheme="minorBidi"/>
          <w:b w:val="0"/>
          <w:sz w:val="22"/>
          <w:szCs w:val="22"/>
          <w:lang w:val="en-US" w:eastAsia="de-DE"/>
        </w:rPr>
        <w:tab/>
      </w:r>
      <w:r w:rsidRPr="001809F1">
        <w:rPr>
          <w:lang w:val="fr-CH"/>
        </w:rPr>
        <w:t>Contexte</w:t>
      </w:r>
      <w:r w:rsidRPr="00EF0F1A">
        <w:rPr>
          <w:lang w:val="en-US"/>
        </w:rPr>
        <w:tab/>
      </w:r>
      <w:r>
        <w:fldChar w:fldCharType="begin"/>
      </w:r>
      <w:r w:rsidRPr="00EF0F1A">
        <w:rPr>
          <w:lang w:val="en-US"/>
        </w:rPr>
        <w:instrText xml:space="preserve"> PAGEREF _Toc26942526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2</w:t>
      </w:r>
      <w:r w:rsidRPr="00EF0F1A">
        <w:rPr>
          <w:rFonts w:asciiTheme="minorHAnsi" w:eastAsiaTheme="minorEastAsia" w:hAnsiTheme="minorHAnsi" w:cstheme="minorBidi"/>
          <w:b w:val="0"/>
          <w:sz w:val="22"/>
          <w:szCs w:val="22"/>
          <w:lang w:val="en-US" w:eastAsia="de-DE"/>
        </w:rPr>
        <w:tab/>
      </w:r>
      <w:r w:rsidRPr="001809F1">
        <w:rPr>
          <w:lang w:val="fr-CH"/>
        </w:rPr>
        <w:t>Objectifs</w:t>
      </w:r>
      <w:r w:rsidRPr="00EF0F1A">
        <w:rPr>
          <w:lang w:val="en-US"/>
        </w:rPr>
        <w:tab/>
      </w:r>
      <w:r>
        <w:fldChar w:fldCharType="begin"/>
      </w:r>
      <w:r w:rsidRPr="00EF0F1A">
        <w:rPr>
          <w:lang w:val="en-US"/>
        </w:rPr>
        <w:instrText xml:space="preserve"> PAGEREF _Toc26942527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2.1</w:t>
      </w:r>
      <w:r w:rsidRPr="00EF0F1A">
        <w:rPr>
          <w:rFonts w:asciiTheme="minorHAnsi" w:eastAsiaTheme="minorEastAsia" w:hAnsiTheme="minorHAnsi" w:cstheme="minorBidi"/>
          <w:sz w:val="22"/>
          <w:szCs w:val="22"/>
          <w:lang w:val="en-US" w:eastAsia="de-DE"/>
        </w:rPr>
        <w:tab/>
      </w:r>
      <w:r w:rsidRPr="001809F1">
        <w:rPr>
          <w:lang w:val="fr-CH"/>
        </w:rPr>
        <w:t>Objectifs du système</w:t>
      </w:r>
      <w:r w:rsidRPr="00EF0F1A">
        <w:rPr>
          <w:lang w:val="en-US"/>
        </w:rPr>
        <w:tab/>
      </w:r>
      <w:r>
        <w:fldChar w:fldCharType="begin"/>
      </w:r>
      <w:r w:rsidRPr="00EF0F1A">
        <w:rPr>
          <w:lang w:val="en-US"/>
        </w:rPr>
        <w:instrText xml:space="preserve"> PAGEREF _Toc26942528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2.2</w:t>
      </w:r>
      <w:r w:rsidRPr="00EF0F1A">
        <w:rPr>
          <w:rFonts w:asciiTheme="minorHAnsi" w:eastAsiaTheme="minorEastAsia" w:hAnsiTheme="minorHAnsi" w:cstheme="minorBidi"/>
          <w:sz w:val="22"/>
          <w:szCs w:val="22"/>
          <w:lang w:val="en-US" w:eastAsia="de-DE"/>
        </w:rPr>
        <w:tab/>
      </w:r>
      <w:r w:rsidRPr="001809F1">
        <w:rPr>
          <w:lang w:val="fr-CH"/>
        </w:rPr>
        <w:t>Objectifs de la procédure</w:t>
      </w:r>
      <w:r w:rsidRPr="00EF0F1A">
        <w:rPr>
          <w:lang w:val="en-US"/>
        </w:rPr>
        <w:tab/>
      </w:r>
      <w:r>
        <w:fldChar w:fldCharType="begin"/>
      </w:r>
      <w:r w:rsidRPr="00EF0F1A">
        <w:rPr>
          <w:lang w:val="en-US"/>
        </w:rPr>
        <w:instrText xml:space="preserve"> PAGEREF _Toc26942529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2.3</w:t>
      </w:r>
      <w:r w:rsidRPr="00EF0F1A">
        <w:rPr>
          <w:rFonts w:asciiTheme="minorHAnsi" w:eastAsiaTheme="minorEastAsia" w:hAnsiTheme="minorHAnsi" w:cstheme="minorBidi"/>
          <w:sz w:val="22"/>
          <w:szCs w:val="22"/>
          <w:lang w:val="en-US" w:eastAsia="de-DE"/>
        </w:rPr>
        <w:tab/>
      </w:r>
      <w:r w:rsidRPr="001809F1">
        <w:rPr>
          <w:lang w:val="fr-CH"/>
        </w:rPr>
        <w:t>Conditions-cadres</w:t>
      </w:r>
      <w:r w:rsidRPr="00EF0F1A">
        <w:rPr>
          <w:lang w:val="en-US"/>
        </w:rPr>
        <w:tab/>
      </w:r>
      <w:r>
        <w:fldChar w:fldCharType="begin"/>
      </w:r>
      <w:r w:rsidRPr="00EF0F1A">
        <w:rPr>
          <w:lang w:val="en-US"/>
        </w:rPr>
        <w:instrText xml:space="preserve"> PAGEREF _Toc26942530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2.4</w:t>
      </w:r>
      <w:r w:rsidRPr="00EF0F1A">
        <w:rPr>
          <w:rFonts w:asciiTheme="minorHAnsi" w:eastAsiaTheme="minorEastAsia" w:hAnsiTheme="minorHAnsi" w:cstheme="minorBidi"/>
          <w:sz w:val="22"/>
          <w:szCs w:val="22"/>
          <w:lang w:val="en-US" w:eastAsia="de-DE"/>
        </w:rPr>
        <w:tab/>
      </w:r>
      <w:r w:rsidRPr="001809F1">
        <w:rPr>
          <w:lang w:val="fr-CH"/>
        </w:rPr>
        <w:t>Délimitation</w:t>
      </w:r>
      <w:r w:rsidRPr="00EF0F1A">
        <w:rPr>
          <w:lang w:val="en-US"/>
        </w:rPr>
        <w:tab/>
      </w:r>
      <w:r>
        <w:fldChar w:fldCharType="begin"/>
      </w:r>
      <w:r w:rsidRPr="00EF0F1A">
        <w:rPr>
          <w:lang w:val="en-US"/>
        </w:rPr>
        <w:instrText xml:space="preserve"> PAGEREF _Toc26942531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3</w:t>
      </w:r>
      <w:r w:rsidRPr="00EF0F1A">
        <w:rPr>
          <w:rFonts w:asciiTheme="minorHAnsi" w:eastAsiaTheme="minorEastAsia" w:hAnsiTheme="minorHAnsi" w:cstheme="minorBidi"/>
          <w:b w:val="0"/>
          <w:sz w:val="22"/>
          <w:szCs w:val="22"/>
          <w:lang w:val="en-US" w:eastAsia="de-DE"/>
        </w:rPr>
        <w:tab/>
      </w:r>
      <w:r w:rsidRPr="001809F1">
        <w:rPr>
          <w:lang w:val="fr-CH"/>
        </w:rPr>
        <w:t>Description de la solution</w:t>
      </w:r>
      <w:r w:rsidRPr="00EF0F1A">
        <w:rPr>
          <w:lang w:val="en-US"/>
        </w:rPr>
        <w:tab/>
      </w:r>
      <w:r>
        <w:fldChar w:fldCharType="begin"/>
      </w:r>
      <w:r w:rsidRPr="00EF0F1A">
        <w:rPr>
          <w:lang w:val="en-US"/>
        </w:rPr>
        <w:instrText xml:space="preserve"> PAGEREF _Toc26942532 \h </w:instrText>
      </w:r>
      <w:r>
        <w:fldChar w:fldCharType="separate"/>
      </w:r>
      <w:r>
        <w:rPr>
          <w:lang w:val="en-US"/>
        </w:rPr>
        <w:t>2</w:t>
      </w:r>
      <w:r>
        <w:fldChar w:fldCharType="end"/>
      </w:r>
    </w:p>
    <w:p w:rsidR="00EF0F1A" w:rsidRPr="00405D12"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405D12">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405D12">
        <w:rPr>
          <w:lang w:val="fr-CH"/>
        </w:rPr>
        <w:tab/>
      </w:r>
      <w:r>
        <w:fldChar w:fldCharType="begin"/>
      </w:r>
      <w:r w:rsidRPr="00405D12">
        <w:rPr>
          <w:lang w:val="fr-CH"/>
        </w:rPr>
        <w:instrText xml:space="preserve"> PAGEREF _Toc26942533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4.1</w:t>
      </w:r>
      <w:r w:rsidRPr="00405D12">
        <w:rPr>
          <w:rFonts w:asciiTheme="minorHAnsi" w:eastAsiaTheme="minorEastAsia" w:hAnsiTheme="minorHAnsi" w:cstheme="minorBidi"/>
          <w:sz w:val="22"/>
          <w:szCs w:val="22"/>
          <w:lang w:val="fr-CH" w:eastAsia="de-DE"/>
        </w:rPr>
        <w:tab/>
      </w:r>
      <w:r w:rsidRPr="001809F1">
        <w:rPr>
          <w:lang w:val="fr-CH"/>
        </w:rPr>
        <w:t>Lien avec la stratégie:</w:t>
      </w:r>
      <w:r w:rsidRPr="00405D12">
        <w:rPr>
          <w:lang w:val="fr-CH"/>
        </w:rPr>
        <w:tab/>
      </w:r>
      <w:r>
        <w:fldChar w:fldCharType="begin"/>
      </w:r>
      <w:r w:rsidRPr="00405D12">
        <w:rPr>
          <w:lang w:val="fr-CH"/>
        </w:rPr>
        <w:instrText xml:space="preserve"> PAGEREF _Toc26942534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4.2</w:t>
      </w:r>
      <w:r w:rsidRPr="00405D12">
        <w:rPr>
          <w:rFonts w:asciiTheme="minorHAnsi" w:eastAsiaTheme="minorEastAsia" w:hAnsiTheme="minorHAnsi" w:cstheme="minorBidi"/>
          <w:sz w:val="22"/>
          <w:szCs w:val="22"/>
          <w:lang w:val="fr-CH" w:eastAsia="de-DE"/>
        </w:rPr>
        <w:tab/>
      </w:r>
      <w:r w:rsidRPr="001809F1">
        <w:rPr>
          <w:lang w:val="fr-CH"/>
        </w:rPr>
        <w:t>Mise en œuvre des prescriptions:</w:t>
      </w:r>
      <w:r w:rsidRPr="00405D12">
        <w:rPr>
          <w:lang w:val="fr-CH"/>
        </w:rPr>
        <w:tab/>
      </w:r>
      <w:r>
        <w:fldChar w:fldCharType="begin"/>
      </w:r>
      <w:r w:rsidRPr="00405D12">
        <w:rPr>
          <w:lang w:val="fr-CH"/>
        </w:rPr>
        <w:instrText xml:space="preserve"> PAGEREF _Toc26942535 \h </w:instrText>
      </w:r>
      <w:r>
        <w:fldChar w:fldCharType="separate"/>
      </w:r>
      <w:r w:rsidRPr="00405D12">
        <w:rPr>
          <w:lang w:val="fr-CH"/>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5</w:t>
      </w:r>
      <w:r w:rsidRPr="00EF0F1A">
        <w:rPr>
          <w:rFonts w:asciiTheme="minorHAnsi" w:eastAsiaTheme="minorEastAsia" w:hAnsiTheme="minorHAnsi" w:cstheme="minorBidi"/>
          <w:b w:val="0"/>
          <w:sz w:val="22"/>
          <w:szCs w:val="22"/>
          <w:lang w:val="en-US" w:eastAsia="de-DE"/>
        </w:rPr>
        <w:tab/>
      </w:r>
      <w:r w:rsidRPr="001809F1">
        <w:rPr>
          <w:lang w:val="fr-CH"/>
        </w:rPr>
        <w:t>Bases légales</w:t>
      </w:r>
      <w:r w:rsidRPr="00EF0F1A">
        <w:rPr>
          <w:lang w:val="en-US"/>
        </w:rPr>
        <w:tab/>
      </w:r>
      <w:r>
        <w:fldChar w:fldCharType="begin"/>
      </w:r>
      <w:r w:rsidRPr="00EF0F1A">
        <w:rPr>
          <w:lang w:val="en-US"/>
        </w:rPr>
        <w:instrText xml:space="preserve"> PAGEREF _Toc26942536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6</w:t>
      </w:r>
      <w:r w:rsidRPr="00EF0F1A">
        <w:rPr>
          <w:rFonts w:asciiTheme="minorHAnsi" w:eastAsiaTheme="minorEastAsia" w:hAnsiTheme="minorHAnsi" w:cstheme="minorBidi"/>
          <w:b w:val="0"/>
          <w:sz w:val="22"/>
          <w:szCs w:val="22"/>
          <w:lang w:val="en-US" w:eastAsia="de-DE"/>
        </w:rPr>
        <w:tab/>
      </w:r>
      <w:r w:rsidRPr="001809F1">
        <w:rPr>
          <w:lang w:val="fr-CH"/>
        </w:rPr>
        <w:t>Moyens nécessaires</w:t>
      </w:r>
      <w:r w:rsidRPr="00EF0F1A">
        <w:rPr>
          <w:lang w:val="en-US"/>
        </w:rPr>
        <w:tab/>
      </w:r>
      <w:r>
        <w:fldChar w:fldCharType="begin"/>
      </w:r>
      <w:r w:rsidRPr="00EF0F1A">
        <w:rPr>
          <w:lang w:val="en-US"/>
        </w:rPr>
        <w:instrText xml:space="preserve"> PAGEREF _Toc26942537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6.1</w:t>
      </w:r>
      <w:r w:rsidRPr="00EF0F1A">
        <w:rPr>
          <w:rFonts w:asciiTheme="minorHAnsi" w:eastAsiaTheme="minorEastAsia" w:hAnsiTheme="minorHAnsi" w:cstheme="minorBidi"/>
          <w:sz w:val="22"/>
          <w:szCs w:val="22"/>
          <w:lang w:val="en-US" w:eastAsia="de-DE"/>
        </w:rPr>
        <w:tab/>
      </w:r>
      <w:r w:rsidRPr="001809F1">
        <w:rPr>
          <w:lang w:val="fr-CH"/>
        </w:rPr>
        <w:t>Charges de personnel</w:t>
      </w:r>
      <w:r w:rsidRPr="00EF0F1A">
        <w:rPr>
          <w:lang w:val="en-US"/>
        </w:rPr>
        <w:tab/>
      </w:r>
      <w:r>
        <w:fldChar w:fldCharType="begin"/>
      </w:r>
      <w:r w:rsidRPr="00EF0F1A">
        <w:rPr>
          <w:lang w:val="en-US"/>
        </w:rPr>
        <w:instrText xml:space="preserve"> PAGEREF _Toc26942538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6.2</w:t>
      </w:r>
      <w:r w:rsidRPr="00EF0F1A">
        <w:rPr>
          <w:rFonts w:asciiTheme="minorHAnsi" w:eastAsiaTheme="minorEastAsia" w:hAnsiTheme="minorHAnsi" w:cstheme="minorBidi"/>
          <w:sz w:val="22"/>
          <w:szCs w:val="22"/>
          <w:lang w:val="en-US" w:eastAsia="de-DE"/>
        </w:rPr>
        <w:tab/>
      </w:r>
      <w:r w:rsidRPr="001809F1">
        <w:rPr>
          <w:lang w:val="fr-CH"/>
        </w:rPr>
        <w:t>Moyens matériels</w:t>
      </w:r>
      <w:r w:rsidRPr="00EF0F1A">
        <w:rPr>
          <w:lang w:val="en-US"/>
        </w:rPr>
        <w:tab/>
      </w:r>
      <w:r>
        <w:fldChar w:fldCharType="begin"/>
      </w:r>
      <w:r w:rsidRPr="00EF0F1A">
        <w:rPr>
          <w:lang w:val="en-US"/>
        </w:rPr>
        <w:instrText xml:space="preserve"> PAGEREF _Toc26942539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6.3</w:t>
      </w:r>
      <w:r w:rsidRPr="00EF0F1A">
        <w:rPr>
          <w:rFonts w:asciiTheme="minorHAnsi" w:eastAsiaTheme="minorEastAsia" w:hAnsiTheme="minorHAnsi" w:cstheme="minorBidi"/>
          <w:sz w:val="22"/>
          <w:szCs w:val="22"/>
          <w:lang w:val="en-US" w:eastAsia="de-DE"/>
        </w:rPr>
        <w:tab/>
      </w:r>
      <w:r w:rsidRPr="001809F1">
        <w:rPr>
          <w:lang w:val="fr-CH"/>
        </w:rPr>
        <w:t>Coûts (CHF)</w:t>
      </w:r>
      <w:r w:rsidRPr="00EF0F1A">
        <w:rPr>
          <w:lang w:val="en-US"/>
        </w:rPr>
        <w:tab/>
      </w:r>
      <w:r>
        <w:fldChar w:fldCharType="begin"/>
      </w:r>
      <w:r w:rsidRPr="00EF0F1A">
        <w:rPr>
          <w:lang w:val="en-US"/>
        </w:rPr>
        <w:instrText xml:space="preserve"> PAGEREF _Toc26942540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7</w:t>
      </w:r>
      <w:r w:rsidRPr="00EF0F1A">
        <w:rPr>
          <w:rFonts w:asciiTheme="minorHAnsi" w:eastAsiaTheme="minorEastAsia" w:hAnsiTheme="minorHAnsi" w:cstheme="minorBidi"/>
          <w:b w:val="0"/>
          <w:sz w:val="22"/>
          <w:szCs w:val="22"/>
          <w:lang w:val="en-US" w:eastAsia="de-DE"/>
        </w:rPr>
        <w:tab/>
      </w:r>
      <w:r w:rsidRPr="001809F1">
        <w:rPr>
          <w:lang w:val="fr-CH"/>
        </w:rPr>
        <w:t>Rentabilité</w:t>
      </w:r>
      <w:r w:rsidRPr="00EF0F1A">
        <w:rPr>
          <w:lang w:val="en-US"/>
        </w:rPr>
        <w:tab/>
      </w:r>
      <w:r>
        <w:fldChar w:fldCharType="begin"/>
      </w:r>
      <w:r w:rsidRPr="00EF0F1A">
        <w:rPr>
          <w:lang w:val="en-US"/>
        </w:rPr>
        <w:instrText xml:space="preserve"> PAGEREF _Toc26942541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8</w:t>
      </w:r>
      <w:r w:rsidRPr="00EF0F1A">
        <w:rPr>
          <w:rFonts w:asciiTheme="minorHAnsi" w:eastAsiaTheme="minorEastAsia" w:hAnsiTheme="minorHAnsi" w:cstheme="minorBidi"/>
          <w:b w:val="0"/>
          <w:sz w:val="22"/>
          <w:szCs w:val="22"/>
          <w:lang w:val="en-US" w:eastAsia="de-DE"/>
        </w:rPr>
        <w:tab/>
      </w:r>
      <w:r w:rsidRPr="001809F1">
        <w:rPr>
          <w:lang w:val="fr-CH"/>
        </w:rPr>
        <w:t>Planification et organisation</w:t>
      </w:r>
      <w:r w:rsidRPr="00EF0F1A">
        <w:rPr>
          <w:lang w:val="en-US"/>
        </w:rPr>
        <w:tab/>
      </w:r>
      <w:r>
        <w:fldChar w:fldCharType="begin"/>
      </w:r>
      <w:r w:rsidRPr="00EF0F1A">
        <w:rPr>
          <w:lang w:val="en-US"/>
        </w:rPr>
        <w:instrText xml:space="preserve"> PAGEREF _Toc26942542 \h </w:instrText>
      </w:r>
      <w:r>
        <w:fldChar w:fldCharType="separate"/>
      </w:r>
      <w:r>
        <w:rPr>
          <w:lang w:val="en-US"/>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8.1</w:t>
      </w:r>
      <w:r w:rsidRPr="00405D12">
        <w:rPr>
          <w:rFonts w:asciiTheme="minorHAnsi" w:eastAsiaTheme="minorEastAsia" w:hAnsiTheme="minorHAnsi" w:cstheme="minorBidi"/>
          <w:sz w:val="22"/>
          <w:szCs w:val="22"/>
          <w:lang w:val="fr-CH" w:eastAsia="de-DE"/>
        </w:rPr>
        <w:tab/>
      </w:r>
      <w:r w:rsidRPr="001809F1">
        <w:rPr>
          <w:lang w:val="fr-CH"/>
        </w:rPr>
        <w:t>Planification du projet</w:t>
      </w:r>
      <w:r w:rsidRPr="00405D12">
        <w:rPr>
          <w:lang w:val="fr-CH"/>
        </w:rPr>
        <w:tab/>
      </w:r>
      <w:r>
        <w:fldChar w:fldCharType="begin"/>
      </w:r>
      <w:r w:rsidRPr="00405D12">
        <w:rPr>
          <w:lang w:val="fr-CH"/>
        </w:rPr>
        <w:instrText xml:space="preserve"> PAGEREF _Toc26942543 \h </w:instrText>
      </w:r>
      <w:r>
        <w:fldChar w:fldCharType="separate"/>
      </w:r>
      <w:r w:rsidRPr="00405D12">
        <w:rPr>
          <w:lang w:val="fr-CH"/>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8.2</w:t>
      </w:r>
      <w:r w:rsidRPr="00405D12">
        <w:rPr>
          <w:rFonts w:asciiTheme="minorHAnsi" w:eastAsiaTheme="minorEastAsia" w:hAnsiTheme="minorHAnsi" w:cstheme="minorBidi"/>
          <w:sz w:val="22"/>
          <w:szCs w:val="22"/>
          <w:lang w:val="fr-CH" w:eastAsia="de-DE"/>
        </w:rPr>
        <w:tab/>
      </w:r>
      <w:r w:rsidRPr="001809F1">
        <w:rPr>
          <w:lang w:val="fr-CH"/>
        </w:rPr>
        <w:t>Organisation du projet</w:t>
      </w:r>
      <w:r w:rsidRPr="00405D12">
        <w:rPr>
          <w:lang w:val="fr-CH"/>
        </w:rPr>
        <w:tab/>
      </w:r>
      <w:r>
        <w:fldChar w:fldCharType="begin"/>
      </w:r>
      <w:r w:rsidRPr="00405D12">
        <w:rPr>
          <w:lang w:val="fr-CH"/>
        </w:rPr>
        <w:instrText xml:space="preserve"> PAGEREF _Toc26942544 \h </w:instrText>
      </w:r>
      <w:r>
        <w:fldChar w:fldCharType="separate"/>
      </w:r>
      <w:r w:rsidRPr="00405D12">
        <w:rPr>
          <w:lang w:val="fr-CH"/>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9</w:t>
      </w:r>
      <w:r w:rsidRPr="00EF0F1A">
        <w:rPr>
          <w:rFonts w:asciiTheme="minorHAnsi" w:eastAsiaTheme="minorEastAsia" w:hAnsiTheme="minorHAnsi" w:cstheme="minorBidi"/>
          <w:b w:val="0"/>
          <w:sz w:val="22"/>
          <w:szCs w:val="22"/>
          <w:lang w:val="en-US" w:eastAsia="de-DE"/>
        </w:rPr>
        <w:tab/>
      </w:r>
      <w:r w:rsidRPr="001809F1">
        <w:rPr>
          <w:lang w:val="fr-CH"/>
        </w:rPr>
        <w:t>Risques</w:t>
      </w:r>
      <w:r w:rsidRPr="00EF0F1A">
        <w:rPr>
          <w:lang w:val="en-US"/>
        </w:rPr>
        <w:tab/>
      </w:r>
      <w:r>
        <w:fldChar w:fldCharType="begin"/>
      </w:r>
      <w:r w:rsidRPr="00EF0F1A">
        <w:rPr>
          <w:lang w:val="en-US"/>
        </w:rPr>
        <w:instrText xml:space="preserve"> PAGEREF _Toc26942545 \h </w:instrText>
      </w:r>
      <w:r>
        <w:fldChar w:fldCharType="separate"/>
      </w:r>
      <w:r>
        <w:rPr>
          <w:lang w:val="en-US"/>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10</w:t>
      </w:r>
      <w:r w:rsidRPr="00EF0F1A">
        <w:rPr>
          <w:rFonts w:asciiTheme="minorHAnsi" w:eastAsiaTheme="minorEastAsia" w:hAnsiTheme="minorHAnsi" w:cstheme="minorBidi"/>
          <w:b w:val="0"/>
          <w:sz w:val="22"/>
          <w:szCs w:val="22"/>
          <w:lang w:val="en-US" w:eastAsia="de-DE"/>
        </w:rPr>
        <w:tab/>
      </w:r>
      <w:r w:rsidRPr="001809F1">
        <w:rPr>
          <w:lang w:val="fr-CH"/>
        </w:rPr>
        <w:t>Conséquences</w:t>
      </w:r>
      <w:r w:rsidRPr="00EF0F1A">
        <w:rPr>
          <w:lang w:val="en-US"/>
        </w:rPr>
        <w:tab/>
      </w:r>
      <w:r>
        <w:fldChar w:fldCharType="begin"/>
      </w:r>
      <w:r w:rsidRPr="00EF0F1A">
        <w:rPr>
          <w:lang w:val="en-US"/>
        </w:rPr>
        <w:instrText xml:space="preserve"> PAGEREF _Toc26942546 \h </w:instrText>
      </w:r>
      <w:r>
        <w:fldChar w:fldCharType="separate"/>
      </w:r>
      <w:r>
        <w:rPr>
          <w:lang w:val="en-US"/>
        </w:rPr>
        <w:t>5</w:t>
      </w:r>
      <w:r>
        <w:fldChar w:fldCharType="end"/>
      </w:r>
    </w:p>
    <w:p w:rsidR="00EF0F1A" w:rsidRPr="00EF0F1A" w:rsidRDefault="00EF0F1A">
      <w:pPr>
        <w:pStyle w:val="TM7"/>
        <w:rPr>
          <w:rFonts w:asciiTheme="minorHAnsi" w:eastAsiaTheme="minorEastAsia" w:hAnsiTheme="minorHAnsi" w:cstheme="minorBidi"/>
          <w:sz w:val="22"/>
          <w:szCs w:val="22"/>
          <w:lang w:val="en-US" w:eastAsia="de-DE"/>
        </w:rPr>
      </w:pPr>
      <w:r w:rsidRPr="001809F1">
        <w:rPr>
          <w:lang w:val="fr-CH"/>
        </w:rPr>
        <w:t>Table des matières</w:t>
      </w:r>
      <w:r w:rsidRPr="00EF0F1A">
        <w:rPr>
          <w:lang w:val="en-US"/>
        </w:rPr>
        <w:tab/>
      </w:r>
      <w:r>
        <w:fldChar w:fldCharType="begin"/>
      </w:r>
      <w:r w:rsidRPr="00EF0F1A">
        <w:rPr>
          <w:lang w:val="en-US"/>
        </w:rPr>
        <w:instrText xml:space="preserve"> PAGEREF _Toc26942547 \h </w:instrText>
      </w:r>
      <w:r>
        <w:fldChar w:fldCharType="separate"/>
      </w:r>
      <w:r>
        <w:rPr>
          <w:lang w:val="en-US"/>
        </w:rPr>
        <w:t>6</w:t>
      </w:r>
      <w:r>
        <w:fldChar w:fldCharType="end"/>
      </w:r>
    </w:p>
    <w:p w:rsidR="00EF0F1A" w:rsidRPr="00405D12"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405D12">
        <w:rPr>
          <w:lang w:val="fr-CH"/>
        </w:rPr>
        <w:tab/>
      </w:r>
      <w:r>
        <w:fldChar w:fldCharType="begin"/>
      </w:r>
      <w:r w:rsidRPr="00405D12">
        <w:rPr>
          <w:lang w:val="fr-CH"/>
        </w:rPr>
        <w:instrText xml:space="preserve"> PAGEREF _Toc26942548 \h </w:instrText>
      </w:r>
      <w:r>
        <w:fldChar w:fldCharType="separate"/>
      </w:r>
      <w:r w:rsidRPr="00405D12">
        <w:rPr>
          <w:lang w:val="fr-CH"/>
        </w:rPr>
        <w:t>6</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26942548"/>
      <w:r>
        <w:rPr>
          <w:lang w:val="fr-CH"/>
        </w:rPr>
        <w:t>Table des tableaux</w:t>
      </w:r>
      <w:bookmarkEnd w:id="48"/>
      <w:r>
        <w:rPr>
          <w:lang w:val="fr-CH"/>
        </w:rPr>
        <w:tab/>
      </w:r>
    </w:p>
    <w:p w:rsidR="00EF0F1A" w:rsidRPr="00EF0F1A" w:rsidRDefault="00861569">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EF0F1A">
        <w:rPr>
          <w:rFonts w:asciiTheme="minorHAnsi" w:eastAsiaTheme="minorEastAsia" w:hAnsiTheme="minorHAnsi" w:cstheme="minorBidi"/>
          <w:sz w:val="22"/>
          <w:szCs w:val="22"/>
          <w:lang w:val="en-US" w:eastAsia="de-DE"/>
        </w:rPr>
        <w:tab/>
      </w:r>
      <w:r w:rsidR="00EF0F1A" w:rsidRPr="00341C87">
        <w:rPr>
          <w:lang w:val="fr-CH"/>
        </w:rPr>
        <w:t>Contrôle des modifications</w:t>
      </w:r>
      <w:r w:rsidR="00EF0F1A" w:rsidRPr="00EF0F1A">
        <w:rPr>
          <w:lang w:val="en-US"/>
        </w:rPr>
        <w:tab/>
      </w:r>
      <w:r w:rsidR="00EF0F1A">
        <w:fldChar w:fldCharType="begin"/>
      </w:r>
      <w:r w:rsidR="00EF0F1A" w:rsidRPr="00EF0F1A">
        <w:rPr>
          <w:lang w:val="en-US"/>
        </w:rPr>
        <w:instrText xml:space="preserve"> PAGEREF _Toc26942549 \h </w:instrText>
      </w:r>
      <w:r w:rsidR="00EF0F1A">
        <w:fldChar w:fldCharType="separate"/>
      </w:r>
      <w:r w:rsidR="00EF0F1A">
        <w:rPr>
          <w:lang w:val="en-US"/>
        </w:rPr>
        <w:t>1</w:t>
      </w:r>
      <w:r w:rsidR="00EF0F1A">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2:</w:t>
      </w:r>
      <w:r w:rsidRPr="00EF0F1A">
        <w:rPr>
          <w:rFonts w:asciiTheme="minorHAnsi" w:eastAsiaTheme="minorEastAsia" w:hAnsiTheme="minorHAnsi" w:cstheme="minorBidi"/>
          <w:sz w:val="22"/>
          <w:szCs w:val="22"/>
          <w:lang w:val="en-US" w:eastAsia="de-DE"/>
        </w:rPr>
        <w:tab/>
      </w:r>
      <w:r w:rsidRPr="00341C87">
        <w:rPr>
          <w:lang w:val="fr-CH"/>
        </w:rPr>
        <w:t>Objectifs du système</w:t>
      </w:r>
      <w:r w:rsidRPr="00EF0F1A">
        <w:rPr>
          <w:lang w:val="en-US"/>
        </w:rPr>
        <w:tab/>
      </w:r>
      <w:r>
        <w:fldChar w:fldCharType="begin"/>
      </w:r>
      <w:r w:rsidRPr="00EF0F1A">
        <w:rPr>
          <w:lang w:val="en-US"/>
        </w:rPr>
        <w:instrText xml:space="preserve"> PAGEREF _Toc26942550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3:</w:t>
      </w:r>
      <w:r w:rsidRPr="00EF0F1A">
        <w:rPr>
          <w:rFonts w:asciiTheme="minorHAnsi" w:eastAsiaTheme="minorEastAsia" w:hAnsiTheme="minorHAnsi" w:cstheme="minorBidi"/>
          <w:sz w:val="22"/>
          <w:szCs w:val="22"/>
          <w:lang w:val="en-US" w:eastAsia="de-DE"/>
        </w:rPr>
        <w:tab/>
      </w:r>
      <w:r w:rsidRPr="00341C87">
        <w:rPr>
          <w:lang w:val="fr-CH"/>
        </w:rPr>
        <w:t>Objectifs de la procédure</w:t>
      </w:r>
      <w:r w:rsidRPr="00EF0F1A">
        <w:rPr>
          <w:lang w:val="en-US"/>
        </w:rPr>
        <w:tab/>
      </w:r>
      <w:r>
        <w:fldChar w:fldCharType="begin"/>
      </w:r>
      <w:r w:rsidRPr="00EF0F1A">
        <w:rPr>
          <w:lang w:val="en-US"/>
        </w:rPr>
        <w:instrText xml:space="preserve"> PAGEREF _Toc26942551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4:</w:t>
      </w:r>
      <w:r w:rsidRPr="00EF0F1A">
        <w:rPr>
          <w:rFonts w:asciiTheme="minorHAnsi" w:eastAsiaTheme="minorEastAsia" w:hAnsiTheme="minorHAnsi" w:cstheme="minorBidi"/>
          <w:sz w:val="22"/>
          <w:szCs w:val="22"/>
          <w:lang w:val="en-US" w:eastAsia="de-DE"/>
        </w:rPr>
        <w:tab/>
      </w:r>
      <w:r w:rsidRPr="00341C87">
        <w:rPr>
          <w:lang w:val="fr-CH"/>
        </w:rPr>
        <w:t>Moyens nécessaires: charges de personnel</w:t>
      </w:r>
      <w:r w:rsidRPr="00EF0F1A">
        <w:rPr>
          <w:lang w:val="en-US"/>
        </w:rPr>
        <w:tab/>
      </w:r>
      <w:r>
        <w:fldChar w:fldCharType="begin"/>
      </w:r>
      <w:r w:rsidRPr="00EF0F1A">
        <w:rPr>
          <w:lang w:val="en-US"/>
        </w:rPr>
        <w:instrText xml:space="preserve"> PAGEREF _Toc26942552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5:</w:t>
      </w:r>
      <w:r w:rsidRPr="00EF0F1A">
        <w:rPr>
          <w:rFonts w:asciiTheme="minorHAnsi" w:eastAsiaTheme="minorEastAsia" w:hAnsiTheme="minorHAnsi" w:cstheme="minorBidi"/>
          <w:sz w:val="22"/>
          <w:szCs w:val="22"/>
          <w:lang w:val="en-US" w:eastAsia="de-DE"/>
        </w:rPr>
        <w:tab/>
      </w:r>
      <w:r w:rsidRPr="00341C87">
        <w:rPr>
          <w:lang w:val="fr-CH"/>
        </w:rPr>
        <w:t>Moyens nécessaires: coûts</w:t>
      </w:r>
      <w:r w:rsidRPr="00EF0F1A">
        <w:rPr>
          <w:lang w:val="en-US"/>
        </w:rPr>
        <w:tab/>
      </w:r>
      <w:r>
        <w:fldChar w:fldCharType="begin"/>
      </w:r>
      <w:r w:rsidRPr="00EF0F1A">
        <w:rPr>
          <w:lang w:val="en-US"/>
        </w:rPr>
        <w:instrText xml:space="preserve"> PAGEREF _Toc26942553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6:</w:t>
      </w:r>
      <w:r w:rsidRPr="00EF0F1A">
        <w:rPr>
          <w:rFonts w:asciiTheme="minorHAnsi" w:eastAsiaTheme="minorEastAsia" w:hAnsiTheme="minorHAnsi" w:cstheme="minorBidi"/>
          <w:sz w:val="22"/>
          <w:szCs w:val="22"/>
          <w:lang w:val="en-US" w:eastAsia="de-DE"/>
        </w:rPr>
        <w:tab/>
      </w:r>
      <w:r w:rsidRPr="00341C87">
        <w:rPr>
          <w:lang w:val="fr-CH"/>
        </w:rPr>
        <w:t>Jalons et délais</w:t>
      </w:r>
      <w:r w:rsidRPr="00EF0F1A">
        <w:rPr>
          <w:lang w:val="en-US"/>
        </w:rPr>
        <w:tab/>
      </w:r>
      <w:r>
        <w:fldChar w:fldCharType="begin"/>
      </w:r>
      <w:r w:rsidRPr="00EF0F1A">
        <w:rPr>
          <w:lang w:val="en-US"/>
        </w:rPr>
        <w:instrText xml:space="preserve"> PAGEREF _Toc26942554 \h </w:instrText>
      </w:r>
      <w:r>
        <w:fldChar w:fldCharType="separate"/>
      </w:r>
      <w:r>
        <w:rPr>
          <w:lang w:val="en-US"/>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405D12">
        <w:rPr>
          <w:rFonts w:asciiTheme="minorHAnsi" w:eastAsiaTheme="minorEastAsia" w:hAnsiTheme="minorHAnsi" w:cstheme="minorBidi"/>
          <w:sz w:val="22"/>
          <w:szCs w:val="22"/>
          <w:lang w:val="fr-CH" w:eastAsia="de-DE"/>
        </w:rPr>
        <w:tab/>
      </w:r>
      <w:r w:rsidRPr="00341C87">
        <w:rPr>
          <w:lang w:val="fr-CH"/>
        </w:rPr>
        <w:t>Organisation du projet</w:t>
      </w:r>
      <w:r w:rsidRPr="00405D12">
        <w:rPr>
          <w:lang w:val="fr-CH"/>
        </w:rPr>
        <w:tab/>
      </w:r>
      <w:r>
        <w:fldChar w:fldCharType="begin"/>
      </w:r>
      <w:r w:rsidRPr="00405D12">
        <w:rPr>
          <w:lang w:val="fr-CH"/>
        </w:rPr>
        <w:instrText xml:space="preserve"> PAGEREF _Toc26942555 \h </w:instrText>
      </w:r>
      <w:r>
        <w:fldChar w:fldCharType="separate"/>
      </w:r>
      <w:r w:rsidRPr="00405D12">
        <w:rPr>
          <w:lang w:val="fr-CH"/>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405D12">
        <w:rPr>
          <w:rFonts w:asciiTheme="minorHAnsi" w:eastAsiaTheme="minorEastAsia" w:hAnsiTheme="minorHAnsi" w:cstheme="minorBidi"/>
          <w:sz w:val="22"/>
          <w:szCs w:val="22"/>
          <w:lang w:val="fr-CH" w:eastAsia="de-DE"/>
        </w:rPr>
        <w:tab/>
      </w:r>
      <w:r w:rsidRPr="00341C87">
        <w:rPr>
          <w:lang w:val="it-CH"/>
        </w:rPr>
        <w:t>Risques: PO x DI = FR</w:t>
      </w:r>
      <w:r w:rsidRPr="00405D12">
        <w:rPr>
          <w:lang w:val="fr-CH"/>
        </w:rPr>
        <w:tab/>
      </w:r>
      <w:r>
        <w:fldChar w:fldCharType="begin"/>
      </w:r>
      <w:r w:rsidRPr="00405D12">
        <w:rPr>
          <w:lang w:val="fr-CH"/>
        </w:rPr>
        <w:instrText xml:space="preserve"> PAGEREF _Toc26942556 \h </w:instrText>
      </w:r>
      <w:r>
        <w:fldChar w:fldCharType="separate"/>
      </w:r>
      <w:r w:rsidRPr="00405D12">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7C0" w:rsidRDefault="00CB07C0">
      <w:pPr>
        <w:spacing w:after="0" w:line="240" w:lineRule="auto"/>
      </w:pPr>
      <w:r>
        <w:separator/>
      </w:r>
    </w:p>
    <w:p w:rsidR="00CB07C0" w:rsidRDefault="00CB07C0"/>
    <w:p w:rsidR="00CB07C0" w:rsidRDefault="00CB07C0"/>
  </w:endnote>
  <w:endnote w:type="continuationSeparator" w:id="0">
    <w:p w:rsidR="00CB07C0" w:rsidRDefault="00CB07C0">
      <w:pPr>
        <w:spacing w:after="0" w:line="240" w:lineRule="auto"/>
      </w:pPr>
      <w:r>
        <w:continuationSeparator/>
      </w:r>
    </w:p>
    <w:p w:rsidR="00CB07C0" w:rsidRDefault="00CB07C0"/>
    <w:p w:rsidR="00CB07C0" w:rsidRDefault="00CB0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CB07C0" w:rsidP="00B8704B">
          <w:pPr>
            <w:pStyle w:val="Pieddepage"/>
            <w:rPr>
              <w:color w:val="000000"/>
              <w:sz w:val="18"/>
              <w:szCs w:val="18"/>
            </w:rPr>
          </w:pPr>
          <w:r>
            <w:fldChar w:fldCharType="begin"/>
          </w:r>
          <w:r>
            <w:instrText xml:space="preserve"> FILENAME \* LOWER \* MERGEFORMAT </w:instrText>
          </w:r>
          <w:r>
            <w:fldChar w:fldCharType="separate"/>
          </w:r>
          <w:r w:rsidR="00405D12">
            <w:rPr>
              <w:noProof/>
            </w:rPr>
            <w:t>document2</w:t>
          </w:r>
          <w:r>
            <w:rPr>
              <w:noProof/>
            </w:rPr>
            <w:fldChar w:fldCharType="end"/>
          </w:r>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7C0" w:rsidRDefault="00CB07C0">
      <w:pPr>
        <w:spacing w:after="0" w:line="240" w:lineRule="auto"/>
      </w:pPr>
      <w:r>
        <w:separator/>
      </w:r>
    </w:p>
    <w:p w:rsidR="00CB07C0" w:rsidRDefault="00CB07C0"/>
    <w:p w:rsidR="00CB07C0" w:rsidRDefault="00CB07C0"/>
  </w:footnote>
  <w:footnote w:type="continuationSeparator" w:id="0">
    <w:p w:rsidR="00CB07C0" w:rsidRDefault="00CB07C0">
      <w:pPr>
        <w:spacing w:after="0" w:line="240" w:lineRule="auto"/>
      </w:pPr>
      <w:r>
        <w:continuationSeparator/>
      </w:r>
    </w:p>
    <w:p w:rsidR="00CB07C0" w:rsidRDefault="00CB07C0"/>
    <w:p w:rsidR="00CB07C0" w:rsidRDefault="00CB0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D54CE9">
            <w:t>Mandat de projet</w:t>
          </w:r>
          <w:r>
            <w:fldChar w:fldCharType="end"/>
          </w:r>
        </w:p>
        <w:p w:rsidR="00FF3C72" w:rsidRDefault="00861569">
          <w:pPr>
            <w:pStyle w:val="Referenz"/>
          </w:pPr>
          <w:r>
            <w:fldChar w:fldCharType="begin"/>
          </w:r>
          <w:r>
            <w:instrText xml:space="preserve"> STYLEREF "Titel-Projektbezeichnung 2" </w:instrText>
          </w:r>
          <w:r>
            <w:fldChar w:fldCharType="separate"/>
          </w:r>
          <w:r w:rsidR="00D54CE9">
            <w:t>Nom de projet</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CB07C0">
          <w:pPr>
            <w:pStyle w:val="En-tte"/>
          </w:pPr>
          <w:r>
            <w:t>Société (ligne 1)</w:t>
          </w:r>
        </w:p>
        <w:p w:rsidR="00ED34D4" w:rsidRDefault="00CB07C0">
          <w:pPr>
            <w:pStyle w:val="KopfzeileFett"/>
          </w:pPr>
          <w:r>
            <w:t>Société (ligne 2)</w:t>
          </w:r>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13094E"/>
    <w:rsid w:val="002F3C1A"/>
    <w:rsid w:val="003A18A9"/>
    <w:rsid w:val="003B619A"/>
    <w:rsid w:val="00405D12"/>
    <w:rsid w:val="0042067F"/>
    <w:rsid w:val="004F09D9"/>
    <w:rsid w:val="005306D8"/>
    <w:rsid w:val="00697D15"/>
    <w:rsid w:val="006F069F"/>
    <w:rsid w:val="0071640F"/>
    <w:rsid w:val="007C7CF9"/>
    <w:rsid w:val="00861569"/>
    <w:rsid w:val="00AA1660"/>
    <w:rsid w:val="00B8704B"/>
    <w:rsid w:val="00CB07C0"/>
    <w:rsid w:val="00D54CE9"/>
    <w:rsid w:val="00DE7A96"/>
    <w:rsid w:val="00E33987"/>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7046"/>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000000"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000000"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000000"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A150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19</TotalTime>
  <Pages>9</Pages>
  <Words>1544</Words>
  <Characters>8496</Characters>
  <Application>Microsoft Office Word</Application>
  <DocSecurity>0</DocSecurity>
  <Lines>70</Lines>
  <Paragraphs>20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16</cp:revision>
  <cp:lastPrinted>2019-12-11T06:42:00Z</cp:lastPrinted>
  <dcterms:created xsi:type="dcterms:W3CDTF">2020-03-23T12:35:00Z</dcterms:created>
  <dcterms:modified xsi:type="dcterms:W3CDTF">2020-03-23T13:05:00Z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