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C3C1" w14:textId="77777777" w:rsidR="002A6B86" w:rsidRDefault="00000000">
      <w:pPr>
        <w:jc w:val="center"/>
      </w:pPr>
      <w:r>
        <w:rPr>
          <w:b/>
          <w:color w:val="1F4E79"/>
          <w:sz w:val="40"/>
        </w:rPr>
        <w:t>INFORMAL SOFTWARE REQUIREMENTS SPECIFICATION</w:t>
      </w:r>
    </w:p>
    <w:p w14:paraId="450766DB" w14:textId="77777777" w:rsidR="002A6B86" w:rsidRDefault="00000000">
      <w:pPr>
        <w:jc w:val="center"/>
      </w:pPr>
      <w:r>
        <w:rPr>
          <w:b/>
          <w:sz w:val="32"/>
        </w:rPr>
        <w:t>Campus Lost &amp; Found Platform</w:t>
      </w:r>
    </w:p>
    <w:p w14:paraId="4801ABB0" w14:textId="77777777" w:rsidR="002A6B86" w:rsidRDefault="00000000">
      <w:r>
        <w:t>Course: Software Construction and Development</w:t>
      </w:r>
    </w:p>
    <w:p w14:paraId="03244766" w14:textId="77777777" w:rsidR="002A6B86" w:rsidRDefault="00000000">
      <w:r>
        <w:t>Institution: Institute of Management Sciences, Peshawar</w:t>
      </w:r>
    </w:p>
    <w:p w14:paraId="21D3B9F8" w14:textId="2B16D4AF" w:rsidR="002A6B86" w:rsidRDefault="00000000">
      <w:r>
        <w:t xml:space="preserve">Group members: </w:t>
      </w:r>
      <w:r w:rsidR="00A36A00">
        <w:t>Awais Qarni, Shahmer khan, Inam Ul Haq</w:t>
      </w:r>
    </w:p>
    <w:p w14:paraId="5292357D" w14:textId="77777777" w:rsidR="002A6B86" w:rsidRDefault="00000000">
      <w:r>
        <w:t>Document status: Initial draft for team review</w:t>
      </w:r>
    </w:p>
    <w:p w14:paraId="4E1AD773" w14:textId="77777777" w:rsidR="002A6B86" w:rsidRDefault="00000000">
      <w:r>
        <w:t>Version: 0.1</w:t>
      </w:r>
    </w:p>
    <w:p w14:paraId="76C824D9" w14:textId="77777777" w:rsidR="002A6B86" w:rsidRDefault="00000000">
      <w:pPr>
        <w:pStyle w:val="Heading1"/>
      </w:pPr>
      <w:r>
        <w:t>1. Purpose and Scope</w:t>
      </w:r>
    </w:p>
    <w:p w14:paraId="773AA35F" w14:textId="77777777" w:rsidR="002A6B86" w:rsidRDefault="00000000">
      <w:r>
        <w:t>This document records the initial requirements for a Campus Lost &amp; Found Platform. It is an informal, early-stage SRS intended to help the team agree on the problem, the intended users, the main features, quality expectations, and project priorities. It is not a final technical design or a guarantee that every proposed feature will be implemented.</w:t>
      </w:r>
    </w:p>
    <w:p w14:paraId="1F9A6E2C" w14:textId="77777777" w:rsidR="002A6B86" w:rsidRDefault="00000000">
      <w:pPr>
        <w:pStyle w:val="Heading1"/>
      </w:pPr>
      <w:r>
        <w:t>2. Problem Statement</w:t>
      </w:r>
    </w:p>
    <w:p w14:paraId="02814ECD" w14:textId="77777777" w:rsidR="002A6B86" w:rsidRDefault="00000000">
      <w:r>
        <w:t>Students and staff can lose belongings such as identity cards, wallets, keys, books, headphones, and laptops on campus. Other people may find these belongings but may not know how to identify or contact their owners. Reports shared informally can be scattered across different channels and are difficult to search. A centralized campus platform could make lost and found reports easier to publish, search, compare, and resolve.</w:t>
      </w:r>
    </w:p>
    <w:p w14:paraId="35B8C685" w14:textId="77777777" w:rsidR="002A6B86" w:rsidRDefault="00000000">
      <w:pPr>
        <w:pStyle w:val="Heading1"/>
      </w:pPr>
      <w:r>
        <w:t>3. Project Objectives</w:t>
      </w:r>
    </w:p>
    <w:p w14:paraId="0CA4B111" w14:textId="77777777" w:rsidR="002A6B86" w:rsidRDefault="00000000">
      <w:pPr>
        <w:pStyle w:val="ListBullet"/>
      </w:pPr>
      <w:r>
        <w:t>Provide one place for verified campus users to report lost and found belongings.</w:t>
      </w:r>
    </w:p>
    <w:p w14:paraId="25298E01" w14:textId="77777777" w:rsidR="002A6B86" w:rsidRDefault="00000000">
      <w:pPr>
        <w:pStyle w:val="ListBullet"/>
      </w:pPr>
      <w:r>
        <w:t>Allow users to search and filter reports by keywords, category, location, and date.</w:t>
      </w:r>
    </w:p>
    <w:p w14:paraId="46397203" w14:textId="77777777" w:rsidR="002A6B86" w:rsidRDefault="00000000">
      <w:pPr>
        <w:pStyle w:val="ListBullet"/>
      </w:pPr>
      <w:r>
        <w:t>Help users identify possible matches between lost and found reports.</w:t>
      </w:r>
    </w:p>
    <w:p w14:paraId="24D7B907" w14:textId="77777777" w:rsidR="002A6B86" w:rsidRDefault="00000000">
      <w:pPr>
        <w:pStyle w:val="ListBullet"/>
      </w:pPr>
      <w:r>
        <w:t>Notify users when a likely match is identified, subject to available notification services.</w:t>
      </w:r>
    </w:p>
    <w:p w14:paraId="02E21684" w14:textId="77777777" w:rsidR="002A6B86" w:rsidRDefault="00000000">
      <w:pPr>
        <w:pStyle w:val="ListBullet"/>
      </w:pPr>
      <w:r>
        <w:t>Support safer communication and handover while protecting personal contact details.</w:t>
      </w:r>
    </w:p>
    <w:p w14:paraId="368678AE" w14:textId="77777777" w:rsidR="002A6B86" w:rsidRDefault="00000000">
      <w:pPr>
        <w:pStyle w:val="ListBullet"/>
      </w:pPr>
      <w:r>
        <w:t>Provide moderation and basic tracking tools for authorized campus staff.</w:t>
      </w:r>
    </w:p>
    <w:p w14:paraId="5FD083ED" w14:textId="77777777" w:rsidR="002A6B86" w:rsidRDefault="00000000">
      <w:pPr>
        <w:pStyle w:val="Heading1"/>
      </w:pPr>
      <w:r>
        <w:t>4. Intended Users and Stakeholders</w:t>
      </w:r>
    </w:p>
    <w:tbl>
      <w:tblPr>
        <w:tblStyle w:val="LightShading-Accent1"/>
        <w:tblW w:w="0" w:type="auto"/>
        <w:tblLook w:val="04A0" w:firstRow="1" w:lastRow="0" w:firstColumn="1" w:lastColumn="0" w:noHBand="0" w:noVBand="1"/>
      </w:tblPr>
      <w:tblGrid>
        <w:gridCol w:w="3312"/>
        <w:gridCol w:w="3312"/>
        <w:gridCol w:w="3312"/>
      </w:tblGrid>
      <w:tr w:rsidR="002A6B86" w14:paraId="3050B907"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620E56" w14:textId="77777777" w:rsidR="002A6B86" w:rsidRDefault="00000000">
            <w:r>
              <w:t>User / stakeholder</w:t>
            </w:r>
          </w:p>
        </w:tc>
        <w:tc>
          <w:tcPr>
            <w:tcW w:w="3312" w:type="dxa"/>
          </w:tcPr>
          <w:p w14:paraId="15CCE105" w14:textId="77777777" w:rsidR="002A6B86" w:rsidRDefault="00000000">
            <w:pPr>
              <w:cnfStyle w:val="100000000000" w:firstRow="1" w:lastRow="0" w:firstColumn="0" w:lastColumn="0" w:oddVBand="0" w:evenVBand="0" w:oddHBand="0" w:evenHBand="0" w:firstRowFirstColumn="0" w:firstRowLastColumn="0" w:lastRowFirstColumn="0" w:lastRowLastColumn="0"/>
            </w:pPr>
            <w:r>
              <w:t>Role</w:t>
            </w:r>
          </w:p>
        </w:tc>
        <w:tc>
          <w:tcPr>
            <w:tcW w:w="3312" w:type="dxa"/>
          </w:tcPr>
          <w:p w14:paraId="6FE1463E" w14:textId="77777777" w:rsidR="002A6B86" w:rsidRDefault="00000000">
            <w:pPr>
              <w:cnfStyle w:val="100000000000" w:firstRow="1" w:lastRow="0" w:firstColumn="0" w:lastColumn="0" w:oddVBand="0" w:evenVBand="0" w:oddHBand="0" w:evenHBand="0" w:firstRowFirstColumn="0" w:firstRowLastColumn="0" w:lastRowFirstColumn="0" w:lastRowLastColumn="0"/>
            </w:pPr>
            <w:r>
              <w:t>Main needs</w:t>
            </w:r>
          </w:p>
        </w:tc>
      </w:tr>
      <w:tr w:rsidR="002A6B86" w14:paraId="0E9DA23B"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D708CD" w14:textId="77777777" w:rsidR="002A6B86" w:rsidRDefault="00000000">
            <w:r>
              <w:t>Students</w:t>
            </w:r>
          </w:p>
        </w:tc>
        <w:tc>
          <w:tcPr>
            <w:tcW w:w="3312" w:type="dxa"/>
          </w:tcPr>
          <w:p w14:paraId="0B79705A" w14:textId="77777777" w:rsidR="002A6B86" w:rsidRDefault="00000000">
            <w:pPr>
              <w:cnfStyle w:val="000000100000" w:firstRow="0" w:lastRow="0" w:firstColumn="0" w:lastColumn="0" w:oddVBand="0" w:evenVBand="0" w:oddHBand="1" w:evenHBand="0" w:firstRowFirstColumn="0" w:firstRowLastColumn="0" w:lastRowFirstColumn="0" w:lastRowLastColumn="0"/>
            </w:pPr>
            <w:r>
              <w:t>Report lost/found items and search reports</w:t>
            </w:r>
          </w:p>
        </w:tc>
        <w:tc>
          <w:tcPr>
            <w:tcW w:w="3312" w:type="dxa"/>
          </w:tcPr>
          <w:p w14:paraId="4CD7D1EF" w14:textId="77777777" w:rsidR="002A6B86" w:rsidRDefault="00000000">
            <w:pPr>
              <w:cnfStyle w:val="000000100000" w:firstRow="0" w:lastRow="0" w:firstColumn="0" w:lastColumn="0" w:oddVBand="0" w:evenVBand="0" w:oddHBand="1" w:evenHBand="0" w:firstRowFirstColumn="0" w:firstRowLastColumn="0" w:lastRowFirstColumn="0" w:lastRowLastColumn="0"/>
            </w:pPr>
            <w:r>
              <w:t>Simple reporting, search, match alerts, safe contact</w:t>
            </w:r>
          </w:p>
        </w:tc>
      </w:tr>
      <w:tr w:rsidR="002A6B86" w14:paraId="57D92584"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50657432" w14:textId="77777777" w:rsidR="002A6B86" w:rsidRDefault="00000000">
            <w:r>
              <w:t>University staff</w:t>
            </w:r>
          </w:p>
        </w:tc>
        <w:tc>
          <w:tcPr>
            <w:tcW w:w="3312" w:type="dxa"/>
          </w:tcPr>
          <w:p w14:paraId="5F2775EF" w14:textId="77777777" w:rsidR="002A6B86" w:rsidRDefault="00000000">
            <w:pPr>
              <w:cnfStyle w:val="000000000000" w:firstRow="0" w:lastRow="0" w:firstColumn="0" w:lastColumn="0" w:oddVBand="0" w:evenVBand="0" w:oddHBand="0" w:evenHBand="0" w:firstRowFirstColumn="0" w:firstRowLastColumn="0" w:lastRowFirstColumn="0" w:lastRowLastColumn="0"/>
            </w:pPr>
            <w:r>
              <w:t>Report items and assist with returns</w:t>
            </w:r>
          </w:p>
        </w:tc>
        <w:tc>
          <w:tcPr>
            <w:tcW w:w="3312" w:type="dxa"/>
          </w:tcPr>
          <w:p w14:paraId="07E42E84" w14:textId="77777777" w:rsidR="002A6B86" w:rsidRDefault="00000000">
            <w:pPr>
              <w:cnfStyle w:val="000000000000" w:firstRow="0" w:lastRow="0" w:firstColumn="0" w:lastColumn="0" w:oddVBand="0" w:evenVBand="0" w:oddHBand="0" w:evenHBand="0" w:firstRowFirstColumn="0" w:firstRowLastColumn="0" w:lastRowFirstColumn="0" w:lastRowLastColumn="0"/>
            </w:pPr>
            <w:r>
              <w:t>Clear item details and handover process</w:t>
            </w:r>
          </w:p>
        </w:tc>
      </w:tr>
      <w:tr w:rsidR="002A6B86" w14:paraId="526327D5"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810F32" w14:textId="77777777" w:rsidR="002A6B86" w:rsidRDefault="00000000">
            <w:r>
              <w:t>Authorized administrator</w:t>
            </w:r>
          </w:p>
        </w:tc>
        <w:tc>
          <w:tcPr>
            <w:tcW w:w="3312" w:type="dxa"/>
          </w:tcPr>
          <w:p w14:paraId="3230CDA0" w14:textId="77777777" w:rsidR="002A6B86" w:rsidRDefault="00000000">
            <w:pPr>
              <w:cnfStyle w:val="000000100000" w:firstRow="0" w:lastRow="0" w:firstColumn="0" w:lastColumn="0" w:oddVBand="0" w:evenVBand="0" w:oddHBand="1" w:evenHBand="0" w:firstRowFirstColumn="0" w:firstRowLastColumn="0" w:lastRowFirstColumn="0" w:lastRowLastColumn="0"/>
            </w:pPr>
            <w:r>
              <w:t>Review reports and manage inappropriate content</w:t>
            </w:r>
          </w:p>
        </w:tc>
        <w:tc>
          <w:tcPr>
            <w:tcW w:w="3312" w:type="dxa"/>
          </w:tcPr>
          <w:p w14:paraId="154D5283" w14:textId="77777777" w:rsidR="002A6B86" w:rsidRDefault="00000000">
            <w:pPr>
              <w:cnfStyle w:val="000000100000" w:firstRow="0" w:lastRow="0" w:firstColumn="0" w:lastColumn="0" w:oddVBand="0" w:evenVBand="0" w:oddHBand="1" w:evenHBand="0" w:firstRowFirstColumn="0" w:firstRowLastColumn="0" w:lastRowFirstColumn="0" w:lastRowLastColumn="0"/>
            </w:pPr>
            <w:r>
              <w:t>Moderation controls and report tracking</w:t>
            </w:r>
          </w:p>
        </w:tc>
      </w:tr>
      <w:tr w:rsidR="002A6B86" w14:paraId="4EE2F0C0"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40FBF1B7" w14:textId="77777777" w:rsidR="002A6B86" w:rsidRDefault="00000000">
            <w:r>
              <w:t>University IT / student services</w:t>
            </w:r>
          </w:p>
        </w:tc>
        <w:tc>
          <w:tcPr>
            <w:tcW w:w="3312" w:type="dxa"/>
          </w:tcPr>
          <w:p w14:paraId="1C74E36E" w14:textId="77777777" w:rsidR="002A6B86" w:rsidRDefault="00000000">
            <w:pPr>
              <w:cnfStyle w:val="000000000000" w:firstRow="0" w:lastRow="0" w:firstColumn="0" w:lastColumn="0" w:oddVBand="0" w:evenVBand="0" w:oddHBand="0" w:evenHBand="0" w:firstRowFirstColumn="0" w:firstRowLastColumn="0" w:lastRowFirstColumn="0" w:lastRowLastColumn="0"/>
            </w:pPr>
            <w:r>
              <w:t>Potential operational stakeholder</w:t>
            </w:r>
          </w:p>
        </w:tc>
        <w:tc>
          <w:tcPr>
            <w:tcW w:w="3312" w:type="dxa"/>
          </w:tcPr>
          <w:p w14:paraId="4B45C6A8" w14:textId="77777777" w:rsidR="002A6B86" w:rsidRDefault="00000000">
            <w:pPr>
              <w:cnfStyle w:val="000000000000" w:firstRow="0" w:lastRow="0" w:firstColumn="0" w:lastColumn="0" w:oddVBand="0" w:evenVBand="0" w:oddHBand="0" w:evenHBand="0" w:firstRowFirstColumn="0" w:firstRowLastColumn="0" w:lastRowFirstColumn="0" w:lastRowLastColumn="0"/>
            </w:pPr>
            <w:r>
              <w:t>Manageable access and support processes</w:t>
            </w:r>
          </w:p>
        </w:tc>
      </w:tr>
    </w:tbl>
    <w:p w14:paraId="733AC7CB" w14:textId="77777777" w:rsidR="002A6B86" w:rsidRDefault="00000000">
      <w:pPr>
        <w:pStyle w:val="Heading1"/>
      </w:pPr>
      <w:r>
        <w:lastRenderedPageBreak/>
        <w:t>5. Functional Requirements</w:t>
      </w:r>
    </w:p>
    <w:p w14:paraId="310FB2FA" w14:textId="77777777" w:rsidR="002A6B86" w:rsidRDefault="00000000">
      <w:r>
        <w:t>The following are proposed initial requirements. The team should review, clarify, and prioritize them before treating them as agreed requirements.</w:t>
      </w:r>
    </w:p>
    <w:tbl>
      <w:tblPr>
        <w:tblStyle w:val="LightShading-Accent1"/>
        <w:tblW w:w="0" w:type="auto"/>
        <w:tblLook w:val="04A0" w:firstRow="1" w:lastRow="0" w:firstColumn="1" w:lastColumn="0" w:noHBand="0" w:noVBand="1"/>
      </w:tblPr>
      <w:tblGrid>
        <w:gridCol w:w="3312"/>
        <w:gridCol w:w="3312"/>
        <w:gridCol w:w="3312"/>
      </w:tblGrid>
      <w:tr w:rsidR="002A6B86" w14:paraId="47F079EF"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5200F4" w14:textId="77777777" w:rsidR="002A6B86" w:rsidRDefault="00000000">
            <w:r>
              <w:t>ID</w:t>
            </w:r>
          </w:p>
        </w:tc>
        <w:tc>
          <w:tcPr>
            <w:tcW w:w="3312" w:type="dxa"/>
          </w:tcPr>
          <w:p w14:paraId="5EFB6C34" w14:textId="77777777" w:rsidR="002A6B86"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3312" w:type="dxa"/>
          </w:tcPr>
          <w:p w14:paraId="6E72DF61" w14:textId="77777777" w:rsidR="002A6B8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A6B86" w14:paraId="1DAE618E"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829CAA" w14:textId="77777777" w:rsidR="002A6B86" w:rsidRDefault="00000000">
            <w:r>
              <w:t>FR-01</w:t>
            </w:r>
          </w:p>
        </w:tc>
        <w:tc>
          <w:tcPr>
            <w:tcW w:w="3312" w:type="dxa"/>
          </w:tcPr>
          <w:p w14:paraId="00C1139B" w14:textId="77777777" w:rsidR="002A6B86" w:rsidRDefault="00000000">
            <w:pPr>
              <w:cnfStyle w:val="000000100000" w:firstRow="0" w:lastRow="0" w:firstColumn="0" w:lastColumn="0" w:oddVBand="0" w:evenVBand="0" w:oddHBand="1" w:evenHBand="0" w:firstRowFirstColumn="0" w:firstRowLastColumn="0" w:lastRowFirstColumn="0" w:lastRowLastColumn="0"/>
            </w:pPr>
            <w:r>
              <w:t>University user verification</w:t>
            </w:r>
          </w:p>
        </w:tc>
        <w:tc>
          <w:tcPr>
            <w:tcW w:w="3312" w:type="dxa"/>
          </w:tcPr>
          <w:p w14:paraId="0A19DFE1"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restrict posting and other protected actions to users verified through an approved university login or verification process.</w:t>
            </w:r>
          </w:p>
        </w:tc>
      </w:tr>
      <w:tr w:rsidR="002A6B86" w14:paraId="6E86E46D"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45E14703" w14:textId="77777777" w:rsidR="002A6B86" w:rsidRDefault="00000000">
            <w:r>
              <w:t>FR-02</w:t>
            </w:r>
          </w:p>
        </w:tc>
        <w:tc>
          <w:tcPr>
            <w:tcW w:w="3312" w:type="dxa"/>
          </w:tcPr>
          <w:p w14:paraId="6E6E05AE" w14:textId="77777777" w:rsidR="002A6B86" w:rsidRDefault="00000000">
            <w:pPr>
              <w:cnfStyle w:val="000000000000" w:firstRow="0" w:lastRow="0" w:firstColumn="0" w:lastColumn="0" w:oddVBand="0" w:evenVBand="0" w:oddHBand="0" w:evenHBand="0" w:firstRowFirstColumn="0" w:firstRowLastColumn="0" w:lastRowFirstColumn="0" w:lastRowLastColumn="0"/>
            </w:pPr>
            <w:r>
              <w:t>Report a lost item</w:t>
            </w:r>
          </w:p>
        </w:tc>
        <w:tc>
          <w:tcPr>
            <w:tcW w:w="3312" w:type="dxa"/>
          </w:tcPr>
          <w:p w14:paraId="0DDCE697"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shall allow a user to submit a lost-item report with a title, description, category, last-known location, date, and optional photo.</w:t>
            </w:r>
          </w:p>
        </w:tc>
      </w:tr>
      <w:tr w:rsidR="002A6B86" w14:paraId="24C7AB35"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F624EE" w14:textId="77777777" w:rsidR="002A6B86" w:rsidRDefault="00000000">
            <w:r>
              <w:t>FR-03</w:t>
            </w:r>
          </w:p>
        </w:tc>
        <w:tc>
          <w:tcPr>
            <w:tcW w:w="3312" w:type="dxa"/>
          </w:tcPr>
          <w:p w14:paraId="48F397B3" w14:textId="77777777" w:rsidR="002A6B86" w:rsidRDefault="00000000">
            <w:pPr>
              <w:cnfStyle w:val="000000100000" w:firstRow="0" w:lastRow="0" w:firstColumn="0" w:lastColumn="0" w:oddVBand="0" w:evenVBand="0" w:oddHBand="1" w:evenHBand="0" w:firstRowFirstColumn="0" w:firstRowLastColumn="0" w:lastRowFirstColumn="0" w:lastRowLastColumn="0"/>
            </w:pPr>
            <w:r>
              <w:t>Report a found item</w:t>
            </w:r>
          </w:p>
        </w:tc>
        <w:tc>
          <w:tcPr>
            <w:tcW w:w="3312" w:type="dxa"/>
          </w:tcPr>
          <w:p w14:paraId="440F94AE"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allow a user to submit a found-item report with a description, category, found location, date/time, and optional photo.</w:t>
            </w:r>
          </w:p>
        </w:tc>
      </w:tr>
      <w:tr w:rsidR="002A6B86" w14:paraId="5AB67687"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1AFFDB7C" w14:textId="77777777" w:rsidR="002A6B86" w:rsidRDefault="00000000">
            <w:r>
              <w:t>FR-04</w:t>
            </w:r>
          </w:p>
        </w:tc>
        <w:tc>
          <w:tcPr>
            <w:tcW w:w="3312" w:type="dxa"/>
          </w:tcPr>
          <w:p w14:paraId="6493E59B" w14:textId="77777777" w:rsidR="002A6B86" w:rsidRDefault="00000000">
            <w:pPr>
              <w:cnfStyle w:val="000000000000" w:firstRow="0" w:lastRow="0" w:firstColumn="0" w:lastColumn="0" w:oddVBand="0" w:evenVBand="0" w:oddHBand="0" w:evenHBand="0" w:firstRowFirstColumn="0" w:firstRowLastColumn="0" w:lastRowFirstColumn="0" w:lastRowLastColumn="0"/>
            </w:pPr>
            <w:r>
              <w:t>Search and filter reports</w:t>
            </w:r>
          </w:p>
        </w:tc>
        <w:tc>
          <w:tcPr>
            <w:tcW w:w="3312" w:type="dxa"/>
          </w:tcPr>
          <w:p w14:paraId="18DC690A"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shall allow users to search reports using keywords and filter by available fields such as category, campus building/location, and date range.</w:t>
            </w:r>
          </w:p>
        </w:tc>
      </w:tr>
      <w:tr w:rsidR="002A6B86" w14:paraId="413B115F"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EE0757" w14:textId="77777777" w:rsidR="002A6B86" w:rsidRDefault="00000000">
            <w:r>
              <w:t>FR-05</w:t>
            </w:r>
          </w:p>
        </w:tc>
        <w:tc>
          <w:tcPr>
            <w:tcW w:w="3312" w:type="dxa"/>
          </w:tcPr>
          <w:p w14:paraId="5A9C5677" w14:textId="77777777" w:rsidR="002A6B86" w:rsidRDefault="00000000">
            <w:pPr>
              <w:cnfStyle w:val="000000100000" w:firstRow="0" w:lastRow="0" w:firstColumn="0" w:lastColumn="0" w:oddVBand="0" w:evenVBand="0" w:oddHBand="1" w:evenHBand="0" w:firstRowFirstColumn="0" w:firstRowLastColumn="0" w:lastRowFirstColumn="0" w:lastRowLastColumn="0"/>
            </w:pPr>
            <w:r>
              <w:t>Suggest possible matches</w:t>
            </w:r>
          </w:p>
        </w:tc>
        <w:tc>
          <w:tcPr>
            <w:tcW w:w="3312" w:type="dxa"/>
          </w:tcPr>
          <w:p w14:paraId="3AAE0679"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compare relevant information from lost and found reports, such as keywords, location, dates, and images where supported, to suggest possible matches.</w:t>
            </w:r>
          </w:p>
        </w:tc>
      </w:tr>
      <w:tr w:rsidR="002A6B86" w14:paraId="7E204019"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121632F2" w14:textId="77777777" w:rsidR="002A6B86" w:rsidRDefault="00000000">
            <w:r>
              <w:t>FR-06</w:t>
            </w:r>
          </w:p>
        </w:tc>
        <w:tc>
          <w:tcPr>
            <w:tcW w:w="3312" w:type="dxa"/>
          </w:tcPr>
          <w:p w14:paraId="78AD21B0" w14:textId="77777777" w:rsidR="002A6B86" w:rsidRDefault="00000000">
            <w:pPr>
              <w:cnfStyle w:val="000000000000" w:firstRow="0" w:lastRow="0" w:firstColumn="0" w:lastColumn="0" w:oddVBand="0" w:evenVBand="0" w:oddHBand="0" w:evenHBand="0" w:firstRowFirstColumn="0" w:firstRowLastColumn="0" w:lastRowFirstColumn="0" w:lastRowLastColumn="0"/>
            </w:pPr>
            <w:r>
              <w:t>Notify users about possible matches</w:t>
            </w:r>
          </w:p>
        </w:tc>
        <w:tc>
          <w:tcPr>
            <w:tcW w:w="3312" w:type="dxa"/>
          </w:tcPr>
          <w:p w14:paraId="24F24A7C"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shall provide an alert to relevant users when a possible match is identified, using the notification channels available in the implemented version.</w:t>
            </w:r>
          </w:p>
        </w:tc>
      </w:tr>
      <w:tr w:rsidR="002A6B86" w14:paraId="7EF20E25"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48031B" w14:textId="77777777" w:rsidR="002A6B86" w:rsidRDefault="00000000">
            <w:r>
              <w:t>FR-07</w:t>
            </w:r>
          </w:p>
        </w:tc>
        <w:tc>
          <w:tcPr>
            <w:tcW w:w="3312" w:type="dxa"/>
          </w:tcPr>
          <w:p w14:paraId="03ABFEC0" w14:textId="77777777" w:rsidR="002A6B86" w:rsidRDefault="00000000">
            <w:pPr>
              <w:cnfStyle w:val="000000100000" w:firstRow="0" w:lastRow="0" w:firstColumn="0" w:lastColumn="0" w:oddVBand="0" w:evenVBand="0" w:oddHBand="1" w:evenHBand="0" w:firstRowFirstColumn="0" w:firstRowLastColumn="0" w:lastRowFirstColumn="0" w:lastRowLastColumn="0"/>
            </w:pPr>
            <w:r>
              <w:t>Private communication</w:t>
            </w:r>
          </w:p>
        </w:tc>
        <w:tc>
          <w:tcPr>
            <w:tcW w:w="3312" w:type="dxa"/>
          </w:tcPr>
          <w:p w14:paraId="7858BA5A"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provide a way for users to communicate about a report without publicly displaying personal contact details.</w:t>
            </w:r>
          </w:p>
        </w:tc>
      </w:tr>
      <w:tr w:rsidR="002A6B86" w14:paraId="36FB52E0"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2715A099" w14:textId="77777777" w:rsidR="002A6B86" w:rsidRDefault="00000000">
            <w:r>
              <w:t>FR-08</w:t>
            </w:r>
          </w:p>
        </w:tc>
        <w:tc>
          <w:tcPr>
            <w:tcW w:w="3312" w:type="dxa"/>
          </w:tcPr>
          <w:p w14:paraId="03BECA81" w14:textId="77777777" w:rsidR="002A6B86" w:rsidRDefault="00000000">
            <w:pPr>
              <w:cnfStyle w:val="000000000000" w:firstRow="0" w:lastRow="0" w:firstColumn="0" w:lastColumn="0" w:oddVBand="0" w:evenVBand="0" w:oddHBand="0" w:evenHBand="0" w:firstRowFirstColumn="0" w:firstRowLastColumn="0" w:lastRowFirstColumn="0" w:lastRowLastColumn="0"/>
            </w:pPr>
            <w:r>
              <w:t>Arrange item handover</w:t>
            </w:r>
          </w:p>
        </w:tc>
        <w:tc>
          <w:tcPr>
            <w:tcW w:w="3312" w:type="dxa"/>
          </w:tcPr>
          <w:p w14:paraId="496B5DD3"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shall allow users to coordinate a safe return, including an agreed campus meeting point or an approved campus drop-off point where available.</w:t>
            </w:r>
          </w:p>
        </w:tc>
      </w:tr>
      <w:tr w:rsidR="002A6B86" w14:paraId="5B51A62C"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A73271" w14:textId="77777777" w:rsidR="002A6B86" w:rsidRDefault="00000000">
            <w:r>
              <w:t>FR-09</w:t>
            </w:r>
          </w:p>
        </w:tc>
        <w:tc>
          <w:tcPr>
            <w:tcW w:w="3312" w:type="dxa"/>
          </w:tcPr>
          <w:p w14:paraId="4346F570" w14:textId="77777777" w:rsidR="002A6B86" w:rsidRDefault="00000000">
            <w:pPr>
              <w:cnfStyle w:val="000000100000" w:firstRow="0" w:lastRow="0" w:firstColumn="0" w:lastColumn="0" w:oddVBand="0" w:evenVBand="0" w:oddHBand="1" w:evenHBand="0" w:firstRowFirstColumn="0" w:firstRowLastColumn="0" w:lastRowFirstColumn="0" w:lastRowLastColumn="0"/>
            </w:pPr>
            <w:r>
              <w:t>Moderate reports</w:t>
            </w:r>
          </w:p>
        </w:tc>
        <w:tc>
          <w:tcPr>
            <w:tcW w:w="3312" w:type="dxa"/>
          </w:tcPr>
          <w:p w14:paraId="1442A21B"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allow authorized administrators to review, hide, or remove inappropriate or suspicious reports.</w:t>
            </w:r>
          </w:p>
        </w:tc>
      </w:tr>
      <w:tr w:rsidR="002A6B86" w14:paraId="1C4F85C4"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6660C0F2" w14:textId="77777777" w:rsidR="002A6B86" w:rsidRDefault="00000000">
            <w:r>
              <w:t>FR-10</w:t>
            </w:r>
          </w:p>
        </w:tc>
        <w:tc>
          <w:tcPr>
            <w:tcW w:w="3312" w:type="dxa"/>
          </w:tcPr>
          <w:p w14:paraId="28D6F163" w14:textId="77777777" w:rsidR="002A6B86" w:rsidRDefault="00000000">
            <w:pPr>
              <w:cnfStyle w:val="000000000000" w:firstRow="0" w:lastRow="0" w:firstColumn="0" w:lastColumn="0" w:oddVBand="0" w:evenVBand="0" w:oddHBand="0" w:evenHBand="0" w:firstRowFirstColumn="0" w:firstRowLastColumn="0" w:lastRowFirstColumn="0" w:lastRowLastColumn="0"/>
            </w:pPr>
            <w:r>
              <w:t>Record handover status</w:t>
            </w:r>
          </w:p>
        </w:tc>
        <w:tc>
          <w:tcPr>
            <w:tcW w:w="3312" w:type="dxa"/>
          </w:tcPr>
          <w:p w14:paraId="58F724E7"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should record the status of an item handover, including relevant status changes and the responsible parties where appropriate.</w:t>
            </w:r>
          </w:p>
        </w:tc>
      </w:tr>
      <w:tr w:rsidR="002A6B86" w14:paraId="357D2890"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CB6D7F" w14:textId="77777777" w:rsidR="002A6B86" w:rsidRDefault="00000000">
            <w:r>
              <w:t>FR-11</w:t>
            </w:r>
          </w:p>
        </w:tc>
        <w:tc>
          <w:tcPr>
            <w:tcW w:w="3312" w:type="dxa"/>
          </w:tcPr>
          <w:p w14:paraId="64346AF0" w14:textId="77777777" w:rsidR="002A6B86" w:rsidRDefault="00000000">
            <w:pPr>
              <w:cnfStyle w:val="000000100000" w:firstRow="0" w:lastRow="0" w:firstColumn="0" w:lastColumn="0" w:oddVBand="0" w:evenVBand="0" w:oddHBand="1" w:evenHBand="0" w:firstRowFirstColumn="0" w:firstRowLastColumn="0" w:lastRowFirstColumn="0" w:lastRowLastColumn="0"/>
            </w:pPr>
            <w:r>
              <w:t>Manage report status</w:t>
            </w:r>
          </w:p>
        </w:tc>
        <w:tc>
          <w:tcPr>
            <w:tcW w:w="3312" w:type="dxa"/>
          </w:tcPr>
          <w:p w14:paraId="49F7762B"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shall allow a report to be marked with an appropriate status, such as open, matched, returned, or closed.</w:t>
            </w:r>
          </w:p>
        </w:tc>
      </w:tr>
      <w:tr w:rsidR="002A6B86" w14:paraId="5167899B"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1D89E718" w14:textId="77777777" w:rsidR="002A6B86" w:rsidRDefault="00000000">
            <w:r>
              <w:lastRenderedPageBreak/>
              <w:t>FR-12</w:t>
            </w:r>
          </w:p>
        </w:tc>
        <w:tc>
          <w:tcPr>
            <w:tcW w:w="3312" w:type="dxa"/>
          </w:tcPr>
          <w:p w14:paraId="4E7341D5" w14:textId="77777777" w:rsidR="002A6B86" w:rsidRDefault="00000000">
            <w:pPr>
              <w:cnfStyle w:val="000000000000" w:firstRow="0" w:lastRow="0" w:firstColumn="0" w:lastColumn="0" w:oddVBand="0" w:evenVBand="0" w:oddHBand="0" w:evenHBand="0" w:firstRowFirstColumn="0" w:firstRowLastColumn="0" w:lastRowFirstColumn="0" w:lastRowLastColumn="0"/>
            </w:pPr>
            <w:r>
              <w:t>View basic administrative information</w:t>
            </w:r>
          </w:p>
        </w:tc>
        <w:tc>
          <w:tcPr>
            <w:tcW w:w="3312" w:type="dxa"/>
          </w:tcPr>
          <w:p w14:paraId="36B17879"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should provide authorized staff with a basic view of submissions and item-return status for operational follow-up.</w:t>
            </w:r>
          </w:p>
        </w:tc>
      </w:tr>
    </w:tbl>
    <w:p w14:paraId="0C16DC5F" w14:textId="77777777" w:rsidR="002A6B86" w:rsidRDefault="00000000">
      <w:pPr>
        <w:pStyle w:val="Heading1"/>
      </w:pPr>
      <w:r>
        <w:t>6. Non-Functional Requirements</w:t>
      </w:r>
    </w:p>
    <w:tbl>
      <w:tblPr>
        <w:tblStyle w:val="LightShading-Accent1"/>
        <w:tblW w:w="0" w:type="auto"/>
        <w:tblLook w:val="04A0" w:firstRow="1" w:lastRow="0" w:firstColumn="1" w:lastColumn="0" w:noHBand="0" w:noVBand="1"/>
      </w:tblPr>
      <w:tblGrid>
        <w:gridCol w:w="3312"/>
        <w:gridCol w:w="3312"/>
        <w:gridCol w:w="3312"/>
      </w:tblGrid>
      <w:tr w:rsidR="002A6B86" w14:paraId="151E0DAA"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10F2EA" w14:textId="77777777" w:rsidR="002A6B86" w:rsidRDefault="00000000">
            <w:r>
              <w:t>ID</w:t>
            </w:r>
          </w:p>
        </w:tc>
        <w:tc>
          <w:tcPr>
            <w:tcW w:w="3312" w:type="dxa"/>
          </w:tcPr>
          <w:p w14:paraId="7943E301" w14:textId="77777777" w:rsidR="002A6B86" w:rsidRDefault="00000000">
            <w:pPr>
              <w:cnfStyle w:val="100000000000" w:firstRow="1" w:lastRow="0" w:firstColumn="0" w:lastColumn="0" w:oddVBand="0" w:evenVBand="0" w:oddHBand="0" w:evenHBand="0" w:firstRowFirstColumn="0" w:firstRowLastColumn="0" w:lastRowFirstColumn="0" w:lastRowLastColumn="0"/>
            </w:pPr>
            <w:r>
              <w:t>Quality attribute</w:t>
            </w:r>
          </w:p>
        </w:tc>
        <w:tc>
          <w:tcPr>
            <w:tcW w:w="3312" w:type="dxa"/>
          </w:tcPr>
          <w:p w14:paraId="3C68A210" w14:textId="77777777" w:rsidR="002A6B86"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2A6B86" w14:paraId="0612D601"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FF0208" w14:textId="77777777" w:rsidR="002A6B86" w:rsidRDefault="00000000">
            <w:r>
              <w:t>NFR-01</w:t>
            </w:r>
          </w:p>
        </w:tc>
        <w:tc>
          <w:tcPr>
            <w:tcW w:w="3312" w:type="dxa"/>
          </w:tcPr>
          <w:p w14:paraId="1DFDCD7E" w14:textId="77777777" w:rsidR="002A6B86" w:rsidRDefault="00000000">
            <w:pPr>
              <w:cnfStyle w:val="000000100000" w:firstRow="0" w:lastRow="0" w:firstColumn="0" w:lastColumn="0" w:oddVBand="0" w:evenVBand="0" w:oddHBand="1" w:evenHBand="0" w:firstRowFirstColumn="0" w:firstRowLastColumn="0" w:lastRowFirstColumn="0" w:lastRowLastColumn="0"/>
            </w:pPr>
            <w:r>
              <w:t>Performance</w:t>
            </w:r>
          </w:p>
        </w:tc>
        <w:tc>
          <w:tcPr>
            <w:tcW w:w="3312" w:type="dxa"/>
          </w:tcPr>
          <w:p w14:paraId="2CC1136C" w14:textId="77777777" w:rsidR="002A6B86" w:rsidRDefault="00000000">
            <w:pPr>
              <w:cnfStyle w:val="000000100000" w:firstRow="0" w:lastRow="0" w:firstColumn="0" w:lastColumn="0" w:oddVBand="0" w:evenVBand="0" w:oddHBand="1" w:evenHBand="0" w:firstRowFirstColumn="0" w:firstRowLastColumn="0" w:lastRowFirstColumn="0" w:lastRowLastColumn="0"/>
            </w:pPr>
            <w:r>
              <w:t>Under normal expected use, common actions such as opening a report and performing a basic search should respond promptly. The team should agree on measurable response-time targets after choosing the implementation approach.</w:t>
            </w:r>
          </w:p>
        </w:tc>
      </w:tr>
      <w:tr w:rsidR="002A6B86" w14:paraId="059D2ECE"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1BA88795" w14:textId="77777777" w:rsidR="002A6B86" w:rsidRDefault="00000000">
            <w:r>
              <w:t>NFR-02</w:t>
            </w:r>
          </w:p>
        </w:tc>
        <w:tc>
          <w:tcPr>
            <w:tcW w:w="3312" w:type="dxa"/>
          </w:tcPr>
          <w:p w14:paraId="2B6620D8" w14:textId="77777777" w:rsidR="002A6B86" w:rsidRDefault="00000000">
            <w:pPr>
              <w:cnfStyle w:val="000000000000" w:firstRow="0" w:lastRow="0" w:firstColumn="0" w:lastColumn="0" w:oddVBand="0" w:evenVBand="0" w:oddHBand="0" w:evenHBand="0" w:firstRowFirstColumn="0" w:firstRowLastColumn="0" w:lastRowFirstColumn="0" w:lastRowLastColumn="0"/>
            </w:pPr>
            <w:r>
              <w:t>Privacy</w:t>
            </w:r>
          </w:p>
        </w:tc>
        <w:tc>
          <w:tcPr>
            <w:tcW w:w="3312" w:type="dxa"/>
          </w:tcPr>
          <w:p w14:paraId="0806BD6A"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system shall avoid displaying personal contact details publicly and shall only expose information needed for the lost-and-found process.</w:t>
            </w:r>
          </w:p>
        </w:tc>
      </w:tr>
      <w:tr w:rsidR="002A6B86" w14:paraId="5FD94699"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193726" w14:textId="77777777" w:rsidR="002A6B86" w:rsidRDefault="00000000">
            <w:r>
              <w:t>NFR-03</w:t>
            </w:r>
          </w:p>
        </w:tc>
        <w:tc>
          <w:tcPr>
            <w:tcW w:w="3312" w:type="dxa"/>
          </w:tcPr>
          <w:p w14:paraId="3465B45A" w14:textId="77777777" w:rsidR="002A6B86" w:rsidRDefault="00000000">
            <w:pPr>
              <w:cnfStyle w:val="000000100000" w:firstRow="0" w:lastRow="0" w:firstColumn="0" w:lastColumn="0" w:oddVBand="0" w:evenVBand="0" w:oddHBand="1" w:evenHBand="0" w:firstRowFirstColumn="0" w:firstRowLastColumn="0" w:lastRowFirstColumn="0" w:lastRowLastColumn="0"/>
            </w:pPr>
            <w:r>
              <w:t>Security</w:t>
            </w:r>
          </w:p>
        </w:tc>
        <w:tc>
          <w:tcPr>
            <w:tcW w:w="3312" w:type="dxa"/>
          </w:tcPr>
          <w:p w14:paraId="3CC4AACD" w14:textId="77777777" w:rsidR="002A6B86" w:rsidRDefault="00000000">
            <w:pPr>
              <w:cnfStyle w:val="000000100000" w:firstRow="0" w:lastRow="0" w:firstColumn="0" w:lastColumn="0" w:oddVBand="0" w:evenVBand="0" w:oddHBand="1" w:evenHBand="0" w:firstRowFirstColumn="0" w:firstRowLastColumn="0" w:lastRowFirstColumn="0" w:lastRowLastColumn="0"/>
            </w:pPr>
            <w:r>
              <w:t>Protected functions shall require authentication, and administrative functions shall be available only to authorized administrators.</w:t>
            </w:r>
          </w:p>
        </w:tc>
      </w:tr>
      <w:tr w:rsidR="002A6B86" w14:paraId="46B45F7C"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2D764A67" w14:textId="77777777" w:rsidR="002A6B86" w:rsidRDefault="00000000">
            <w:r>
              <w:t>NFR-04</w:t>
            </w:r>
          </w:p>
        </w:tc>
        <w:tc>
          <w:tcPr>
            <w:tcW w:w="3312" w:type="dxa"/>
          </w:tcPr>
          <w:p w14:paraId="2E111DB2" w14:textId="77777777" w:rsidR="002A6B86" w:rsidRDefault="00000000">
            <w:pPr>
              <w:cnfStyle w:val="000000000000" w:firstRow="0" w:lastRow="0" w:firstColumn="0" w:lastColumn="0" w:oddVBand="0" w:evenVBand="0" w:oddHBand="0" w:evenHBand="0" w:firstRowFirstColumn="0" w:firstRowLastColumn="0" w:lastRowFirstColumn="0" w:lastRowLastColumn="0"/>
            </w:pPr>
            <w:r>
              <w:t>Usability</w:t>
            </w:r>
          </w:p>
        </w:tc>
        <w:tc>
          <w:tcPr>
            <w:tcW w:w="3312" w:type="dxa"/>
          </w:tcPr>
          <w:p w14:paraId="61AD0C0E" w14:textId="77777777" w:rsidR="002A6B86" w:rsidRDefault="00000000">
            <w:pPr>
              <w:cnfStyle w:val="000000000000" w:firstRow="0" w:lastRow="0" w:firstColumn="0" w:lastColumn="0" w:oddVBand="0" w:evenVBand="0" w:oddHBand="0" w:evenHBand="0" w:firstRowFirstColumn="0" w:firstRowLastColumn="0" w:lastRowFirstColumn="0" w:lastRowLastColumn="0"/>
            </w:pPr>
            <w:r>
              <w:t>Forms and search controls should use clear labels and understandable validation messages so that campus users can use them with minimal guidance.</w:t>
            </w:r>
          </w:p>
        </w:tc>
      </w:tr>
      <w:tr w:rsidR="002A6B86" w14:paraId="2A4405BC"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BFEF31" w14:textId="77777777" w:rsidR="002A6B86" w:rsidRDefault="00000000">
            <w:r>
              <w:t>NFR-05</w:t>
            </w:r>
          </w:p>
        </w:tc>
        <w:tc>
          <w:tcPr>
            <w:tcW w:w="3312" w:type="dxa"/>
          </w:tcPr>
          <w:p w14:paraId="2E47E7CB" w14:textId="77777777" w:rsidR="002A6B86" w:rsidRDefault="00000000">
            <w:pPr>
              <w:cnfStyle w:val="000000100000" w:firstRow="0" w:lastRow="0" w:firstColumn="0" w:lastColumn="0" w:oddVBand="0" w:evenVBand="0" w:oddHBand="1" w:evenHBand="0" w:firstRowFirstColumn="0" w:firstRowLastColumn="0" w:lastRowFirstColumn="0" w:lastRowLastColumn="0"/>
            </w:pPr>
            <w:r>
              <w:t>Reliability and data integrity</w:t>
            </w:r>
          </w:p>
        </w:tc>
        <w:tc>
          <w:tcPr>
            <w:tcW w:w="3312" w:type="dxa"/>
          </w:tcPr>
          <w:p w14:paraId="17942B0B"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system should store submitted reports consistently and avoid accidental loss or unintended duplication during ordinary use.</w:t>
            </w:r>
          </w:p>
        </w:tc>
      </w:tr>
      <w:tr w:rsidR="002A6B86" w14:paraId="339FC0CC"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0E9CD4BE" w14:textId="77777777" w:rsidR="002A6B86" w:rsidRDefault="00000000">
            <w:r>
              <w:t>NFR-06</w:t>
            </w:r>
          </w:p>
        </w:tc>
        <w:tc>
          <w:tcPr>
            <w:tcW w:w="3312" w:type="dxa"/>
          </w:tcPr>
          <w:p w14:paraId="319A2F87" w14:textId="77777777" w:rsidR="002A6B86" w:rsidRDefault="00000000">
            <w:pPr>
              <w:cnfStyle w:val="000000000000" w:firstRow="0" w:lastRow="0" w:firstColumn="0" w:lastColumn="0" w:oddVBand="0" w:evenVBand="0" w:oddHBand="0" w:evenHBand="0" w:firstRowFirstColumn="0" w:firstRowLastColumn="0" w:lastRowFirstColumn="0" w:lastRowLastColumn="0"/>
            </w:pPr>
            <w:r>
              <w:t>Compatibility</w:t>
            </w:r>
          </w:p>
        </w:tc>
        <w:tc>
          <w:tcPr>
            <w:tcW w:w="3312" w:type="dxa"/>
          </w:tcPr>
          <w:p w14:paraId="031E11DB" w14:textId="77777777" w:rsidR="002A6B86" w:rsidRDefault="00000000">
            <w:pPr>
              <w:cnfStyle w:val="000000000000" w:firstRow="0" w:lastRow="0" w:firstColumn="0" w:lastColumn="0" w:oddVBand="0" w:evenVBand="0" w:oddHBand="0" w:evenHBand="0" w:firstRowFirstColumn="0" w:firstRowLastColumn="0" w:lastRowFirstColumn="0" w:lastRowLastColumn="0"/>
            </w:pPr>
            <w:r>
              <w:t>The user interface should work on commonly used modern browsers and adapt to typical desktop and mobile screen sizes, subject to the selected technology.</w:t>
            </w:r>
          </w:p>
        </w:tc>
      </w:tr>
      <w:tr w:rsidR="002A6B86" w14:paraId="7C2CFF2B"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B41B78" w14:textId="77777777" w:rsidR="002A6B86" w:rsidRDefault="00000000">
            <w:r>
              <w:t>NFR-07</w:t>
            </w:r>
          </w:p>
        </w:tc>
        <w:tc>
          <w:tcPr>
            <w:tcW w:w="3312" w:type="dxa"/>
          </w:tcPr>
          <w:p w14:paraId="228E8E68" w14:textId="77777777" w:rsidR="002A6B86" w:rsidRDefault="00000000">
            <w:pPr>
              <w:cnfStyle w:val="000000100000" w:firstRow="0" w:lastRow="0" w:firstColumn="0" w:lastColumn="0" w:oddVBand="0" w:evenVBand="0" w:oddHBand="1" w:evenHBand="0" w:firstRowFirstColumn="0" w:firstRowLastColumn="0" w:lastRowFirstColumn="0" w:lastRowLastColumn="0"/>
            </w:pPr>
            <w:r>
              <w:t>Maintainability</w:t>
            </w:r>
          </w:p>
        </w:tc>
        <w:tc>
          <w:tcPr>
            <w:tcW w:w="3312" w:type="dxa"/>
          </w:tcPr>
          <w:p w14:paraId="51F9EE04" w14:textId="77777777" w:rsidR="002A6B86" w:rsidRDefault="00000000">
            <w:pPr>
              <w:cnfStyle w:val="000000100000" w:firstRow="0" w:lastRow="0" w:firstColumn="0" w:lastColumn="0" w:oddVBand="0" w:evenVBand="0" w:oddHBand="1" w:evenHBand="0" w:firstRowFirstColumn="0" w:firstRowLastColumn="0" w:lastRowFirstColumn="0" w:lastRowLastColumn="0"/>
            </w:pPr>
            <w:r>
              <w:t>The project should use consistent naming, organized source/documentation files, and version control so team members can review and update it.</w:t>
            </w:r>
          </w:p>
        </w:tc>
      </w:tr>
      <w:tr w:rsidR="002A6B86" w14:paraId="55BE6D75"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65460E27" w14:textId="77777777" w:rsidR="002A6B86" w:rsidRDefault="00000000">
            <w:r>
              <w:t>NFR-08</w:t>
            </w:r>
          </w:p>
        </w:tc>
        <w:tc>
          <w:tcPr>
            <w:tcW w:w="3312" w:type="dxa"/>
          </w:tcPr>
          <w:p w14:paraId="4B99DFFC" w14:textId="77777777" w:rsidR="002A6B86" w:rsidRDefault="00000000">
            <w:pPr>
              <w:cnfStyle w:val="000000000000" w:firstRow="0" w:lastRow="0" w:firstColumn="0" w:lastColumn="0" w:oddVBand="0" w:evenVBand="0" w:oddHBand="0" w:evenHBand="0" w:firstRowFirstColumn="0" w:firstRowLastColumn="0" w:lastRowFirstColumn="0" w:lastRowLastColumn="0"/>
            </w:pPr>
            <w:r>
              <w:t>Accessibility</w:t>
            </w:r>
          </w:p>
        </w:tc>
        <w:tc>
          <w:tcPr>
            <w:tcW w:w="3312" w:type="dxa"/>
          </w:tcPr>
          <w:p w14:paraId="69329D03" w14:textId="77777777" w:rsidR="002A6B86" w:rsidRDefault="00000000">
            <w:pPr>
              <w:cnfStyle w:val="000000000000" w:firstRow="0" w:lastRow="0" w:firstColumn="0" w:lastColumn="0" w:oddVBand="0" w:evenVBand="0" w:oddHBand="0" w:evenHBand="0" w:firstRowFirstColumn="0" w:firstRowLastColumn="0" w:lastRowFirstColumn="0" w:lastRowLastColumn="0"/>
            </w:pPr>
            <w:r>
              <w:t>Text, controls, and status messages should be readable and understandable; the team should review accessibility as the interface is developed.</w:t>
            </w:r>
          </w:p>
        </w:tc>
      </w:tr>
    </w:tbl>
    <w:p w14:paraId="0579F487" w14:textId="77777777" w:rsidR="002A6B86" w:rsidRDefault="00000000">
      <w:pPr>
        <w:pStyle w:val="Heading1"/>
      </w:pPr>
      <w:r>
        <w:t>7. Prioritized Initial Backlog</w:t>
      </w:r>
    </w:p>
    <w:p w14:paraId="32A69C69" w14:textId="77777777" w:rsidR="002A6B86" w:rsidRDefault="00000000">
      <w:r>
        <w:t>Priority is provisional and should be confirmed by the team. “High” means important for a usable first version; “Medium” means valuable but may follow the core flow.</w:t>
      </w:r>
    </w:p>
    <w:tbl>
      <w:tblPr>
        <w:tblStyle w:val="LightShading-Accent1"/>
        <w:tblW w:w="0" w:type="auto"/>
        <w:tblLook w:val="04A0" w:firstRow="1" w:lastRow="0" w:firstColumn="1" w:lastColumn="0" w:noHBand="0" w:noVBand="1"/>
      </w:tblPr>
      <w:tblGrid>
        <w:gridCol w:w="3312"/>
        <w:gridCol w:w="3312"/>
        <w:gridCol w:w="3312"/>
      </w:tblGrid>
      <w:tr w:rsidR="002A6B86" w14:paraId="75547CFC"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CB38EB" w14:textId="77777777" w:rsidR="002A6B86" w:rsidRDefault="00000000">
            <w:r>
              <w:lastRenderedPageBreak/>
              <w:t>Backlog ID</w:t>
            </w:r>
          </w:p>
        </w:tc>
        <w:tc>
          <w:tcPr>
            <w:tcW w:w="3312" w:type="dxa"/>
          </w:tcPr>
          <w:p w14:paraId="5B5361DE" w14:textId="77777777" w:rsidR="002A6B86" w:rsidRDefault="00000000">
            <w:pPr>
              <w:cnfStyle w:val="100000000000" w:firstRow="1" w:lastRow="0" w:firstColumn="0" w:lastColumn="0" w:oddVBand="0" w:evenVBand="0" w:oddHBand="0" w:evenHBand="0" w:firstRowFirstColumn="0" w:firstRowLastColumn="0" w:lastRowFirstColumn="0" w:lastRowLastColumn="0"/>
            </w:pPr>
            <w:r>
              <w:t>Task / feature</w:t>
            </w:r>
          </w:p>
        </w:tc>
        <w:tc>
          <w:tcPr>
            <w:tcW w:w="3312" w:type="dxa"/>
          </w:tcPr>
          <w:p w14:paraId="28DE5AF7" w14:textId="77777777" w:rsidR="002A6B86" w:rsidRDefault="00000000">
            <w:pPr>
              <w:cnfStyle w:val="100000000000" w:firstRow="1" w:lastRow="0" w:firstColumn="0" w:lastColumn="0" w:oddVBand="0" w:evenVBand="0" w:oddHBand="0" w:evenHBand="0" w:firstRowFirstColumn="0" w:firstRowLastColumn="0" w:lastRowFirstColumn="0" w:lastRowLastColumn="0"/>
            </w:pPr>
            <w:r>
              <w:t>Initial priority</w:t>
            </w:r>
          </w:p>
        </w:tc>
      </w:tr>
      <w:tr w:rsidR="002A6B86" w14:paraId="4C1D732A"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4BC5C9" w14:textId="77777777" w:rsidR="002A6B86" w:rsidRDefault="00000000">
            <w:r>
              <w:t>B-01</w:t>
            </w:r>
          </w:p>
        </w:tc>
        <w:tc>
          <w:tcPr>
            <w:tcW w:w="3312" w:type="dxa"/>
          </w:tcPr>
          <w:p w14:paraId="06EF7BC7" w14:textId="77777777" w:rsidR="002A6B86" w:rsidRDefault="00000000">
            <w:pPr>
              <w:cnfStyle w:val="000000100000" w:firstRow="0" w:lastRow="0" w:firstColumn="0" w:lastColumn="0" w:oddVBand="0" w:evenVBand="0" w:oddHBand="1" w:evenHBand="0" w:firstRowFirstColumn="0" w:firstRowLastColumn="0" w:lastRowFirstColumn="0" w:lastRowLastColumn="0"/>
            </w:pPr>
            <w:r>
              <w:t>Agree and review requirements with the team</w:t>
            </w:r>
          </w:p>
        </w:tc>
        <w:tc>
          <w:tcPr>
            <w:tcW w:w="3312" w:type="dxa"/>
          </w:tcPr>
          <w:p w14:paraId="2C6C26E9" w14:textId="77777777" w:rsidR="002A6B86" w:rsidRDefault="00000000">
            <w:pPr>
              <w:cnfStyle w:val="000000100000" w:firstRow="0" w:lastRow="0" w:firstColumn="0" w:lastColumn="0" w:oddVBand="0" w:evenVBand="0" w:oddHBand="1" w:evenHBand="0" w:firstRowFirstColumn="0" w:firstRowLastColumn="0" w:lastRowFirstColumn="0" w:lastRowLastColumn="0"/>
            </w:pPr>
            <w:r>
              <w:t>High</w:t>
            </w:r>
          </w:p>
        </w:tc>
      </w:tr>
      <w:tr w:rsidR="002A6B86" w14:paraId="054921B2"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20D7E6C7" w14:textId="77777777" w:rsidR="002A6B86" w:rsidRDefault="00000000">
            <w:r>
              <w:t>B-02</w:t>
            </w:r>
          </w:p>
        </w:tc>
        <w:tc>
          <w:tcPr>
            <w:tcW w:w="3312" w:type="dxa"/>
          </w:tcPr>
          <w:p w14:paraId="15BD35F0" w14:textId="77777777" w:rsidR="002A6B86" w:rsidRDefault="00000000">
            <w:pPr>
              <w:cnfStyle w:val="000000000000" w:firstRow="0" w:lastRow="0" w:firstColumn="0" w:lastColumn="0" w:oddVBand="0" w:evenVBand="0" w:oddHBand="0" w:evenHBand="0" w:firstRowFirstColumn="0" w:firstRowLastColumn="0" w:lastRowFirstColumn="0" w:lastRowLastColumn="0"/>
            </w:pPr>
            <w:r>
              <w:t>University user verification / sign-in</w:t>
            </w:r>
          </w:p>
        </w:tc>
        <w:tc>
          <w:tcPr>
            <w:tcW w:w="3312" w:type="dxa"/>
          </w:tcPr>
          <w:p w14:paraId="16CB0345" w14:textId="77777777" w:rsidR="002A6B86" w:rsidRDefault="00000000">
            <w:pPr>
              <w:cnfStyle w:val="000000000000" w:firstRow="0" w:lastRow="0" w:firstColumn="0" w:lastColumn="0" w:oddVBand="0" w:evenVBand="0" w:oddHBand="0" w:evenHBand="0" w:firstRowFirstColumn="0" w:firstRowLastColumn="0" w:lastRowFirstColumn="0" w:lastRowLastColumn="0"/>
            </w:pPr>
            <w:r>
              <w:t>High</w:t>
            </w:r>
          </w:p>
        </w:tc>
      </w:tr>
      <w:tr w:rsidR="002A6B86" w14:paraId="69A94CEA"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9E62E8" w14:textId="77777777" w:rsidR="002A6B86" w:rsidRDefault="00000000">
            <w:r>
              <w:t>B-03</w:t>
            </w:r>
          </w:p>
        </w:tc>
        <w:tc>
          <w:tcPr>
            <w:tcW w:w="3312" w:type="dxa"/>
          </w:tcPr>
          <w:p w14:paraId="144555CB" w14:textId="77777777" w:rsidR="002A6B86" w:rsidRDefault="00000000">
            <w:pPr>
              <w:cnfStyle w:val="000000100000" w:firstRow="0" w:lastRow="0" w:firstColumn="0" w:lastColumn="0" w:oddVBand="0" w:evenVBand="0" w:oddHBand="1" w:evenHBand="0" w:firstRowFirstColumn="0" w:firstRowLastColumn="0" w:lastRowFirstColumn="0" w:lastRowLastColumn="0"/>
            </w:pPr>
            <w:r>
              <w:t>Create a lost-item report</w:t>
            </w:r>
          </w:p>
        </w:tc>
        <w:tc>
          <w:tcPr>
            <w:tcW w:w="3312" w:type="dxa"/>
          </w:tcPr>
          <w:p w14:paraId="42F91BB8" w14:textId="77777777" w:rsidR="002A6B86" w:rsidRDefault="00000000">
            <w:pPr>
              <w:cnfStyle w:val="000000100000" w:firstRow="0" w:lastRow="0" w:firstColumn="0" w:lastColumn="0" w:oddVBand="0" w:evenVBand="0" w:oddHBand="1" w:evenHBand="0" w:firstRowFirstColumn="0" w:firstRowLastColumn="0" w:lastRowFirstColumn="0" w:lastRowLastColumn="0"/>
            </w:pPr>
            <w:r>
              <w:t>High</w:t>
            </w:r>
          </w:p>
        </w:tc>
      </w:tr>
      <w:tr w:rsidR="002A6B86" w14:paraId="2462F071"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1EF89C81" w14:textId="77777777" w:rsidR="002A6B86" w:rsidRDefault="00000000">
            <w:r>
              <w:t>B-04</w:t>
            </w:r>
          </w:p>
        </w:tc>
        <w:tc>
          <w:tcPr>
            <w:tcW w:w="3312" w:type="dxa"/>
          </w:tcPr>
          <w:p w14:paraId="4298BF21" w14:textId="77777777" w:rsidR="002A6B86" w:rsidRDefault="00000000">
            <w:pPr>
              <w:cnfStyle w:val="000000000000" w:firstRow="0" w:lastRow="0" w:firstColumn="0" w:lastColumn="0" w:oddVBand="0" w:evenVBand="0" w:oddHBand="0" w:evenHBand="0" w:firstRowFirstColumn="0" w:firstRowLastColumn="0" w:lastRowFirstColumn="0" w:lastRowLastColumn="0"/>
            </w:pPr>
            <w:r>
              <w:t>Create a found-item report</w:t>
            </w:r>
          </w:p>
        </w:tc>
        <w:tc>
          <w:tcPr>
            <w:tcW w:w="3312" w:type="dxa"/>
          </w:tcPr>
          <w:p w14:paraId="78E92CA7" w14:textId="77777777" w:rsidR="002A6B86" w:rsidRDefault="00000000">
            <w:pPr>
              <w:cnfStyle w:val="000000000000" w:firstRow="0" w:lastRow="0" w:firstColumn="0" w:lastColumn="0" w:oddVBand="0" w:evenVBand="0" w:oddHBand="0" w:evenHBand="0" w:firstRowFirstColumn="0" w:firstRowLastColumn="0" w:lastRowFirstColumn="0" w:lastRowLastColumn="0"/>
            </w:pPr>
            <w:r>
              <w:t>High</w:t>
            </w:r>
          </w:p>
        </w:tc>
      </w:tr>
      <w:tr w:rsidR="002A6B86" w14:paraId="036ED22F"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AED694" w14:textId="77777777" w:rsidR="002A6B86" w:rsidRDefault="00000000">
            <w:r>
              <w:t>B-05</w:t>
            </w:r>
          </w:p>
        </w:tc>
        <w:tc>
          <w:tcPr>
            <w:tcW w:w="3312" w:type="dxa"/>
          </w:tcPr>
          <w:p w14:paraId="086A8FBC" w14:textId="77777777" w:rsidR="002A6B86" w:rsidRDefault="00000000">
            <w:pPr>
              <w:cnfStyle w:val="000000100000" w:firstRow="0" w:lastRow="0" w:firstColumn="0" w:lastColumn="0" w:oddVBand="0" w:evenVBand="0" w:oddHBand="1" w:evenHBand="0" w:firstRowFirstColumn="0" w:firstRowLastColumn="0" w:lastRowFirstColumn="0" w:lastRowLastColumn="0"/>
            </w:pPr>
            <w:r>
              <w:t>Browse, search, and filter reports</w:t>
            </w:r>
          </w:p>
        </w:tc>
        <w:tc>
          <w:tcPr>
            <w:tcW w:w="3312" w:type="dxa"/>
          </w:tcPr>
          <w:p w14:paraId="7B18D9F7" w14:textId="77777777" w:rsidR="002A6B86" w:rsidRDefault="00000000">
            <w:pPr>
              <w:cnfStyle w:val="000000100000" w:firstRow="0" w:lastRow="0" w:firstColumn="0" w:lastColumn="0" w:oddVBand="0" w:evenVBand="0" w:oddHBand="1" w:evenHBand="0" w:firstRowFirstColumn="0" w:firstRowLastColumn="0" w:lastRowFirstColumn="0" w:lastRowLastColumn="0"/>
            </w:pPr>
            <w:r>
              <w:t>High</w:t>
            </w:r>
          </w:p>
        </w:tc>
      </w:tr>
      <w:tr w:rsidR="002A6B86" w14:paraId="612B72D0"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4D820A33" w14:textId="77777777" w:rsidR="002A6B86" w:rsidRDefault="00000000">
            <w:r>
              <w:t>B-06</w:t>
            </w:r>
          </w:p>
        </w:tc>
        <w:tc>
          <w:tcPr>
            <w:tcW w:w="3312" w:type="dxa"/>
          </w:tcPr>
          <w:p w14:paraId="10CE180D" w14:textId="77777777" w:rsidR="002A6B86" w:rsidRDefault="00000000">
            <w:pPr>
              <w:cnfStyle w:val="000000000000" w:firstRow="0" w:lastRow="0" w:firstColumn="0" w:lastColumn="0" w:oddVBand="0" w:evenVBand="0" w:oddHBand="0" w:evenHBand="0" w:firstRowFirstColumn="0" w:firstRowLastColumn="0" w:lastRowFirstColumn="0" w:lastRowLastColumn="0"/>
            </w:pPr>
            <w:r>
              <w:t>View report details and update report status</w:t>
            </w:r>
          </w:p>
        </w:tc>
        <w:tc>
          <w:tcPr>
            <w:tcW w:w="3312" w:type="dxa"/>
          </w:tcPr>
          <w:p w14:paraId="4D7D762D" w14:textId="77777777" w:rsidR="002A6B86" w:rsidRDefault="00000000">
            <w:pPr>
              <w:cnfStyle w:val="000000000000" w:firstRow="0" w:lastRow="0" w:firstColumn="0" w:lastColumn="0" w:oddVBand="0" w:evenVBand="0" w:oddHBand="0" w:evenHBand="0" w:firstRowFirstColumn="0" w:firstRowLastColumn="0" w:lastRowFirstColumn="0" w:lastRowLastColumn="0"/>
            </w:pPr>
            <w:r>
              <w:t>High</w:t>
            </w:r>
          </w:p>
        </w:tc>
      </w:tr>
      <w:tr w:rsidR="002A6B86" w14:paraId="2517405B"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E086ED" w14:textId="77777777" w:rsidR="002A6B86" w:rsidRDefault="00000000">
            <w:r>
              <w:t>B-07</w:t>
            </w:r>
          </w:p>
        </w:tc>
        <w:tc>
          <w:tcPr>
            <w:tcW w:w="3312" w:type="dxa"/>
          </w:tcPr>
          <w:p w14:paraId="72A52B7B" w14:textId="77777777" w:rsidR="002A6B86" w:rsidRDefault="00000000">
            <w:pPr>
              <w:cnfStyle w:val="000000100000" w:firstRow="0" w:lastRow="0" w:firstColumn="0" w:lastColumn="0" w:oddVBand="0" w:evenVBand="0" w:oddHBand="1" w:evenHBand="0" w:firstRowFirstColumn="0" w:firstRowLastColumn="0" w:lastRowFirstColumn="0" w:lastRowLastColumn="0"/>
            </w:pPr>
            <w:r>
              <w:t>Basic user-to-user contact with privacy protections</w:t>
            </w:r>
          </w:p>
        </w:tc>
        <w:tc>
          <w:tcPr>
            <w:tcW w:w="3312" w:type="dxa"/>
          </w:tcPr>
          <w:p w14:paraId="4581F16A" w14:textId="77777777" w:rsidR="002A6B86" w:rsidRDefault="00000000">
            <w:pPr>
              <w:cnfStyle w:val="000000100000" w:firstRow="0" w:lastRow="0" w:firstColumn="0" w:lastColumn="0" w:oddVBand="0" w:evenVBand="0" w:oddHBand="1" w:evenHBand="0" w:firstRowFirstColumn="0" w:firstRowLastColumn="0" w:lastRowFirstColumn="0" w:lastRowLastColumn="0"/>
            </w:pPr>
            <w:r>
              <w:t>High</w:t>
            </w:r>
          </w:p>
        </w:tc>
      </w:tr>
      <w:tr w:rsidR="002A6B86" w14:paraId="5B150B14"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080CBC87" w14:textId="77777777" w:rsidR="002A6B86" w:rsidRDefault="00000000">
            <w:r>
              <w:t>B-08</w:t>
            </w:r>
          </w:p>
        </w:tc>
        <w:tc>
          <w:tcPr>
            <w:tcW w:w="3312" w:type="dxa"/>
          </w:tcPr>
          <w:p w14:paraId="6BA935DF" w14:textId="77777777" w:rsidR="002A6B86" w:rsidRDefault="00000000">
            <w:pPr>
              <w:cnfStyle w:val="000000000000" w:firstRow="0" w:lastRow="0" w:firstColumn="0" w:lastColumn="0" w:oddVBand="0" w:evenVBand="0" w:oddHBand="0" w:evenHBand="0" w:firstRowFirstColumn="0" w:firstRowLastColumn="0" w:lastRowFirstColumn="0" w:lastRowLastColumn="0"/>
            </w:pPr>
            <w:r>
              <w:t>Possible-match suggestions based on text and metadata</w:t>
            </w:r>
          </w:p>
        </w:tc>
        <w:tc>
          <w:tcPr>
            <w:tcW w:w="3312" w:type="dxa"/>
          </w:tcPr>
          <w:p w14:paraId="55849A01" w14:textId="77777777" w:rsidR="002A6B86" w:rsidRDefault="00000000">
            <w:pPr>
              <w:cnfStyle w:val="000000000000" w:firstRow="0" w:lastRow="0" w:firstColumn="0" w:lastColumn="0" w:oddVBand="0" w:evenVBand="0" w:oddHBand="0" w:evenHBand="0" w:firstRowFirstColumn="0" w:firstRowLastColumn="0" w:lastRowFirstColumn="0" w:lastRowLastColumn="0"/>
            </w:pPr>
            <w:r>
              <w:t>Medium</w:t>
            </w:r>
          </w:p>
        </w:tc>
      </w:tr>
      <w:tr w:rsidR="002A6B86" w14:paraId="42F845A8"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56DBA0" w14:textId="77777777" w:rsidR="002A6B86" w:rsidRDefault="00000000">
            <w:r>
              <w:t>B-09</w:t>
            </w:r>
          </w:p>
        </w:tc>
        <w:tc>
          <w:tcPr>
            <w:tcW w:w="3312" w:type="dxa"/>
          </w:tcPr>
          <w:p w14:paraId="0C346F68" w14:textId="77777777" w:rsidR="002A6B86" w:rsidRDefault="00000000">
            <w:pPr>
              <w:cnfStyle w:val="000000100000" w:firstRow="0" w:lastRow="0" w:firstColumn="0" w:lastColumn="0" w:oddVBand="0" w:evenVBand="0" w:oddHBand="1" w:evenHBand="0" w:firstRowFirstColumn="0" w:firstRowLastColumn="0" w:lastRowFirstColumn="0" w:lastRowLastColumn="0"/>
            </w:pPr>
            <w:r>
              <w:t>Notifications for possible matches</w:t>
            </w:r>
          </w:p>
        </w:tc>
        <w:tc>
          <w:tcPr>
            <w:tcW w:w="3312" w:type="dxa"/>
          </w:tcPr>
          <w:p w14:paraId="52A299EF" w14:textId="77777777" w:rsidR="002A6B86" w:rsidRDefault="00000000">
            <w:pPr>
              <w:cnfStyle w:val="000000100000" w:firstRow="0" w:lastRow="0" w:firstColumn="0" w:lastColumn="0" w:oddVBand="0" w:evenVBand="0" w:oddHBand="1" w:evenHBand="0" w:firstRowFirstColumn="0" w:firstRowLastColumn="0" w:lastRowFirstColumn="0" w:lastRowLastColumn="0"/>
            </w:pPr>
            <w:r>
              <w:t>Medium</w:t>
            </w:r>
          </w:p>
        </w:tc>
      </w:tr>
      <w:tr w:rsidR="002A6B86" w14:paraId="7B20FC01"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49952415" w14:textId="77777777" w:rsidR="002A6B86" w:rsidRDefault="00000000">
            <w:r>
              <w:t>B-10</w:t>
            </w:r>
          </w:p>
        </w:tc>
        <w:tc>
          <w:tcPr>
            <w:tcW w:w="3312" w:type="dxa"/>
          </w:tcPr>
          <w:p w14:paraId="7996229A" w14:textId="77777777" w:rsidR="002A6B86" w:rsidRDefault="00000000">
            <w:pPr>
              <w:cnfStyle w:val="000000000000" w:firstRow="0" w:lastRow="0" w:firstColumn="0" w:lastColumn="0" w:oddVBand="0" w:evenVBand="0" w:oddHBand="0" w:evenHBand="0" w:firstRowFirstColumn="0" w:firstRowLastColumn="0" w:lastRowFirstColumn="0" w:lastRowLastColumn="0"/>
            </w:pPr>
            <w:r>
              <w:t>Admin moderation tools</w:t>
            </w:r>
          </w:p>
        </w:tc>
        <w:tc>
          <w:tcPr>
            <w:tcW w:w="3312" w:type="dxa"/>
          </w:tcPr>
          <w:p w14:paraId="0FBA5A25" w14:textId="77777777" w:rsidR="002A6B86" w:rsidRDefault="00000000">
            <w:pPr>
              <w:cnfStyle w:val="000000000000" w:firstRow="0" w:lastRow="0" w:firstColumn="0" w:lastColumn="0" w:oddVBand="0" w:evenVBand="0" w:oddHBand="0" w:evenHBand="0" w:firstRowFirstColumn="0" w:firstRowLastColumn="0" w:lastRowFirstColumn="0" w:lastRowLastColumn="0"/>
            </w:pPr>
            <w:r>
              <w:t>Medium</w:t>
            </w:r>
          </w:p>
        </w:tc>
      </w:tr>
      <w:tr w:rsidR="002A6B86" w14:paraId="3390E219"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70A5E7" w14:textId="77777777" w:rsidR="002A6B86" w:rsidRDefault="00000000">
            <w:r>
              <w:t>B-11</w:t>
            </w:r>
          </w:p>
        </w:tc>
        <w:tc>
          <w:tcPr>
            <w:tcW w:w="3312" w:type="dxa"/>
          </w:tcPr>
          <w:p w14:paraId="6B996C5A" w14:textId="77777777" w:rsidR="002A6B86" w:rsidRDefault="00000000">
            <w:pPr>
              <w:cnfStyle w:val="000000100000" w:firstRow="0" w:lastRow="0" w:firstColumn="0" w:lastColumn="0" w:oddVBand="0" w:evenVBand="0" w:oddHBand="1" w:evenHBand="0" w:firstRowFirstColumn="0" w:firstRowLastColumn="0" w:lastRowFirstColumn="0" w:lastRowLastColumn="0"/>
            </w:pPr>
            <w:r>
              <w:t>Handover status / chain-of-custody record</w:t>
            </w:r>
          </w:p>
        </w:tc>
        <w:tc>
          <w:tcPr>
            <w:tcW w:w="3312" w:type="dxa"/>
          </w:tcPr>
          <w:p w14:paraId="77DEA5F0" w14:textId="77777777" w:rsidR="002A6B86" w:rsidRDefault="00000000">
            <w:pPr>
              <w:cnfStyle w:val="000000100000" w:firstRow="0" w:lastRow="0" w:firstColumn="0" w:lastColumn="0" w:oddVBand="0" w:evenVBand="0" w:oddHBand="1" w:evenHBand="0" w:firstRowFirstColumn="0" w:firstRowLastColumn="0" w:lastRowFirstColumn="0" w:lastRowLastColumn="0"/>
            </w:pPr>
            <w:r>
              <w:t>Medium</w:t>
            </w:r>
          </w:p>
        </w:tc>
      </w:tr>
      <w:tr w:rsidR="002A6B86" w14:paraId="7C27E99E"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583EA0F0" w14:textId="77777777" w:rsidR="002A6B86" w:rsidRDefault="00000000">
            <w:r>
              <w:t>B-12</w:t>
            </w:r>
          </w:p>
        </w:tc>
        <w:tc>
          <w:tcPr>
            <w:tcW w:w="3312" w:type="dxa"/>
          </w:tcPr>
          <w:p w14:paraId="75B0F871" w14:textId="77777777" w:rsidR="002A6B86" w:rsidRDefault="00000000">
            <w:pPr>
              <w:cnfStyle w:val="000000000000" w:firstRow="0" w:lastRow="0" w:firstColumn="0" w:lastColumn="0" w:oddVBand="0" w:evenVBand="0" w:oddHBand="0" w:evenHBand="0" w:firstRowFirstColumn="0" w:firstRowLastColumn="0" w:lastRowFirstColumn="0" w:lastRowLastColumn="0"/>
            </w:pPr>
            <w:r>
              <w:t>Basic admin summary or recovered-item analytics</w:t>
            </w:r>
          </w:p>
        </w:tc>
        <w:tc>
          <w:tcPr>
            <w:tcW w:w="3312" w:type="dxa"/>
          </w:tcPr>
          <w:p w14:paraId="2137FE6A" w14:textId="77777777" w:rsidR="002A6B86" w:rsidRDefault="00000000">
            <w:pPr>
              <w:cnfStyle w:val="000000000000" w:firstRow="0" w:lastRow="0" w:firstColumn="0" w:lastColumn="0" w:oddVBand="0" w:evenVBand="0" w:oddHBand="0" w:evenHBand="0" w:firstRowFirstColumn="0" w:firstRowLastColumn="0" w:lastRowFirstColumn="0" w:lastRowLastColumn="0"/>
            </w:pPr>
            <w:r>
              <w:t>Low</w:t>
            </w:r>
          </w:p>
        </w:tc>
      </w:tr>
    </w:tbl>
    <w:p w14:paraId="223A4CAF" w14:textId="77777777" w:rsidR="002A6B86" w:rsidRDefault="00000000">
      <w:pPr>
        <w:pStyle w:val="Heading1"/>
      </w:pPr>
      <w:r>
        <w:t>8. Assumptions</w:t>
      </w:r>
    </w:p>
    <w:p w14:paraId="319C99D6" w14:textId="77777777" w:rsidR="002A6B86" w:rsidRDefault="00000000">
      <w:pPr>
        <w:pStyle w:val="ListBullet"/>
      </w:pPr>
      <w:r>
        <w:t>The initial target environment is the university campus community.</w:t>
      </w:r>
    </w:p>
    <w:p w14:paraId="5FC66C6D" w14:textId="77777777" w:rsidR="002A6B86" w:rsidRDefault="00000000">
      <w:pPr>
        <w:pStyle w:val="ListBullet"/>
      </w:pPr>
      <w:r>
        <w:t>Users will provide accurate item details to the best of their knowledge.</w:t>
      </w:r>
    </w:p>
    <w:p w14:paraId="5A3A6897" w14:textId="77777777" w:rsidR="002A6B86" w:rsidRDefault="00000000">
      <w:pPr>
        <w:pStyle w:val="ListBullet"/>
      </w:pPr>
      <w:r>
        <w:t>The university may provide or approve a way to verify students and staff; the exact integration is not yet confirmed.</w:t>
      </w:r>
    </w:p>
    <w:p w14:paraId="0DCB3E47" w14:textId="77777777" w:rsidR="002A6B86" w:rsidRDefault="00000000">
      <w:pPr>
        <w:pStyle w:val="ListBullet"/>
      </w:pPr>
      <w:r>
        <w:t>Campus locations and possible official drop-off points can be described using information approved by the university.</w:t>
      </w:r>
    </w:p>
    <w:p w14:paraId="4920DFF7" w14:textId="77777777" w:rsidR="002A6B86" w:rsidRDefault="00000000">
      <w:pPr>
        <w:pStyle w:val="ListBullet"/>
      </w:pPr>
      <w:r>
        <w:t>Notification delivery, image comparison, and university single sign-on may depend on external services and implementation choices.</w:t>
      </w:r>
    </w:p>
    <w:p w14:paraId="0D3CED16" w14:textId="77777777" w:rsidR="002A6B86" w:rsidRDefault="00000000">
      <w:pPr>
        <w:pStyle w:val="Heading1"/>
      </w:pPr>
      <w:r>
        <w:t>9. Constraints</w:t>
      </w:r>
    </w:p>
    <w:p w14:paraId="75601D1C" w14:textId="77777777" w:rsidR="002A6B86" w:rsidRDefault="00000000">
      <w:pPr>
        <w:pStyle w:val="ListBullet"/>
      </w:pPr>
      <w:r>
        <w:t>The project is being developed as a student project with limited time and resources.</w:t>
      </w:r>
    </w:p>
    <w:p w14:paraId="0349BD40" w14:textId="77777777" w:rsidR="002A6B86" w:rsidRDefault="00000000">
      <w:pPr>
        <w:pStyle w:val="ListBullet"/>
      </w:pPr>
      <w:r>
        <w:t>The available technology stack, hosting environment, and authentication integration have not yet been finalized.</w:t>
      </w:r>
    </w:p>
    <w:p w14:paraId="3EEE0050" w14:textId="77777777" w:rsidR="002A6B86" w:rsidRDefault="00000000">
      <w:pPr>
        <w:pStyle w:val="ListBullet"/>
      </w:pPr>
      <w:r>
        <w:t>The team must protect personal information and avoid exposing sensitive item details in public reports.</w:t>
      </w:r>
    </w:p>
    <w:p w14:paraId="4B8EE284" w14:textId="77777777" w:rsidR="002A6B86" w:rsidRDefault="00000000">
      <w:pPr>
        <w:pStyle w:val="ListBullet"/>
      </w:pPr>
      <w:r>
        <w:t>Any use of university branding, student data, or official services may require university permission.</w:t>
      </w:r>
    </w:p>
    <w:p w14:paraId="4394D08C" w14:textId="77777777" w:rsidR="002A6B86" w:rsidRDefault="00000000">
      <w:pPr>
        <w:pStyle w:val="ListBullet"/>
      </w:pPr>
      <w:r>
        <w:t>The first version should prioritize achievable core functionality over advanced automation.</w:t>
      </w:r>
    </w:p>
    <w:p w14:paraId="3F116898" w14:textId="77777777" w:rsidR="002A6B86" w:rsidRDefault="00000000">
      <w:pPr>
        <w:pStyle w:val="Heading1"/>
      </w:pPr>
      <w:r>
        <w:t>10. Limitations and Out of Scope for the Initial Version</w:t>
      </w:r>
    </w:p>
    <w:p w14:paraId="19E671FA" w14:textId="77777777" w:rsidR="002A6B86" w:rsidRDefault="00000000">
      <w:pPr>
        <w:pStyle w:val="ListBullet"/>
      </w:pPr>
      <w:r>
        <w:t>Automatic image matching may be limited or may initially be replaced by simpler keyword and metadata matching.</w:t>
      </w:r>
    </w:p>
    <w:p w14:paraId="38AF46BB" w14:textId="77777777" w:rsidR="002A6B86" w:rsidRDefault="00000000">
      <w:pPr>
        <w:pStyle w:val="ListBullet"/>
      </w:pPr>
      <w:r>
        <w:t>Real-time email or push notifications depend on selected services and may not be available in a prototype.</w:t>
      </w:r>
    </w:p>
    <w:p w14:paraId="373955A4" w14:textId="77777777" w:rsidR="002A6B86" w:rsidRDefault="00000000">
      <w:pPr>
        <w:pStyle w:val="ListBullet"/>
      </w:pPr>
      <w:r>
        <w:t>The platform cannot guarantee that a reported item belongs to a claimant; users or authorized staff may need to verify ownership.</w:t>
      </w:r>
    </w:p>
    <w:p w14:paraId="2D974906" w14:textId="77777777" w:rsidR="002A6B86" w:rsidRDefault="00000000">
      <w:pPr>
        <w:pStyle w:val="ListBullet"/>
      </w:pPr>
      <w:r>
        <w:t>The platform does not replace university security, emergency response, or official lost-property procedures.</w:t>
      </w:r>
    </w:p>
    <w:p w14:paraId="1FD939DB" w14:textId="77777777" w:rsidR="002A6B86" w:rsidRDefault="00000000">
      <w:pPr>
        <w:pStyle w:val="ListBullet"/>
      </w:pPr>
      <w:r>
        <w:t>Payment processing and commercial buying/selling of items are outside the initial scope.</w:t>
      </w:r>
    </w:p>
    <w:p w14:paraId="6B8D55C1" w14:textId="77777777" w:rsidR="002A6B86" w:rsidRDefault="00000000">
      <w:pPr>
        <w:pStyle w:val="Heading1"/>
      </w:pPr>
      <w:r>
        <w:lastRenderedPageBreak/>
        <w:t>11. Open Questions for Team Review</w:t>
      </w:r>
    </w:p>
    <w:p w14:paraId="281FCD18" w14:textId="77777777" w:rsidR="002A6B86" w:rsidRDefault="00000000">
      <w:pPr>
        <w:pStyle w:val="ListBullet"/>
      </w:pPr>
      <w:r>
        <w:t>What exact university login or user-verification method is available to the project?</w:t>
      </w:r>
    </w:p>
    <w:p w14:paraId="670BCE7C" w14:textId="77777777" w:rsidR="002A6B86" w:rsidRDefault="00000000">
      <w:pPr>
        <w:pStyle w:val="ListBullet"/>
      </w:pPr>
      <w:r>
        <w:t>Which fields should be required for a lost report and for a found report?</w:t>
      </w:r>
    </w:p>
    <w:p w14:paraId="4AFD50CD" w14:textId="77777777" w:rsidR="002A6B86" w:rsidRDefault="00000000">
      <w:pPr>
        <w:pStyle w:val="ListBullet"/>
      </w:pPr>
      <w:r>
        <w:t>Which notification channel will the first version support?</w:t>
      </w:r>
    </w:p>
    <w:p w14:paraId="73119592" w14:textId="77777777" w:rsidR="002A6B86" w:rsidRDefault="00000000">
      <w:pPr>
        <w:pStyle w:val="ListBullet"/>
      </w:pPr>
      <w:r>
        <w:t>Who will be allowed to moderate reports, and what is the process for high-value items?</w:t>
      </w:r>
    </w:p>
    <w:p w14:paraId="04A3FEB9" w14:textId="77777777" w:rsidR="002A6B86" w:rsidRDefault="00000000">
      <w:pPr>
        <w:pStyle w:val="ListBullet"/>
      </w:pPr>
      <w:r>
        <w:t>Will smart matching be part of the first prototype, or a later enhancement?</w:t>
      </w:r>
    </w:p>
    <w:p w14:paraId="226FBC47" w14:textId="77777777" w:rsidR="002A6B86" w:rsidRDefault="00000000">
      <w:pPr>
        <w:pStyle w:val="ListBullet"/>
      </w:pPr>
      <w:r>
        <w:t>What data-retention rule should apply to closed or old reports?</w:t>
      </w:r>
    </w:p>
    <w:p w14:paraId="3396A4B2" w14:textId="77777777" w:rsidR="002A6B86" w:rsidRDefault="00000000">
      <w:pPr>
        <w:pStyle w:val="Heading1"/>
      </w:pPr>
      <w:r>
        <w:t>12. Team Responsibilities</w:t>
      </w:r>
    </w:p>
    <w:p w14:paraId="3538FD48" w14:textId="77777777" w:rsidR="002A6B86" w:rsidRDefault="00000000">
      <w:r>
        <w:t>Assign each responsibility to a real group member and update this section before submission.</w:t>
      </w:r>
    </w:p>
    <w:tbl>
      <w:tblPr>
        <w:tblStyle w:val="LightShading-Accent1"/>
        <w:tblW w:w="0" w:type="auto"/>
        <w:tblLook w:val="04A0" w:firstRow="1" w:lastRow="0" w:firstColumn="1" w:lastColumn="0" w:noHBand="0" w:noVBand="1"/>
      </w:tblPr>
      <w:tblGrid>
        <w:gridCol w:w="3312"/>
        <w:gridCol w:w="3312"/>
        <w:gridCol w:w="3312"/>
      </w:tblGrid>
      <w:tr w:rsidR="002A6B86" w14:paraId="1D34BF1C"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598AF8" w14:textId="77777777" w:rsidR="002A6B86" w:rsidRDefault="00000000">
            <w:r>
              <w:t>Responsibility</w:t>
            </w:r>
          </w:p>
        </w:tc>
        <w:tc>
          <w:tcPr>
            <w:tcW w:w="3312" w:type="dxa"/>
          </w:tcPr>
          <w:p w14:paraId="143547CE" w14:textId="77777777" w:rsidR="002A6B86" w:rsidRDefault="00000000">
            <w:pPr>
              <w:cnfStyle w:val="100000000000" w:firstRow="1" w:lastRow="0" w:firstColumn="0" w:lastColumn="0" w:oddVBand="0" w:evenVBand="0" w:oddHBand="0" w:evenHBand="0" w:firstRowFirstColumn="0" w:firstRowLastColumn="0" w:lastRowFirstColumn="0" w:lastRowLastColumn="0"/>
            </w:pPr>
            <w:r>
              <w:t>Assigned member</w:t>
            </w:r>
          </w:p>
        </w:tc>
        <w:tc>
          <w:tcPr>
            <w:tcW w:w="3312" w:type="dxa"/>
          </w:tcPr>
          <w:p w14:paraId="5B10590A" w14:textId="77777777" w:rsidR="002A6B86" w:rsidRDefault="00000000">
            <w:pPr>
              <w:cnfStyle w:val="100000000000" w:firstRow="1" w:lastRow="0" w:firstColumn="0" w:lastColumn="0" w:oddVBand="0" w:evenVBand="0" w:oddHBand="0" w:evenHBand="0" w:firstRowFirstColumn="0" w:firstRowLastColumn="0" w:lastRowFirstColumn="0" w:lastRowLastColumn="0"/>
            </w:pPr>
            <w:r>
              <w:t>Contribution / evidence</w:t>
            </w:r>
          </w:p>
        </w:tc>
      </w:tr>
      <w:tr w:rsidR="002A6B86" w14:paraId="4DA43266"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944CEC" w14:textId="77777777" w:rsidR="002A6B86" w:rsidRDefault="00000000">
            <w:r>
              <w:t>Requirements drafting</w:t>
            </w:r>
          </w:p>
        </w:tc>
        <w:tc>
          <w:tcPr>
            <w:tcW w:w="3312" w:type="dxa"/>
          </w:tcPr>
          <w:p w14:paraId="5357B29B" w14:textId="009DDBDE" w:rsidR="002A6B86" w:rsidRDefault="00A36A00">
            <w:pPr>
              <w:cnfStyle w:val="000000100000" w:firstRow="0" w:lastRow="0" w:firstColumn="0" w:lastColumn="0" w:oddVBand="0" w:evenVBand="0" w:oddHBand="1" w:evenHBand="0" w:firstRowFirstColumn="0" w:firstRowLastColumn="0" w:lastRowFirstColumn="0" w:lastRowLastColumn="0"/>
            </w:pPr>
            <w:r>
              <w:t>Inam Ul Haq</w:t>
            </w:r>
          </w:p>
        </w:tc>
        <w:tc>
          <w:tcPr>
            <w:tcW w:w="3312" w:type="dxa"/>
          </w:tcPr>
          <w:p w14:paraId="666BB8FA" w14:textId="77777777" w:rsidR="002A6B86" w:rsidRDefault="00000000">
            <w:pPr>
              <w:cnfStyle w:val="000000100000" w:firstRow="0" w:lastRow="0" w:firstColumn="0" w:lastColumn="0" w:oddVBand="0" w:evenVBand="0" w:oddHBand="1" w:evenHBand="0" w:firstRowFirstColumn="0" w:firstRowLastColumn="0" w:lastRowFirstColumn="0" w:lastRowLastColumn="0"/>
            </w:pPr>
            <w:r>
              <w:t>[Document sections / commits]</w:t>
            </w:r>
          </w:p>
        </w:tc>
      </w:tr>
      <w:tr w:rsidR="002A6B86" w14:paraId="2F02DDA4"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2F2E5C41" w14:textId="77777777" w:rsidR="002A6B86" w:rsidRDefault="00000000">
            <w:r>
              <w:t>Functional and non-functional requirements review</w:t>
            </w:r>
          </w:p>
        </w:tc>
        <w:tc>
          <w:tcPr>
            <w:tcW w:w="3312" w:type="dxa"/>
          </w:tcPr>
          <w:p w14:paraId="2096045B" w14:textId="72FF41F9" w:rsidR="002A6B86" w:rsidRDefault="00A36A00">
            <w:pPr>
              <w:cnfStyle w:val="000000000000" w:firstRow="0" w:lastRow="0" w:firstColumn="0" w:lastColumn="0" w:oddVBand="0" w:evenVBand="0" w:oddHBand="0" w:evenHBand="0" w:firstRowFirstColumn="0" w:firstRowLastColumn="0" w:lastRowFirstColumn="0" w:lastRowLastColumn="0"/>
            </w:pPr>
            <w:r>
              <w:t>Awais Qarni</w:t>
            </w:r>
          </w:p>
        </w:tc>
        <w:tc>
          <w:tcPr>
            <w:tcW w:w="3312" w:type="dxa"/>
          </w:tcPr>
          <w:p w14:paraId="3631C943" w14:textId="77777777" w:rsidR="002A6B86" w:rsidRDefault="00000000">
            <w:pPr>
              <w:cnfStyle w:val="000000000000" w:firstRow="0" w:lastRow="0" w:firstColumn="0" w:lastColumn="0" w:oddVBand="0" w:evenVBand="0" w:oddHBand="0" w:evenHBand="0" w:firstRowFirstColumn="0" w:firstRowLastColumn="0" w:lastRowFirstColumn="0" w:lastRowLastColumn="0"/>
            </w:pPr>
            <w:r>
              <w:t>[Reviewed requirements / comments]</w:t>
            </w:r>
          </w:p>
        </w:tc>
      </w:tr>
      <w:tr w:rsidR="002A6B86" w14:paraId="3D84A094"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FDAF4D" w14:textId="77777777" w:rsidR="002A6B86" w:rsidRDefault="00000000">
            <w:r>
              <w:t>Backlog and prioritization</w:t>
            </w:r>
          </w:p>
        </w:tc>
        <w:tc>
          <w:tcPr>
            <w:tcW w:w="3312" w:type="dxa"/>
          </w:tcPr>
          <w:p w14:paraId="6E3AE4D4" w14:textId="137A62A3" w:rsidR="002A6B86" w:rsidRDefault="00A36A00">
            <w:pPr>
              <w:cnfStyle w:val="000000100000" w:firstRow="0" w:lastRow="0" w:firstColumn="0" w:lastColumn="0" w:oddVBand="0" w:evenVBand="0" w:oddHBand="1" w:evenHBand="0" w:firstRowFirstColumn="0" w:firstRowLastColumn="0" w:lastRowFirstColumn="0" w:lastRowLastColumn="0"/>
            </w:pPr>
            <w:r>
              <w:t>Shahmer khan</w:t>
            </w:r>
          </w:p>
        </w:tc>
        <w:tc>
          <w:tcPr>
            <w:tcW w:w="3312" w:type="dxa"/>
          </w:tcPr>
          <w:p w14:paraId="64697A45" w14:textId="77777777" w:rsidR="002A6B86" w:rsidRDefault="00000000">
            <w:pPr>
              <w:cnfStyle w:val="000000100000" w:firstRow="0" w:lastRow="0" w:firstColumn="0" w:lastColumn="0" w:oddVBand="0" w:evenVBand="0" w:oddHBand="1" w:evenHBand="0" w:firstRowFirstColumn="0" w:firstRowLastColumn="0" w:lastRowFirstColumn="0" w:lastRowLastColumn="0"/>
            </w:pPr>
            <w:r>
              <w:t>[Backlog updates / commits]</w:t>
            </w:r>
          </w:p>
        </w:tc>
      </w:tr>
      <w:tr w:rsidR="002A6B86" w14:paraId="7BFBAC39" w14:textId="77777777" w:rsidTr="002A6B86">
        <w:tc>
          <w:tcPr>
            <w:cnfStyle w:val="001000000000" w:firstRow="0" w:lastRow="0" w:firstColumn="1" w:lastColumn="0" w:oddVBand="0" w:evenVBand="0" w:oddHBand="0" w:evenHBand="0" w:firstRowFirstColumn="0" w:firstRowLastColumn="0" w:lastRowFirstColumn="0" w:lastRowLastColumn="0"/>
            <w:tcW w:w="3312" w:type="dxa"/>
          </w:tcPr>
          <w:p w14:paraId="24111CBE" w14:textId="77777777" w:rsidR="002A6B86" w:rsidRDefault="00000000">
            <w:r>
              <w:t>README and repository organization</w:t>
            </w:r>
          </w:p>
        </w:tc>
        <w:tc>
          <w:tcPr>
            <w:tcW w:w="3312" w:type="dxa"/>
          </w:tcPr>
          <w:p w14:paraId="3F8869BC" w14:textId="189881EA" w:rsidR="002A6B86" w:rsidRDefault="00A36A00">
            <w:pPr>
              <w:cnfStyle w:val="000000000000" w:firstRow="0" w:lastRow="0" w:firstColumn="0" w:lastColumn="0" w:oddVBand="0" w:evenVBand="0" w:oddHBand="0" w:evenHBand="0" w:firstRowFirstColumn="0" w:firstRowLastColumn="0" w:lastRowFirstColumn="0" w:lastRowLastColumn="0"/>
            </w:pPr>
            <w:r>
              <w:t>Shahmer khan</w:t>
            </w:r>
          </w:p>
        </w:tc>
        <w:tc>
          <w:tcPr>
            <w:tcW w:w="3312" w:type="dxa"/>
          </w:tcPr>
          <w:p w14:paraId="6F4D1A6D" w14:textId="77777777" w:rsidR="002A6B86" w:rsidRDefault="00000000">
            <w:pPr>
              <w:cnfStyle w:val="000000000000" w:firstRow="0" w:lastRow="0" w:firstColumn="0" w:lastColumn="0" w:oddVBand="0" w:evenVBand="0" w:oddHBand="0" w:evenHBand="0" w:firstRowFirstColumn="0" w:firstRowLastColumn="0" w:lastRowFirstColumn="0" w:lastRowLastColumn="0"/>
            </w:pPr>
            <w:r>
              <w:t>[README / folder structure]</w:t>
            </w:r>
          </w:p>
        </w:tc>
      </w:tr>
      <w:tr w:rsidR="002A6B86" w14:paraId="28C315DE"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0B04D1" w14:textId="77777777" w:rsidR="002A6B86" w:rsidRDefault="00000000">
            <w:r>
              <w:t>Final review and consistency check</w:t>
            </w:r>
          </w:p>
        </w:tc>
        <w:tc>
          <w:tcPr>
            <w:tcW w:w="3312" w:type="dxa"/>
          </w:tcPr>
          <w:p w14:paraId="1EC46E04" w14:textId="78314157" w:rsidR="002A6B86" w:rsidRDefault="00A36A00">
            <w:pPr>
              <w:cnfStyle w:val="000000100000" w:firstRow="0" w:lastRow="0" w:firstColumn="0" w:lastColumn="0" w:oddVBand="0" w:evenVBand="0" w:oddHBand="1" w:evenHBand="0" w:firstRowFirstColumn="0" w:firstRowLastColumn="0" w:lastRowFirstColumn="0" w:lastRowLastColumn="0"/>
            </w:pPr>
            <w:r>
              <w:t>Awais Qarni</w:t>
            </w:r>
          </w:p>
        </w:tc>
        <w:tc>
          <w:tcPr>
            <w:tcW w:w="3312" w:type="dxa"/>
          </w:tcPr>
          <w:p w14:paraId="70BD49BF" w14:textId="77777777" w:rsidR="002A6B86" w:rsidRDefault="00000000">
            <w:pPr>
              <w:cnfStyle w:val="000000100000" w:firstRow="0" w:lastRow="0" w:firstColumn="0" w:lastColumn="0" w:oddVBand="0" w:evenVBand="0" w:oddHBand="1" w:evenHBand="0" w:firstRowFirstColumn="0" w:firstRowLastColumn="0" w:lastRowFirstColumn="0" w:lastRowLastColumn="0"/>
            </w:pPr>
            <w:r>
              <w:t>[Review notes / final commit]</w:t>
            </w:r>
          </w:p>
        </w:tc>
      </w:tr>
    </w:tbl>
    <w:p w14:paraId="5F2AB00D" w14:textId="77777777" w:rsidR="002A6B86" w:rsidRDefault="00000000">
      <w:pPr>
        <w:pStyle w:val="Heading1"/>
      </w:pPr>
      <w:r>
        <w:t>13. Change and Review History</w:t>
      </w:r>
    </w:p>
    <w:tbl>
      <w:tblPr>
        <w:tblStyle w:val="LightShading-Accent1"/>
        <w:tblW w:w="0" w:type="auto"/>
        <w:tblLook w:val="04A0" w:firstRow="1" w:lastRow="0" w:firstColumn="1" w:lastColumn="0" w:noHBand="0" w:noVBand="1"/>
      </w:tblPr>
      <w:tblGrid>
        <w:gridCol w:w="3312"/>
        <w:gridCol w:w="3312"/>
        <w:gridCol w:w="3312"/>
      </w:tblGrid>
      <w:tr w:rsidR="002A6B86" w14:paraId="15F8A0BD" w14:textId="77777777" w:rsidTr="002A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B0CABA" w14:textId="77777777" w:rsidR="002A6B86" w:rsidRDefault="00000000">
            <w:r>
              <w:t>Version</w:t>
            </w:r>
          </w:p>
        </w:tc>
        <w:tc>
          <w:tcPr>
            <w:tcW w:w="3312" w:type="dxa"/>
          </w:tcPr>
          <w:p w14:paraId="305DF98B" w14:textId="77777777" w:rsidR="002A6B86" w:rsidRDefault="00000000">
            <w:pPr>
              <w:cnfStyle w:val="100000000000" w:firstRow="1" w:lastRow="0" w:firstColumn="0" w:lastColumn="0" w:oddVBand="0" w:evenVBand="0" w:oddHBand="0" w:evenHBand="0" w:firstRowFirstColumn="0" w:firstRowLastColumn="0" w:lastRowFirstColumn="0" w:lastRowLastColumn="0"/>
            </w:pPr>
            <w:r>
              <w:t>Date</w:t>
            </w:r>
          </w:p>
        </w:tc>
        <w:tc>
          <w:tcPr>
            <w:tcW w:w="3312" w:type="dxa"/>
          </w:tcPr>
          <w:p w14:paraId="203B1746" w14:textId="77777777" w:rsidR="002A6B86" w:rsidRDefault="00000000">
            <w:pPr>
              <w:cnfStyle w:val="100000000000" w:firstRow="1" w:lastRow="0" w:firstColumn="0" w:lastColumn="0" w:oddVBand="0" w:evenVBand="0" w:oddHBand="0" w:evenHBand="0" w:firstRowFirstColumn="0" w:firstRowLastColumn="0" w:lastRowFirstColumn="0" w:lastRowLastColumn="0"/>
            </w:pPr>
            <w:r>
              <w:t>Change</w:t>
            </w:r>
          </w:p>
        </w:tc>
      </w:tr>
      <w:tr w:rsidR="002A6B86" w14:paraId="74359F8D" w14:textId="77777777" w:rsidTr="002A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3B30FF" w14:textId="77777777" w:rsidR="002A6B86" w:rsidRDefault="00000000">
            <w:r>
              <w:t>0.1</w:t>
            </w:r>
          </w:p>
        </w:tc>
        <w:tc>
          <w:tcPr>
            <w:tcW w:w="3312" w:type="dxa"/>
          </w:tcPr>
          <w:p w14:paraId="3FD3ABA3" w14:textId="75463063" w:rsidR="002A6B86" w:rsidRDefault="00A36A00">
            <w:pPr>
              <w:cnfStyle w:val="000000100000" w:firstRow="0" w:lastRow="0" w:firstColumn="0" w:lastColumn="0" w:oddVBand="0" w:evenVBand="0" w:oddHBand="1" w:evenHBand="0" w:firstRowFirstColumn="0" w:firstRowLastColumn="0" w:lastRowFirstColumn="0" w:lastRowLastColumn="0"/>
            </w:pPr>
            <w:r>
              <w:t>19=19=2026</w:t>
            </w:r>
          </w:p>
        </w:tc>
        <w:tc>
          <w:tcPr>
            <w:tcW w:w="3312" w:type="dxa"/>
          </w:tcPr>
          <w:p w14:paraId="366C4F94" w14:textId="77777777" w:rsidR="002A6B86" w:rsidRDefault="00000000">
            <w:pPr>
              <w:cnfStyle w:val="000000100000" w:firstRow="0" w:lastRow="0" w:firstColumn="0" w:lastColumn="0" w:oddVBand="0" w:evenVBand="0" w:oddHBand="1" w:evenHBand="0" w:firstRowFirstColumn="0" w:firstRowLastColumn="0" w:lastRowFirstColumn="0" w:lastRowLastColumn="0"/>
            </w:pPr>
            <w:r>
              <w:t>Initial draft for team review</w:t>
            </w:r>
          </w:p>
        </w:tc>
      </w:tr>
    </w:tbl>
    <w:p w14:paraId="4836ECAB" w14:textId="77777777" w:rsidR="002A6B86" w:rsidRDefault="00000000">
      <w:pPr>
        <w:pStyle w:val="Heading1"/>
      </w:pPr>
      <w:r>
        <w:t>14. Review Checklist Before Submission</w:t>
      </w:r>
    </w:p>
    <w:p w14:paraId="7E222D1D" w14:textId="77777777" w:rsidR="002A6B86" w:rsidRDefault="00000000">
      <w:pPr>
        <w:pStyle w:val="ListBullet"/>
      </w:pPr>
      <w:r>
        <w:t>Replace all placeholders with actual group member names and GitHub usernames.</w:t>
      </w:r>
    </w:p>
    <w:p w14:paraId="0029BF4E" w14:textId="77777777" w:rsidR="002A6B86" w:rsidRDefault="00000000">
      <w:pPr>
        <w:pStyle w:val="ListBullet"/>
      </w:pPr>
      <w:r>
        <w:t>Review each requirement with the team and remove or revise anything the team does not agree with.</w:t>
      </w:r>
    </w:p>
    <w:p w14:paraId="5C9CB9EC" w14:textId="77777777" w:rsidR="002A6B86" w:rsidRDefault="00000000">
      <w:pPr>
        <w:pStyle w:val="ListBullet"/>
      </w:pPr>
      <w:r>
        <w:t>Confirm which features are in the first-version scope.</w:t>
      </w:r>
    </w:p>
    <w:p w14:paraId="0395817C" w14:textId="77777777" w:rsidR="002A6B86" w:rsidRDefault="00000000">
      <w:pPr>
        <w:pStyle w:val="ListBullet"/>
      </w:pPr>
      <w:r>
        <w:t>Make priorities and assigned responsibilities reflect the actual team plan.</w:t>
      </w:r>
    </w:p>
    <w:p w14:paraId="19951F62" w14:textId="77777777" w:rsidR="002A6B86" w:rsidRDefault="00000000">
      <w:pPr>
        <w:pStyle w:val="ListBullet"/>
      </w:pPr>
      <w:r>
        <w:t>Check spelling, formatting, and consistency with the assignment instructions.</w:t>
      </w:r>
    </w:p>
    <w:p w14:paraId="08E1A1F6" w14:textId="77777777" w:rsidR="002A6B86" w:rsidRDefault="00000000">
      <w:pPr>
        <w:pStyle w:val="ListBullet"/>
      </w:pPr>
      <w:r>
        <w:t>Save the accepted version in the repository under docs/informal-srs.docx; export a PDF too if required by the instructor.</w:t>
      </w:r>
    </w:p>
    <w:p w14:paraId="530F060D" w14:textId="77777777" w:rsidR="002A6B86" w:rsidRDefault="00000000">
      <w:pPr>
        <w:pStyle w:val="ListBullet"/>
      </w:pPr>
      <w:r>
        <w:t>Commit the document with a clear message, for example: “Add initial informal SRS draft”.</w:t>
      </w:r>
    </w:p>
    <w:p w14:paraId="0267F698" w14:textId="77777777" w:rsidR="002A6B86" w:rsidRDefault="002A6B86"/>
    <w:p w14:paraId="696BDED6" w14:textId="77777777" w:rsidR="002A6B86" w:rsidRDefault="00000000">
      <w:r>
        <w:rPr>
          <w:b/>
        </w:rPr>
        <w:t xml:space="preserve">Important: </w:t>
      </w:r>
      <w:r>
        <w:t>This is a working draft based on the project idea. Review it with your group and instructor, confirm the proposed requirements, and make sure every team member can explain the submitted content.</w:t>
      </w:r>
    </w:p>
    <w:sectPr w:rsidR="002A6B8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9035" w14:textId="77777777" w:rsidR="003A489E" w:rsidRDefault="003A489E">
      <w:pPr>
        <w:spacing w:after="0" w:line="240" w:lineRule="auto"/>
      </w:pPr>
      <w:r>
        <w:separator/>
      </w:r>
    </w:p>
  </w:endnote>
  <w:endnote w:type="continuationSeparator" w:id="0">
    <w:p w14:paraId="6D598135" w14:textId="77777777" w:rsidR="003A489E" w:rsidRDefault="003A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6A8" w14:textId="77777777" w:rsidR="002A6B86" w:rsidRDefault="00000000">
    <w:pPr>
      <w:pStyle w:val="Footer"/>
      <w:jc w:val="center"/>
    </w:pPr>
    <w:r>
      <w:t>Campus Lost &amp; Found Platform | Informal SRS | Draft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2AA5" w14:textId="77777777" w:rsidR="003A489E" w:rsidRDefault="003A489E">
      <w:pPr>
        <w:spacing w:after="0" w:line="240" w:lineRule="auto"/>
      </w:pPr>
      <w:r>
        <w:separator/>
      </w:r>
    </w:p>
  </w:footnote>
  <w:footnote w:type="continuationSeparator" w:id="0">
    <w:p w14:paraId="76D60F47" w14:textId="77777777" w:rsidR="003A489E" w:rsidRDefault="003A4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351026">
    <w:abstractNumId w:val="8"/>
  </w:num>
  <w:num w:numId="2" w16cid:durableId="1990673519">
    <w:abstractNumId w:val="6"/>
  </w:num>
  <w:num w:numId="3" w16cid:durableId="994147324">
    <w:abstractNumId w:val="5"/>
  </w:num>
  <w:num w:numId="4" w16cid:durableId="1416367352">
    <w:abstractNumId w:val="4"/>
  </w:num>
  <w:num w:numId="5" w16cid:durableId="835607476">
    <w:abstractNumId w:val="7"/>
  </w:num>
  <w:num w:numId="6" w16cid:durableId="910768664">
    <w:abstractNumId w:val="3"/>
  </w:num>
  <w:num w:numId="7" w16cid:durableId="1748646990">
    <w:abstractNumId w:val="2"/>
  </w:num>
  <w:num w:numId="8" w16cid:durableId="1741631676">
    <w:abstractNumId w:val="1"/>
  </w:num>
  <w:num w:numId="9" w16cid:durableId="29244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B86"/>
    <w:rsid w:val="00326F90"/>
    <w:rsid w:val="003A489E"/>
    <w:rsid w:val="003C584A"/>
    <w:rsid w:val="00A36A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2A50"/>
  <w14:defaultImageDpi w14:val="300"/>
  <w15:docId w15:val="{94675476-3359-42AA-8591-1FBE0193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Inam Ul Haq</cp:lastModifiedBy>
  <cp:revision>2</cp:revision>
  <dcterms:created xsi:type="dcterms:W3CDTF">2013-12-23T23:15:00Z</dcterms:created>
  <dcterms:modified xsi:type="dcterms:W3CDTF">2026-10-19T17:53:00Z</dcterms:modified>
  <cp:category/>
</cp:coreProperties>
</file>