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6F5A8" w14:textId="4DDBB111" w:rsidR="00797782" w:rsidRPr="005A44F4" w:rsidRDefault="003D0AAD" w:rsidP="00797782">
      <w:pPr>
        <w:jc w:val="center"/>
        <w:rPr>
          <w:b/>
          <w:bCs/>
        </w:rPr>
      </w:pPr>
      <w:r>
        <w:rPr>
          <w:noProof/>
        </w:rPr>
        <w:drawing>
          <wp:anchor distT="0" distB="0" distL="114300" distR="114300" simplePos="0" relativeHeight="251658240" behindDoc="0" locked="0" layoutInCell="1" allowOverlap="1" wp14:anchorId="4E83110F" wp14:editId="4168A1C6">
            <wp:simplePos x="0" y="0"/>
            <wp:positionH relativeFrom="column">
              <wp:posOffset>268274</wp:posOffset>
            </wp:positionH>
            <wp:positionV relativeFrom="paragraph">
              <wp:posOffset>59469</wp:posOffset>
            </wp:positionV>
            <wp:extent cx="6035040" cy="1463040"/>
            <wp:effectExtent l="0" t="0" r="3810" b="381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5040" cy="1463040"/>
                    </a:xfrm>
                    <a:prstGeom prst="rect">
                      <a:avLst/>
                    </a:prstGeom>
                    <a:noFill/>
                    <a:ln>
                      <a:noFill/>
                    </a:ln>
                  </pic:spPr>
                </pic:pic>
              </a:graphicData>
            </a:graphic>
          </wp:anchor>
        </w:drawing>
      </w:r>
    </w:p>
    <w:p w14:paraId="1D9AFFDB" w14:textId="214FF765" w:rsidR="00797782" w:rsidRPr="005A44F4" w:rsidRDefault="00797782" w:rsidP="00797782">
      <w:pPr>
        <w:spacing w:line="480" w:lineRule="auto"/>
        <w:jc w:val="center"/>
        <w:rPr>
          <w:lang w:val="en-US"/>
        </w:rPr>
      </w:pPr>
      <w:r w:rsidRPr="005A44F4">
        <w:rPr>
          <w:b/>
          <w:lang w:val="en-US"/>
        </w:rPr>
        <w:t>TAREA #</w:t>
      </w:r>
      <w:r>
        <w:rPr>
          <w:b/>
          <w:lang w:val="en-US"/>
        </w:rPr>
        <w:t>2</w:t>
      </w:r>
    </w:p>
    <w:p w14:paraId="5E563585" w14:textId="77777777" w:rsidR="00797782" w:rsidRPr="005A44F4" w:rsidRDefault="00797782" w:rsidP="00797782">
      <w:pPr>
        <w:spacing w:line="480" w:lineRule="auto"/>
        <w:jc w:val="center"/>
        <w:rPr>
          <w:lang w:val="en-US"/>
        </w:rPr>
      </w:pPr>
      <w:r w:rsidRPr="005A44F4">
        <w:rPr>
          <w:b/>
          <w:lang w:val="en-US"/>
        </w:rPr>
        <w:t>03073</w:t>
      </w:r>
    </w:p>
    <w:p w14:paraId="2C501BAA" w14:textId="77777777" w:rsidR="00797782" w:rsidRPr="005A44F4" w:rsidRDefault="00797782" w:rsidP="00797782">
      <w:pPr>
        <w:spacing w:line="480" w:lineRule="auto"/>
        <w:jc w:val="center"/>
        <w:rPr>
          <w:b/>
          <w:lang w:val="en-US"/>
        </w:rPr>
      </w:pPr>
    </w:p>
    <w:p w14:paraId="18421543" w14:textId="77777777" w:rsidR="00797782" w:rsidRPr="005A44F4" w:rsidRDefault="00797782" w:rsidP="00797782">
      <w:pPr>
        <w:spacing w:line="480" w:lineRule="auto"/>
        <w:jc w:val="center"/>
        <w:rPr>
          <w:b/>
          <w:lang w:val="en-US"/>
        </w:rPr>
      </w:pPr>
      <w:r w:rsidRPr="005A44F4">
        <w:rPr>
          <w:b/>
          <w:lang w:val="en-US"/>
        </w:rPr>
        <w:t>AUTOGESTION Y DESARROLLO EMPRESARIAL</w:t>
      </w:r>
    </w:p>
    <w:p w14:paraId="3A367046" w14:textId="77777777" w:rsidR="00797782" w:rsidRPr="005A44F4" w:rsidRDefault="00797782" w:rsidP="00797782">
      <w:pPr>
        <w:spacing w:line="480" w:lineRule="auto"/>
        <w:jc w:val="center"/>
        <w:rPr>
          <w:lang w:val="en-US"/>
        </w:rPr>
      </w:pPr>
      <w:r w:rsidRPr="005A44F4">
        <w:rPr>
          <w:b/>
          <w:lang w:val="en-US"/>
        </w:rPr>
        <w:t>VALOR: 10 %</w:t>
      </w:r>
    </w:p>
    <w:p w14:paraId="557E0B77" w14:textId="77777777" w:rsidR="00797782" w:rsidRPr="005A44F4" w:rsidRDefault="00797782" w:rsidP="00797782">
      <w:pPr>
        <w:spacing w:line="480" w:lineRule="auto"/>
        <w:ind w:firstLine="0"/>
        <w:jc w:val="center"/>
        <w:rPr>
          <w:lang w:val="en-US"/>
        </w:rPr>
      </w:pPr>
    </w:p>
    <w:p w14:paraId="52FAC326" w14:textId="77777777" w:rsidR="00A94B66" w:rsidRDefault="00797782" w:rsidP="00797782">
      <w:pPr>
        <w:spacing w:line="480" w:lineRule="auto"/>
        <w:jc w:val="center"/>
        <w:rPr>
          <w:b/>
          <w:lang w:val="en-US"/>
        </w:rPr>
      </w:pPr>
      <w:r w:rsidRPr="005A44F4">
        <w:rPr>
          <w:b/>
          <w:lang w:val="en-US"/>
        </w:rPr>
        <w:t xml:space="preserve">ESTUDIANTE: FRANCISO CAMPOS SANDI </w:t>
      </w:r>
    </w:p>
    <w:p w14:paraId="5F8AAC7F" w14:textId="41180EC0" w:rsidR="00797782" w:rsidRPr="005A44F4" w:rsidRDefault="00797782" w:rsidP="00797782">
      <w:pPr>
        <w:spacing w:line="480" w:lineRule="auto"/>
        <w:jc w:val="center"/>
        <w:rPr>
          <w:lang w:val="en-US"/>
        </w:rPr>
      </w:pPr>
      <w:r w:rsidRPr="005A44F4">
        <w:rPr>
          <w:b/>
          <w:lang w:val="en-US"/>
        </w:rPr>
        <w:t>IDENTIFICACIÓN: 114750560</w:t>
      </w:r>
    </w:p>
    <w:p w14:paraId="66085CED" w14:textId="5E7565C8" w:rsidR="00797782" w:rsidRPr="005A44F4" w:rsidRDefault="00797782" w:rsidP="00797782">
      <w:pPr>
        <w:spacing w:line="480" w:lineRule="auto"/>
        <w:jc w:val="center"/>
        <w:rPr>
          <w:b/>
          <w:lang w:val="en-US"/>
        </w:rPr>
      </w:pPr>
      <w:r w:rsidRPr="005A44F4">
        <w:rPr>
          <w:b/>
          <w:lang w:val="en-US"/>
        </w:rPr>
        <w:t xml:space="preserve">TUTOR: </w:t>
      </w:r>
      <w:r w:rsidR="00B816C1" w:rsidRPr="005A44F4">
        <w:rPr>
          <w:b/>
          <w:lang w:val="en-US"/>
        </w:rPr>
        <w:t>ADRIÁN CHAVARRIA MORA</w:t>
      </w:r>
    </w:p>
    <w:p w14:paraId="148E3F37" w14:textId="77777777" w:rsidR="004663F4" w:rsidRDefault="004663F4" w:rsidP="00797782">
      <w:pPr>
        <w:spacing w:line="480" w:lineRule="auto"/>
        <w:jc w:val="center"/>
        <w:rPr>
          <w:b/>
          <w:lang w:val="en-US"/>
        </w:rPr>
      </w:pPr>
      <w:r w:rsidRPr="004663F4">
        <w:rPr>
          <w:b/>
          <w:lang w:val="en-US"/>
        </w:rPr>
        <w:t>FECHA DE ENTREGA</w:t>
      </w:r>
      <w:r>
        <w:rPr>
          <w:b/>
          <w:lang w:val="en-US"/>
        </w:rPr>
        <w:t xml:space="preserve">: </w:t>
      </w:r>
    </w:p>
    <w:p w14:paraId="69E1D34D" w14:textId="50958EA5" w:rsidR="00797782" w:rsidRPr="005A44F4" w:rsidRDefault="004663F4" w:rsidP="00797782">
      <w:pPr>
        <w:spacing w:line="480" w:lineRule="auto"/>
        <w:jc w:val="center"/>
        <w:rPr>
          <w:b/>
          <w:lang w:val="en-US"/>
        </w:rPr>
      </w:pPr>
      <w:r>
        <w:rPr>
          <w:b/>
          <w:lang w:val="en-US"/>
        </w:rPr>
        <w:t>19 DE OCTUBRE</w:t>
      </w:r>
    </w:p>
    <w:p w14:paraId="17741DB2" w14:textId="77777777" w:rsidR="00797782" w:rsidRPr="005A44F4" w:rsidRDefault="00797782" w:rsidP="00797782">
      <w:pPr>
        <w:spacing w:line="480" w:lineRule="auto"/>
        <w:jc w:val="center"/>
        <w:rPr>
          <w:b/>
          <w:lang w:val="en-US"/>
        </w:rPr>
      </w:pPr>
    </w:p>
    <w:p w14:paraId="5CA3FEA5" w14:textId="77777777" w:rsidR="00797782" w:rsidRPr="005A44F4" w:rsidRDefault="00797782" w:rsidP="00797782">
      <w:pPr>
        <w:spacing w:line="480" w:lineRule="auto"/>
        <w:jc w:val="center"/>
        <w:rPr>
          <w:lang w:val="en-US"/>
        </w:rPr>
      </w:pPr>
      <w:r w:rsidRPr="005A44F4">
        <w:rPr>
          <w:b/>
          <w:lang w:val="en-US"/>
        </w:rPr>
        <w:t>GRUPO 05</w:t>
      </w:r>
    </w:p>
    <w:p w14:paraId="1A6CD6A3" w14:textId="77777777" w:rsidR="00797782" w:rsidRPr="005A44F4" w:rsidRDefault="00797782" w:rsidP="00797782">
      <w:pPr>
        <w:spacing w:line="480" w:lineRule="auto"/>
        <w:jc w:val="center"/>
        <w:rPr>
          <w:b/>
          <w:lang w:val="en-US"/>
        </w:rPr>
      </w:pPr>
      <w:r w:rsidRPr="005A44F4">
        <w:rPr>
          <w:b/>
          <w:lang w:val="en-US"/>
        </w:rPr>
        <w:t>CENTRO UNIVERSITARIO: SAN VITO</w:t>
      </w:r>
    </w:p>
    <w:p w14:paraId="11A1BDEA" w14:textId="77777777" w:rsidR="007E75B6" w:rsidRDefault="00797782" w:rsidP="00797782">
      <w:pPr>
        <w:spacing w:line="480" w:lineRule="auto"/>
        <w:jc w:val="center"/>
        <w:rPr>
          <w:b/>
          <w:lang w:val="en-US"/>
        </w:rPr>
        <w:sectPr w:rsidR="007E75B6" w:rsidSect="007E75B6">
          <w:footerReference w:type="default" r:id="rId9"/>
          <w:pgSz w:w="12240" w:h="15840"/>
          <w:pgMar w:top="620" w:right="1340" w:bottom="280" w:left="1180" w:header="720" w:footer="720" w:gutter="0"/>
          <w:cols w:space="720"/>
          <w:titlePg/>
          <w:docGrid w:linePitch="326"/>
        </w:sectPr>
      </w:pPr>
      <w:r w:rsidRPr="005A44F4">
        <w:rPr>
          <w:b/>
          <w:lang w:val="en-US"/>
        </w:rPr>
        <w:t>III CUATRIMESTRE, 2</w:t>
      </w:r>
      <w:r>
        <w:rPr>
          <w:b/>
          <w:lang w:val="en-US"/>
        </w:rPr>
        <w:t>025</w:t>
      </w:r>
    </w:p>
    <w:sdt>
      <w:sdtPr>
        <w:rPr>
          <w:rFonts w:ascii="Arial" w:eastAsiaTheme="minorHAnsi" w:hAnsi="Arial" w:cs="Arial"/>
          <w:color w:val="auto"/>
          <w:sz w:val="24"/>
          <w:szCs w:val="24"/>
          <w:lang w:val="es-ES" w:eastAsia="en-US"/>
        </w:rPr>
        <w:id w:val="741372632"/>
        <w:docPartObj>
          <w:docPartGallery w:val="Table of Contents"/>
          <w:docPartUnique/>
        </w:docPartObj>
      </w:sdtPr>
      <w:sdtEndPr>
        <w:rPr>
          <w:b/>
          <w:bCs/>
        </w:rPr>
      </w:sdtEndPr>
      <w:sdtContent>
        <w:p w14:paraId="36E652BB" w14:textId="2006883D" w:rsidR="00FD269B" w:rsidRPr="00FD269B" w:rsidRDefault="00FD269B" w:rsidP="00A94B66">
          <w:pPr>
            <w:pStyle w:val="TtuloTDC"/>
            <w:spacing w:line="276" w:lineRule="auto"/>
            <w:rPr>
              <w:rFonts w:ascii="Arial" w:hAnsi="Arial" w:cs="Arial"/>
              <w:b/>
              <w:bCs/>
              <w:color w:val="auto"/>
              <w:sz w:val="24"/>
              <w:szCs w:val="24"/>
            </w:rPr>
          </w:pPr>
          <w:r w:rsidRPr="00FD269B">
            <w:rPr>
              <w:rFonts w:ascii="Arial" w:hAnsi="Arial" w:cs="Arial"/>
              <w:b/>
              <w:bCs/>
              <w:color w:val="auto"/>
              <w:sz w:val="24"/>
              <w:szCs w:val="24"/>
              <w:lang w:val="es-ES"/>
            </w:rPr>
            <w:t>Tabla de contenido</w:t>
          </w:r>
        </w:p>
        <w:p w14:paraId="0E501838" w14:textId="0FB28E5C" w:rsidR="00FD269B" w:rsidRPr="00FD269B" w:rsidRDefault="00FD269B" w:rsidP="00A94B66">
          <w:pPr>
            <w:pStyle w:val="TDC1"/>
            <w:tabs>
              <w:tab w:val="right" w:leader="dot" w:pos="8828"/>
            </w:tabs>
            <w:spacing w:line="276" w:lineRule="auto"/>
            <w:rPr>
              <w:rFonts w:cs="Arial"/>
              <w:noProof/>
              <w:szCs w:val="24"/>
            </w:rPr>
          </w:pPr>
          <w:r w:rsidRPr="00FD269B">
            <w:rPr>
              <w:rFonts w:cs="Arial"/>
              <w:szCs w:val="24"/>
            </w:rPr>
            <w:fldChar w:fldCharType="begin"/>
          </w:r>
          <w:r w:rsidRPr="00FD269B">
            <w:rPr>
              <w:rFonts w:cs="Arial"/>
              <w:szCs w:val="24"/>
            </w:rPr>
            <w:instrText xml:space="preserve"> TOC \o "1-3" \h \z \u </w:instrText>
          </w:r>
          <w:r w:rsidRPr="00FD269B">
            <w:rPr>
              <w:rFonts w:cs="Arial"/>
              <w:szCs w:val="24"/>
            </w:rPr>
            <w:fldChar w:fldCharType="separate"/>
          </w:r>
          <w:hyperlink w:anchor="_Toc211354523" w:history="1">
            <w:r w:rsidRPr="00FD269B">
              <w:rPr>
                <w:rStyle w:val="Hipervnculo"/>
                <w:rFonts w:cs="Arial"/>
                <w:noProof/>
                <w:color w:val="auto"/>
                <w:szCs w:val="24"/>
              </w:rPr>
              <w:t>Introducción</w:t>
            </w:r>
            <w:r w:rsidRPr="00FD269B">
              <w:rPr>
                <w:rFonts w:cs="Arial"/>
                <w:noProof/>
                <w:webHidden/>
                <w:szCs w:val="24"/>
              </w:rPr>
              <w:tab/>
            </w:r>
            <w:r w:rsidRPr="00FD269B">
              <w:rPr>
                <w:rFonts w:cs="Arial"/>
                <w:noProof/>
                <w:webHidden/>
                <w:szCs w:val="24"/>
              </w:rPr>
              <w:fldChar w:fldCharType="begin"/>
            </w:r>
            <w:r w:rsidRPr="00FD269B">
              <w:rPr>
                <w:rFonts w:cs="Arial"/>
                <w:noProof/>
                <w:webHidden/>
                <w:szCs w:val="24"/>
              </w:rPr>
              <w:instrText xml:space="preserve"> PAGEREF _Toc211354523 \h </w:instrText>
            </w:r>
            <w:r w:rsidRPr="00FD269B">
              <w:rPr>
                <w:rFonts w:cs="Arial"/>
                <w:noProof/>
                <w:webHidden/>
                <w:szCs w:val="24"/>
              </w:rPr>
            </w:r>
            <w:r w:rsidRPr="00FD269B">
              <w:rPr>
                <w:rFonts w:cs="Arial"/>
                <w:noProof/>
                <w:webHidden/>
                <w:szCs w:val="24"/>
              </w:rPr>
              <w:fldChar w:fldCharType="separate"/>
            </w:r>
            <w:r>
              <w:rPr>
                <w:rFonts w:cs="Arial"/>
                <w:noProof/>
                <w:webHidden/>
                <w:szCs w:val="24"/>
              </w:rPr>
              <w:t>4</w:t>
            </w:r>
            <w:r w:rsidRPr="00FD269B">
              <w:rPr>
                <w:rFonts w:cs="Arial"/>
                <w:noProof/>
                <w:webHidden/>
                <w:szCs w:val="24"/>
              </w:rPr>
              <w:fldChar w:fldCharType="end"/>
            </w:r>
          </w:hyperlink>
        </w:p>
        <w:p w14:paraId="31BDDC1C" w14:textId="7B23C8E1" w:rsidR="00FD269B" w:rsidRPr="00FD269B" w:rsidRDefault="003346BB" w:rsidP="00A94B66">
          <w:pPr>
            <w:pStyle w:val="TDC1"/>
            <w:tabs>
              <w:tab w:val="right" w:leader="dot" w:pos="8828"/>
            </w:tabs>
            <w:spacing w:line="276" w:lineRule="auto"/>
            <w:rPr>
              <w:rFonts w:cs="Arial"/>
              <w:noProof/>
              <w:szCs w:val="24"/>
            </w:rPr>
          </w:pPr>
          <w:hyperlink w:anchor="_Toc211354524" w:history="1">
            <w:r w:rsidR="00FD269B" w:rsidRPr="00FD269B">
              <w:rPr>
                <w:rStyle w:val="Hipervnculo"/>
                <w:rFonts w:cs="Arial"/>
                <w:noProof/>
                <w:color w:val="auto"/>
                <w:szCs w:val="24"/>
              </w:rPr>
              <w:t>Marco teórico</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_Toc211354524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5</w:t>
            </w:r>
            <w:r w:rsidR="00FD269B" w:rsidRPr="00FD269B">
              <w:rPr>
                <w:rFonts w:cs="Arial"/>
                <w:noProof/>
                <w:webHidden/>
                <w:szCs w:val="24"/>
              </w:rPr>
              <w:fldChar w:fldCharType="end"/>
            </w:r>
          </w:hyperlink>
        </w:p>
        <w:p w14:paraId="5BB1E7C0" w14:textId="38985A64" w:rsidR="00FD269B" w:rsidRPr="00FD269B" w:rsidRDefault="003346BB" w:rsidP="00A94B66">
          <w:pPr>
            <w:pStyle w:val="TDC2"/>
            <w:tabs>
              <w:tab w:val="right" w:leader="dot" w:pos="8828"/>
            </w:tabs>
            <w:spacing w:line="276" w:lineRule="auto"/>
            <w:rPr>
              <w:rFonts w:cs="Arial"/>
              <w:noProof/>
              <w:szCs w:val="24"/>
            </w:rPr>
          </w:pPr>
          <w:hyperlink w:anchor="_Toc211354525" w:history="1">
            <w:r w:rsidR="00FD269B" w:rsidRPr="00FD269B">
              <w:rPr>
                <w:rStyle w:val="Hipervnculo"/>
                <w:rFonts w:cs="Arial"/>
                <w:noProof/>
                <w:color w:val="auto"/>
                <w:szCs w:val="24"/>
                <w:lang w:val="es-CR"/>
              </w:rPr>
              <w:t>Definición de reclutamiento y selección de personal</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_Toc211354525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5</w:t>
            </w:r>
            <w:r w:rsidR="00FD269B" w:rsidRPr="00FD269B">
              <w:rPr>
                <w:rFonts w:cs="Arial"/>
                <w:noProof/>
                <w:webHidden/>
                <w:szCs w:val="24"/>
              </w:rPr>
              <w:fldChar w:fldCharType="end"/>
            </w:r>
          </w:hyperlink>
        </w:p>
        <w:p w14:paraId="531498D3" w14:textId="22F9AE58" w:rsidR="00FD269B" w:rsidRPr="00FD269B" w:rsidRDefault="003346BB" w:rsidP="00A94B66">
          <w:pPr>
            <w:pStyle w:val="TDC2"/>
            <w:tabs>
              <w:tab w:val="right" w:leader="dot" w:pos="8828"/>
            </w:tabs>
            <w:spacing w:line="276" w:lineRule="auto"/>
            <w:rPr>
              <w:rFonts w:cs="Arial"/>
              <w:noProof/>
              <w:szCs w:val="24"/>
            </w:rPr>
          </w:pPr>
          <w:hyperlink w:anchor="_Toc211354526" w:history="1">
            <w:r w:rsidR="00FD269B" w:rsidRPr="00FD269B">
              <w:rPr>
                <w:rStyle w:val="Hipervnculo"/>
                <w:rFonts w:cs="Arial"/>
                <w:noProof/>
                <w:color w:val="auto"/>
                <w:szCs w:val="24"/>
                <w:lang w:val="es-CR"/>
              </w:rPr>
              <w:t>Importancia de una buena selección de talento en el éxito empresarial</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_Toc211354526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5</w:t>
            </w:r>
            <w:r w:rsidR="00FD269B" w:rsidRPr="00FD269B">
              <w:rPr>
                <w:rFonts w:cs="Arial"/>
                <w:noProof/>
                <w:webHidden/>
                <w:szCs w:val="24"/>
              </w:rPr>
              <w:fldChar w:fldCharType="end"/>
            </w:r>
          </w:hyperlink>
        </w:p>
        <w:p w14:paraId="5837BBF4" w14:textId="6949957D" w:rsidR="00FD269B" w:rsidRPr="00FD269B" w:rsidRDefault="003346BB" w:rsidP="00A94B66">
          <w:pPr>
            <w:pStyle w:val="TDC2"/>
            <w:tabs>
              <w:tab w:val="right" w:leader="dot" w:pos="8828"/>
            </w:tabs>
            <w:spacing w:line="276" w:lineRule="auto"/>
            <w:rPr>
              <w:rFonts w:cs="Arial"/>
              <w:noProof/>
              <w:szCs w:val="24"/>
            </w:rPr>
          </w:pPr>
          <w:hyperlink w:anchor="_Toc211354527" w:history="1">
            <w:r w:rsidR="00FD269B" w:rsidRPr="00FD269B">
              <w:rPr>
                <w:rStyle w:val="Hipervnculo"/>
                <w:rFonts w:cs="Arial"/>
                <w:noProof/>
                <w:color w:val="auto"/>
                <w:szCs w:val="24"/>
                <w:lang w:val="es-CR"/>
              </w:rPr>
              <w:t>Diferencias entre reclutamiento tradicional y reclutamiento especializado en TI</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_Toc211354527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6</w:t>
            </w:r>
            <w:r w:rsidR="00FD269B" w:rsidRPr="00FD269B">
              <w:rPr>
                <w:rFonts w:cs="Arial"/>
                <w:noProof/>
                <w:webHidden/>
                <w:szCs w:val="24"/>
              </w:rPr>
              <w:fldChar w:fldCharType="end"/>
            </w:r>
          </w:hyperlink>
        </w:p>
        <w:p w14:paraId="6D326FA8" w14:textId="5162C52B" w:rsidR="00FD269B" w:rsidRPr="00FD269B" w:rsidRDefault="003346BB" w:rsidP="00A94B66">
          <w:pPr>
            <w:pStyle w:val="TDC2"/>
            <w:tabs>
              <w:tab w:val="right" w:leader="dot" w:pos="8828"/>
            </w:tabs>
            <w:spacing w:line="276" w:lineRule="auto"/>
            <w:rPr>
              <w:rFonts w:cs="Arial"/>
              <w:noProof/>
              <w:szCs w:val="24"/>
            </w:rPr>
          </w:pPr>
          <w:hyperlink w:anchor="_Toc211354528" w:history="1">
            <w:r w:rsidR="00FD269B" w:rsidRPr="00FD269B">
              <w:rPr>
                <w:rStyle w:val="Hipervnculo"/>
                <w:rFonts w:cs="Arial"/>
                <w:noProof/>
                <w:color w:val="auto"/>
                <w:szCs w:val="24"/>
                <w:lang w:val="es-CR"/>
              </w:rPr>
              <w:t>Métodos de Selección de Personal</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_Toc211354528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7</w:t>
            </w:r>
            <w:r w:rsidR="00FD269B" w:rsidRPr="00FD269B">
              <w:rPr>
                <w:rFonts w:cs="Arial"/>
                <w:noProof/>
                <w:webHidden/>
                <w:szCs w:val="24"/>
              </w:rPr>
              <w:fldChar w:fldCharType="end"/>
            </w:r>
          </w:hyperlink>
        </w:p>
        <w:p w14:paraId="42F26F13" w14:textId="1AF88FC6" w:rsidR="00FD269B" w:rsidRPr="00FD269B" w:rsidRDefault="003346BB" w:rsidP="00A94B66">
          <w:pPr>
            <w:pStyle w:val="TDC3"/>
            <w:tabs>
              <w:tab w:val="right" w:leader="dot" w:pos="8828"/>
            </w:tabs>
            <w:spacing w:line="276" w:lineRule="auto"/>
            <w:rPr>
              <w:rFonts w:cs="Arial"/>
              <w:noProof/>
              <w:szCs w:val="24"/>
            </w:rPr>
          </w:pPr>
          <w:hyperlink w:anchor="_Toc211354529" w:history="1">
            <w:r w:rsidR="00FD269B" w:rsidRPr="00FD269B">
              <w:rPr>
                <w:rStyle w:val="Hipervnculo"/>
                <w:rFonts w:cs="Arial"/>
                <w:noProof/>
                <w:color w:val="auto"/>
                <w:szCs w:val="24"/>
                <w:lang w:val="es-CR"/>
              </w:rPr>
              <w:t>Entrevistas personales</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_Toc211354529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7</w:t>
            </w:r>
            <w:r w:rsidR="00FD269B" w:rsidRPr="00FD269B">
              <w:rPr>
                <w:rFonts w:cs="Arial"/>
                <w:noProof/>
                <w:webHidden/>
                <w:szCs w:val="24"/>
              </w:rPr>
              <w:fldChar w:fldCharType="end"/>
            </w:r>
          </w:hyperlink>
        </w:p>
        <w:p w14:paraId="699C0D3B" w14:textId="2735E4D6" w:rsidR="00FD269B" w:rsidRPr="00FD269B" w:rsidRDefault="003346BB" w:rsidP="00A94B66">
          <w:pPr>
            <w:pStyle w:val="TDC3"/>
            <w:tabs>
              <w:tab w:val="right" w:leader="dot" w:pos="8828"/>
            </w:tabs>
            <w:spacing w:line="276" w:lineRule="auto"/>
            <w:rPr>
              <w:rFonts w:cs="Arial"/>
              <w:noProof/>
              <w:szCs w:val="24"/>
            </w:rPr>
          </w:pPr>
          <w:hyperlink w:anchor="_Toc211354530" w:history="1">
            <w:r w:rsidR="00FD269B" w:rsidRPr="00FD269B">
              <w:rPr>
                <w:rStyle w:val="Hipervnculo"/>
                <w:rFonts w:cs="Arial"/>
                <w:noProof/>
                <w:color w:val="auto"/>
                <w:szCs w:val="24"/>
                <w:lang w:val="es-CR"/>
              </w:rPr>
              <w:t>Evaluación de currículums</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_Toc211354530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7</w:t>
            </w:r>
            <w:r w:rsidR="00FD269B" w:rsidRPr="00FD269B">
              <w:rPr>
                <w:rFonts w:cs="Arial"/>
                <w:noProof/>
                <w:webHidden/>
                <w:szCs w:val="24"/>
              </w:rPr>
              <w:fldChar w:fldCharType="end"/>
            </w:r>
          </w:hyperlink>
        </w:p>
        <w:p w14:paraId="22B48EC4" w14:textId="53902D96" w:rsidR="00FD269B" w:rsidRPr="00FD269B" w:rsidRDefault="003346BB" w:rsidP="00A94B66">
          <w:pPr>
            <w:pStyle w:val="TDC3"/>
            <w:tabs>
              <w:tab w:val="right" w:leader="dot" w:pos="8828"/>
            </w:tabs>
            <w:spacing w:line="276" w:lineRule="auto"/>
            <w:rPr>
              <w:rFonts w:cs="Arial"/>
              <w:noProof/>
              <w:szCs w:val="24"/>
            </w:rPr>
          </w:pPr>
          <w:hyperlink w:anchor="_Toc211354531" w:history="1">
            <w:r w:rsidR="00FD269B" w:rsidRPr="00FD269B">
              <w:rPr>
                <w:rStyle w:val="Hipervnculo"/>
                <w:rFonts w:cs="Arial"/>
                <w:noProof/>
                <w:color w:val="auto"/>
                <w:szCs w:val="24"/>
                <w:lang w:val="es-CR"/>
              </w:rPr>
              <w:t>Prueba de asignación</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_Toc211354531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8</w:t>
            </w:r>
            <w:r w:rsidR="00FD269B" w:rsidRPr="00FD269B">
              <w:rPr>
                <w:rFonts w:cs="Arial"/>
                <w:noProof/>
                <w:webHidden/>
                <w:szCs w:val="24"/>
              </w:rPr>
              <w:fldChar w:fldCharType="end"/>
            </w:r>
          </w:hyperlink>
        </w:p>
        <w:p w14:paraId="03D5B220" w14:textId="559CCA02" w:rsidR="00FD269B" w:rsidRPr="00FD269B" w:rsidRDefault="003346BB" w:rsidP="00A94B66">
          <w:pPr>
            <w:pStyle w:val="TDC3"/>
            <w:tabs>
              <w:tab w:val="right" w:leader="dot" w:pos="8828"/>
            </w:tabs>
            <w:spacing w:line="276" w:lineRule="auto"/>
            <w:rPr>
              <w:rFonts w:cs="Arial"/>
              <w:noProof/>
              <w:szCs w:val="24"/>
            </w:rPr>
          </w:pPr>
          <w:hyperlink w:anchor="_Toc211354532" w:history="1">
            <w:r w:rsidR="00FD269B" w:rsidRPr="00FD269B">
              <w:rPr>
                <w:rStyle w:val="Hipervnculo"/>
                <w:rFonts w:cs="Arial"/>
                <w:noProof/>
                <w:color w:val="auto"/>
                <w:szCs w:val="24"/>
                <w:lang w:val="es-CR"/>
              </w:rPr>
              <w:t>Prueba de fortalezas cognitivas</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_Toc211354532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8</w:t>
            </w:r>
            <w:r w:rsidR="00FD269B" w:rsidRPr="00FD269B">
              <w:rPr>
                <w:rFonts w:cs="Arial"/>
                <w:noProof/>
                <w:webHidden/>
                <w:szCs w:val="24"/>
              </w:rPr>
              <w:fldChar w:fldCharType="end"/>
            </w:r>
          </w:hyperlink>
        </w:p>
        <w:p w14:paraId="381F1C97" w14:textId="11F51269" w:rsidR="00FD269B" w:rsidRPr="00FD269B" w:rsidRDefault="003346BB" w:rsidP="00A94B66">
          <w:pPr>
            <w:pStyle w:val="TDC3"/>
            <w:tabs>
              <w:tab w:val="right" w:leader="dot" w:pos="8828"/>
            </w:tabs>
            <w:spacing w:line="276" w:lineRule="auto"/>
            <w:rPr>
              <w:rFonts w:cs="Arial"/>
              <w:noProof/>
              <w:szCs w:val="24"/>
            </w:rPr>
          </w:pPr>
          <w:hyperlink w:anchor="_Toc211354533" w:history="1">
            <w:r w:rsidR="00FD269B" w:rsidRPr="00FD269B">
              <w:rPr>
                <w:rStyle w:val="Hipervnculo"/>
                <w:rFonts w:cs="Arial"/>
                <w:noProof/>
                <w:color w:val="auto"/>
                <w:szCs w:val="24"/>
                <w:lang w:val="es-CR"/>
              </w:rPr>
              <w:t>Verificación de referencias</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_Toc211354533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8</w:t>
            </w:r>
            <w:r w:rsidR="00FD269B" w:rsidRPr="00FD269B">
              <w:rPr>
                <w:rFonts w:cs="Arial"/>
                <w:noProof/>
                <w:webHidden/>
                <w:szCs w:val="24"/>
              </w:rPr>
              <w:fldChar w:fldCharType="end"/>
            </w:r>
          </w:hyperlink>
        </w:p>
        <w:p w14:paraId="1C9891B8" w14:textId="24D5C159" w:rsidR="00FD269B" w:rsidRPr="00FD269B" w:rsidRDefault="003346BB" w:rsidP="00A94B66">
          <w:pPr>
            <w:pStyle w:val="TDC2"/>
            <w:tabs>
              <w:tab w:val="right" w:leader="dot" w:pos="8828"/>
            </w:tabs>
            <w:spacing w:line="276" w:lineRule="auto"/>
            <w:rPr>
              <w:rFonts w:cs="Arial"/>
              <w:noProof/>
              <w:szCs w:val="24"/>
            </w:rPr>
          </w:pPr>
          <w:hyperlink w:anchor="_Toc211354534" w:history="1">
            <w:r w:rsidR="00FD269B" w:rsidRPr="00FD269B">
              <w:rPr>
                <w:rStyle w:val="Hipervnculo"/>
                <w:rFonts w:cs="Arial"/>
                <w:noProof/>
                <w:color w:val="auto"/>
                <w:szCs w:val="24"/>
                <w:lang w:val="es-CR"/>
              </w:rPr>
              <w:t>Importancia de la Selección en el Área de TI</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_Toc211354534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9</w:t>
            </w:r>
            <w:r w:rsidR="00FD269B" w:rsidRPr="00FD269B">
              <w:rPr>
                <w:rFonts w:cs="Arial"/>
                <w:noProof/>
                <w:webHidden/>
                <w:szCs w:val="24"/>
              </w:rPr>
              <w:fldChar w:fldCharType="end"/>
            </w:r>
          </w:hyperlink>
        </w:p>
        <w:p w14:paraId="241AF08D" w14:textId="0C23320C" w:rsidR="00FD269B" w:rsidRPr="00FD269B" w:rsidRDefault="003346BB" w:rsidP="00A94B66">
          <w:pPr>
            <w:pStyle w:val="TDC2"/>
            <w:tabs>
              <w:tab w:val="right" w:leader="dot" w:pos="8828"/>
            </w:tabs>
            <w:spacing w:line="276" w:lineRule="auto"/>
            <w:rPr>
              <w:rFonts w:cs="Arial"/>
              <w:noProof/>
              <w:szCs w:val="24"/>
            </w:rPr>
          </w:pPr>
          <w:hyperlink w:anchor="_Toc211354535" w:history="1">
            <w:r w:rsidR="00FD269B" w:rsidRPr="00FD269B">
              <w:rPr>
                <w:rStyle w:val="Hipervnculo"/>
                <w:rFonts w:cs="Arial"/>
                <w:noProof/>
                <w:color w:val="auto"/>
                <w:szCs w:val="24"/>
                <w:lang w:val="es-CR"/>
              </w:rPr>
              <w:t>Escasez de talento y necesidad de perfiles especializados</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_Toc211354535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9</w:t>
            </w:r>
            <w:r w:rsidR="00FD269B" w:rsidRPr="00FD269B">
              <w:rPr>
                <w:rFonts w:cs="Arial"/>
                <w:noProof/>
                <w:webHidden/>
                <w:szCs w:val="24"/>
              </w:rPr>
              <w:fldChar w:fldCharType="end"/>
            </w:r>
          </w:hyperlink>
        </w:p>
        <w:p w14:paraId="388B073F" w14:textId="6B38817C" w:rsidR="00FD269B" w:rsidRPr="00FD269B" w:rsidRDefault="003346BB" w:rsidP="00A94B66">
          <w:pPr>
            <w:pStyle w:val="TDC2"/>
            <w:tabs>
              <w:tab w:val="right" w:leader="dot" w:pos="8828"/>
            </w:tabs>
            <w:spacing w:line="276" w:lineRule="auto"/>
            <w:rPr>
              <w:rFonts w:cs="Arial"/>
              <w:noProof/>
              <w:szCs w:val="24"/>
            </w:rPr>
          </w:pPr>
          <w:hyperlink w:anchor="_Toc211354536" w:history="1">
            <w:r w:rsidR="00FD269B" w:rsidRPr="00FD269B">
              <w:rPr>
                <w:rStyle w:val="Hipervnculo"/>
                <w:rFonts w:cs="Arial"/>
                <w:noProof/>
                <w:color w:val="auto"/>
                <w:szCs w:val="24"/>
                <w:lang w:val="es-CR"/>
              </w:rPr>
              <w:t>Herramientas y Técnicas en la Entrevista de Selección</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_Toc211354536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10</w:t>
            </w:r>
            <w:r w:rsidR="00FD269B" w:rsidRPr="00FD269B">
              <w:rPr>
                <w:rFonts w:cs="Arial"/>
                <w:noProof/>
                <w:webHidden/>
                <w:szCs w:val="24"/>
              </w:rPr>
              <w:fldChar w:fldCharType="end"/>
            </w:r>
          </w:hyperlink>
        </w:p>
        <w:p w14:paraId="48A1D44D" w14:textId="494B09F6" w:rsidR="00FD269B" w:rsidRPr="00FD269B" w:rsidRDefault="003346BB" w:rsidP="00A94B66">
          <w:pPr>
            <w:pStyle w:val="TDC1"/>
            <w:tabs>
              <w:tab w:val="right" w:leader="dot" w:pos="8828"/>
            </w:tabs>
            <w:spacing w:line="276" w:lineRule="auto"/>
            <w:rPr>
              <w:rFonts w:cs="Arial"/>
              <w:noProof/>
              <w:szCs w:val="24"/>
            </w:rPr>
          </w:pPr>
          <w:hyperlink w:anchor="_Toc211354537" w:history="1">
            <w:r w:rsidR="00FD269B" w:rsidRPr="00FD269B">
              <w:rPr>
                <w:rStyle w:val="Hipervnculo"/>
                <w:rFonts w:cs="Arial"/>
                <w:noProof/>
                <w:color w:val="auto"/>
                <w:szCs w:val="24"/>
              </w:rPr>
              <w:t>Desarrollo</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_Toc211354537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10</w:t>
            </w:r>
            <w:r w:rsidR="00FD269B" w:rsidRPr="00FD269B">
              <w:rPr>
                <w:rFonts w:cs="Arial"/>
                <w:noProof/>
                <w:webHidden/>
                <w:szCs w:val="24"/>
              </w:rPr>
              <w:fldChar w:fldCharType="end"/>
            </w:r>
          </w:hyperlink>
        </w:p>
        <w:p w14:paraId="035A74B4" w14:textId="07F9B69E" w:rsidR="00FD269B" w:rsidRPr="00FD269B" w:rsidRDefault="003346BB" w:rsidP="00A94B66">
          <w:pPr>
            <w:pStyle w:val="TDC2"/>
            <w:tabs>
              <w:tab w:val="right" w:leader="dot" w:pos="8828"/>
            </w:tabs>
            <w:spacing w:line="276" w:lineRule="auto"/>
            <w:rPr>
              <w:rFonts w:cs="Arial"/>
              <w:noProof/>
              <w:szCs w:val="24"/>
            </w:rPr>
          </w:pPr>
          <w:hyperlink w:anchor="_Toc211354538" w:history="1">
            <w:r w:rsidR="00FD269B" w:rsidRPr="00FD269B">
              <w:rPr>
                <w:rStyle w:val="Hipervnculo"/>
                <w:rFonts w:cs="Arial"/>
                <w:noProof/>
                <w:color w:val="auto"/>
                <w:szCs w:val="24"/>
                <w:lang w:val="es-CR"/>
              </w:rPr>
              <w:t>Introducción y Justificación de la Vacante</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_Toc211354538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10</w:t>
            </w:r>
            <w:r w:rsidR="00FD269B" w:rsidRPr="00FD269B">
              <w:rPr>
                <w:rFonts w:cs="Arial"/>
                <w:noProof/>
                <w:webHidden/>
                <w:szCs w:val="24"/>
              </w:rPr>
              <w:fldChar w:fldCharType="end"/>
            </w:r>
          </w:hyperlink>
        </w:p>
        <w:p w14:paraId="403BD1FE" w14:textId="44E276C1" w:rsidR="00FD269B" w:rsidRPr="00FD269B" w:rsidRDefault="003346BB" w:rsidP="00A94B66">
          <w:pPr>
            <w:pStyle w:val="TDC2"/>
            <w:tabs>
              <w:tab w:val="right" w:leader="dot" w:pos="8828"/>
            </w:tabs>
            <w:spacing w:line="276" w:lineRule="auto"/>
            <w:rPr>
              <w:rFonts w:cs="Arial"/>
              <w:noProof/>
              <w:szCs w:val="24"/>
            </w:rPr>
          </w:pPr>
          <w:hyperlink w:anchor="_Toc211354539" w:history="1">
            <w:r w:rsidR="00FD269B" w:rsidRPr="00FD269B">
              <w:rPr>
                <w:rStyle w:val="Hipervnculo"/>
                <w:rFonts w:cs="Arial"/>
                <w:noProof/>
                <w:color w:val="auto"/>
                <w:szCs w:val="24"/>
                <w:lang w:val="es-CR"/>
              </w:rPr>
              <w:t>Motivo de la vacante</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_Toc211354539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11</w:t>
            </w:r>
            <w:r w:rsidR="00FD269B" w:rsidRPr="00FD269B">
              <w:rPr>
                <w:rFonts w:cs="Arial"/>
                <w:noProof/>
                <w:webHidden/>
                <w:szCs w:val="24"/>
              </w:rPr>
              <w:fldChar w:fldCharType="end"/>
            </w:r>
          </w:hyperlink>
        </w:p>
        <w:p w14:paraId="51F3C461" w14:textId="7FB0807A" w:rsidR="00FD269B" w:rsidRPr="00FD269B" w:rsidRDefault="003346BB" w:rsidP="00A94B66">
          <w:pPr>
            <w:pStyle w:val="TDC2"/>
            <w:tabs>
              <w:tab w:val="right" w:leader="dot" w:pos="8828"/>
            </w:tabs>
            <w:spacing w:line="276" w:lineRule="auto"/>
            <w:rPr>
              <w:rFonts w:cs="Arial"/>
              <w:noProof/>
              <w:szCs w:val="24"/>
            </w:rPr>
          </w:pPr>
          <w:hyperlink w:anchor="_Toc211354540" w:history="1">
            <w:r w:rsidR="00FD269B" w:rsidRPr="00FD269B">
              <w:rPr>
                <w:rStyle w:val="Hipervnculo"/>
                <w:rFonts w:cs="Arial"/>
                <w:noProof/>
                <w:color w:val="auto"/>
                <w:szCs w:val="24"/>
                <w:lang w:val="es-CR"/>
              </w:rPr>
              <w:t>Importancia del puesto dentro de la organización</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_Toc211354540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11</w:t>
            </w:r>
            <w:r w:rsidR="00FD269B" w:rsidRPr="00FD269B">
              <w:rPr>
                <w:rFonts w:cs="Arial"/>
                <w:noProof/>
                <w:webHidden/>
                <w:szCs w:val="24"/>
              </w:rPr>
              <w:fldChar w:fldCharType="end"/>
            </w:r>
          </w:hyperlink>
        </w:p>
        <w:p w14:paraId="0FC1A58B" w14:textId="2C593660" w:rsidR="00FD269B" w:rsidRPr="00FD269B" w:rsidRDefault="003346BB" w:rsidP="00A94B66">
          <w:pPr>
            <w:pStyle w:val="TDC2"/>
            <w:tabs>
              <w:tab w:val="right" w:leader="dot" w:pos="8828"/>
            </w:tabs>
            <w:spacing w:line="276" w:lineRule="auto"/>
            <w:rPr>
              <w:rFonts w:cs="Arial"/>
              <w:noProof/>
              <w:szCs w:val="24"/>
            </w:rPr>
          </w:pPr>
          <w:hyperlink w:anchor="_Toc211354541" w:history="1">
            <w:r w:rsidR="00FD269B" w:rsidRPr="00FD269B">
              <w:rPr>
                <w:rStyle w:val="Hipervnculo"/>
                <w:rFonts w:cs="Arial"/>
                <w:noProof/>
                <w:color w:val="auto"/>
                <w:szCs w:val="24"/>
                <w:lang w:val="es-CR"/>
              </w:rPr>
              <w:t>Perfil del Puesto y Requisitos</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_Toc211354541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11</w:t>
            </w:r>
            <w:r w:rsidR="00FD269B" w:rsidRPr="00FD269B">
              <w:rPr>
                <w:rFonts w:cs="Arial"/>
                <w:noProof/>
                <w:webHidden/>
                <w:szCs w:val="24"/>
              </w:rPr>
              <w:fldChar w:fldCharType="end"/>
            </w:r>
          </w:hyperlink>
        </w:p>
        <w:p w14:paraId="12F872FB" w14:textId="733585D2" w:rsidR="00FD269B" w:rsidRPr="00FD269B" w:rsidRDefault="003346BB" w:rsidP="00A94B66">
          <w:pPr>
            <w:pStyle w:val="TDC2"/>
            <w:tabs>
              <w:tab w:val="right" w:leader="dot" w:pos="8828"/>
            </w:tabs>
            <w:spacing w:line="276" w:lineRule="auto"/>
            <w:rPr>
              <w:rFonts w:cs="Arial"/>
              <w:noProof/>
              <w:szCs w:val="24"/>
            </w:rPr>
          </w:pPr>
          <w:hyperlink w:anchor="_Toc211354542" w:history="1">
            <w:r w:rsidR="00FD269B" w:rsidRPr="00FD269B">
              <w:rPr>
                <w:rStyle w:val="Hipervnculo"/>
                <w:rFonts w:cs="Arial"/>
                <w:noProof/>
                <w:color w:val="auto"/>
                <w:szCs w:val="24"/>
                <w:lang w:val="es-CR"/>
              </w:rPr>
              <w:t>Desarrollo de la Entrevista</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_Toc211354542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12</w:t>
            </w:r>
            <w:r w:rsidR="00FD269B" w:rsidRPr="00FD269B">
              <w:rPr>
                <w:rFonts w:cs="Arial"/>
                <w:noProof/>
                <w:webHidden/>
                <w:szCs w:val="24"/>
              </w:rPr>
              <w:fldChar w:fldCharType="end"/>
            </w:r>
          </w:hyperlink>
        </w:p>
        <w:p w14:paraId="605FC479" w14:textId="44D554F9" w:rsidR="00FD269B" w:rsidRPr="00FD269B" w:rsidRDefault="003346BB" w:rsidP="00A94B66">
          <w:pPr>
            <w:pStyle w:val="TDC2"/>
            <w:tabs>
              <w:tab w:val="right" w:leader="dot" w:pos="8828"/>
            </w:tabs>
            <w:spacing w:line="276" w:lineRule="auto"/>
            <w:rPr>
              <w:rFonts w:cs="Arial"/>
              <w:noProof/>
              <w:szCs w:val="24"/>
            </w:rPr>
          </w:pPr>
          <w:hyperlink w:anchor="_Toc211354543" w:history="1">
            <w:r w:rsidR="00FD269B" w:rsidRPr="00FD269B">
              <w:rPr>
                <w:rStyle w:val="Hipervnculo"/>
                <w:rFonts w:eastAsia="Times New Roman" w:cs="Arial"/>
                <w:noProof/>
                <w:color w:val="auto"/>
                <w:szCs w:val="24"/>
                <w:lang w:val="es-CR" w:eastAsia="es-CR"/>
              </w:rPr>
              <w:t>Evaluación del Candidato y Decisión Final</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_Toc211354543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14</w:t>
            </w:r>
            <w:r w:rsidR="00FD269B" w:rsidRPr="00FD269B">
              <w:rPr>
                <w:rFonts w:cs="Arial"/>
                <w:noProof/>
                <w:webHidden/>
                <w:szCs w:val="24"/>
              </w:rPr>
              <w:fldChar w:fldCharType="end"/>
            </w:r>
          </w:hyperlink>
        </w:p>
        <w:p w14:paraId="55014620" w14:textId="23EE1858" w:rsidR="00FD269B" w:rsidRPr="00FD269B" w:rsidRDefault="003346BB" w:rsidP="00A94B66">
          <w:pPr>
            <w:pStyle w:val="TDC3"/>
            <w:tabs>
              <w:tab w:val="right" w:leader="dot" w:pos="8828"/>
            </w:tabs>
            <w:spacing w:line="276" w:lineRule="auto"/>
            <w:rPr>
              <w:rFonts w:cs="Arial"/>
              <w:noProof/>
              <w:szCs w:val="24"/>
            </w:rPr>
          </w:pPr>
          <w:hyperlink w:anchor="_Toc211354544" w:history="1">
            <w:r w:rsidR="00FD269B" w:rsidRPr="00FD269B">
              <w:rPr>
                <w:rStyle w:val="Hipervnculo"/>
                <w:rFonts w:eastAsia="Times New Roman" w:cs="Arial"/>
                <w:noProof/>
                <w:color w:val="auto"/>
                <w:szCs w:val="24"/>
                <w:lang w:val="es-CR" w:eastAsia="es-CR"/>
              </w:rPr>
              <w:t>Criterios de Evaluación</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_Toc211354544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14</w:t>
            </w:r>
            <w:r w:rsidR="00FD269B" w:rsidRPr="00FD269B">
              <w:rPr>
                <w:rFonts w:cs="Arial"/>
                <w:noProof/>
                <w:webHidden/>
                <w:szCs w:val="24"/>
              </w:rPr>
              <w:fldChar w:fldCharType="end"/>
            </w:r>
          </w:hyperlink>
        </w:p>
        <w:p w14:paraId="2CEC103E" w14:textId="35B15E9B" w:rsidR="00FD269B" w:rsidRPr="00FD269B" w:rsidRDefault="003346BB" w:rsidP="00A94B66">
          <w:pPr>
            <w:pStyle w:val="TDC3"/>
            <w:tabs>
              <w:tab w:val="right" w:leader="dot" w:pos="8828"/>
            </w:tabs>
            <w:spacing w:line="276" w:lineRule="auto"/>
            <w:rPr>
              <w:rFonts w:cs="Arial"/>
              <w:noProof/>
              <w:szCs w:val="24"/>
            </w:rPr>
          </w:pPr>
          <w:hyperlink w:anchor="_Toc211354545" w:history="1">
            <w:r w:rsidR="00FD269B" w:rsidRPr="00FD269B">
              <w:rPr>
                <w:rStyle w:val="Hipervnculo"/>
                <w:rFonts w:eastAsia="Times New Roman" w:cs="Arial"/>
                <w:noProof/>
                <w:color w:val="auto"/>
                <w:szCs w:val="24"/>
                <w:lang w:val="es-CR" w:eastAsia="es-CR"/>
              </w:rPr>
              <w:t>Tabla de Evaluación del Candidato</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_Toc211354545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15</w:t>
            </w:r>
            <w:r w:rsidR="00FD269B" w:rsidRPr="00FD269B">
              <w:rPr>
                <w:rFonts w:cs="Arial"/>
                <w:noProof/>
                <w:webHidden/>
                <w:szCs w:val="24"/>
              </w:rPr>
              <w:fldChar w:fldCharType="end"/>
            </w:r>
          </w:hyperlink>
        </w:p>
        <w:p w14:paraId="7737F376" w14:textId="0E41CA34" w:rsidR="00FD269B" w:rsidRPr="00FD269B" w:rsidRDefault="003346BB" w:rsidP="00A94B66">
          <w:pPr>
            <w:pStyle w:val="TDC1"/>
            <w:tabs>
              <w:tab w:val="right" w:leader="dot" w:pos="8828"/>
            </w:tabs>
            <w:spacing w:line="276" w:lineRule="auto"/>
            <w:rPr>
              <w:rFonts w:cs="Arial"/>
              <w:noProof/>
              <w:szCs w:val="24"/>
            </w:rPr>
          </w:pPr>
          <w:hyperlink w:anchor="_Toc211354546" w:history="1">
            <w:r w:rsidR="00FD269B" w:rsidRPr="00FD269B">
              <w:rPr>
                <w:rStyle w:val="Hipervnculo"/>
                <w:rFonts w:cs="Arial"/>
                <w:noProof/>
                <w:color w:val="auto"/>
                <w:szCs w:val="24"/>
              </w:rPr>
              <w:t>Conclusiones</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_Toc211354546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16</w:t>
            </w:r>
            <w:r w:rsidR="00FD269B" w:rsidRPr="00FD269B">
              <w:rPr>
                <w:rFonts w:cs="Arial"/>
                <w:noProof/>
                <w:webHidden/>
                <w:szCs w:val="24"/>
              </w:rPr>
              <w:fldChar w:fldCharType="end"/>
            </w:r>
          </w:hyperlink>
        </w:p>
        <w:p w14:paraId="3883E702" w14:textId="76C7FF48" w:rsidR="00FD269B" w:rsidRPr="00FD269B" w:rsidRDefault="003346BB" w:rsidP="00A94B66">
          <w:pPr>
            <w:pStyle w:val="TDC1"/>
            <w:tabs>
              <w:tab w:val="right" w:leader="dot" w:pos="8828"/>
            </w:tabs>
            <w:spacing w:line="276" w:lineRule="auto"/>
            <w:rPr>
              <w:rFonts w:cs="Arial"/>
              <w:noProof/>
              <w:szCs w:val="24"/>
            </w:rPr>
          </w:pPr>
          <w:hyperlink w:anchor="_Toc211354547" w:history="1">
            <w:r w:rsidR="00FD269B" w:rsidRPr="00FD269B">
              <w:rPr>
                <w:rStyle w:val="Hipervnculo"/>
                <w:rFonts w:cs="Arial"/>
                <w:noProof/>
                <w:color w:val="auto"/>
                <w:szCs w:val="24"/>
              </w:rPr>
              <w:t>Recomendaciones</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_Toc211354547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16</w:t>
            </w:r>
            <w:r w:rsidR="00FD269B" w:rsidRPr="00FD269B">
              <w:rPr>
                <w:rFonts w:cs="Arial"/>
                <w:noProof/>
                <w:webHidden/>
                <w:szCs w:val="24"/>
              </w:rPr>
              <w:fldChar w:fldCharType="end"/>
            </w:r>
          </w:hyperlink>
        </w:p>
        <w:p w14:paraId="37421C5B" w14:textId="256FBAE5" w:rsidR="00FD269B" w:rsidRPr="00FD269B" w:rsidRDefault="003346BB" w:rsidP="00A94B66">
          <w:pPr>
            <w:pStyle w:val="TDC1"/>
            <w:tabs>
              <w:tab w:val="right" w:leader="dot" w:pos="8828"/>
            </w:tabs>
            <w:spacing w:line="276" w:lineRule="auto"/>
            <w:rPr>
              <w:rFonts w:cs="Arial"/>
              <w:noProof/>
              <w:szCs w:val="24"/>
            </w:rPr>
          </w:pPr>
          <w:hyperlink w:anchor="_Toc211354548" w:history="1">
            <w:r w:rsidR="00FD269B" w:rsidRPr="00FD269B">
              <w:rPr>
                <w:rStyle w:val="Hipervnculo"/>
                <w:rFonts w:cs="Arial"/>
                <w:noProof/>
                <w:color w:val="auto"/>
                <w:szCs w:val="24"/>
              </w:rPr>
              <w:t>Bibliografía</w:t>
            </w:r>
            <w:r w:rsidR="00FD269B" w:rsidRPr="00FD269B">
              <w:rPr>
                <w:rFonts w:cs="Arial"/>
                <w:noProof/>
                <w:webHidden/>
                <w:szCs w:val="24"/>
              </w:rPr>
              <w:tab/>
            </w:r>
            <w:r w:rsidR="00FD269B" w:rsidRPr="00FD269B">
              <w:rPr>
                <w:rFonts w:cs="Arial"/>
                <w:noProof/>
                <w:webHidden/>
                <w:szCs w:val="24"/>
              </w:rPr>
              <w:fldChar w:fldCharType="begin"/>
            </w:r>
            <w:r w:rsidR="00FD269B" w:rsidRPr="00FD269B">
              <w:rPr>
                <w:rFonts w:cs="Arial"/>
                <w:noProof/>
                <w:webHidden/>
                <w:szCs w:val="24"/>
              </w:rPr>
              <w:instrText xml:space="preserve"> PAGEREF _Toc211354548 \h </w:instrText>
            </w:r>
            <w:r w:rsidR="00FD269B" w:rsidRPr="00FD269B">
              <w:rPr>
                <w:rFonts w:cs="Arial"/>
                <w:noProof/>
                <w:webHidden/>
                <w:szCs w:val="24"/>
              </w:rPr>
            </w:r>
            <w:r w:rsidR="00FD269B" w:rsidRPr="00FD269B">
              <w:rPr>
                <w:rFonts w:cs="Arial"/>
                <w:noProof/>
                <w:webHidden/>
                <w:szCs w:val="24"/>
              </w:rPr>
              <w:fldChar w:fldCharType="separate"/>
            </w:r>
            <w:r w:rsidR="00FD269B">
              <w:rPr>
                <w:rFonts w:cs="Arial"/>
                <w:noProof/>
                <w:webHidden/>
                <w:szCs w:val="24"/>
              </w:rPr>
              <w:t>17</w:t>
            </w:r>
            <w:r w:rsidR="00FD269B" w:rsidRPr="00FD269B">
              <w:rPr>
                <w:rFonts w:cs="Arial"/>
                <w:noProof/>
                <w:webHidden/>
                <w:szCs w:val="24"/>
              </w:rPr>
              <w:fldChar w:fldCharType="end"/>
            </w:r>
          </w:hyperlink>
        </w:p>
        <w:p w14:paraId="3EF45BB1" w14:textId="2C20B51C" w:rsidR="004663F4" w:rsidRPr="00BB007F" w:rsidRDefault="00FD269B" w:rsidP="00BB007F">
          <w:pPr>
            <w:spacing w:line="276" w:lineRule="auto"/>
            <w:rPr>
              <w:rFonts w:cs="Arial"/>
              <w:szCs w:val="24"/>
            </w:rPr>
            <w:sectPr w:rsidR="004663F4" w:rsidRPr="00BB007F" w:rsidSect="007E75B6">
              <w:pgSz w:w="12240" w:h="15840"/>
              <w:pgMar w:top="1417" w:right="1701" w:bottom="1417" w:left="1701" w:header="708" w:footer="708" w:gutter="0"/>
              <w:cols w:space="708"/>
              <w:titlePg/>
              <w:docGrid w:linePitch="360"/>
            </w:sectPr>
          </w:pPr>
          <w:r w:rsidRPr="00FD269B">
            <w:rPr>
              <w:rFonts w:cs="Arial"/>
              <w:b/>
              <w:bCs/>
              <w:szCs w:val="24"/>
              <w:lang w:val="es-ES"/>
            </w:rPr>
            <w:fldChar w:fldCharType="end"/>
          </w:r>
        </w:p>
      </w:sdtContent>
    </w:sdt>
    <w:p w14:paraId="7BF5C1B4" w14:textId="47CCC14A" w:rsidR="003A066A" w:rsidRDefault="003A066A" w:rsidP="00B83176">
      <w:pPr>
        <w:pStyle w:val="Ttulo1"/>
        <w:ind w:left="708" w:hanging="708"/>
        <w:rPr>
          <w:szCs w:val="24"/>
        </w:rPr>
      </w:pPr>
      <w:bookmarkStart w:id="0" w:name="_Toc211354523"/>
      <w:r w:rsidRPr="003A066A">
        <w:rPr>
          <w:szCs w:val="24"/>
        </w:rPr>
        <w:lastRenderedPageBreak/>
        <w:t>Introducción</w:t>
      </w:r>
      <w:bookmarkEnd w:id="0"/>
      <w:r w:rsidR="00B83176">
        <w:rPr>
          <w:szCs w:val="24"/>
        </w:rPr>
        <w:t xml:space="preserve"> </w:t>
      </w:r>
      <w:r w:rsidR="001E5118">
        <w:rPr>
          <w:szCs w:val="24"/>
        </w:rPr>
        <w:t xml:space="preserve"> </w:t>
      </w:r>
    </w:p>
    <w:p w14:paraId="7B2128DE" w14:textId="77777777" w:rsidR="005B0BC5" w:rsidRPr="005B0BC5" w:rsidRDefault="005B0BC5" w:rsidP="005B0BC5"/>
    <w:p w14:paraId="5D2DD16A" w14:textId="0533D2C7" w:rsidR="00C7179C" w:rsidRPr="00C7179C" w:rsidRDefault="00C7179C" w:rsidP="00C7179C">
      <w:pPr>
        <w:rPr>
          <w:lang w:val="es-CR"/>
        </w:rPr>
      </w:pPr>
      <w:r w:rsidRPr="00C7179C">
        <w:rPr>
          <w:lang w:val="es-CR"/>
        </w:rPr>
        <w:t xml:space="preserve">La gestión del recurso humano </w:t>
      </w:r>
      <w:r w:rsidR="005B0BC5" w:rsidRPr="00C7179C">
        <w:rPr>
          <w:lang w:val="es-CR"/>
        </w:rPr>
        <w:t xml:space="preserve">constituye </w:t>
      </w:r>
      <w:r w:rsidR="005B0BC5">
        <w:rPr>
          <w:lang w:val="es-CR"/>
        </w:rPr>
        <w:t xml:space="preserve">en </w:t>
      </w:r>
      <w:r w:rsidRPr="00C7179C">
        <w:rPr>
          <w:lang w:val="es-CR"/>
        </w:rPr>
        <w:t xml:space="preserve">un eje fundamental </w:t>
      </w:r>
      <w:r w:rsidR="005B0BC5">
        <w:rPr>
          <w:lang w:val="es-CR"/>
        </w:rPr>
        <w:t xml:space="preserve">del </w:t>
      </w:r>
      <w:r w:rsidRPr="00C7179C">
        <w:rPr>
          <w:lang w:val="es-CR"/>
        </w:rPr>
        <w:t xml:space="preserve">desarrollo organizacional, especialmente en contextos </w:t>
      </w:r>
      <w:r w:rsidR="005B0BC5">
        <w:rPr>
          <w:lang w:val="es-CR"/>
        </w:rPr>
        <w:t>en los cuales la</w:t>
      </w:r>
      <w:r w:rsidRPr="00C7179C">
        <w:rPr>
          <w:lang w:val="es-CR"/>
        </w:rPr>
        <w:t xml:space="preserve"> competitividad y la innovación exigen equipos altamente capacitados y comprometidos</w:t>
      </w:r>
      <w:r>
        <w:rPr>
          <w:lang w:val="es-CR"/>
        </w:rPr>
        <w:t xml:space="preserve"> e</w:t>
      </w:r>
      <w:r w:rsidRPr="00C7179C">
        <w:rPr>
          <w:lang w:val="es-CR"/>
        </w:rPr>
        <w:t xml:space="preserve">ste tema aborda los procesos de reclutamiento, selección y evaluación del talento, entendidos como mecanismos estratégicos que permiten alinear las capacidades individuales con los objetivos institucionales. </w:t>
      </w:r>
    </w:p>
    <w:p w14:paraId="41C7C61F" w14:textId="7FE784B7" w:rsidR="00C7179C" w:rsidRPr="00C7179C" w:rsidRDefault="00C7179C" w:rsidP="00C7179C">
      <w:pPr>
        <w:rPr>
          <w:lang w:val="es-CR"/>
        </w:rPr>
      </w:pPr>
      <w:r w:rsidRPr="00C7179C">
        <w:rPr>
          <w:lang w:val="es-CR"/>
        </w:rPr>
        <w:t xml:space="preserve">La importancia </w:t>
      </w:r>
      <w:r w:rsidR="005B0BC5">
        <w:rPr>
          <w:lang w:val="es-CR"/>
        </w:rPr>
        <w:t xml:space="preserve">del </w:t>
      </w:r>
      <w:r w:rsidRPr="00C7179C">
        <w:rPr>
          <w:lang w:val="es-CR"/>
        </w:rPr>
        <w:t xml:space="preserve">tema </w:t>
      </w:r>
      <w:r w:rsidR="005B0BC5">
        <w:rPr>
          <w:lang w:val="es-CR"/>
        </w:rPr>
        <w:t xml:space="preserve">está en el </w:t>
      </w:r>
      <w:r w:rsidRPr="00C7179C">
        <w:rPr>
          <w:lang w:val="es-CR"/>
        </w:rPr>
        <w:t xml:space="preserve"> impacto directo </w:t>
      </w:r>
      <w:r w:rsidR="005B0BC5">
        <w:rPr>
          <w:lang w:val="es-CR"/>
        </w:rPr>
        <w:t xml:space="preserve">en </w:t>
      </w:r>
      <w:r w:rsidRPr="00C7179C">
        <w:rPr>
          <w:lang w:val="es-CR"/>
        </w:rPr>
        <w:t>el rendimiento, la cultura organizacional y la toma de decisiones empresariales</w:t>
      </w:r>
      <w:r>
        <w:rPr>
          <w:lang w:val="es-CR"/>
        </w:rPr>
        <w:t xml:space="preserve"> un</w:t>
      </w:r>
      <w:r w:rsidRPr="00C7179C">
        <w:rPr>
          <w:lang w:val="es-CR"/>
        </w:rPr>
        <w:t>a selección de personal bien estructurada no solo garantiza la incorporación de perfiles idóneos, sino que también contribuye a la reducción de la rotación laboral, la mejora del clima interno y el fortalecimiento de la identidad corporativa</w:t>
      </w:r>
      <w:r>
        <w:rPr>
          <w:lang w:val="es-CR"/>
        </w:rPr>
        <w:t xml:space="preserve"> e</w:t>
      </w:r>
      <w:r w:rsidRPr="00C7179C">
        <w:rPr>
          <w:lang w:val="es-CR"/>
        </w:rPr>
        <w:t xml:space="preserve">n sectores como </w:t>
      </w:r>
      <w:r w:rsidR="005B0BC5">
        <w:rPr>
          <w:lang w:val="es-CR"/>
        </w:rPr>
        <w:t xml:space="preserve">en el </w:t>
      </w:r>
      <w:r w:rsidR="005B0BC5" w:rsidRPr="00C7179C">
        <w:rPr>
          <w:lang w:val="es-CR"/>
        </w:rPr>
        <w:t>tecnologí</w:t>
      </w:r>
      <w:r w:rsidR="005B0BC5">
        <w:rPr>
          <w:lang w:val="es-CR"/>
        </w:rPr>
        <w:t>a</w:t>
      </w:r>
      <w:r w:rsidRPr="00C7179C">
        <w:rPr>
          <w:lang w:val="es-CR"/>
        </w:rPr>
        <w:t xml:space="preserve">, </w:t>
      </w:r>
      <w:r w:rsidR="005B0BC5">
        <w:rPr>
          <w:lang w:val="es-CR"/>
        </w:rPr>
        <w:t xml:space="preserve">y </w:t>
      </w:r>
      <w:r w:rsidRPr="00C7179C">
        <w:rPr>
          <w:lang w:val="es-CR"/>
        </w:rPr>
        <w:t xml:space="preserve">donde la escasez de talento especializado es una realidad, la aplicación </w:t>
      </w:r>
      <w:r w:rsidR="005B0BC5">
        <w:rPr>
          <w:lang w:val="es-CR"/>
        </w:rPr>
        <w:t xml:space="preserve">en </w:t>
      </w:r>
      <w:r w:rsidRPr="00C7179C">
        <w:rPr>
          <w:lang w:val="es-CR"/>
        </w:rPr>
        <w:t xml:space="preserve">métodos rigurosos y adaptados se vuelve </w:t>
      </w:r>
      <w:r w:rsidR="005B0BC5">
        <w:rPr>
          <w:lang w:val="es-CR"/>
        </w:rPr>
        <w:t xml:space="preserve">cada vez más </w:t>
      </w:r>
      <w:r w:rsidRPr="00C7179C">
        <w:rPr>
          <w:lang w:val="es-CR"/>
        </w:rPr>
        <w:t xml:space="preserve">indispensable para </w:t>
      </w:r>
      <w:r w:rsidR="005B0BC5">
        <w:rPr>
          <w:lang w:val="es-CR"/>
        </w:rPr>
        <w:t xml:space="preserve">poder </w:t>
      </w:r>
      <w:r w:rsidRPr="00C7179C">
        <w:rPr>
          <w:lang w:val="es-CR"/>
        </w:rPr>
        <w:t>asegurar la calidad y la continuidad de los proyectos.</w:t>
      </w:r>
    </w:p>
    <w:p w14:paraId="28085B58" w14:textId="7C19A49C" w:rsidR="00C7179C" w:rsidRPr="00C7179C" w:rsidRDefault="005B0BC5" w:rsidP="00C7179C">
      <w:pPr>
        <w:rPr>
          <w:lang w:val="es-CR"/>
        </w:rPr>
      </w:pPr>
      <w:r>
        <w:rPr>
          <w:lang w:val="es-CR"/>
        </w:rPr>
        <w:t>Por otro lado, el presente</w:t>
      </w:r>
      <w:r w:rsidR="00C7179C" w:rsidRPr="00C7179C">
        <w:rPr>
          <w:lang w:val="es-CR"/>
        </w:rPr>
        <w:t xml:space="preserve"> trabajo abarca tanto el marco teórico como la aplicación práctica de los conceptos clave relacionados con la gestión del recurso humano</w:t>
      </w:r>
      <w:r w:rsidR="00C7179C">
        <w:rPr>
          <w:lang w:val="es-CR"/>
        </w:rPr>
        <w:t>, s</w:t>
      </w:r>
      <w:r w:rsidR="00C7179C" w:rsidRPr="00C7179C">
        <w:rPr>
          <w:lang w:val="es-CR"/>
        </w:rPr>
        <w:t>e analizan definiciones, métodos de selección, diferencias entre tipos de reclutamiento y herramientas de entrevista, integrando citas textuales justificadas y análisis crítico. Además, se desarrolla una simulación completa de entrevista laboral para el puesto de Analista de Datos en una empresa real del sector TI en Costa Rica, incluyendo perfil del cargo, diseño de preguntas, tabla de evaluación y decisión final.</w:t>
      </w:r>
    </w:p>
    <w:p w14:paraId="56CAF229" w14:textId="77777777" w:rsidR="005B0BC5" w:rsidRDefault="005B0BC5" w:rsidP="003A066A">
      <w:pPr>
        <w:pStyle w:val="Ttulo1"/>
        <w:rPr>
          <w:szCs w:val="24"/>
        </w:rPr>
      </w:pPr>
      <w:bookmarkStart w:id="1" w:name="_Toc211354524"/>
    </w:p>
    <w:p w14:paraId="4D4C08DF" w14:textId="77777777" w:rsidR="005B0BC5" w:rsidRDefault="005B0BC5" w:rsidP="003A066A">
      <w:pPr>
        <w:pStyle w:val="Ttulo1"/>
        <w:rPr>
          <w:szCs w:val="24"/>
        </w:rPr>
      </w:pPr>
    </w:p>
    <w:p w14:paraId="1E1516BF" w14:textId="78FD25E1" w:rsidR="003A066A" w:rsidRDefault="003A066A" w:rsidP="003A066A">
      <w:pPr>
        <w:pStyle w:val="Ttulo1"/>
        <w:rPr>
          <w:szCs w:val="24"/>
        </w:rPr>
      </w:pPr>
      <w:r w:rsidRPr="003A066A">
        <w:rPr>
          <w:szCs w:val="24"/>
        </w:rPr>
        <w:t>Marco teórico</w:t>
      </w:r>
      <w:bookmarkEnd w:id="1"/>
      <w:r w:rsidRPr="003A066A">
        <w:rPr>
          <w:szCs w:val="24"/>
        </w:rPr>
        <w:t xml:space="preserve"> </w:t>
      </w:r>
    </w:p>
    <w:p w14:paraId="0BD814B0" w14:textId="5B0D3745" w:rsidR="00032945" w:rsidRPr="00032945" w:rsidRDefault="00032945" w:rsidP="00032945">
      <w:pPr>
        <w:pStyle w:val="Ttulo2"/>
        <w:rPr>
          <w:lang w:val="es-CR"/>
        </w:rPr>
      </w:pPr>
      <w:bookmarkStart w:id="2" w:name="_Toc211354525"/>
      <w:r w:rsidRPr="00032945">
        <w:rPr>
          <w:lang w:val="es-CR"/>
        </w:rPr>
        <w:t>Definición de reclutamiento y selección de personal</w:t>
      </w:r>
      <w:bookmarkEnd w:id="2"/>
    </w:p>
    <w:p w14:paraId="7B9E54A3" w14:textId="1A383BF9" w:rsidR="00032945" w:rsidRPr="00032945" w:rsidRDefault="00032945" w:rsidP="00032945">
      <w:pPr>
        <w:rPr>
          <w:lang w:val="es-CR"/>
        </w:rPr>
      </w:pPr>
      <w:r w:rsidRPr="00032945">
        <w:rPr>
          <w:lang w:val="es-CR"/>
        </w:rPr>
        <w:t>La gestión del recurso humano inicia con el proceso de reclutamiento, el cual no debe entenderse como una acción aislada, sino como una estrategia alineada con los objetivos organizacionales. Este proceso implica identificar perfiles que no solo cumplan con los requisitos técnicos, sino que también se ajusten a la cultura y visión de la empresa</w:t>
      </w:r>
      <w:r>
        <w:rPr>
          <w:lang w:val="es-CR"/>
        </w:rPr>
        <w:t xml:space="preserve"> e</w:t>
      </w:r>
      <w:r w:rsidRPr="00032945">
        <w:rPr>
          <w:lang w:val="es-CR"/>
        </w:rPr>
        <w:t>n este sentido, se afirma que “es el proceso mediante el cual la organización identifica y atrae a futuros empleados capacitados e idóneos para el cumplimiento de los objetivos organizacionales” (Barrantes, 2021, p.01), lo que evidencia que el reclutamiento no se limita a llenar vacantes, sino que busca fortalecer el capital humano como ventaja competitiva.</w:t>
      </w:r>
    </w:p>
    <w:p w14:paraId="0421F3F8" w14:textId="77777777" w:rsidR="00032945" w:rsidRPr="00032945" w:rsidRDefault="00032945" w:rsidP="00032945">
      <w:pPr>
        <w:rPr>
          <w:lang w:val="es-CR"/>
        </w:rPr>
      </w:pPr>
      <w:r w:rsidRPr="00032945">
        <w:rPr>
          <w:lang w:val="es-CR"/>
        </w:rPr>
        <w:t>Una vez realizada esta atracción inicial, la selección de personal se convierte en un filtro decisivo para garantizar que los candidatos elegidos contribuyan efectivamente al desarrollo organizacional. Esta etapa requiere criterios claros, herramientas de evaluación pertinentes y una visión estratégica del talento. Por ello, se sostiene que “es fundamental para tu organización, ya que son los empleados quienes te ayudarán a cumplir con los objetivos y metas planteadas” (Ortega, 2024, párr.03), lo que permite comprender que la selección no solo impacta en el corto plazo, sino que define el rumbo de la empresa a través de las personas que la conforman.</w:t>
      </w:r>
    </w:p>
    <w:p w14:paraId="7EE90909" w14:textId="4FD461D3" w:rsidR="00032945" w:rsidRPr="00032945" w:rsidRDefault="00032945" w:rsidP="00032945">
      <w:pPr>
        <w:pStyle w:val="Ttulo2"/>
        <w:rPr>
          <w:lang w:val="es-CR"/>
        </w:rPr>
      </w:pPr>
      <w:bookmarkStart w:id="3" w:name="_Toc211354526"/>
      <w:r w:rsidRPr="00032945">
        <w:rPr>
          <w:lang w:val="es-CR"/>
        </w:rPr>
        <w:t>Importancia de una buena selección de talento en el éxito empresarial</w:t>
      </w:r>
      <w:bookmarkEnd w:id="3"/>
    </w:p>
    <w:p w14:paraId="4D0C9B79" w14:textId="15B762EB" w:rsidR="00032945" w:rsidRPr="00032945" w:rsidRDefault="00032945" w:rsidP="00032945">
      <w:pPr>
        <w:rPr>
          <w:lang w:val="es-CR"/>
        </w:rPr>
      </w:pPr>
      <w:r w:rsidRPr="00032945">
        <w:rPr>
          <w:lang w:val="es-CR"/>
        </w:rPr>
        <w:t>La selección de talento no debe verse como un trámite administrativo, sino como una inversión estratégica que incide directamente en el rendimiento organizacional</w:t>
      </w:r>
      <w:r>
        <w:rPr>
          <w:lang w:val="es-CR"/>
        </w:rPr>
        <w:t xml:space="preserve"> l</w:t>
      </w:r>
      <w:r w:rsidRPr="00032945">
        <w:rPr>
          <w:lang w:val="es-CR"/>
        </w:rPr>
        <w:t xml:space="preserve">as empresas que priorizan este proceso logran equipos más cohesionados, innovadores y comprometidos. En este marco, se destaca que “la importancia de la gestión del talento radica en su capacidad para influir directamente en el rendimiento organizacional.” (Redacción Negocios10.com ·, </w:t>
      </w:r>
      <w:r w:rsidRPr="00032945">
        <w:rPr>
          <w:lang w:val="es-CR"/>
        </w:rPr>
        <w:lastRenderedPageBreak/>
        <w:t>2025, párr.03), lo que permite inferir que el talento humano no es un recurso estático, sino una fuente dinámica de valor</w:t>
      </w:r>
      <w:r>
        <w:rPr>
          <w:lang w:val="es-CR"/>
        </w:rPr>
        <w:t xml:space="preserve"> e</w:t>
      </w:r>
      <w:r w:rsidRPr="00032945">
        <w:rPr>
          <w:lang w:val="es-CR"/>
        </w:rPr>
        <w:t>sta afirmación invita a repensar la selección como una práctica que requiere visión a largo plazo, sensibilidad humana y criterios éticos.</w:t>
      </w:r>
    </w:p>
    <w:p w14:paraId="77B55EE0" w14:textId="7C38A533" w:rsidR="00032945" w:rsidRPr="00032945" w:rsidRDefault="00032945" w:rsidP="00032945">
      <w:pPr>
        <w:rPr>
          <w:lang w:val="es-CR"/>
        </w:rPr>
      </w:pPr>
      <w:r w:rsidRPr="00032945">
        <w:rPr>
          <w:lang w:val="es-CR"/>
        </w:rPr>
        <w:t>Además, una buena selección permite reducir la rotación laboral, mejorar el clima organizacional y optimizar los recursos invertidos en capacitación</w:t>
      </w:r>
      <w:r>
        <w:rPr>
          <w:lang w:val="es-CR"/>
        </w:rPr>
        <w:t xml:space="preserve"> e</w:t>
      </w:r>
      <w:r w:rsidRPr="00032945">
        <w:rPr>
          <w:lang w:val="es-CR"/>
        </w:rPr>
        <w:t>n contextos de alta competitividad, contar con colaboradores adecuados puede marcar la diferencia entre el éxito y el estancamiento</w:t>
      </w:r>
      <w:r>
        <w:rPr>
          <w:lang w:val="es-CR"/>
        </w:rPr>
        <w:t xml:space="preserve"> p</w:t>
      </w:r>
      <w:r w:rsidRPr="00032945">
        <w:rPr>
          <w:lang w:val="es-CR"/>
        </w:rPr>
        <w:t xml:space="preserve">or ello, la gestión del talento debe ser entendida como un proceso continuo, que inicia con la </w:t>
      </w:r>
      <w:r w:rsidR="005A3BAB" w:rsidRPr="00032945">
        <w:rPr>
          <w:lang w:val="es-CR"/>
        </w:rPr>
        <w:t>selección,</w:t>
      </w:r>
      <w:r w:rsidRPr="00032945">
        <w:rPr>
          <w:lang w:val="es-CR"/>
        </w:rPr>
        <w:t xml:space="preserve"> pero se extiende hacia el desarrollo, la retención y la motivación del personal.</w:t>
      </w:r>
    </w:p>
    <w:p w14:paraId="674FBDE4" w14:textId="21B9AF6D" w:rsidR="00032945" w:rsidRPr="00032945" w:rsidRDefault="00032945" w:rsidP="00032945">
      <w:pPr>
        <w:pStyle w:val="Ttulo2"/>
        <w:rPr>
          <w:lang w:val="es-CR"/>
        </w:rPr>
      </w:pPr>
      <w:bookmarkStart w:id="4" w:name="_Toc211354527"/>
      <w:r w:rsidRPr="00032945">
        <w:rPr>
          <w:lang w:val="es-CR"/>
        </w:rPr>
        <w:t>Diferencias entre reclutamiento tradicional y reclutamiento especializado en TI</w:t>
      </w:r>
      <w:bookmarkEnd w:id="4"/>
    </w:p>
    <w:p w14:paraId="7934C7AA" w14:textId="73A5AE0A" w:rsidR="00032945" w:rsidRPr="00032945" w:rsidRDefault="00032945" w:rsidP="00032945">
      <w:pPr>
        <w:rPr>
          <w:lang w:val="es-CR"/>
        </w:rPr>
      </w:pPr>
      <w:r w:rsidRPr="00032945">
        <w:rPr>
          <w:lang w:val="es-CR"/>
        </w:rPr>
        <w:t>En sectores altamente especializados como el tecnológico, las estrategias de reclutamiento requieren adaptaciones específicas</w:t>
      </w:r>
      <w:r>
        <w:rPr>
          <w:lang w:val="es-CR"/>
        </w:rPr>
        <w:t xml:space="preserve"> e</w:t>
      </w:r>
      <w:r w:rsidRPr="00032945">
        <w:rPr>
          <w:lang w:val="es-CR"/>
        </w:rPr>
        <w:t>l reclutamiento tradicional, basado en convocatorias abiertas y procesos estandarizados, puede resultar insuficiente para captar perfiles técnicos de alto nivel. En contraste, el headhunting permite una búsqueda más focalizada, orientada a roles estratégicos y competencias escasas. Así se plantea que “la elección entre headhunting y reclutamiento tradicional en IT depende de las necesidades específicas de tu empresa. Si buscas talento altamente especializado o cubrir roles estratégicos, el headhunting es la mejor opción” (Cortez, 2023, p.01), lo que evidencia que no existe una única fórmula válida, sino que la elección del método debe responder a un análisis contextual.</w:t>
      </w:r>
    </w:p>
    <w:p w14:paraId="78DCBDEA" w14:textId="53F1E3D8" w:rsidR="00032945" w:rsidRPr="00032945" w:rsidRDefault="00032945" w:rsidP="00032945">
      <w:pPr>
        <w:rPr>
          <w:lang w:val="es-CR"/>
        </w:rPr>
      </w:pPr>
      <w:r w:rsidRPr="00032945">
        <w:rPr>
          <w:lang w:val="es-CR"/>
        </w:rPr>
        <w:t>Esta diferenciación resulta clave para las PYMES que desean incorporar innovación sin perder eficiencia operativa</w:t>
      </w:r>
      <w:r>
        <w:rPr>
          <w:lang w:val="es-CR"/>
        </w:rPr>
        <w:t xml:space="preserve"> m</w:t>
      </w:r>
      <w:r w:rsidRPr="00032945">
        <w:rPr>
          <w:lang w:val="es-CR"/>
        </w:rPr>
        <w:t>ientras el reclutamiento tradicional puede ser útil para roles operativos o administrativos, el especializado en TI exige una comprensión profunda del mercado laboral, de las competencias digitales emergentes y de las motivaciones del talento tecnológico. Adaptar las estrategias de atracción según el perfil buscado permite optimizar tiempos, recursos y resultados.</w:t>
      </w:r>
    </w:p>
    <w:p w14:paraId="72684FEA" w14:textId="24EF6B84" w:rsidR="00032945" w:rsidRPr="00032945" w:rsidRDefault="00032945" w:rsidP="00032945">
      <w:pPr>
        <w:pStyle w:val="Ttulo2"/>
        <w:rPr>
          <w:lang w:val="es-CR"/>
        </w:rPr>
      </w:pPr>
      <w:bookmarkStart w:id="5" w:name="_Toc211354528"/>
      <w:r w:rsidRPr="00032945">
        <w:rPr>
          <w:lang w:val="es-CR"/>
        </w:rPr>
        <w:lastRenderedPageBreak/>
        <w:t>Métodos de Selección de Personal</w:t>
      </w:r>
      <w:bookmarkEnd w:id="5"/>
    </w:p>
    <w:p w14:paraId="6375925E" w14:textId="0E07C52A" w:rsidR="00032945" w:rsidRPr="00032945" w:rsidRDefault="00032945" w:rsidP="00032945">
      <w:pPr>
        <w:rPr>
          <w:lang w:val="es-CR"/>
        </w:rPr>
      </w:pPr>
      <w:r w:rsidRPr="00032945">
        <w:rPr>
          <w:lang w:val="es-CR"/>
        </w:rPr>
        <w:t>La elección de los métodos de selección adecuados es determinante para asegurar que las personas contratadas respondan efectivamente a las necesidades organizacionales</w:t>
      </w:r>
      <w:r>
        <w:rPr>
          <w:lang w:val="es-CR"/>
        </w:rPr>
        <w:t xml:space="preserve"> n</w:t>
      </w:r>
      <w:r w:rsidRPr="00032945">
        <w:rPr>
          <w:lang w:val="es-CR"/>
        </w:rPr>
        <w:t xml:space="preserve">o basta con aplicar técnicas aisladas, sino que se requiere una estrategia coherente que combine herramientas objetivas y subjetivas. En este sentido, se afirma que “un método de selección efectivo es clave para garantizar que las empresas contraten a los candidatos más adecuados.” (Vega, 2024, p.01), lo cual evidencia que la calidad del proceso de selección incide directamente en la calidad del talento incorporado. </w:t>
      </w:r>
    </w:p>
    <w:p w14:paraId="307D0D18" w14:textId="77777777" w:rsidR="00032945" w:rsidRPr="00032945" w:rsidRDefault="00032945" w:rsidP="00032945">
      <w:pPr>
        <w:pStyle w:val="Ttulo3"/>
        <w:rPr>
          <w:lang w:val="es-CR"/>
        </w:rPr>
      </w:pPr>
      <w:bookmarkStart w:id="6" w:name="_Toc211354529"/>
      <w:r w:rsidRPr="00032945">
        <w:rPr>
          <w:lang w:val="es-CR"/>
        </w:rPr>
        <w:t>Entrevistas personales</w:t>
      </w:r>
      <w:bookmarkEnd w:id="6"/>
    </w:p>
    <w:p w14:paraId="796B17A2" w14:textId="7C69350A" w:rsidR="00032945" w:rsidRPr="00032945" w:rsidRDefault="00032945" w:rsidP="00032945">
      <w:pPr>
        <w:rPr>
          <w:lang w:val="es-CR"/>
        </w:rPr>
      </w:pPr>
      <w:r w:rsidRPr="00032945">
        <w:rPr>
          <w:lang w:val="es-CR"/>
        </w:rPr>
        <w:t>Las entrevistas personales permiten una interacción directa entre el candidato y el reclutador, facilitando la evaluación de aspectos que no siempre se reflejan en los documentos formales. Este método es especialmente útil para valorar la comunicación, la actitud y la capacidad de adaptación</w:t>
      </w:r>
      <w:r>
        <w:rPr>
          <w:lang w:val="es-CR"/>
        </w:rPr>
        <w:t xml:space="preserve"> p</w:t>
      </w:r>
      <w:r w:rsidRPr="00032945">
        <w:rPr>
          <w:lang w:val="es-CR"/>
        </w:rPr>
        <w:t>or ello, se sostiene que “las entrevistas personales son una etapa crucial del proceso de selección, donde se evalúan las competencias profesionales y las habilidades técnicas, interpersonales y de comunicación de las personas candidatas” (</w:t>
      </w:r>
      <w:proofErr w:type="spellStart"/>
      <w:r w:rsidRPr="00032945">
        <w:rPr>
          <w:lang w:val="es-CR"/>
        </w:rPr>
        <w:t>Gari</w:t>
      </w:r>
      <w:proofErr w:type="spellEnd"/>
      <w:r w:rsidRPr="00032945">
        <w:rPr>
          <w:lang w:val="es-CR"/>
        </w:rPr>
        <w:t xml:space="preserve"> Font, 2025, párr.01), lo que permite comprender que esta técnica no solo busca confirmar datos, sino explorar el potencial humano desde una perspectiva integral. </w:t>
      </w:r>
    </w:p>
    <w:p w14:paraId="1C76A940" w14:textId="77777777" w:rsidR="00032945" w:rsidRPr="00032945" w:rsidRDefault="00032945" w:rsidP="00032945">
      <w:pPr>
        <w:pStyle w:val="Ttulo3"/>
        <w:rPr>
          <w:lang w:val="es-CR"/>
        </w:rPr>
      </w:pPr>
      <w:bookmarkStart w:id="7" w:name="_Toc211354530"/>
      <w:r w:rsidRPr="00032945">
        <w:rPr>
          <w:lang w:val="es-CR"/>
        </w:rPr>
        <w:t>Evaluación de currículums</w:t>
      </w:r>
      <w:bookmarkEnd w:id="7"/>
    </w:p>
    <w:p w14:paraId="4D7AB53D" w14:textId="162A78BE" w:rsidR="00032945" w:rsidRPr="00032945" w:rsidRDefault="00032945" w:rsidP="00032945">
      <w:pPr>
        <w:rPr>
          <w:lang w:val="es-CR"/>
        </w:rPr>
      </w:pPr>
      <w:r w:rsidRPr="00032945">
        <w:rPr>
          <w:lang w:val="es-CR"/>
        </w:rPr>
        <w:t xml:space="preserve">La revisión de currículums constituye una primera aproximación al perfil profesional de los </w:t>
      </w:r>
      <w:r w:rsidR="00EF5EB6" w:rsidRPr="00032945">
        <w:rPr>
          <w:lang w:val="es-CR"/>
        </w:rPr>
        <w:t>candidatos,</w:t>
      </w:r>
      <w:r>
        <w:rPr>
          <w:lang w:val="es-CR"/>
        </w:rPr>
        <w:t xml:space="preserve"> a</w:t>
      </w:r>
      <w:r w:rsidRPr="00032945">
        <w:rPr>
          <w:lang w:val="es-CR"/>
        </w:rPr>
        <w:t>unque es un método limitado en cuanto a profundidad, permite filtrar rápidamente según requisitos técnicos y experiencia previa. En este marco, se plantea que “en este método, un reclutador selecciona a los candidatos más idóneos a partir de los currículums y otros documentos de solicitud presentados a través de plataformas y sitios web de empleo en línea.” (Redacción, 2023, p.01), lo que evidencia la importancia de contar con criterios claros de selección desde el inicio</w:t>
      </w:r>
      <w:r>
        <w:rPr>
          <w:lang w:val="es-CR"/>
        </w:rPr>
        <w:t xml:space="preserve"> e</w:t>
      </w:r>
      <w:r w:rsidRPr="00032945">
        <w:rPr>
          <w:lang w:val="es-CR"/>
        </w:rPr>
        <w:t>ste método resulta especialmente útil en procesos masivos o cuando se requiere una preselección ágil, aunque debe complementarse con otras técnicas para evitar sesgos.</w:t>
      </w:r>
    </w:p>
    <w:p w14:paraId="7787D33A" w14:textId="77777777" w:rsidR="00032945" w:rsidRPr="00032945" w:rsidRDefault="00032945" w:rsidP="00032945">
      <w:pPr>
        <w:pStyle w:val="Ttulo3"/>
        <w:rPr>
          <w:lang w:val="es-CR"/>
        </w:rPr>
      </w:pPr>
      <w:bookmarkStart w:id="8" w:name="_Toc211354531"/>
      <w:r w:rsidRPr="00032945">
        <w:rPr>
          <w:lang w:val="es-CR"/>
        </w:rPr>
        <w:lastRenderedPageBreak/>
        <w:t>Prueba de asignación</w:t>
      </w:r>
      <w:bookmarkEnd w:id="8"/>
    </w:p>
    <w:p w14:paraId="36B0325B" w14:textId="4C88F64D" w:rsidR="00032945" w:rsidRPr="00032945" w:rsidRDefault="00032945" w:rsidP="00032945">
      <w:pPr>
        <w:rPr>
          <w:lang w:val="es-CR"/>
        </w:rPr>
      </w:pPr>
      <w:r w:rsidRPr="00032945">
        <w:rPr>
          <w:lang w:val="es-CR"/>
        </w:rPr>
        <w:t>Las pruebas de asignación permiten observar cómo un candidato enfrenta situaciones reales o simuladas del entorno laboral</w:t>
      </w:r>
      <w:r>
        <w:rPr>
          <w:lang w:val="es-CR"/>
        </w:rPr>
        <w:t xml:space="preserve"> e</w:t>
      </w:r>
      <w:r w:rsidRPr="00032945">
        <w:rPr>
          <w:lang w:val="es-CR"/>
        </w:rPr>
        <w:t>ste método es valioso para roles técnicos o creativos, donde la capacidad de resolución y la iniciativa son esenciales. Así se afirma que “este método de selección implica la administración de una prueba en la que un candidato deberá resolver un problema que podría enfrentar en la empresa.” (Redacción, 2023, p.01), lo que permite inferir que este tipo de evaluación no solo mide conocimientos, sino también habilidades prácticas y toma de decisiones</w:t>
      </w:r>
      <w:r>
        <w:rPr>
          <w:lang w:val="es-CR"/>
        </w:rPr>
        <w:t xml:space="preserve"> e</w:t>
      </w:r>
      <w:r w:rsidRPr="00032945">
        <w:rPr>
          <w:lang w:val="es-CR"/>
        </w:rPr>
        <w:t>n empresas familiares como la de tu pareja, este método podría aplicarse para evaluar la capacidad de planificación o resolución de conflictos en obras.</w:t>
      </w:r>
    </w:p>
    <w:p w14:paraId="20888D59" w14:textId="77777777" w:rsidR="00032945" w:rsidRPr="00032945" w:rsidRDefault="00032945" w:rsidP="00032945">
      <w:pPr>
        <w:pStyle w:val="Ttulo3"/>
        <w:rPr>
          <w:lang w:val="es-CR"/>
        </w:rPr>
      </w:pPr>
      <w:bookmarkStart w:id="9" w:name="_Toc211354532"/>
      <w:r w:rsidRPr="00032945">
        <w:rPr>
          <w:lang w:val="es-CR"/>
        </w:rPr>
        <w:t>Prueba de fortalezas cognitivas</w:t>
      </w:r>
      <w:bookmarkEnd w:id="9"/>
    </w:p>
    <w:p w14:paraId="642658BE" w14:textId="4EDAC97A" w:rsidR="00032945" w:rsidRPr="00032945" w:rsidRDefault="00032945" w:rsidP="00032945">
      <w:pPr>
        <w:rPr>
          <w:lang w:val="es-CR"/>
        </w:rPr>
      </w:pPr>
      <w:r w:rsidRPr="00032945">
        <w:rPr>
          <w:lang w:val="es-CR"/>
        </w:rPr>
        <w:t>Evaluar las capacidades cognitivas de los candidatos permite anticipar su desempeño en tareas que requieren análisis, aprendizaje continuo y pensamiento estratégico</w:t>
      </w:r>
      <w:r>
        <w:rPr>
          <w:lang w:val="es-CR"/>
        </w:rPr>
        <w:t xml:space="preserve"> e</w:t>
      </w:r>
      <w:r w:rsidRPr="00032945">
        <w:rPr>
          <w:lang w:val="es-CR"/>
        </w:rPr>
        <w:t>ste método es especialmente útil en entornos dinámicos y tecnológicos. En este sentido, se plantea que “algunos empleadores incorporan una evaluación de las capacidades cognitivas para analizar la aptitud de un candidato en el procesamiento de nueva información, resolución de problemas y establecimiento de conexiones entre distintos datos” (Redacción, 2023, p.01), lo que evidencia que la inteligencia práctica y la flexibilidad mental son competencias cada vez más valoradas.</w:t>
      </w:r>
    </w:p>
    <w:p w14:paraId="2E2758F3" w14:textId="77777777" w:rsidR="00032945" w:rsidRPr="00032945" w:rsidRDefault="00032945" w:rsidP="009D6534">
      <w:pPr>
        <w:pStyle w:val="Ttulo3"/>
        <w:rPr>
          <w:lang w:val="es-CR"/>
        </w:rPr>
      </w:pPr>
      <w:bookmarkStart w:id="10" w:name="_Toc211354533"/>
      <w:r w:rsidRPr="00032945">
        <w:rPr>
          <w:lang w:val="es-CR"/>
        </w:rPr>
        <w:t>Verificación de referencias</w:t>
      </w:r>
      <w:bookmarkEnd w:id="10"/>
    </w:p>
    <w:p w14:paraId="6BA04009" w14:textId="619818CC" w:rsidR="00032945" w:rsidRDefault="00032945" w:rsidP="009D6534">
      <w:pPr>
        <w:rPr>
          <w:lang w:val="es-CR"/>
        </w:rPr>
      </w:pPr>
      <w:r w:rsidRPr="00032945">
        <w:rPr>
          <w:lang w:val="es-CR"/>
        </w:rPr>
        <w:t>La verificación de referencias permite obtener una visión externa sobre el comportamiento laboral del candidato, complementando la información proporcionada en el proceso de selección</w:t>
      </w:r>
      <w:r w:rsidR="009D6534">
        <w:rPr>
          <w:lang w:val="es-CR"/>
        </w:rPr>
        <w:t xml:space="preserve"> e</w:t>
      </w:r>
      <w:r w:rsidRPr="00032945">
        <w:rPr>
          <w:lang w:val="es-CR"/>
        </w:rPr>
        <w:t xml:space="preserve">ste método aporta elementos sobre la ética, la responsabilidad y la capacidad de trabajo en equipo. Por ello, se afirma que “las referencias ayudan a los reclutadores a conocer la conducta laboral y las capacidades generales de un candidato” (Redacción, 2023, p.01), lo que permite comprender que el pasado laboral es un indicador relevante para anticipar el desempeño futuro. </w:t>
      </w:r>
    </w:p>
    <w:p w14:paraId="52C8BCD7" w14:textId="0DD7B0CE" w:rsidR="009D6534" w:rsidRPr="009D6534" w:rsidRDefault="009D6534" w:rsidP="009D6534">
      <w:pPr>
        <w:pStyle w:val="Ttulo2"/>
        <w:rPr>
          <w:lang w:val="es-CR"/>
        </w:rPr>
      </w:pPr>
      <w:bookmarkStart w:id="11" w:name="_Toc211354534"/>
      <w:r w:rsidRPr="009D6534">
        <w:rPr>
          <w:lang w:val="es-CR"/>
        </w:rPr>
        <w:lastRenderedPageBreak/>
        <w:t>Importancia de la Selección en el Área de TI</w:t>
      </w:r>
      <w:bookmarkEnd w:id="11"/>
    </w:p>
    <w:p w14:paraId="7A0157DF" w14:textId="4B913043" w:rsidR="009D6534" w:rsidRPr="009D6534" w:rsidRDefault="009D6534" w:rsidP="009D6534">
      <w:pPr>
        <w:rPr>
          <w:lang w:val="es-CR"/>
        </w:rPr>
      </w:pPr>
      <w:r w:rsidRPr="009D6534">
        <w:rPr>
          <w:lang w:val="es-CR"/>
        </w:rPr>
        <w:t>La selección de talento en el área de tecnologías de la información (TI) presenta desafíos particulares que van más allá de la evaluación técnica</w:t>
      </w:r>
      <w:r>
        <w:rPr>
          <w:lang w:val="es-CR"/>
        </w:rPr>
        <w:t xml:space="preserve"> e</w:t>
      </w:r>
      <w:r w:rsidRPr="009D6534">
        <w:rPr>
          <w:lang w:val="es-CR"/>
        </w:rPr>
        <w:t xml:space="preserve">n este sector, donde la innovación y la adaptabilidad son esenciales, es necesario considerar factores humanos que influyen directamente en el desempeño y la integración del equipo. Por ello, se afirma que “la selección de talento IT no se trata solo de encontrar a los candidatos con el mejor currículum o habilidades técnicas, sino también de evaluar otros aspectos como la actitud, la capacidad de comunicación y el compromiso.” (Calvo, 2024, p.01), lo que evidencia que el éxito en TI depende tanto del conocimiento como de la disposición para colaborar, aprender y adaptarse. </w:t>
      </w:r>
    </w:p>
    <w:p w14:paraId="20950910" w14:textId="154F494F" w:rsidR="009D6534" w:rsidRPr="009D6534" w:rsidRDefault="009D6534" w:rsidP="009D6534">
      <w:pPr>
        <w:rPr>
          <w:lang w:val="es-CR"/>
        </w:rPr>
      </w:pPr>
      <w:r w:rsidRPr="009D6534">
        <w:rPr>
          <w:lang w:val="es-CR"/>
        </w:rPr>
        <w:t xml:space="preserve">En contextos como </w:t>
      </w:r>
      <w:r w:rsidR="00E053BC">
        <w:rPr>
          <w:lang w:val="es-CR"/>
        </w:rPr>
        <w:t>en una</w:t>
      </w:r>
      <w:r w:rsidRPr="009D6534">
        <w:rPr>
          <w:lang w:val="es-CR"/>
        </w:rPr>
        <w:t xml:space="preserve"> empresa familiar, donde se incorporan herramientas digitales para la gestión de proyectos, esta mirada resulta especialmente útil</w:t>
      </w:r>
      <w:r>
        <w:rPr>
          <w:lang w:val="es-CR"/>
        </w:rPr>
        <w:t xml:space="preserve"> c</w:t>
      </w:r>
      <w:r w:rsidRPr="009D6534">
        <w:rPr>
          <w:lang w:val="es-CR"/>
        </w:rPr>
        <w:t>ontratar personal de TI que no solo domine software específico, sino que también se comunique eficazmente con equipos multidisciplinarios, puede marcar la diferencia en la eficiencia operativa y en la satisfacción del cliente.</w:t>
      </w:r>
    </w:p>
    <w:p w14:paraId="04ECA0C7" w14:textId="66A9A06E" w:rsidR="009D6534" w:rsidRPr="009D6534" w:rsidRDefault="009D6534" w:rsidP="009D6534">
      <w:pPr>
        <w:pStyle w:val="Ttulo2"/>
        <w:rPr>
          <w:lang w:val="es-CR"/>
        </w:rPr>
      </w:pPr>
      <w:bookmarkStart w:id="12" w:name="_Toc211354535"/>
      <w:r w:rsidRPr="009D6534">
        <w:rPr>
          <w:lang w:val="es-CR"/>
        </w:rPr>
        <w:t>Escasez de talento y necesidad de perfiles especializados</w:t>
      </w:r>
      <w:bookmarkEnd w:id="12"/>
    </w:p>
    <w:p w14:paraId="04E0A446" w14:textId="0AEAE0B5" w:rsidR="009D6534" w:rsidRPr="009D6534" w:rsidRDefault="009D6534" w:rsidP="009D6534">
      <w:pPr>
        <w:rPr>
          <w:lang w:val="es-CR"/>
        </w:rPr>
      </w:pPr>
      <w:r w:rsidRPr="009D6534">
        <w:rPr>
          <w:lang w:val="es-CR"/>
        </w:rPr>
        <w:t>La transformación digital ha generado una demanda creciente de perfiles especializados, especialmente en áreas como ciberseguridad, análisis de datos y desarrollo de software. Sin embargo, esta demanda no siempre se corresponde con la oferta disponible, lo que genera una brecha crítica en el mercado laboral</w:t>
      </w:r>
      <w:r>
        <w:rPr>
          <w:lang w:val="es-CR"/>
        </w:rPr>
        <w:t xml:space="preserve"> e</w:t>
      </w:r>
      <w:r w:rsidRPr="009D6534">
        <w:rPr>
          <w:lang w:val="es-CR"/>
        </w:rPr>
        <w:t>n este sentido, se advierte que “este fenómeno, que afecta tanto al crecimiento como a la competitividad de las empresas, es una realidad que ralentiza la innovación y exige que las organizaciones encuentren formas efectivas de adaptarse” (</w:t>
      </w:r>
      <w:proofErr w:type="spellStart"/>
      <w:r w:rsidRPr="009D6534">
        <w:rPr>
          <w:lang w:val="es-CR"/>
        </w:rPr>
        <w:t>Onhunters</w:t>
      </w:r>
      <w:proofErr w:type="spellEnd"/>
      <w:r w:rsidRPr="009D6534">
        <w:rPr>
          <w:lang w:val="es-CR"/>
        </w:rPr>
        <w:t xml:space="preserve">, 2024, párr.03), lo que permite comprender que la escasez de talento no es solo un problema operativo, sino una amenaza estratégica. </w:t>
      </w:r>
    </w:p>
    <w:p w14:paraId="6E13DFBC" w14:textId="67ADD4A3" w:rsidR="009D6534" w:rsidRPr="009D6534" w:rsidRDefault="009D6534" w:rsidP="009D6534">
      <w:pPr>
        <w:rPr>
          <w:lang w:val="es-CR"/>
        </w:rPr>
      </w:pPr>
      <w:r w:rsidRPr="009D6534">
        <w:rPr>
          <w:lang w:val="es-CR"/>
        </w:rPr>
        <w:t>Para las PYMES, esta situación representa un doble reto: competir con grandes empresas por el mismo talento y adaptar sus procesos internos para atraer perfiles que valoren la flexibilidad, el propósito y el crecimiento</w:t>
      </w:r>
      <w:r>
        <w:rPr>
          <w:lang w:val="es-CR"/>
        </w:rPr>
        <w:t xml:space="preserve"> e</w:t>
      </w:r>
      <w:r w:rsidRPr="009D6534">
        <w:rPr>
          <w:lang w:val="es-CR"/>
        </w:rPr>
        <w:t xml:space="preserve">n este </w:t>
      </w:r>
      <w:r w:rsidRPr="009D6534">
        <w:rPr>
          <w:lang w:val="es-CR"/>
        </w:rPr>
        <w:lastRenderedPageBreak/>
        <w:t>contexto, la gestión humana debe actuar como puente entre las necesidades técnicas y las condiciones laborales que favorecen la permanencia del talento.</w:t>
      </w:r>
    </w:p>
    <w:p w14:paraId="0B7B1C65" w14:textId="12C369ED" w:rsidR="009D6534" w:rsidRPr="009D6534" w:rsidRDefault="009D6534" w:rsidP="009D6534">
      <w:pPr>
        <w:pStyle w:val="Ttulo2"/>
        <w:rPr>
          <w:lang w:val="es-CR"/>
        </w:rPr>
      </w:pPr>
      <w:bookmarkStart w:id="13" w:name="_Toc211354536"/>
      <w:r w:rsidRPr="009D6534">
        <w:rPr>
          <w:lang w:val="es-CR"/>
        </w:rPr>
        <w:t>Herramientas y Técnicas en la Entrevista de Selección</w:t>
      </w:r>
      <w:bookmarkEnd w:id="13"/>
    </w:p>
    <w:p w14:paraId="0CFD1427" w14:textId="5C0A74DA" w:rsidR="009D6534" w:rsidRPr="009D6534" w:rsidRDefault="009D6534" w:rsidP="009D6534">
      <w:pPr>
        <w:rPr>
          <w:lang w:val="es-CR"/>
        </w:rPr>
      </w:pPr>
      <w:r w:rsidRPr="009D6534">
        <w:rPr>
          <w:lang w:val="es-CR"/>
        </w:rPr>
        <w:t xml:space="preserve">La entrevista de selección es una de las herramientas más utilizadas en los procesos de contratación, </w:t>
      </w:r>
      <w:r w:rsidR="00E053BC">
        <w:rPr>
          <w:lang w:val="es-CR"/>
        </w:rPr>
        <w:t>dado que</w:t>
      </w:r>
      <w:r w:rsidRPr="009D6534">
        <w:rPr>
          <w:lang w:val="es-CR"/>
        </w:rPr>
        <w:t xml:space="preserve"> permite una evaluación directa y personalizada del </w:t>
      </w:r>
      <w:r w:rsidR="00EF5EB6" w:rsidRPr="009D6534">
        <w:rPr>
          <w:lang w:val="es-CR"/>
        </w:rPr>
        <w:t>candidato,</w:t>
      </w:r>
      <w:r>
        <w:rPr>
          <w:lang w:val="es-CR"/>
        </w:rPr>
        <w:t xml:space="preserve"> s</w:t>
      </w:r>
      <w:r w:rsidRPr="009D6534">
        <w:rPr>
          <w:lang w:val="es-CR"/>
        </w:rPr>
        <w:t xml:space="preserve">in embargo, su efectividad depende de la preparación del entrevistador, la claridad de los criterios y la capacidad de generar un espacio de confianza. Se sostiene que “la entrevista de selección es uno de los diferentes tipos de entrevista laboral; la cual consiste en una conversación entre un candidato y un reclutador y cuya labor es la de evaluar si el candidato es o no apto para la vacante que se ofrece.” (González, 2021, párr.01), lo que evidencia que esta técnica no debe improvisarse, sino planificarse con rigor. </w:t>
      </w:r>
    </w:p>
    <w:p w14:paraId="73F7E7A0" w14:textId="1831C296" w:rsidR="00EF5EB6" w:rsidRDefault="00EF5EB6" w:rsidP="00027D34">
      <w:pPr>
        <w:rPr>
          <w:lang w:val="es-CR"/>
        </w:rPr>
      </w:pPr>
    </w:p>
    <w:p w14:paraId="4802C3D7" w14:textId="2D1FF6A8" w:rsidR="00E053BC" w:rsidRDefault="00E053BC" w:rsidP="00027D34">
      <w:pPr>
        <w:rPr>
          <w:lang w:val="es-CR"/>
        </w:rPr>
      </w:pPr>
    </w:p>
    <w:p w14:paraId="3E4665EB" w14:textId="2DC0CEE0" w:rsidR="00E053BC" w:rsidRDefault="00E053BC" w:rsidP="00027D34">
      <w:pPr>
        <w:rPr>
          <w:lang w:val="es-CR"/>
        </w:rPr>
      </w:pPr>
    </w:p>
    <w:p w14:paraId="58CD2D6F" w14:textId="5254CECB" w:rsidR="00E053BC" w:rsidRDefault="00E053BC" w:rsidP="00027D34">
      <w:pPr>
        <w:rPr>
          <w:lang w:val="es-CR"/>
        </w:rPr>
      </w:pPr>
    </w:p>
    <w:p w14:paraId="1A8E28ED" w14:textId="77777777" w:rsidR="00E053BC" w:rsidRDefault="00E053BC" w:rsidP="00027D34">
      <w:pPr>
        <w:rPr>
          <w:lang w:val="es-CR"/>
        </w:rPr>
      </w:pPr>
    </w:p>
    <w:p w14:paraId="5F2D0C32" w14:textId="1C85A909" w:rsidR="00EF5EB6" w:rsidRDefault="00EF5EB6" w:rsidP="00027D34">
      <w:pPr>
        <w:rPr>
          <w:lang w:val="es-CR"/>
        </w:rPr>
      </w:pPr>
    </w:p>
    <w:p w14:paraId="4EB28886" w14:textId="6792E9F8" w:rsidR="00EF5EB6" w:rsidRDefault="00EF5EB6" w:rsidP="00027D34">
      <w:pPr>
        <w:rPr>
          <w:lang w:val="es-CR"/>
        </w:rPr>
      </w:pPr>
    </w:p>
    <w:p w14:paraId="0A26C4CF" w14:textId="78CACBB2" w:rsidR="00EF5EB6" w:rsidRDefault="00EF5EB6" w:rsidP="00027D34">
      <w:pPr>
        <w:rPr>
          <w:lang w:val="es-CR"/>
        </w:rPr>
      </w:pPr>
    </w:p>
    <w:p w14:paraId="16F55817" w14:textId="5CCB7B4C" w:rsidR="00EF5EB6" w:rsidRDefault="00EF5EB6" w:rsidP="00027D34">
      <w:pPr>
        <w:rPr>
          <w:lang w:val="es-CR"/>
        </w:rPr>
      </w:pPr>
    </w:p>
    <w:p w14:paraId="0545E7BB" w14:textId="0845F513" w:rsidR="00EF5EB6" w:rsidRDefault="00EF5EB6" w:rsidP="00027D34">
      <w:pPr>
        <w:rPr>
          <w:lang w:val="es-CR"/>
        </w:rPr>
      </w:pPr>
    </w:p>
    <w:p w14:paraId="7ED79D56" w14:textId="7F1EB671" w:rsidR="00EF5EB6" w:rsidRDefault="00EF5EB6" w:rsidP="00027D34">
      <w:pPr>
        <w:rPr>
          <w:lang w:val="es-CR"/>
        </w:rPr>
      </w:pPr>
    </w:p>
    <w:p w14:paraId="5849FC78" w14:textId="29676555" w:rsidR="00E053BC" w:rsidRDefault="00E053BC" w:rsidP="00027D34">
      <w:pPr>
        <w:rPr>
          <w:lang w:val="es-CR"/>
        </w:rPr>
      </w:pPr>
    </w:p>
    <w:p w14:paraId="7EA72A45" w14:textId="77777777" w:rsidR="00E053BC" w:rsidRPr="003A066A" w:rsidRDefault="00E053BC" w:rsidP="00027D34">
      <w:pPr>
        <w:rPr>
          <w:lang w:val="es-CR"/>
        </w:rPr>
      </w:pPr>
    </w:p>
    <w:p w14:paraId="2A1656B5" w14:textId="5D7021B3" w:rsidR="003A066A" w:rsidRDefault="003A066A" w:rsidP="003A066A">
      <w:pPr>
        <w:pStyle w:val="Ttulo1"/>
        <w:rPr>
          <w:szCs w:val="24"/>
        </w:rPr>
      </w:pPr>
      <w:bookmarkStart w:id="14" w:name="_Toc211354537"/>
      <w:r w:rsidRPr="003A066A">
        <w:rPr>
          <w:szCs w:val="24"/>
        </w:rPr>
        <w:lastRenderedPageBreak/>
        <w:t>Desarrollo</w:t>
      </w:r>
      <w:bookmarkEnd w:id="14"/>
      <w:r w:rsidRPr="003A066A">
        <w:rPr>
          <w:szCs w:val="24"/>
        </w:rPr>
        <w:t xml:space="preserve"> </w:t>
      </w:r>
    </w:p>
    <w:p w14:paraId="19668750" w14:textId="32246D46" w:rsidR="00027D34" w:rsidRPr="00027D34" w:rsidRDefault="00027D34" w:rsidP="00027D34">
      <w:pPr>
        <w:pStyle w:val="Ttulo2"/>
        <w:rPr>
          <w:lang w:val="es-CR"/>
        </w:rPr>
      </w:pPr>
      <w:bookmarkStart w:id="15" w:name="_Toc211354538"/>
      <w:r w:rsidRPr="00027D34">
        <w:rPr>
          <w:lang w:val="es-CR"/>
        </w:rPr>
        <w:t>Introducción y Justificación de la Vacante</w:t>
      </w:r>
      <w:bookmarkEnd w:id="15"/>
    </w:p>
    <w:p w14:paraId="7C2A56CB" w14:textId="77777777" w:rsidR="00027D34" w:rsidRDefault="00027D34" w:rsidP="00027D34">
      <w:pPr>
        <w:rPr>
          <w:lang w:val="es-CR"/>
        </w:rPr>
      </w:pPr>
      <w:r w:rsidRPr="00027D34">
        <w:rPr>
          <w:lang w:val="es-CR"/>
        </w:rPr>
        <w:t xml:space="preserve">La empresa </w:t>
      </w:r>
      <w:proofErr w:type="spellStart"/>
      <w:r w:rsidRPr="00027D34">
        <w:rPr>
          <w:lang w:val="es-CR"/>
        </w:rPr>
        <w:t>Avantica</w:t>
      </w:r>
      <w:proofErr w:type="spellEnd"/>
      <w:r w:rsidRPr="00027D34">
        <w:rPr>
          <w:lang w:val="es-CR"/>
        </w:rPr>
        <w:t xml:space="preserve"> Technologies, ubicada en San Carlos y con presencia en San José, Costa Rica, se especializa en desarrollo de software, consultoría tecnológica y soluciones digitales para clientes internacionales. “</w:t>
      </w:r>
      <w:proofErr w:type="spellStart"/>
      <w:r w:rsidRPr="00027D34">
        <w:rPr>
          <w:lang w:val="es-CR"/>
        </w:rPr>
        <w:t>Avantica</w:t>
      </w:r>
      <w:proofErr w:type="spellEnd"/>
      <w:r w:rsidRPr="00027D34">
        <w:rPr>
          <w:lang w:val="es-CR"/>
        </w:rPr>
        <w:t xml:space="preserve"> Technologies </w:t>
      </w:r>
      <w:proofErr w:type="spellStart"/>
      <w:r w:rsidRPr="00027D34">
        <w:rPr>
          <w:lang w:val="es-CR"/>
        </w:rPr>
        <w:t>was</w:t>
      </w:r>
      <w:proofErr w:type="spellEnd"/>
      <w:r w:rsidRPr="00027D34">
        <w:rPr>
          <w:lang w:val="es-CR"/>
        </w:rPr>
        <w:t xml:space="preserve"> </w:t>
      </w:r>
      <w:proofErr w:type="spellStart"/>
      <w:r w:rsidRPr="00027D34">
        <w:rPr>
          <w:lang w:val="es-CR"/>
        </w:rPr>
        <w:t>founded</w:t>
      </w:r>
      <w:proofErr w:type="spellEnd"/>
      <w:r w:rsidRPr="00027D34">
        <w:rPr>
          <w:lang w:val="es-CR"/>
        </w:rPr>
        <w:t xml:space="preserve"> in 1993 </w:t>
      </w:r>
      <w:proofErr w:type="spellStart"/>
      <w:r w:rsidRPr="00027D34">
        <w:rPr>
          <w:lang w:val="es-CR"/>
        </w:rPr>
        <w:t>with</w:t>
      </w:r>
      <w:proofErr w:type="spellEnd"/>
      <w:r w:rsidRPr="00027D34">
        <w:rPr>
          <w:lang w:val="es-CR"/>
        </w:rPr>
        <w:t xml:space="preserve"> </w:t>
      </w:r>
      <w:proofErr w:type="spellStart"/>
      <w:r w:rsidRPr="00027D34">
        <w:rPr>
          <w:lang w:val="es-CR"/>
        </w:rPr>
        <w:t>headquarters</w:t>
      </w:r>
      <w:proofErr w:type="spellEnd"/>
      <w:r w:rsidRPr="00027D34">
        <w:rPr>
          <w:lang w:val="es-CR"/>
        </w:rPr>
        <w:t xml:space="preserve"> in Silicon Valley, California, and a software </w:t>
      </w:r>
      <w:proofErr w:type="spellStart"/>
      <w:r w:rsidRPr="00027D34">
        <w:rPr>
          <w:lang w:val="es-CR"/>
        </w:rPr>
        <w:t>engineering</w:t>
      </w:r>
      <w:proofErr w:type="spellEnd"/>
      <w:r w:rsidRPr="00027D34">
        <w:rPr>
          <w:lang w:val="es-CR"/>
        </w:rPr>
        <w:t xml:space="preserve"> center in San José, Costa Rica.” (</w:t>
      </w:r>
      <w:proofErr w:type="spellStart"/>
      <w:r w:rsidRPr="00027D34">
        <w:rPr>
          <w:lang w:val="es-CR"/>
        </w:rPr>
        <w:t>Avantica</w:t>
      </w:r>
      <w:proofErr w:type="spellEnd"/>
      <w:r w:rsidRPr="00027D34">
        <w:rPr>
          <w:lang w:val="es-CR"/>
        </w:rPr>
        <w:t xml:space="preserve"> </w:t>
      </w:r>
      <w:proofErr w:type="spellStart"/>
      <w:r w:rsidRPr="00027D34">
        <w:rPr>
          <w:lang w:val="es-CR"/>
        </w:rPr>
        <w:t>technologies</w:t>
      </w:r>
      <w:proofErr w:type="spellEnd"/>
      <w:r w:rsidRPr="00027D34">
        <w:rPr>
          <w:lang w:val="es-CR"/>
        </w:rPr>
        <w:t xml:space="preserve">, 2025, p.01), lo que evidencia su trayectoria consolidada en el sector tecnológico y su capacidad para operar en entornos globales. </w:t>
      </w:r>
    </w:p>
    <w:p w14:paraId="7CFF254A" w14:textId="3A80D9A5" w:rsidR="00027D34" w:rsidRPr="00027D34" w:rsidRDefault="00027D34" w:rsidP="00027D34">
      <w:pPr>
        <w:rPr>
          <w:lang w:val="es-CR"/>
        </w:rPr>
      </w:pPr>
      <w:r w:rsidRPr="00027D34">
        <w:rPr>
          <w:lang w:val="es-CR"/>
        </w:rPr>
        <w:t>Además, su enfoque integral en el ciclo de vida del desarrollo de productos permite ofrecer soluciones adaptadas a las necesidades de cada cliente. “</w:t>
      </w:r>
      <w:proofErr w:type="spellStart"/>
      <w:r w:rsidRPr="00027D34">
        <w:rPr>
          <w:lang w:val="es-CR"/>
        </w:rPr>
        <w:t>Avantica's</w:t>
      </w:r>
      <w:proofErr w:type="spellEnd"/>
      <w:r w:rsidRPr="00027D34">
        <w:rPr>
          <w:lang w:val="es-CR"/>
        </w:rPr>
        <w:t xml:space="preserve"> </w:t>
      </w:r>
      <w:proofErr w:type="spellStart"/>
      <w:r w:rsidRPr="00027D34">
        <w:rPr>
          <w:lang w:val="es-CR"/>
        </w:rPr>
        <w:t>experience</w:t>
      </w:r>
      <w:proofErr w:type="spellEnd"/>
      <w:r w:rsidRPr="00027D34">
        <w:rPr>
          <w:lang w:val="es-CR"/>
        </w:rPr>
        <w:t xml:space="preserve"> in </w:t>
      </w:r>
      <w:proofErr w:type="spellStart"/>
      <w:r w:rsidRPr="00027D34">
        <w:rPr>
          <w:lang w:val="es-CR"/>
        </w:rPr>
        <w:t>the</w:t>
      </w:r>
      <w:proofErr w:type="spellEnd"/>
      <w:r w:rsidRPr="00027D34">
        <w:rPr>
          <w:lang w:val="es-CR"/>
        </w:rPr>
        <w:t xml:space="preserve"> </w:t>
      </w:r>
      <w:proofErr w:type="spellStart"/>
      <w:r w:rsidRPr="00027D34">
        <w:rPr>
          <w:lang w:val="es-CR"/>
        </w:rPr>
        <w:t>product</w:t>
      </w:r>
      <w:proofErr w:type="spellEnd"/>
      <w:r w:rsidRPr="00027D34">
        <w:rPr>
          <w:lang w:val="es-CR"/>
        </w:rPr>
        <w:t xml:space="preserve"> </w:t>
      </w:r>
      <w:proofErr w:type="spellStart"/>
      <w:r w:rsidRPr="00027D34">
        <w:rPr>
          <w:lang w:val="es-CR"/>
        </w:rPr>
        <w:t>development</w:t>
      </w:r>
      <w:proofErr w:type="spellEnd"/>
      <w:r w:rsidRPr="00027D34">
        <w:rPr>
          <w:lang w:val="es-CR"/>
        </w:rPr>
        <w:t xml:space="preserve"> </w:t>
      </w:r>
      <w:proofErr w:type="spellStart"/>
      <w:r w:rsidRPr="00027D34">
        <w:rPr>
          <w:lang w:val="es-CR"/>
        </w:rPr>
        <w:t>life</w:t>
      </w:r>
      <w:proofErr w:type="spellEnd"/>
      <w:r w:rsidRPr="00027D34">
        <w:rPr>
          <w:lang w:val="es-CR"/>
        </w:rPr>
        <w:t xml:space="preserve"> </w:t>
      </w:r>
      <w:proofErr w:type="spellStart"/>
      <w:r w:rsidRPr="00027D34">
        <w:rPr>
          <w:lang w:val="es-CR"/>
        </w:rPr>
        <w:t>cycle</w:t>
      </w:r>
      <w:proofErr w:type="spellEnd"/>
      <w:r w:rsidRPr="00027D34">
        <w:rPr>
          <w:lang w:val="es-CR"/>
        </w:rPr>
        <w:t xml:space="preserve">, </w:t>
      </w:r>
      <w:proofErr w:type="spellStart"/>
      <w:r w:rsidRPr="00027D34">
        <w:rPr>
          <w:lang w:val="es-CR"/>
        </w:rPr>
        <w:t>from</w:t>
      </w:r>
      <w:proofErr w:type="spellEnd"/>
      <w:r w:rsidRPr="00027D34">
        <w:rPr>
          <w:lang w:val="es-CR"/>
        </w:rPr>
        <w:t xml:space="preserve"> </w:t>
      </w:r>
      <w:proofErr w:type="spellStart"/>
      <w:r w:rsidRPr="00027D34">
        <w:rPr>
          <w:lang w:val="es-CR"/>
        </w:rPr>
        <w:t>conceptualization</w:t>
      </w:r>
      <w:proofErr w:type="spellEnd"/>
      <w:r w:rsidRPr="00027D34">
        <w:rPr>
          <w:lang w:val="es-CR"/>
        </w:rPr>
        <w:t xml:space="preserve"> </w:t>
      </w:r>
      <w:proofErr w:type="spellStart"/>
      <w:r w:rsidRPr="00027D34">
        <w:rPr>
          <w:lang w:val="es-CR"/>
        </w:rPr>
        <w:t>through</w:t>
      </w:r>
      <w:proofErr w:type="spellEnd"/>
      <w:r w:rsidRPr="00027D34">
        <w:rPr>
          <w:lang w:val="es-CR"/>
        </w:rPr>
        <w:t xml:space="preserve"> </w:t>
      </w:r>
      <w:proofErr w:type="spellStart"/>
      <w:r w:rsidRPr="00027D34">
        <w:rPr>
          <w:lang w:val="es-CR"/>
        </w:rPr>
        <w:t>development</w:t>
      </w:r>
      <w:proofErr w:type="spellEnd"/>
      <w:r w:rsidRPr="00027D34">
        <w:rPr>
          <w:lang w:val="es-CR"/>
        </w:rPr>
        <w:t xml:space="preserve"> and </w:t>
      </w:r>
      <w:proofErr w:type="spellStart"/>
      <w:r w:rsidRPr="00027D34">
        <w:rPr>
          <w:lang w:val="es-CR"/>
        </w:rPr>
        <w:t>deployment</w:t>
      </w:r>
      <w:proofErr w:type="spellEnd"/>
      <w:r w:rsidRPr="00027D34">
        <w:rPr>
          <w:lang w:val="es-CR"/>
        </w:rPr>
        <w:t xml:space="preserve">, </w:t>
      </w:r>
      <w:proofErr w:type="spellStart"/>
      <w:r w:rsidRPr="00027D34">
        <w:rPr>
          <w:lang w:val="es-CR"/>
        </w:rPr>
        <w:t>provides</w:t>
      </w:r>
      <w:proofErr w:type="spellEnd"/>
      <w:r w:rsidRPr="00027D34">
        <w:rPr>
          <w:lang w:val="es-CR"/>
        </w:rPr>
        <w:t xml:space="preserve"> </w:t>
      </w:r>
      <w:proofErr w:type="spellStart"/>
      <w:r w:rsidRPr="00027D34">
        <w:rPr>
          <w:lang w:val="es-CR"/>
        </w:rPr>
        <w:t>unique</w:t>
      </w:r>
      <w:proofErr w:type="spellEnd"/>
      <w:r w:rsidRPr="00027D34">
        <w:rPr>
          <w:lang w:val="es-CR"/>
        </w:rPr>
        <w:t xml:space="preserve"> </w:t>
      </w:r>
      <w:proofErr w:type="spellStart"/>
      <w:r w:rsidRPr="00027D34">
        <w:rPr>
          <w:lang w:val="es-CR"/>
        </w:rPr>
        <w:t>value</w:t>
      </w:r>
      <w:proofErr w:type="spellEnd"/>
      <w:r w:rsidRPr="00027D34">
        <w:rPr>
          <w:lang w:val="es-CR"/>
        </w:rPr>
        <w:t xml:space="preserve"> </w:t>
      </w:r>
      <w:proofErr w:type="spellStart"/>
      <w:r w:rsidRPr="00027D34">
        <w:rPr>
          <w:lang w:val="es-CR"/>
        </w:rPr>
        <w:t>to</w:t>
      </w:r>
      <w:proofErr w:type="spellEnd"/>
      <w:r w:rsidRPr="00027D34">
        <w:rPr>
          <w:lang w:val="es-CR"/>
        </w:rPr>
        <w:t xml:space="preserve"> </w:t>
      </w:r>
      <w:proofErr w:type="spellStart"/>
      <w:r w:rsidRPr="00027D34">
        <w:rPr>
          <w:lang w:val="es-CR"/>
        </w:rPr>
        <w:t>our</w:t>
      </w:r>
      <w:proofErr w:type="spellEnd"/>
      <w:r w:rsidRPr="00027D34">
        <w:rPr>
          <w:lang w:val="es-CR"/>
        </w:rPr>
        <w:t xml:space="preserve"> </w:t>
      </w:r>
      <w:proofErr w:type="spellStart"/>
      <w:r w:rsidRPr="00027D34">
        <w:rPr>
          <w:lang w:val="es-CR"/>
        </w:rPr>
        <w:t>clients</w:t>
      </w:r>
      <w:proofErr w:type="spellEnd"/>
      <w:r w:rsidRPr="00027D34">
        <w:rPr>
          <w:lang w:val="es-CR"/>
        </w:rPr>
        <w:t>.” (</w:t>
      </w:r>
      <w:proofErr w:type="spellStart"/>
      <w:r w:rsidRPr="00027D34">
        <w:rPr>
          <w:lang w:val="es-CR"/>
        </w:rPr>
        <w:t>Computrabajo</w:t>
      </w:r>
      <w:proofErr w:type="spellEnd"/>
      <w:r w:rsidRPr="00027D34">
        <w:rPr>
          <w:lang w:val="es-CR"/>
        </w:rPr>
        <w:t>, 2025, p.01), lo que subraya su valor estratégico en proyectos de innovación y transformación digital.</w:t>
      </w:r>
    </w:p>
    <w:p w14:paraId="63467520" w14:textId="77777777" w:rsidR="00027D34" w:rsidRPr="00027D34" w:rsidRDefault="00027D34" w:rsidP="00027D34">
      <w:pPr>
        <w:pStyle w:val="Ttulo2"/>
        <w:rPr>
          <w:lang w:val="es-CR"/>
        </w:rPr>
      </w:pPr>
      <w:bookmarkStart w:id="16" w:name="_Toc211354539"/>
      <w:r w:rsidRPr="00027D34">
        <w:rPr>
          <w:lang w:val="es-CR"/>
        </w:rPr>
        <w:t>Motivo de la vacante</w:t>
      </w:r>
      <w:bookmarkEnd w:id="16"/>
    </w:p>
    <w:p w14:paraId="21084689" w14:textId="447E9D52" w:rsidR="00027D34" w:rsidRPr="00027D34" w:rsidRDefault="00027D34" w:rsidP="00027D34">
      <w:pPr>
        <w:rPr>
          <w:lang w:val="es-CR"/>
        </w:rPr>
      </w:pPr>
      <w:r w:rsidRPr="00027D34">
        <w:rPr>
          <w:lang w:val="es-CR"/>
        </w:rPr>
        <w:t>La vacante surge como parte de un proceso de expansión estratégica, orientado a fortalecer el equipo de desarrollo de soluciones basadas en inteligencia artificial y análisis de datos</w:t>
      </w:r>
      <w:r>
        <w:rPr>
          <w:lang w:val="es-CR"/>
        </w:rPr>
        <w:t xml:space="preserve"> e</w:t>
      </w:r>
      <w:r w:rsidRPr="00027D34">
        <w:rPr>
          <w:lang w:val="es-CR"/>
        </w:rPr>
        <w:t>sta expansión responde al crecimiento sostenido de la demanda internacional y a la necesidad de incorporar perfiles especializados que aporten valor en proyectos de alto impacto.</w:t>
      </w:r>
    </w:p>
    <w:p w14:paraId="5586BD8D" w14:textId="77777777" w:rsidR="00027D34" w:rsidRPr="00027D34" w:rsidRDefault="00027D34" w:rsidP="00027D34">
      <w:pPr>
        <w:pStyle w:val="Ttulo2"/>
        <w:rPr>
          <w:lang w:val="es-CR"/>
        </w:rPr>
      </w:pPr>
      <w:bookmarkStart w:id="17" w:name="_Toc211354540"/>
      <w:r w:rsidRPr="00027D34">
        <w:rPr>
          <w:lang w:val="es-CR"/>
        </w:rPr>
        <w:t>Importancia del puesto dentro de la organización</w:t>
      </w:r>
      <w:bookmarkEnd w:id="17"/>
    </w:p>
    <w:p w14:paraId="2D22A483" w14:textId="09EDB3FD" w:rsidR="00027D34" w:rsidRPr="00027D34" w:rsidRDefault="00027D34" w:rsidP="00027D34">
      <w:pPr>
        <w:rPr>
          <w:lang w:val="es-CR"/>
        </w:rPr>
      </w:pPr>
      <w:r w:rsidRPr="00027D34">
        <w:rPr>
          <w:lang w:val="es-CR"/>
        </w:rPr>
        <w:t xml:space="preserve">El puesto de Analista de Datos es clave para la toma de decisiones basada en evidencia, la optimización de procesos internos y el desarrollo de productos personalizados para clientes. Este rol permite transformar grandes volúmenes de información en conocimiento útil, facilitando la innovación y la mejora </w:t>
      </w:r>
      <w:r w:rsidR="00E053BC" w:rsidRPr="00027D34">
        <w:rPr>
          <w:lang w:val="es-CR"/>
        </w:rPr>
        <w:t>continua,</w:t>
      </w:r>
      <w:r>
        <w:rPr>
          <w:lang w:val="es-CR"/>
        </w:rPr>
        <w:t xml:space="preserve"> a</w:t>
      </w:r>
      <w:r w:rsidRPr="00027D34">
        <w:rPr>
          <w:lang w:val="es-CR"/>
        </w:rPr>
        <w:t>demás, el analista de datos actúa como puente entre los equipos técnicos y los departamentos estratégicos, asegurando que las soluciones propuestas respondan a necesidades reales del mercado.</w:t>
      </w:r>
    </w:p>
    <w:p w14:paraId="3D55ADBE" w14:textId="326C2AC4" w:rsidR="00027D34" w:rsidRPr="00027D34" w:rsidRDefault="00027D34" w:rsidP="00027D34">
      <w:pPr>
        <w:pStyle w:val="Ttulo2"/>
        <w:rPr>
          <w:lang w:val="es-CR"/>
        </w:rPr>
      </w:pPr>
      <w:bookmarkStart w:id="18" w:name="_Toc211354541"/>
      <w:r w:rsidRPr="00027D34">
        <w:rPr>
          <w:lang w:val="es-CR"/>
        </w:rPr>
        <w:lastRenderedPageBreak/>
        <w:t>Perfil del Puesto y Requisitos</w:t>
      </w:r>
      <w:bookmarkEnd w:id="18"/>
    </w:p>
    <w:p w14:paraId="1AF717A2" w14:textId="3433C42B" w:rsidR="00027D34" w:rsidRPr="00027D34" w:rsidRDefault="00027D34" w:rsidP="00027D34">
      <w:pPr>
        <w:rPr>
          <w:lang w:val="es-CR"/>
        </w:rPr>
      </w:pPr>
      <w:r w:rsidRPr="00027D34">
        <w:rPr>
          <w:b/>
          <w:bCs/>
          <w:lang w:val="es-CR"/>
        </w:rPr>
        <w:t>Nombre del cargo:</w:t>
      </w:r>
      <w:r>
        <w:rPr>
          <w:lang w:val="es-CR"/>
        </w:rPr>
        <w:t xml:space="preserve"> </w:t>
      </w:r>
      <w:r w:rsidRPr="00027D34">
        <w:rPr>
          <w:lang w:val="es-CR"/>
        </w:rPr>
        <w:t>Analista de Datos</w:t>
      </w:r>
    </w:p>
    <w:p w14:paraId="145271E1" w14:textId="77777777" w:rsidR="00027D34" w:rsidRPr="00027D34" w:rsidRDefault="00027D34" w:rsidP="00027D34">
      <w:pPr>
        <w:rPr>
          <w:lang w:val="es-CR"/>
        </w:rPr>
      </w:pPr>
      <w:r w:rsidRPr="00027D34">
        <w:rPr>
          <w:b/>
          <w:bCs/>
          <w:lang w:val="es-CR"/>
        </w:rPr>
        <w:t>Principales funciones y responsabilidades:</w:t>
      </w:r>
    </w:p>
    <w:p w14:paraId="39E777EA" w14:textId="77777777" w:rsidR="00027D34" w:rsidRPr="00027D34" w:rsidRDefault="00027D34" w:rsidP="00027D34">
      <w:pPr>
        <w:numPr>
          <w:ilvl w:val="0"/>
          <w:numId w:val="1"/>
        </w:numPr>
        <w:rPr>
          <w:lang w:val="es-CR"/>
        </w:rPr>
      </w:pPr>
      <w:r w:rsidRPr="00027D34">
        <w:rPr>
          <w:lang w:val="es-CR"/>
        </w:rPr>
        <w:t>Recopilar, depurar y analizar datos provenientes de diversas fuentes internas y externas.</w:t>
      </w:r>
    </w:p>
    <w:p w14:paraId="7FF0282B" w14:textId="77777777" w:rsidR="00027D34" w:rsidRPr="00027D34" w:rsidRDefault="00027D34" w:rsidP="00027D34">
      <w:pPr>
        <w:numPr>
          <w:ilvl w:val="0"/>
          <w:numId w:val="1"/>
        </w:numPr>
        <w:rPr>
          <w:lang w:val="es-CR"/>
        </w:rPr>
      </w:pPr>
      <w:r w:rsidRPr="00027D34">
        <w:rPr>
          <w:lang w:val="es-CR"/>
        </w:rPr>
        <w:t>Diseñar modelos estadísticos y algoritmos para la predicción de tendencias.</w:t>
      </w:r>
    </w:p>
    <w:p w14:paraId="3B41E37F" w14:textId="77777777" w:rsidR="00027D34" w:rsidRPr="00027D34" w:rsidRDefault="00027D34" w:rsidP="00027D34">
      <w:pPr>
        <w:numPr>
          <w:ilvl w:val="0"/>
          <w:numId w:val="1"/>
        </w:numPr>
        <w:rPr>
          <w:lang w:val="es-CR"/>
        </w:rPr>
      </w:pPr>
      <w:r w:rsidRPr="00027D34">
        <w:rPr>
          <w:lang w:val="es-CR"/>
        </w:rPr>
        <w:t xml:space="preserve">Elaborar reportes visuales y </w:t>
      </w:r>
      <w:proofErr w:type="spellStart"/>
      <w:r w:rsidRPr="00027D34">
        <w:rPr>
          <w:lang w:val="es-CR"/>
        </w:rPr>
        <w:t>dashboards</w:t>
      </w:r>
      <w:proofErr w:type="spellEnd"/>
      <w:r w:rsidRPr="00027D34">
        <w:rPr>
          <w:lang w:val="es-CR"/>
        </w:rPr>
        <w:t xml:space="preserve"> interactivos para la toma de decisiones.</w:t>
      </w:r>
    </w:p>
    <w:p w14:paraId="69C14BF0" w14:textId="77777777" w:rsidR="00027D34" w:rsidRPr="00027D34" w:rsidRDefault="00027D34" w:rsidP="00027D34">
      <w:pPr>
        <w:numPr>
          <w:ilvl w:val="0"/>
          <w:numId w:val="1"/>
        </w:numPr>
        <w:rPr>
          <w:lang w:val="es-CR"/>
        </w:rPr>
      </w:pPr>
      <w:r w:rsidRPr="00027D34">
        <w:rPr>
          <w:lang w:val="es-CR"/>
        </w:rPr>
        <w:t>Colaborar con equipos de desarrollo, marketing y operaciones para identificar oportunidades de mejora.</w:t>
      </w:r>
    </w:p>
    <w:p w14:paraId="378B16FF" w14:textId="77777777" w:rsidR="00027D34" w:rsidRPr="00027D34" w:rsidRDefault="00027D34" w:rsidP="00027D34">
      <w:pPr>
        <w:numPr>
          <w:ilvl w:val="0"/>
          <w:numId w:val="1"/>
        </w:numPr>
        <w:rPr>
          <w:lang w:val="es-CR"/>
        </w:rPr>
      </w:pPr>
      <w:r w:rsidRPr="00027D34">
        <w:rPr>
          <w:lang w:val="es-CR"/>
        </w:rPr>
        <w:t>Garantizar la integridad, seguridad y confidencialidad de los datos tratados.</w:t>
      </w:r>
    </w:p>
    <w:p w14:paraId="6DFE022F" w14:textId="77777777" w:rsidR="00027D34" w:rsidRPr="00027D34" w:rsidRDefault="00027D34" w:rsidP="00027D34">
      <w:pPr>
        <w:numPr>
          <w:ilvl w:val="0"/>
          <w:numId w:val="1"/>
        </w:numPr>
        <w:rPr>
          <w:lang w:val="es-CR"/>
        </w:rPr>
      </w:pPr>
      <w:r w:rsidRPr="00027D34">
        <w:rPr>
          <w:lang w:val="es-CR"/>
        </w:rPr>
        <w:t>Participar en la conceptualización y validación de soluciones basadas en inteligencia artificial.</w:t>
      </w:r>
    </w:p>
    <w:p w14:paraId="44A6C534" w14:textId="77777777" w:rsidR="00027D34" w:rsidRPr="00027D34" w:rsidRDefault="00027D34" w:rsidP="00027D34">
      <w:pPr>
        <w:rPr>
          <w:lang w:val="es-CR"/>
        </w:rPr>
      </w:pPr>
      <w:r w:rsidRPr="00027D34">
        <w:rPr>
          <w:b/>
          <w:bCs/>
          <w:lang w:val="es-CR"/>
        </w:rPr>
        <w:t>Competencias técnicas requeridas:</w:t>
      </w:r>
    </w:p>
    <w:p w14:paraId="4CE826BE" w14:textId="77777777" w:rsidR="00027D34" w:rsidRPr="00027D34" w:rsidRDefault="00027D34" w:rsidP="00027D34">
      <w:pPr>
        <w:numPr>
          <w:ilvl w:val="0"/>
          <w:numId w:val="2"/>
        </w:numPr>
        <w:rPr>
          <w:lang w:val="es-CR"/>
        </w:rPr>
      </w:pPr>
      <w:r w:rsidRPr="00027D34">
        <w:rPr>
          <w:lang w:val="es-CR"/>
        </w:rPr>
        <w:t>Dominio de lenguajes de programación como Python y R.</w:t>
      </w:r>
    </w:p>
    <w:p w14:paraId="0123327A" w14:textId="77777777" w:rsidR="00027D34" w:rsidRPr="00027D34" w:rsidRDefault="00027D34" w:rsidP="00027D34">
      <w:pPr>
        <w:numPr>
          <w:ilvl w:val="0"/>
          <w:numId w:val="2"/>
        </w:numPr>
        <w:rPr>
          <w:lang w:val="es-CR"/>
        </w:rPr>
      </w:pPr>
      <w:r w:rsidRPr="00027D34">
        <w:rPr>
          <w:lang w:val="es-CR"/>
        </w:rPr>
        <w:t xml:space="preserve">Manejo avanzado de herramientas de visualización como </w:t>
      </w:r>
      <w:proofErr w:type="spellStart"/>
      <w:r w:rsidRPr="00027D34">
        <w:rPr>
          <w:lang w:val="es-CR"/>
        </w:rPr>
        <w:t>Power</w:t>
      </w:r>
      <w:proofErr w:type="spellEnd"/>
      <w:r w:rsidRPr="00027D34">
        <w:rPr>
          <w:lang w:val="es-CR"/>
        </w:rPr>
        <w:t xml:space="preserve"> BI o </w:t>
      </w:r>
      <w:proofErr w:type="spellStart"/>
      <w:r w:rsidRPr="00027D34">
        <w:rPr>
          <w:lang w:val="es-CR"/>
        </w:rPr>
        <w:t>Tableau</w:t>
      </w:r>
      <w:proofErr w:type="spellEnd"/>
      <w:r w:rsidRPr="00027D34">
        <w:rPr>
          <w:lang w:val="es-CR"/>
        </w:rPr>
        <w:t>.</w:t>
      </w:r>
    </w:p>
    <w:p w14:paraId="3E541191" w14:textId="77777777" w:rsidR="00027D34" w:rsidRPr="00027D34" w:rsidRDefault="00027D34" w:rsidP="00027D34">
      <w:pPr>
        <w:numPr>
          <w:ilvl w:val="0"/>
          <w:numId w:val="2"/>
        </w:numPr>
        <w:rPr>
          <w:lang w:val="es-CR"/>
        </w:rPr>
      </w:pPr>
      <w:r w:rsidRPr="00027D34">
        <w:rPr>
          <w:lang w:val="es-CR"/>
        </w:rPr>
        <w:t>Conocimiento en bases de datos SQL y NoSQL.</w:t>
      </w:r>
    </w:p>
    <w:p w14:paraId="3A32B7B3" w14:textId="77777777" w:rsidR="00027D34" w:rsidRPr="00027D34" w:rsidRDefault="00027D34" w:rsidP="00027D34">
      <w:pPr>
        <w:numPr>
          <w:ilvl w:val="0"/>
          <w:numId w:val="2"/>
        </w:numPr>
        <w:rPr>
          <w:lang w:val="es-CR"/>
        </w:rPr>
      </w:pPr>
      <w:r w:rsidRPr="00027D34">
        <w:rPr>
          <w:lang w:val="es-CR"/>
        </w:rPr>
        <w:t xml:space="preserve">Experiencia en técnicas de machine </w:t>
      </w:r>
      <w:proofErr w:type="spellStart"/>
      <w:r w:rsidRPr="00027D34">
        <w:rPr>
          <w:lang w:val="es-CR"/>
        </w:rPr>
        <w:t>learning</w:t>
      </w:r>
      <w:proofErr w:type="spellEnd"/>
      <w:r w:rsidRPr="00027D34">
        <w:rPr>
          <w:lang w:val="es-CR"/>
        </w:rPr>
        <w:t xml:space="preserve"> y minería de datos.</w:t>
      </w:r>
    </w:p>
    <w:p w14:paraId="46BE3308" w14:textId="77777777" w:rsidR="00027D34" w:rsidRPr="00027D34" w:rsidRDefault="00027D34" w:rsidP="00027D34">
      <w:pPr>
        <w:numPr>
          <w:ilvl w:val="0"/>
          <w:numId w:val="2"/>
        </w:numPr>
        <w:rPr>
          <w:lang w:val="es-CR"/>
        </w:rPr>
      </w:pPr>
      <w:r w:rsidRPr="00027D34">
        <w:rPr>
          <w:lang w:val="es-CR"/>
        </w:rPr>
        <w:t>Capacidad para interpretar y comunicar resultados de forma clara y estratégica.</w:t>
      </w:r>
    </w:p>
    <w:p w14:paraId="09B88E0E" w14:textId="77777777" w:rsidR="00027D34" w:rsidRPr="00027D34" w:rsidRDefault="00027D34" w:rsidP="00027D34">
      <w:pPr>
        <w:rPr>
          <w:lang w:val="es-CR"/>
        </w:rPr>
      </w:pPr>
      <w:r w:rsidRPr="00027D34">
        <w:rPr>
          <w:b/>
          <w:bCs/>
          <w:lang w:val="es-CR"/>
        </w:rPr>
        <w:t>Habilidades blandas requeridas:</w:t>
      </w:r>
    </w:p>
    <w:p w14:paraId="082E61E4" w14:textId="77777777" w:rsidR="00027D34" w:rsidRPr="00027D34" w:rsidRDefault="00027D34" w:rsidP="00027D34">
      <w:pPr>
        <w:numPr>
          <w:ilvl w:val="0"/>
          <w:numId w:val="3"/>
        </w:numPr>
        <w:rPr>
          <w:lang w:val="es-CR"/>
        </w:rPr>
      </w:pPr>
      <w:r w:rsidRPr="00027D34">
        <w:rPr>
          <w:lang w:val="es-CR"/>
        </w:rPr>
        <w:t>Pensamiento crítico y orientación a resultados.</w:t>
      </w:r>
    </w:p>
    <w:p w14:paraId="766E2125" w14:textId="77777777" w:rsidR="00027D34" w:rsidRPr="00027D34" w:rsidRDefault="00027D34" w:rsidP="00027D34">
      <w:pPr>
        <w:numPr>
          <w:ilvl w:val="0"/>
          <w:numId w:val="3"/>
        </w:numPr>
        <w:rPr>
          <w:lang w:val="es-CR"/>
        </w:rPr>
      </w:pPr>
      <w:r w:rsidRPr="00027D34">
        <w:rPr>
          <w:lang w:val="es-CR"/>
        </w:rPr>
        <w:t>Comunicación efectiva con equipos multidisciplinarios.</w:t>
      </w:r>
    </w:p>
    <w:p w14:paraId="79FA86EB" w14:textId="77777777" w:rsidR="00027D34" w:rsidRPr="00027D34" w:rsidRDefault="00027D34" w:rsidP="00027D34">
      <w:pPr>
        <w:numPr>
          <w:ilvl w:val="0"/>
          <w:numId w:val="3"/>
        </w:numPr>
        <w:rPr>
          <w:lang w:val="es-CR"/>
        </w:rPr>
      </w:pPr>
      <w:r w:rsidRPr="00027D34">
        <w:rPr>
          <w:lang w:val="es-CR"/>
        </w:rPr>
        <w:t>Proactividad y autonomía en la gestión de proyectos.</w:t>
      </w:r>
    </w:p>
    <w:p w14:paraId="1B16D697" w14:textId="77777777" w:rsidR="00027D34" w:rsidRPr="00027D34" w:rsidRDefault="00027D34" w:rsidP="00027D34">
      <w:pPr>
        <w:numPr>
          <w:ilvl w:val="0"/>
          <w:numId w:val="3"/>
        </w:numPr>
        <w:rPr>
          <w:lang w:val="es-CR"/>
        </w:rPr>
      </w:pPr>
      <w:r w:rsidRPr="00027D34">
        <w:rPr>
          <w:lang w:val="es-CR"/>
        </w:rPr>
        <w:lastRenderedPageBreak/>
        <w:t>Adaptabilidad a entornos cambiantes y dinámicos.</w:t>
      </w:r>
    </w:p>
    <w:p w14:paraId="56332403" w14:textId="77777777" w:rsidR="00027D34" w:rsidRPr="00027D34" w:rsidRDefault="00027D34" w:rsidP="00027D34">
      <w:pPr>
        <w:numPr>
          <w:ilvl w:val="0"/>
          <w:numId w:val="3"/>
        </w:numPr>
        <w:rPr>
          <w:lang w:val="es-CR"/>
        </w:rPr>
      </w:pPr>
      <w:r w:rsidRPr="00027D34">
        <w:rPr>
          <w:lang w:val="es-CR"/>
        </w:rPr>
        <w:t>Ética profesional y compromiso con la calidad.</w:t>
      </w:r>
    </w:p>
    <w:p w14:paraId="02F97A09" w14:textId="77777777" w:rsidR="00027D34" w:rsidRPr="00027D34" w:rsidRDefault="00027D34" w:rsidP="00027D34">
      <w:pPr>
        <w:rPr>
          <w:lang w:val="es-CR"/>
        </w:rPr>
      </w:pPr>
      <w:r w:rsidRPr="00027D34">
        <w:rPr>
          <w:b/>
          <w:bCs/>
          <w:lang w:val="es-CR"/>
        </w:rPr>
        <w:t>Nivel de experiencia y formación académica esperada:</w:t>
      </w:r>
    </w:p>
    <w:p w14:paraId="37CB50CF" w14:textId="77777777" w:rsidR="00027D34" w:rsidRPr="00027D34" w:rsidRDefault="00027D34" w:rsidP="00027D34">
      <w:pPr>
        <w:numPr>
          <w:ilvl w:val="0"/>
          <w:numId w:val="4"/>
        </w:numPr>
        <w:rPr>
          <w:lang w:val="es-CR"/>
        </w:rPr>
      </w:pPr>
      <w:r w:rsidRPr="00027D34">
        <w:rPr>
          <w:lang w:val="es-CR"/>
        </w:rPr>
        <w:t>Mínimo 3 años de experiencia en análisis de datos o roles similares.</w:t>
      </w:r>
    </w:p>
    <w:p w14:paraId="0DE7EF1E" w14:textId="77777777" w:rsidR="00027D34" w:rsidRPr="00027D34" w:rsidRDefault="00027D34" w:rsidP="00027D34">
      <w:pPr>
        <w:numPr>
          <w:ilvl w:val="0"/>
          <w:numId w:val="4"/>
        </w:numPr>
        <w:rPr>
          <w:lang w:val="es-CR"/>
        </w:rPr>
      </w:pPr>
      <w:r w:rsidRPr="00027D34">
        <w:rPr>
          <w:lang w:val="es-CR"/>
        </w:rPr>
        <w:t>Grado universitario en Ingeniería en Sistemas, Estadística, Matemática Aplicada o afines.</w:t>
      </w:r>
    </w:p>
    <w:p w14:paraId="78987FE9" w14:textId="5A14ACD8" w:rsidR="00027D34" w:rsidRPr="00027D34" w:rsidRDefault="00027D34" w:rsidP="00027D34">
      <w:pPr>
        <w:numPr>
          <w:ilvl w:val="0"/>
          <w:numId w:val="4"/>
        </w:numPr>
        <w:rPr>
          <w:lang w:val="es-CR"/>
        </w:rPr>
      </w:pPr>
      <w:r w:rsidRPr="00027D34">
        <w:rPr>
          <w:lang w:val="es-CR"/>
        </w:rPr>
        <w:t>Deseable formación complementaria en inteligencia artificial o ciencia de datos.</w:t>
      </w:r>
    </w:p>
    <w:p w14:paraId="0D70036F" w14:textId="2591B426" w:rsidR="00027D34" w:rsidRPr="00027D34" w:rsidRDefault="00027D34" w:rsidP="00027D34">
      <w:pPr>
        <w:pStyle w:val="Ttulo2"/>
        <w:rPr>
          <w:lang w:val="es-CR"/>
        </w:rPr>
      </w:pPr>
      <w:bookmarkStart w:id="19" w:name="_Toc211354542"/>
      <w:r w:rsidRPr="00027D34">
        <w:rPr>
          <w:lang w:val="es-CR"/>
        </w:rPr>
        <w:t>Desarrollo de la Entrevista</w:t>
      </w:r>
      <w:bookmarkEnd w:id="19"/>
    </w:p>
    <w:p w14:paraId="1D40817C" w14:textId="7EA95C8B" w:rsidR="00027D34" w:rsidRPr="00027D34" w:rsidRDefault="00027D34" w:rsidP="00027D34">
      <w:pPr>
        <w:rPr>
          <w:b/>
          <w:bCs/>
          <w:lang w:val="es-CR"/>
        </w:rPr>
      </w:pPr>
      <w:r w:rsidRPr="00027D34">
        <w:rPr>
          <w:b/>
          <w:bCs/>
          <w:lang w:val="es-CR"/>
        </w:rPr>
        <w:t xml:space="preserve">Preguntas Generales </w:t>
      </w:r>
    </w:p>
    <w:p w14:paraId="4EB42273" w14:textId="77777777" w:rsidR="00027D34" w:rsidRPr="00027D34" w:rsidRDefault="00027D34" w:rsidP="00027D34">
      <w:pPr>
        <w:numPr>
          <w:ilvl w:val="0"/>
          <w:numId w:val="5"/>
        </w:numPr>
        <w:rPr>
          <w:lang w:val="es-CR"/>
        </w:rPr>
      </w:pPr>
      <w:r w:rsidRPr="00027D34">
        <w:rPr>
          <w:lang w:val="es-CR"/>
        </w:rPr>
        <w:t>¿Qué le motivó a postularse para este puesto en nuestra empresa de TI?</w:t>
      </w:r>
    </w:p>
    <w:p w14:paraId="6F9A7CA7" w14:textId="77777777" w:rsidR="00027D34" w:rsidRPr="00027D34" w:rsidRDefault="00027D34" w:rsidP="00027D34">
      <w:pPr>
        <w:numPr>
          <w:ilvl w:val="0"/>
          <w:numId w:val="5"/>
        </w:numPr>
        <w:rPr>
          <w:lang w:val="es-CR"/>
        </w:rPr>
      </w:pPr>
      <w:r w:rsidRPr="00027D34">
        <w:rPr>
          <w:lang w:val="es-CR"/>
        </w:rPr>
        <w:t>¿Cómo describiría su trayectoria profesional en el área de análisis de datos?</w:t>
      </w:r>
    </w:p>
    <w:p w14:paraId="14ACFB92" w14:textId="77777777" w:rsidR="00027D34" w:rsidRPr="00027D34" w:rsidRDefault="00027D34" w:rsidP="00027D34">
      <w:pPr>
        <w:numPr>
          <w:ilvl w:val="0"/>
          <w:numId w:val="5"/>
        </w:numPr>
        <w:rPr>
          <w:lang w:val="es-CR"/>
        </w:rPr>
      </w:pPr>
      <w:r w:rsidRPr="00027D34">
        <w:rPr>
          <w:lang w:val="es-CR"/>
        </w:rPr>
        <w:t>¿Qué aspectos considera más importantes al trabajar con equipos multidisciplinarios?</w:t>
      </w:r>
    </w:p>
    <w:p w14:paraId="4B3BCEE7" w14:textId="16565A00" w:rsidR="00027D34" w:rsidRPr="00027D34" w:rsidRDefault="00027D34" w:rsidP="00027D34">
      <w:pPr>
        <w:rPr>
          <w:b/>
          <w:bCs/>
          <w:lang w:val="es-CR"/>
        </w:rPr>
      </w:pPr>
      <w:r w:rsidRPr="00027D34">
        <w:rPr>
          <w:b/>
          <w:bCs/>
          <w:lang w:val="es-CR"/>
        </w:rPr>
        <w:t xml:space="preserve">Preguntas Situacionales </w:t>
      </w:r>
    </w:p>
    <w:p w14:paraId="507D5CF7" w14:textId="77777777" w:rsidR="00027D34" w:rsidRPr="00027D34" w:rsidRDefault="00027D34" w:rsidP="00027D34">
      <w:pPr>
        <w:numPr>
          <w:ilvl w:val="0"/>
          <w:numId w:val="6"/>
        </w:numPr>
        <w:rPr>
          <w:lang w:val="es-CR"/>
        </w:rPr>
      </w:pPr>
      <w:r w:rsidRPr="00027D34">
        <w:rPr>
          <w:lang w:val="es-CR"/>
        </w:rPr>
        <w:t>Imagine que un cliente reporta un error crítico en producción fuera del horario laboral. ¿Cuál sería su plan de acción?</w:t>
      </w:r>
    </w:p>
    <w:p w14:paraId="746462E4" w14:textId="77777777" w:rsidR="00027D34" w:rsidRPr="00027D34" w:rsidRDefault="00027D34" w:rsidP="00027D34">
      <w:pPr>
        <w:numPr>
          <w:ilvl w:val="0"/>
          <w:numId w:val="6"/>
        </w:numPr>
        <w:rPr>
          <w:lang w:val="es-CR"/>
        </w:rPr>
      </w:pPr>
      <w:r w:rsidRPr="00027D34">
        <w:rPr>
          <w:lang w:val="es-CR"/>
        </w:rPr>
        <w:t>Suponga que recibe datos incompletos para un análisis urgente. ¿Cómo abordaría esta situación?</w:t>
      </w:r>
    </w:p>
    <w:p w14:paraId="4A32CC00" w14:textId="77777777" w:rsidR="00027D34" w:rsidRPr="00027D34" w:rsidRDefault="00027D34" w:rsidP="00027D34">
      <w:pPr>
        <w:numPr>
          <w:ilvl w:val="0"/>
          <w:numId w:val="6"/>
        </w:numPr>
        <w:rPr>
          <w:lang w:val="es-CR"/>
        </w:rPr>
      </w:pPr>
      <w:r w:rsidRPr="00027D34">
        <w:rPr>
          <w:lang w:val="es-CR"/>
        </w:rPr>
        <w:t>Si un compañero de equipo no comprende los resultados de su análisis, ¿cómo se lo explicaría?</w:t>
      </w:r>
    </w:p>
    <w:p w14:paraId="19C8E98E" w14:textId="084B618F" w:rsidR="00027D34" w:rsidRDefault="00027D34" w:rsidP="00027D34">
      <w:pPr>
        <w:numPr>
          <w:ilvl w:val="0"/>
          <w:numId w:val="6"/>
        </w:numPr>
        <w:rPr>
          <w:lang w:val="es-CR"/>
        </w:rPr>
      </w:pPr>
      <w:r w:rsidRPr="00027D34">
        <w:rPr>
          <w:lang w:val="es-CR"/>
        </w:rPr>
        <w:t>¿Qué haría si detecta una anomalía en los datos que contradice las decisiones estratégicas tomadas por la gerencia?</w:t>
      </w:r>
    </w:p>
    <w:p w14:paraId="4EEA5D60" w14:textId="77777777" w:rsidR="00EF5EB6" w:rsidRPr="00027D34" w:rsidRDefault="00EF5EB6" w:rsidP="00EF5EB6">
      <w:pPr>
        <w:ind w:left="720" w:firstLine="0"/>
        <w:rPr>
          <w:lang w:val="es-CR"/>
        </w:rPr>
      </w:pPr>
    </w:p>
    <w:p w14:paraId="4BB49FFD" w14:textId="64976E83" w:rsidR="00027D34" w:rsidRPr="00027D34" w:rsidRDefault="00027D34" w:rsidP="00027D34">
      <w:pPr>
        <w:rPr>
          <w:b/>
          <w:bCs/>
          <w:lang w:val="es-CR"/>
        </w:rPr>
      </w:pPr>
      <w:r w:rsidRPr="00027D34">
        <w:rPr>
          <w:b/>
          <w:bCs/>
          <w:lang w:val="es-CR"/>
        </w:rPr>
        <w:lastRenderedPageBreak/>
        <w:t xml:space="preserve">Preguntas de Competencias Técnicas </w:t>
      </w:r>
    </w:p>
    <w:p w14:paraId="6B6A779D" w14:textId="77777777" w:rsidR="00027D34" w:rsidRPr="00027D34" w:rsidRDefault="00027D34" w:rsidP="00027D34">
      <w:pPr>
        <w:numPr>
          <w:ilvl w:val="0"/>
          <w:numId w:val="7"/>
        </w:numPr>
        <w:rPr>
          <w:lang w:val="es-CR"/>
        </w:rPr>
      </w:pPr>
      <w:r w:rsidRPr="00027D34">
        <w:rPr>
          <w:lang w:val="es-CR"/>
        </w:rPr>
        <w:t>¿Podría explicarnos cómo diseñaría un modelo predictivo para analizar el comportamiento de usuarios en una aplicación móvil?</w:t>
      </w:r>
    </w:p>
    <w:p w14:paraId="6E7B9F8B" w14:textId="4ED39C5E" w:rsidR="00027D34" w:rsidRPr="00027D34" w:rsidRDefault="00027D34" w:rsidP="00027D34">
      <w:pPr>
        <w:numPr>
          <w:ilvl w:val="0"/>
          <w:numId w:val="7"/>
        </w:numPr>
        <w:rPr>
          <w:lang w:val="es-CR"/>
        </w:rPr>
      </w:pPr>
      <w:r w:rsidRPr="00027D34">
        <w:rPr>
          <w:lang w:val="es-CR"/>
        </w:rPr>
        <w:t xml:space="preserve">¿Qué criterios utiliza para seleccionar entre distintos algoritmos de </w:t>
      </w:r>
      <w:r w:rsidR="007B6395">
        <w:rPr>
          <w:lang w:val="es-CR"/>
        </w:rPr>
        <w:t>M</w:t>
      </w:r>
      <w:r w:rsidRPr="00027D34">
        <w:rPr>
          <w:lang w:val="es-CR"/>
        </w:rPr>
        <w:t xml:space="preserve">achine </w:t>
      </w:r>
      <w:proofErr w:type="spellStart"/>
      <w:r w:rsidR="007B6395">
        <w:rPr>
          <w:lang w:val="es-CR"/>
        </w:rPr>
        <w:t>L</w:t>
      </w:r>
      <w:r w:rsidRPr="00027D34">
        <w:rPr>
          <w:lang w:val="es-CR"/>
        </w:rPr>
        <w:t>earning</w:t>
      </w:r>
      <w:proofErr w:type="spellEnd"/>
      <w:r w:rsidRPr="00027D34">
        <w:rPr>
          <w:lang w:val="es-CR"/>
        </w:rPr>
        <w:t>?</w:t>
      </w:r>
    </w:p>
    <w:p w14:paraId="17A48BB6" w14:textId="77777777" w:rsidR="00027D34" w:rsidRPr="00027D34" w:rsidRDefault="00027D34" w:rsidP="00027D34">
      <w:pPr>
        <w:numPr>
          <w:ilvl w:val="0"/>
          <w:numId w:val="7"/>
        </w:numPr>
        <w:rPr>
          <w:lang w:val="es-CR"/>
        </w:rPr>
      </w:pPr>
      <w:r w:rsidRPr="00027D34">
        <w:rPr>
          <w:lang w:val="es-CR"/>
        </w:rPr>
        <w:t>¿Cómo optimizaría una consulta en SQL que tarda demasiado en ejecutarse?</w:t>
      </w:r>
    </w:p>
    <w:p w14:paraId="1E909478" w14:textId="58469B6E" w:rsidR="00027D34" w:rsidRPr="00027D34" w:rsidRDefault="00027D34" w:rsidP="00027D34">
      <w:pPr>
        <w:rPr>
          <w:b/>
          <w:bCs/>
          <w:lang w:val="es-CR"/>
        </w:rPr>
      </w:pPr>
      <w:r w:rsidRPr="00027D34">
        <w:rPr>
          <w:b/>
          <w:bCs/>
          <w:lang w:val="es-CR"/>
        </w:rPr>
        <w:t xml:space="preserve">Preguntas sobre Cultura y Adaptabilidad </w:t>
      </w:r>
    </w:p>
    <w:p w14:paraId="2B9C80C8" w14:textId="77777777" w:rsidR="00027D34" w:rsidRPr="00027D34" w:rsidRDefault="00027D34" w:rsidP="00027D34">
      <w:pPr>
        <w:numPr>
          <w:ilvl w:val="0"/>
          <w:numId w:val="8"/>
        </w:numPr>
        <w:rPr>
          <w:lang w:val="es-CR"/>
        </w:rPr>
      </w:pPr>
      <w:r w:rsidRPr="00027D34">
        <w:rPr>
          <w:lang w:val="es-CR"/>
        </w:rPr>
        <w:t>¿Cómo maneja el trabajo en equipo en proyectos de desarrollo con metodologías ágiles?</w:t>
      </w:r>
    </w:p>
    <w:p w14:paraId="2E05538C" w14:textId="77777777" w:rsidR="00027D34" w:rsidRPr="00027D34" w:rsidRDefault="00027D34" w:rsidP="00027D34">
      <w:pPr>
        <w:numPr>
          <w:ilvl w:val="0"/>
          <w:numId w:val="8"/>
        </w:numPr>
        <w:rPr>
          <w:lang w:val="es-CR"/>
        </w:rPr>
      </w:pPr>
      <w:r w:rsidRPr="00027D34">
        <w:rPr>
          <w:lang w:val="es-CR"/>
        </w:rPr>
        <w:t>¿Qué estrategias utiliza para adaptarse a cambios repentinos en los objetivos del proyecto?</w:t>
      </w:r>
    </w:p>
    <w:p w14:paraId="1D62E200" w14:textId="27C5B4B0" w:rsidR="00027D34" w:rsidRDefault="00027D34" w:rsidP="00027D34">
      <w:pPr>
        <w:numPr>
          <w:ilvl w:val="0"/>
          <w:numId w:val="8"/>
        </w:numPr>
        <w:rPr>
          <w:lang w:val="es-CR"/>
        </w:rPr>
      </w:pPr>
      <w:r w:rsidRPr="00027D34">
        <w:rPr>
          <w:lang w:val="es-CR"/>
        </w:rPr>
        <w:t>¿Cómo contribuye al clima laboral positivo dentro de su equipo?</w:t>
      </w:r>
    </w:p>
    <w:p w14:paraId="66B1F34F" w14:textId="77777777" w:rsidR="00027D34" w:rsidRPr="00027D34" w:rsidRDefault="00027D34" w:rsidP="00027D34">
      <w:pPr>
        <w:pStyle w:val="Ttulo2"/>
        <w:rPr>
          <w:rFonts w:eastAsia="Times New Roman"/>
          <w:lang w:val="es-CR" w:eastAsia="es-CR"/>
        </w:rPr>
      </w:pPr>
      <w:bookmarkStart w:id="20" w:name="_Toc211354543"/>
      <w:r w:rsidRPr="00027D34">
        <w:rPr>
          <w:rFonts w:eastAsia="Times New Roman"/>
          <w:lang w:val="es-CR" w:eastAsia="es-CR"/>
        </w:rPr>
        <w:t>Evaluación del Candidato y Decisión Final</w:t>
      </w:r>
      <w:bookmarkEnd w:id="20"/>
    </w:p>
    <w:p w14:paraId="53D01A4E" w14:textId="77777777" w:rsidR="00027D34" w:rsidRPr="00027D34" w:rsidRDefault="00027D34" w:rsidP="00027D34">
      <w:pPr>
        <w:pStyle w:val="Ttulo3"/>
        <w:rPr>
          <w:rFonts w:eastAsia="Times New Roman"/>
          <w:lang w:val="es-CR" w:eastAsia="es-CR"/>
        </w:rPr>
      </w:pPr>
      <w:bookmarkStart w:id="21" w:name="_Toc211354544"/>
      <w:r w:rsidRPr="00027D34">
        <w:rPr>
          <w:rFonts w:eastAsia="Times New Roman"/>
          <w:lang w:val="es-CR" w:eastAsia="es-CR"/>
        </w:rPr>
        <w:t>Criterios de Evaluación</w:t>
      </w:r>
      <w:bookmarkEnd w:id="21"/>
    </w:p>
    <w:p w14:paraId="718DFECB" w14:textId="77777777" w:rsidR="00027D34" w:rsidRPr="00027D34" w:rsidRDefault="00027D34" w:rsidP="00027D34">
      <w:pPr>
        <w:rPr>
          <w:lang w:val="es-CR" w:eastAsia="es-CR"/>
        </w:rPr>
      </w:pPr>
      <w:r w:rsidRPr="00027D34">
        <w:rPr>
          <w:lang w:val="es-CR" w:eastAsia="es-CR"/>
        </w:rPr>
        <w:t xml:space="preserve">Para valorar a los candidatos al puesto de Analista de Datos en </w:t>
      </w:r>
      <w:proofErr w:type="spellStart"/>
      <w:r w:rsidRPr="00027D34">
        <w:rPr>
          <w:lang w:val="es-CR" w:eastAsia="es-CR"/>
        </w:rPr>
        <w:t>Avantica</w:t>
      </w:r>
      <w:proofErr w:type="spellEnd"/>
      <w:r w:rsidRPr="00027D34">
        <w:rPr>
          <w:lang w:val="es-CR" w:eastAsia="es-CR"/>
        </w:rPr>
        <w:t xml:space="preserve"> Technologies, se establecieron criterios integrales que permiten una apreciación objetiva y contextualizada del perfil profesional. Estos criterios se fundamentan en las competencias técnicas, cognitivas y actitudinales requeridas para el cargo, así como en la alineación con la cultura organizacional.</w:t>
      </w:r>
    </w:p>
    <w:p w14:paraId="6F74B77E" w14:textId="77777777" w:rsidR="00027D34" w:rsidRPr="00027D34" w:rsidRDefault="00027D34" w:rsidP="00027D34">
      <w:pPr>
        <w:rPr>
          <w:lang w:val="es-CR" w:eastAsia="es-CR"/>
        </w:rPr>
      </w:pPr>
      <w:r w:rsidRPr="00027D34">
        <w:rPr>
          <w:lang w:val="es-CR" w:eastAsia="es-CR"/>
        </w:rPr>
        <w:t>Los criterios utilizados fueron los siguientes:</w:t>
      </w:r>
    </w:p>
    <w:p w14:paraId="6BB03F74" w14:textId="77CC734D" w:rsidR="00027D34" w:rsidRPr="00027D34" w:rsidRDefault="00027D34" w:rsidP="00027D34">
      <w:pPr>
        <w:pStyle w:val="Prrafodelista"/>
        <w:numPr>
          <w:ilvl w:val="0"/>
          <w:numId w:val="10"/>
        </w:numPr>
        <w:rPr>
          <w:lang w:val="es-CR" w:eastAsia="es-CR"/>
        </w:rPr>
      </w:pPr>
      <w:r w:rsidRPr="00027D34">
        <w:rPr>
          <w:lang w:val="es-CR" w:eastAsia="es-CR"/>
        </w:rPr>
        <w:t xml:space="preserve">Conocimientos técnicos (40%): Se evalúa el dominio de herramientas como Python, R, SQL, </w:t>
      </w:r>
      <w:proofErr w:type="spellStart"/>
      <w:r w:rsidRPr="00027D34">
        <w:rPr>
          <w:lang w:val="es-CR" w:eastAsia="es-CR"/>
        </w:rPr>
        <w:t>Power</w:t>
      </w:r>
      <w:proofErr w:type="spellEnd"/>
      <w:r w:rsidRPr="00027D34">
        <w:rPr>
          <w:lang w:val="es-CR" w:eastAsia="es-CR"/>
        </w:rPr>
        <w:t xml:space="preserve"> BI, así como la capacidad para aplicar técnicas de machine </w:t>
      </w:r>
      <w:proofErr w:type="spellStart"/>
      <w:r w:rsidR="007B6395">
        <w:rPr>
          <w:lang w:val="es-CR" w:eastAsia="es-CR"/>
        </w:rPr>
        <w:t>L</w:t>
      </w:r>
      <w:r w:rsidRPr="00027D34">
        <w:rPr>
          <w:lang w:val="es-CR" w:eastAsia="es-CR"/>
        </w:rPr>
        <w:t>earning</w:t>
      </w:r>
      <w:proofErr w:type="spellEnd"/>
      <w:r w:rsidRPr="00027D34">
        <w:rPr>
          <w:lang w:val="es-CR" w:eastAsia="es-CR"/>
        </w:rPr>
        <w:t xml:space="preserve"> y análisis estadístico en contextos reales.</w:t>
      </w:r>
    </w:p>
    <w:p w14:paraId="637F2785" w14:textId="77777777" w:rsidR="00027D34" w:rsidRPr="00027D34" w:rsidRDefault="00027D34" w:rsidP="00027D34">
      <w:pPr>
        <w:pStyle w:val="Prrafodelista"/>
        <w:numPr>
          <w:ilvl w:val="0"/>
          <w:numId w:val="10"/>
        </w:numPr>
        <w:rPr>
          <w:lang w:val="es-CR" w:eastAsia="es-CR"/>
        </w:rPr>
      </w:pPr>
      <w:r w:rsidRPr="00027D34">
        <w:rPr>
          <w:lang w:val="es-CR" w:eastAsia="es-CR"/>
        </w:rPr>
        <w:t xml:space="preserve">Resolución de problemas (20%): Se valora la habilidad para enfrentar situaciones complejas, tomar decisiones informadas y </w:t>
      </w:r>
      <w:r w:rsidRPr="00027D34">
        <w:rPr>
          <w:lang w:val="es-CR" w:eastAsia="es-CR"/>
        </w:rPr>
        <w:lastRenderedPageBreak/>
        <w:t>proponer soluciones innovadoras ante desafíos operativos o estratégicos.</w:t>
      </w:r>
    </w:p>
    <w:p w14:paraId="201C0631" w14:textId="77777777" w:rsidR="00027D34" w:rsidRPr="00027D34" w:rsidRDefault="00027D34" w:rsidP="00027D34">
      <w:pPr>
        <w:pStyle w:val="Prrafodelista"/>
        <w:numPr>
          <w:ilvl w:val="0"/>
          <w:numId w:val="10"/>
        </w:numPr>
        <w:rPr>
          <w:lang w:val="es-CR" w:eastAsia="es-CR"/>
        </w:rPr>
      </w:pPr>
      <w:r w:rsidRPr="00027D34">
        <w:rPr>
          <w:lang w:val="es-CR" w:eastAsia="es-CR"/>
        </w:rPr>
        <w:t>Trabajo en equipo (15%): Se analiza la disposición para colaborar con equipos multidisciplinarios, compartir conocimientos y contribuir al logro de objetivos comunes.</w:t>
      </w:r>
    </w:p>
    <w:p w14:paraId="6E26365A" w14:textId="77777777" w:rsidR="00027D34" w:rsidRPr="00027D34" w:rsidRDefault="00027D34" w:rsidP="00027D34">
      <w:pPr>
        <w:pStyle w:val="Prrafodelista"/>
        <w:numPr>
          <w:ilvl w:val="0"/>
          <w:numId w:val="10"/>
        </w:numPr>
        <w:rPr>
          <w:lang w:val="es-CR" w:eastAsia="es-CR"/>
        </w:rPr>
      </w:pPr>
      <w:r w:rsidRPr="00027D34">
        <w:rPr>
          <w:lang w:val="es-CR" w:eastAsia="es-CR"/>
        </w:rPr>
        <w:t>Comunicación (15%): Se considera la capacidad para expresar ideas de forma clara, adaptar el lenguaje según el público y traducir datos técnicos en información comprensible para otros departamentos.</w:t>
      </w:r>
    </w:p>
    <w:p w14:paraId="4B000F82" w14:textId="77777777" w:rsidR="00027D34" w:rsidRPr="00027D34" w:rsidRDefault="00027D34" w:rsidP="00027D34">
      <w:pPr>
        <w:pStyle w:val="Prrafodelista"/>
        <w:numPr>
          <w:ilvl w:val="0"/>
          <w:numId w:val="10"/>
        </w:numPr>
        <w:rPr>
          <w:lang w:val="es-CR" w:eastAsia="es-CR"/>
        </w:rPr>
      </w:pPr>
      <w:r w:rsidRPr="00027D34">
        <w:rPr>
          <w:lang w:val="es-CR" w:eastAsia="es-CR"/>
        </w:rPr>
        <w:t>Adaptabilidad (10%): Se observa la flexibilidad ante cambios, la apertura al aprendizaje continuo y la capacidad para ajustarse a nuevas metodologías o herramientas.</w:t>
      </w:r>
    </w:p>
    <w:p w14:paraId="5C5FCEF5" w14:textId="77777777" w:rsidR="00027D34" w:rsidRPr="00027D34" w:rsidRDefault="00027D34" w:rsidP="00027D34">
      <w:pPr>
        <w:rPr>
          <w:lang w:val="es-CR" w:eastAsia="es-CR"/>
        </w:rPr>
      </w:pPr>
      <w:r w:rsidRPr="00027D34">
        <w:rPr>
          <w:lang w:val="es-CR" w:eastAsia="es-CR"/>
        </w:rPr>
        <w:t>Estos criterios fueron aplicados durante la entrevista estructurada, considerando tanto las respuestas verbales como la actitud, el lenguaje corporal y la coherencia entre lo expresado y lo documentado en el currículum.</w:t>
      </w:r>
    </w:p>
    <w:p w14:paraId="629379F3" w14:textId="750AEA08" w:rsidR="00027D34" w:rsidRDefault="00027D34" w:rsidP="00027D34">
      <w:pPr>
        <w:pStyle w:val="Ttulo3"/>
        <w:rPr>
          <w:lang w:val="es-CR" w:eastAsia="es-CR"/>
        </w:rPr>
      </w:pPr>
      <w:bookmarkStart w:id="22" w:name="_Toc211354545"/>
      <w:r w:rsidRPr="00027D34">
        <w:rPr>
          <w:rFonts w:eastAsia="Times New Roman"/>
          <w:lang w:val="es-CR" w:eastAsia="es-CR"/>
        </w:rPr>
        <w:t>Tabla de Evaluación del Candidato</w:t>
      </w:r>
      <w:bookmarkEnd w:id="22"/>
    </w:p>
    <w:tbl>
      <w:tblPr>
        <w:tblStyle w:val="Tablaconcuadrcula"/>
        <w:tblW w:w="8789" w:type="dxa"/>
        <w:tblInd w:w="704" w:type="dxa"/>
        <w:tblLook w:val="04A0" w:firstRow="1" w:lastRow="0" w:firstColumn="1" w:lastColumn="0" w:noHBand="0" w:noVBand="1"/>
      </w:tblPr>
      <w:tblGrid>
        <w:gridCol w:w="2268"/>
        <w:gridCol w:w="1276"/>
        <w:gridCol w:w="2268"/>
        <w:gridCol w:w="2977"/>
      </w:tblGrid>
      <w:tr w:rsidR="00027D34" w14:paraId="12582600" w14:textId="77777777" w:rsidTr="00027D34">
        <w:tc>
          <w:tcPr>
            <w:tcW w:w="2268" w:type="dxa"/>
          </w:tcPr>
          <w:p w14:paraId="04DDC8AF" w14:textId="5E5EF2D4" w:rsidR="00027D34" w:rsidRPr="00027D34" w:rsidRDefault="00027D34" w:rsidP="00027D34">
            <w:pPr>
              <w:ind w:firstLine="0"/>
              <w:rPr>
                <w:b/>
                <w:bCs/>
                <w:lang w:val="es-CR" w:eastAsia="es-CR"/>
              </w:rPr>
            </w:pPr>
            <w:r w:rsidRPr="00027D34">
              <w:rPr>
                <w:b/>
                <w:bCs/>
                <w:lang w:eastAsia="es-CR"/>
              </w:rPr>
              <w:t>Competencia</w:t>
            </w:r>
          </w:p>
        </w:tc>
        <w:tc>
          <w:tcPr>
            <w:tcW w:w="1276" w:type="dxa"/>
          </w:tcPr>
          <w:p w14:paraId="4B689E57" w14:textId="63F43871" w:rsidR="00027D34" w:rsidRPr="00027D34" w:rsidRDefault="00027D34" w:rsidP="00027D34">
            <w:pPr>
              <w:ind w:firstLine="0"/>
              <w:rPr>
                <w:b/>
                <w:bCs/>
                <w:lang w:val="es-CR" w:eastAsia="es-CR"/>
              </w:rPr>
            </w:pPr>
            <w:r w:rsidRPr="00027D34">
              <w:rPr>
                <w:b/>
                <w:bCs/>
                <w:lang w:eastAsia="es-CR"/>
              </w:rPr>
              <w:t>Peso (%)</w:t>
            </w:r>
          </w:p>
        </w:tc>
        <w:tc>
          <w:tcPr>
            <w:tcW w:w="2268" w:type="dxa"/>
          </w:tcPr>
          <w:p w14:paraId="078F555D" w14:textId="75E81F7A" w:rsidR="00027D34" w:rsidRPr="00027D34" w:rsidRDefault="00027D34" w:rsidP="00027D34">
            <w:pPr>
              <w:ind w:firstLine="0"/>
              <w:rPr>
                <w:b/>
                <w:bCs/>
                <w:lang w:val="es-CR" w:eastAsia="es-CR"/>
              </w:rPr>
            </w:pPr>
            <w:r w:rsidRPr="00027D34">
              <w:rPr>
                <w:b/>
                <w:bCs/>
                <w:lang w:eastAsia="es-CR"/>
              </w:rPr>
              <w:t>Puntuación (1–5)</w:t>
            </w:r>
          </w:p>
        </w:tc>
        <w:tc>
          <w:tcPr>
            <w:tcW w:w="2977" w:type="dxa"/>
          </w:tcPr>
          <w:p w14:paraId="20CA7786" w14:textId="080A20E4" w:rsidR="00027D34" w:rsidRPr="00027D34" w:rsidRDefault="00027D34" w:rsidP="00027D34">
            <w:pPr>
              <w:ind w:firstLine="0"/>
              <w:rPr>
                <w:b/>
                <w:bCs/>
                <w:lang w:val="es-CR" w:eastAsia="es-CR"/>
              </w:rPr>
            </w:pPr>
            <w:r w:rsidRPr="00027D34">
              <w:rPr>
                <w:b/>
                <w:bCs/>
                <w:lang w:val="es-CR" w:eastAsia="es-CR"/>
              </w:rPr>
              <w:t>Observaciones</w:t>
            </w:r>
          </w:p>
        </w:tc>
      </w:tr>
      <w:tr w:rsidR="00027D34" w14:paraId="4A17C888" w14:textId="77777777" w:rsidTr="00027D34">
        <w:tc>
          <w:tcPr>
            <w:tcW w:w="2268" w:type="dxa"/>
          </w:tcPr>
          <w:p w14:paraId="5AB68B11" w14:textId="77742516" w:rsidR="00027D34" w:rsidRDefault="00027D34" w:rsidP="00027D34">
            <w:pPr>
              <w:ind w:firstLine="0"/>
              <w:rPr>
                <w:lang w:val="es-CR" w:eastAsia="es-CR"/>
              </w:rPr>
            </w:pPr>
            <w:r w:rsidRPr="00027D34">
              <w:rPr>
                <w:lang w:eastAsia="es-CR"/>
              </w:rPr>
              <w:t>Conocimientos Técnicos</w:t>
            </w:r>
          </w:p>
        </w:tc>
        <w:tc>
          <w:tcPr>
            <w:tcW w:w="1276" w:type="dxa"/>
          </w:tcPr>
          <w:p w14:paraId="2801E671" w14:textId="6CFE6A5C" w:rsidR="00027D34" w:rsidRDefault="00027D34" w:rsidP="00027D34">
            <w:pPr>
              <w:ind w:firstLine="0"/>
              <w:rPr>
                <w:lang w:val="es-CR" w:eastAsia="es-CR"/>
              </w:rPr>
            </w:pPr>
            <w:r>
              <w:rPr>
                <w:lang w:val="es-CR" w:eastAsia="es-CR"/>
              </w:rPr>
              <w:t>40%</w:t>
            </w:r>
          </w:p>
        </w:tc>
        <w:tc>
          <w:tcPr>
            <w:tcW w:w="2268" w:type="dxa"/>
          </w:tcPr>
          <w:p w14:paraId="6BF239AA" w14:textId="29A84F97" w:rsidR="00027D34" w:rsidRDefault="00027D34" w:rsidP="00027D34">
            <w:pPr>
              <w:ind w:firstLine="0"/>
              <w:rPr>
                <w:lang w:val="es-CR" w:eastAsia="es-CR"/>
              </w:rPr>
            </w:pPr>
            <w:r>
              <w:rPr>
                <w:lang w:val="es-CR" w:eastAsia="es-CR"/>
              </w:rPr>
              <w:t>4</w:t>
            </w:r>
          </w:p>
        </w:tc>
        <w:tc>
          <w:tcPr>
            <w:tcW w:w="2977" w:type="dxa"/>
          </w:tcPr>
          <w:p w14:paraId="469B2CF0" w14:textId="13CCB5A7" w:rsidR="00027D34" w:rsidRDefault="00027D34" w:rsidP="00027D34">
            <w:pPr>
              <w:ind w:firstLine="0"/>
              <w:rPr>
                <w:lang w:val="es-CR" w:eastAsia="es-CR"/>
              </w:rPr>
            </w:pPr>
            <w:r w:rsidRPr="00027D34">
              <w:rPr>
                <w:lang w:val="es-CR" w:eastAsia="es-CR"/>
              </w:rPr>
              <w:t xml:space="preserve">Demuestra dominio sólido en Python, SQL y </w:t>
            </w:r>
            <w:proofErr w:type="spellStart"/>
            <w:r w:rsidRPr="00027D34">
              <w:rPr>
                <w:lang w:val="es-CR" w:eastAsia="es-CR"/>
              </w:rPr>
              <w:t>Power</w:t>
            </w:r>
            <w:proofErr w:type="spellEnd"/>
            <w:r w:rsidRPr="00027D34">
              <w:rPr>
                <w:lang w:val="es-CR" w:eastAsia="es-CR"/>
              </w:rPr>
              <w:t xml:space="preserve"> BI; experiencia relevante en IA</w:t>
            </w:r>
          </w:p>
        </w:tc>
      </w:tr>
      <w:tr w:rsidR="00027D34" w14:paraId="19C03A2D" w14:textId="77777777" w:rsidTr="00027D34">
        <w:tc>
          <w:tcPr>
            <w:tcW w:w="2268" w:type="dxa"/>
          </w:tcPr>
          <w:p w14:paraId="0D74DEFA" w14:textId="5320199C" w:rsidR="00027D34" w:rsidRDefault="00027D34" w:rsidP="00027D34">
            <w:pPr>
              <w:ind w:firstLine="0"/>
              <w:rPr>
                <w:lang w:val="es-CR" w:eastAsia="es-CR"/>
              </w:rPr>
            </w:pPr>
            <w:r w:rsidRPr="00027D34">
              <w:rPr>
                <w:lang w:eastAsia="es-CR"/>
              </w:rPr>
              <w:t>Resolución de Problemas</w:t>
            </w:r>
          </w:p>
        </w:tc>
        <w:tc>
          <w:tcPr>
            <w:tcW w:w="1276" w:type="dxa"/>
          </w:tcPr>
          <w:p w14:paraId="579AE0EE" w14:textId="1E103CAE" w:rsidR="00027D34" w:rsidRDefault="00027D34" w:rsidP="00027D34">
            <w:pPr>
              <w:ind w:firstLine="0"/>
              <w:rPr>
                <w:lang w:val="es-CR" w:eastAsia="es-CR"/>
              </w:rPr>
            </w:pPr>
            <w:r>
              <w:rPr>
                <w:lang w:val="es-CR" w:eastAsia="es-CR"/>
              </w:rPr>
              <w:t>20%</w:t>
            </w:r>
          </w:p>
        </w:tc>
        <w:tc>
          <w:tcPr>
            <w:tcW w:w="2268" w:type="dxa"/>
          </w:tcPr>
          <w:p w14:paraId="6BB3E892" w14:textId="39020E9A" w:rsidR="00027D34" w:rsidRDefault="00027D34" w:rsidP="00027D34">
            <w:pPr>
              <w:ind w:firstLine="0"/>
              <w:rPr>
                <w:lang w:val="es-CR" w:eastAsia="es-CR"/>
              </w:rPr>
            </w:pPr>
            <w:r>
              <w:rPr>
                <w:lang w:val="es-CR" w:eastAsia="es-CR"/>
              </w:rPr>
              <w:t>5</w:t>
            </w:r>
          </w:p>
        </w:tc>
        <w:tc>
          <w:tcPr>
            <w:tcW w:w="2977" w:type="dxa"/>
          </w:tcPr>
          <w:p w14:paraId="6FEE0845" w14:textId="38129513" w:rsidR="00027D34" w:rsidRDefault="00027D34" w:rsidP="00027D34">
            <w:pPr>
              <w:ind w:firstLine="0"/>
              <w:rPr>
                <w:lang w:val="es-CR" w:eastAsia="es-CR"/>
              </w:rPr>
            </w:pPr>
            <w:r w:rsidRPr="00027D34">
              <w:rPr>
                <w:lang w:eastAsia="es-CR"/>
              </w:rPr>
              <w:t>Propone soluciones creativas y realistas ante escenarios hipotéticos complejos.</w:t>
            </w:r>
          </w:p>
        </w:tc>
      </w:tr>
      <w:tr w:rsidR="00027D34" w14:paraId="10B7198D" w14:textId="77777777" w:rsidTr="00027D34">
        <w:tc>
          <w:tcPr>
            <w:tcW w:w="2268" w:type="dxa"/>
          </w:tcPr>
          <w:p w14:paraId="7E84949B" w14:textId="6AA9665C" w:rsidR="00027D34" w:rsidRDefault="00027D34" w:rsidP="00027D34">
            <w:pPr>
              <w:ind w:firstLine="0"/>
              <w:rPr>
                <w:lang w:val="es-CR" w:eastAsia="es-CR"/>
              </w:rPr>
            </w:pPr>
            <w:r w:rsidRPr="00027D34">
              <w:rPr>
                <w:lang w:eastAsia="es-CR"/>
              </w:rPr>
              <w:t>Trabajo en Equipo</w:t>
            </w:r>
          </w:p>
        </w:tc>
        <w:tc>
          <w:tcPr>
            <w:tcW w:w="1276" w:type="dxa"/>
          </w:tcPr>
          <w:p w14:paraId="3F45EA5B" w14:textId="164EB832" w:rsidR="00027D34" w:rsidRDefault="00027D34" w:rsidP="00027D34">
            <w:pPr>
              <w:ind w:firstLine="0"/>
              <w:rPr>
                <w:lang w:val="es-CR" w:eastAsia="es-CR"/>
              </w:rPr>
            </w:pPr>
            <w:r>
              <w:rPr>
                <w:lang w:val="es-CR" w:eastAsia="es-CR"/>
              </w:rPr>
              <w:t>15%</w:t>
            </w:r>
          </w:p>
        </w:tc>
        <w:tc>
          <w:tcPr>
            <w:tcW w:w="2268" w:type="dxa"/>
          </w:tcPr>
          <w:p w14:paraId="783C7C32" w14:textId="1EF6ED02" w:rsidR="00027D34" w:rsidRDefault="00027D34" w:rsidP="00027D34">
            <w:pPr>
              <w:ind w:firstLine="0"/>
              <w:rPr>
                <w:lang w:val="es-CR" w:eastAsia="es-CR"/>
              </w:rPr>
            </w:pPr>
            <w:r>
              <w:rPr>
                <w:lang w:val="es-CR" w:eastAsia="es-CR"/>
              </w:rPr>
              <w:t>4</w:t>
            </w:r>
          </w:p>
        </w:tc>
        <w:tc>
          <w:tcPr>
            <w:tcW w:w="2977" w:type="dxa"/>
          </w:tcPr>
          <w:p w14:paraId="437593E2" w14:textId="57FE33B4" w:rsidR="00027D34" w:rsidRDefault="00027D34" w:rsidP="00027D34">
            <w:pPr>
              <w:ind w:firstLine="0"/>
              <w:rPr>
                <w:lang w:val="es-CR" w:eastAsia="es-CR"/>
              </w:rPr>
            </w:pPr>
            <w:r w:rsidRPr="00027D34">
              <w:rPr>
                <w:lang w:eastAsia="es-CR"/>
              </w:rPr>
              <w:t>Muestra disposición colaborativa y experiencia en metodologías ágiles.</w:t>
            </w:r>
          </w:p>
        </w:tc>
      </w:tr>
      <w:tr w:rsidR="00027D34" w14:paraId="2DA7C4DB" w14:textId="77777777" w:rsidTr="00027D34">
        <w:tc>
          <w:tcPr>
            <w:tcW w:w="2268" w:type="dxa"/>
          </w:tcPr>
          <w:p w14:paraId="5B5BDE88" w14:textId="62A57ADA" w:rsidR="00027D34" w:rsidRDefault="00027D34" w:rsidP="00027D34">
            <w:pPr>
              <w:ind w:firstLine="0"/>
              <w:rPr>
                <w:lang w:val="es-CR" w:eastAsia="es-CR"/>
              </w:rPr>
            </w:pPr>
            <w:r w:rsidRPr="00027D34">
              <w:rPr>
                <w:lang w:eastAsia="es-CR"/>
              </w:rPr>
              <w:t>Comunicación</w:t>
            </w:r>
          </w:p>
        </w:tc>
        <w:tc>
          <w:tcPr>
            <w:tcW w:w="1276" w:type="dxa"/>
          </w:tcPr>
          <w:p w14:paraId="6E74FCF7" w14:textId="0E7948AC" w:rsidR="00027D34" w:rsidRDefault="00027D34" w:rsidP="00027D34">
            <w:pPr>
              <w:ind w:firstLine="0"/>
              <w:rPr>
                <w:lang w:val="es-CR" w:eastAsia="es-CR"/>
              </w:rPr>
            </w:pPr>
            <w:r>
              <w:rPr>
                <w:lang w:val="es-CR" w:eastAsia="es-CR"/>
              </w:rPr>
              <w:t>15%</w:t>
            </w:r>
          </w:p>
        </w:tc>
        <w:tc>
          <w:tcPr>
            <w:tcW w:w="2268" w:type="dxa"/>
          </w:tcPr>
          <w:p w14:paraId="19198FB6" w14:textId="0C0118E4" w:rsidR="00027D34" w:rsidRDefault="00027D34" w:rsidP="00027D34">
            <w:pPr>
              <w:ind w:firstLine="0"/>
              <w:rPr>
                <w:lang w:val="es-CR" w:eastAsia="es-CR"/>
              </w:rPr>
            </w:pPr>
            <w:r>
              <w:rPr>
                <w:lang w:val="es-CR" w:eastAsia="es-CR"/>
              </w:rPr>
              <w:t>3</w:t>
            </w:r>
          </w:p>
        </w:tc>
        <w:tc>
          <w:tcPr>
            <w:tcW w:w="2977" w:type="dxa"/>
          </w:tcPr>
          <w:p w14:paraId="04AAF5E3" w14:textId="40EC0215" w:rsidR="00027D34" w:rsidRDefault="00027D34" w:rsidP="00027D34">
            <w:pPr>
              <w:ind w:firstLine="0"/>
              <w:rPr>
                <w:lang w:val="es-CR" w:eastAsia="es-CR"/>
              </w:rPr>
            </w:pPr>
            <w:r w:rsidRPr="00027D34">
              <w:rPr>
                <w:lang w:eastAsia="es-CR"/>
              </w:rPr>
              <w:t xml:space="preserve">Explica conceptos técnicos con claridad, </w:t>
            </w:r>
            <w:r w:rsidRPr="00027D34">
              <w:rPr>
                <w:lang w:eastAsia="es-CR"/>
              </w:rPr>
              <w:lastRenderedPageBreak/>
              <w:t>aunque requiere mejorar síntesis verbal.</w:t>
            </w:r>
          </w:p>
        </w:tc>
      </w:tr>
      <w:tr w:rsidR="00027D34" w14:paraId="29C4B63E" w14:textId="77777777" w:rsidTr="00027D34">
        <w:trPr>
          <w:trHeight w:val="148"/>
        </w:trPr>
        <w:tc>
          <w:tcPr>
            <w:tcW w:w="2268" w:type="dxa"/>
          </w:tcPr>
          <w:p w14:paraId="1837D2AA" w14:textId="13378BF9" w:rsidR="00027D34" w:rsidRDefault="00027D34" w:rsidP="00027D34">
            <w:pPr>
              <w:ind w:firstLine="0"/>
              <w:rPr>
                <w:lang w:val="es-CR" w:eastAsia="es-CR"/>
              </w:rPr>
            </w:pPr>
            <w:r w:rsidRPr="00027D34">
              <w:rPr>
                <w:lang w:eastAsia="es-CR"/>
              </w:rPr>
              <w:lastRenderedPageBreak/>
              <w:t>Adaptabilidad</w:t>
            </w:r>
          </w:p>
        </w:tc>
        <w:tc>
          <w:tcPr>
            <w:tcW w:w="1276" w:type="dxa"/>
          </w:tcPr>
          <w:p w14:paraId="309973B7" w14:textId="6B964E0D" w:rsidR="00027D34" w:rsidRDefault="00027D34" w:rsidP="00027D34">
            <w:pPr>
              <w:ind w:firstLine="0"/>
              <w:rPr>
                <w:lang w:val="es-CR" w:eastAsia="es-CR"/>
              </w:rPr>
            </w:pPr>
            <w:r>
              <w:rPr>
                <w:lang w:val="es-CR" w:eastAsia="es-CR"/>
              </w:rPr>
              <w:t>10%</w:t>
            </w:r>
          </w:p>
        </w:tc>
        <w:tc>
          <w:tcPr>
            <w:tcW w:w="2268" w:type="dxa"/>
          </w:tcPr>
          <w:p w14:paraId="09F8F08D" w14:textId="21249BA0" w:rsidR="00027D34" w:rsidRDefault="00027D34" w:rsidP="00027D34">
            <w:pPr>
              <w:ind w:firstLine="0"/>
              <w:rPr>
                <w:lang w:val="es-CR" w:eastAsia="es-CR"/>
              </w:rPr>
            </w:pPr>
            <w:r>
              <w:rPr>
                <w:lang w:val="es-CR" w:eastAsia="es-CR"/>
              </w:rPr>
              <w:t>4</w:t>
            </w:r>
          </w:p>
        </w:tc>
        <w:tc>
          <w:tcPr>
            <w:tcW w:w="2977" w:type="dxa"/>
          </w:tcPr>
          <w:p w14:paraId="2E310620" w14:textId="17241445" w:rsidR="00027D34" w:rsidRDefault="00027D34" w:rsidP="00027D34">
            <w:pPr>
              <w:ind w:firstLine="0"/>
              <w:rPr>
                <w:lang w:val="es-CR" w:eastAsia="es-CR"/>
              </w:rPr>
            </w:pPr>
            <w:r w:rsidRPr="00027D34">
              <w:rPr>
                <w:lang w:eastAsia="es-CR"/>
              </w:rPr>
              <w:t>Evidencia flexibilidad y apertura al cambio; experiencia en entornos dinámicos.</w:t>
            </w:r>
          </w:p>
        </w:tc>
      </w:tr>
    </w:tbl>
    <w:p w14:paraId="3EC134CF" w14:textId="77777777" w:rsidR="00027D34" w:rsidRDefault="00027D34" w:rsidP="00027D34">
      <w:pPr>
        <w:rPr>
          <w:lang w:val="es-CR" w:eastAsia="es-CR"/>
        </w:rPr>
      </w:pPr>
    </w:p>
    <w:p w14:paraId="563CE4B5" w14:textId="77777777" w:rsidR="00027D34" w:rsidRDefault="00027D34" w:rsidP="00027D34">
      <w:pPr>
        <w:rPr>
          <w:lang w:val="es-CR" w:eastAsia="es-CR"/>
        </w:rPr>
      </w:pPr>
      <w:r w:rsidRPr="00027D34">
        <w:rPr>
          <w:b/>
          <w:bCs/>
          <w:lang w:val="es-CR" w:eastAsia="es-CR"/>
        </w:rPr>
        <w:t>Decisión Final:</w:t>
      </w:r>
    </w:p>
    <w:p w14:paraId="3DE78C6F" w14:textId="4C004406" w:rsidR="00027D34" w:rsidRPr="00027D34" w:rsidRDefault="00027D34" w:rsidP="00027D34">
      <w:pPr>
        <w:rPr>
          <w:lang w:val="es-CR" w:eastAsia="es-CR"/>
        </w:rPr>
      </w:pPr>
      <w:r w:rsidRPr="00027D34">
        <w:rPr>
          <w:lang w:val="es-CR" w:eastAsia="es-CR"/>
        </w:rPr>
        <w:t>El candidato evaluado cumple con los requisitos técnicos y actitudinales del puesto, destacando especialmente en resolución de problemas y adaptabilidad</w:t>
      </w:r>
      <w:r>
        <w:rPr>
          <w:lang w:val="es-CR" w:eastAsia="es-CR"/>
        </w:rPr>
        <w:t xml:space="preserve"> s</w:t>
      </w:r>
      <w:r w:rsidRPr="00027D34">
        <w:rPr>
          <w:lang w:val="es-CR" w:eastAsia="es-CR"/>
        </w:rPr>
        <w:t>e recomienda su contratación, con seguimiento en el área de comunicación para fortalecer su capacidad de síntesis y presentación de resultados ante públicos no técnicos.</w:t>
      </w:r>
    </w:p>
    <w:p w14:paraId="66B182BA" w14:textId="3C30D8E4" w:rsidR="00027D34" w:rsidRDefault="00027D34" w:rsidP="00027D34">
      <w:pPr>
        <w:rPr>
          <w:lang w:val="es-CR"/>
        </w:rPr>
      </w:pPr>
    </w:p>
    <w:p w14:paraId="38FD7985" w14:textId="6F2BC339" w:rsidR="00EF5EB6" w:rsidRDefault="00EF5EB6" w:rsidP="00027D34">
      <w:pPr>
        <w:rPr>
          <w:lang w:val="es-CR"/>
        </w:rPr>
      </w:pPr>
    </w:p>
    <w:p w14:paraId="7CED4EB9" w14:textId="7C524300" w:rsidR="00EF5EB6" w:rsidRDefault="00EF5EB6" w:rsidP="00027D34">
      <w:pPr>
        <w:rPr>
          <w:lang w:val="es-CR"/>
        </w:rPr>
      </w:pPr>
    </w:p>
    <w:p w14:paraId="7AE1588D" w14:textId="18933031" w:rsidR="00EF5EB6" w:rsidRDefault="00EF5EB6" w:rsidP="00027D34">
      <w:pPr>
        <w:rPr>
          <w:lang w:val="es-CR"/>
        </w:rPr>
      </w:pPr>
    </w:p>
    <w:p w14:paraId="61AC8A1C" w14:textId="7B662422" w:rsidR="00EF5EB6" w:rsidRDefault="00EF5EB6" w:rsidP="00027D34">
      <w:pPr>
        <w:rPr>
          <w:lang w:val="es-CR"/>
        </w:rPr>
      </w:pPr>
    </w:p>
    <w:p w14:paraId="188517BA" w14:textId="16075BE6" w:rsidR="00EF5EB6" w:rsidRDefault="00EF5EB6" w:rsidP="00027D34">
      <w:pPr>
        <w:rPr>
          <w:lang w:val="es-CR"/>
        </w:rPr>
      </w:pPr>
    </w:p>
    <w:p w14:paraId="335D4040" w14:textId="72AB9E95" w:rsidR="00EF5EB6" w:rsidRDefault="00EF5EB6" w:rsidP="00027D34">
      <w:pPr>
        <w:rPr>
          <w:lang w:val="es-CR"/>
        </w:rPr>
      </w:pPr>
    </w:p>
    <w:p w14:paraId="3CEFBADB" w14:textId="54204C76" w:rsidR="00EF5EB6" w:rsidRDefault="00EF5EB6" w:rsidP="00027D34">
      <w:pPr>
        <w:rPr>
          <w:lang w:val="es-CR"/>
        </w:rPr>
      </w:pPr>
    </w:p>
    <w:p w14:paraId="76222514" w14:textId="1F34CC06" w:rsidR="00EF5EB6" w:rsidRDefault="00EF5EB6" w:rsidP="00027D34">
      <w:pPr>
        <w:rPr>
          <w:lang w:val="es-CR"/>
        </w:rPr>
      </w:pPr>
    </w:p>
    <w:p w14:paraId="4783B834" w14:textId="2B45AEC7" w:rsidR="00EF5EB6" w:rsidRDefault="00EF5EB6" w:rsidP="00027D34">
      <w:pPr>
        <w:rPr>
          <w:lang w:val="es-CR"/>
        </w:rPr>
      </w:pPr>
    </w:p>
    <w:p w14:paraId="2B4ECF67" w14:textId="77777777" w:rsidR="00EF5EB6" w:rsidRPr="00027D34" w:rsidRDefault="00EF5EB6" w:rsidP="00027D34">
      <w:pPr>
        <w:rPr>
          <w:lang w:val="es-CR"/>
        </w:rPr>
      </w:pPr>
    </w:p>
    <w:p w14:paraId="5C3FF26D" w14:textId="77777777" w:rsidR="00027D34" w:rsidRDefault="003A066A" w:rsidP="00027D34">
      <w:pPr>
        <w:pStyle w:val="Ttulo1"/>
        <w:rPr>
          <w:szCs w:val="24"/>
        </w:rPr>
      </w:pPr>
      <w:bookmarkStart w:id="23" w:name="_Toc211354546"/>
      <w:r w:rsidRPr="003A066A">
        <w:rPr>
          <w:szCs w:val="24"/>
        </w:rPr>
        <w:lastRenderedPageBreak/>
        <w:t>Conclusiones</w:t>
      </w:r>
      <w:bookmarkEnd w:id="23"/>
      <w:r w:rsidRPr="003A066A">
        <w:rPr>
          <w:szCs w:val="24"/>
        </w:rPr>
        <w:t xml:space="preserve"> </w:t>
      </w:r>
    </w:p>
    <w:p w14:paraId="3C386211" w14:textId="1EC33CA6" w:rsidR="00027D34" w:rsidRPr="00C7179C" w:rsidRDefault="00027D34" w:rsidP="00027D34">
      <w:pPr>
        <w:rPr>
          <w:szCs w:val="24"/>
        </w:rPr>
      </w:pPr>
      <w:r w:rsidRPr="00C7179C">
        <w:rPr>
          <w:lang w:val="es-CR"/>
        </w:rPr>
        <w:t xml:space="preserve">En </w:t>
      </w:r>
      <w:r w:rsidR="00C7179C" w:rsidRPr="00C7179C">
        <w:rPr>
          <w:lang w:val="es-CR"/>
        </w:rPr>
        <w:t>conclusión,</w:t>
      </w:r>
      <w:r w:rsidRPr="00C7179C">
        <w:rPr>
          <w:lang w:val="es-CR"/>
        </w:rPr>
        <w:t xml:space="preserve"> la gestión estratégica del talento humano es determinante para el éxito organizacional, especialmente en sectores como el tecnológico, donde la selección de personal debe considerar tanto las competencias técnicas como las habilidades blandas</w:t>
      </w:r>
      <w:r w:rsidR="00C7179C" w:rsidRPr="00C7179C">
        <w:rPr>
          <w:lang w:val="es-CR"/>
        </w:rPr>
        <w:t xml:space="preserve"> e</w:t>
      </w:r>
      <w:r w:rsidRPr="00C7179C">
        <w:rPr>
          <w:lang w:val="es-CR"/>
        </w:rPr>
        <w:t>sta tarea permitió evidenciar que un proceso de selección bien estructurado incide directamente en la productividad, la innovación y el clima laboral.</w:t>
      </w:r>
    </w:p>
    <w:p w14:paraId="5A16EF14" w14:textId="6063138E" w:rsidR="00027D34" w:rsidRPr="00C7179C" w:rsidRDefault="00027D34" w:rsidP="00027D34">
      <w:pPr>
        <w:rPr>
          <w:lang w:val="es-CR"/>
        </w:rPr>
      </w:pPr>
      <w:r w:rsidRPr="00C7179C">
        <w:rPr>
          <w:lang w:val="es-CR"/>
        </w:rPr>
        <w:t>La escasez de talento especializado en TI exige métodos de reclutamiento más precisos y adaptados al contexto, como el headhunting o las pruebas de asignación</w:t>
      </w:r>
      <w:r w:rsidR="00C7179C" w:rsidRPr="00C7179C">
        <w:rPr>
          <w:lang w:val="es-CR"/>
        </w:rPr>
        <w:t xml:space="preserve"> a </w:t>
      </w:r>
      <w:r w:rsidRPr="00C7179C">
        <w:rPr>
          <w:lang w:val="es-CR"/>
        </w:rPr>
        <w:t>través del análisis teórico y la simulación práctica, se concluye que las empresas deben diversificar sus estrategias para atraer perfiles idóneos que respondan a los desafíos actuales del mercado digital.</w:t>
      </w:r>
    </w:p>
    <w:p w14:paraId="01016A86" w14:textId="10E1E393" w:rsidR="003A066A" w:rsidRDefault="00C7179C" w:rsidP="00C7179C">
      <w:pPr>
        <w:rPr>
          <w:lang w:val="es-CR"/>
        </w:rPr>
      </w:pPr>
      <w:r w:rsidRPr="00C7179C">
        <w:rPr>
          <w:lang w:val="es-CR"/>
        </w:rPr>
        <w:t>Finalmente, es importante destacar que la</w:t>
      </w:r>
      <w:r w:rsidR="00027D34" w:rsidRPr="00C7179C">
        <w:rPr>
          <w:lang w:val="es-CR"/>
        </w:rPr>
        <w:t xml:space="preserve"> entrevista de selección sigue siendo una herramienta clave, pero debe complementarse con técnicas objetivas y situacionales que permitan evaluar la capacidad de resolución de problemas, la adaptabilidad y la alineación con la cultura organizacional</w:t>
      </w:r>
      <w:r w:rsidRPr="00C7179C">
        <w:rPr>
          <w:lang w:val="es-CR"/>
        </w:rPr>
        <w:t xml:space="preserve"> l</w:t>
      </w:r>
      <w:r w:rsidR="00027D34" w:rsidRPr="00C7179C">
        <w:rPr>
          <w:lang w:val="es-CR"/>
        </w:rPr>
        <w:t>a simulación realizada evidenció que una entrevista bien diseñada puede anticipar el desempeño futuro del candidato y facilitar decisiones acertadas.</w:t>
      </w:r>
    </w:p>
    <w:p w14:paraId="44E44835" w14:textId="74E2596B" w:rsidR="00EF5EB6" w:rsidRDefault="00EF5EB6" w:rsidP="00C7179C">
      <w:pPr>
        <w:rPr>
          <w:lang w:val="es-CR"/>
        </w:rPr>
      </w:pPr>
    </w:p>
    <w:p w14:paraId="2A8D425A" w14:textId="341268D7" w:rsidR="00EF5EB6" w:rsidRDefault="00EF5EB6" w:rsidP="00C7179C">
      <w:pPr>
        <w:rPr>
          <w:lang w:val="es-CR"/>
        </w:rPr>
      </w:pPr>
    </w:p>
    <w:p w14:paraId="414CCAE2" w14:textId="0A7D9493" w:rsidR="00EF5EB6" w:rsidRDefault="00EF5EB6" w:rsidP="00C7179C">
      <w:pPr>
        <w:rPr>
          <w:lang w:val="es-CR"/>
        </w:rPr>
      </w:pPr>
    </w:p>
    <w:p w14:paraId="0EB9821A" w14:textId="3830F6B7" w:rsidR="00EF5EB6" w:rsidRDefault="00EF5EB6" w:rsidP="00C7179C">
      <w:pPr>
        <w:rPr>
          <w:lang w:val="es-CR"/>
        </w:rPr>
      </w:pPr>
    </w:p>
    <w:p w14:paraId="49759855" w14:textId="65BD60C2" w:rsidR="00EF5EB6" w:rsidRDefault="00EF5EB6" w:rsidP="00C7179C">
      <w:pPr>
        <w:rPr>
          <w:lang w:val="es-CR"/>
        </w:rPr>
      </w:pPr>
    </w:p>
    <w:p w14:paraId="2D35D89B" w14:textId="0F7FE270" w:rsidR="00EF5EB6" w:rsidRDefault="00EF5EB6" w:rsidP="00C7179C">
      <w:pPr>
        <w:rPr>
          <w:lang w:val="es-CR"/>
        </w:rPr>
      </w:pPr>
    </w:p>
    <w:p w14:paraId="381EAC58" w14:textId="77777777" w:rsidR="00EF5EB6" w:rsidRPr="003A066A" w:rsidRDefault="00EF5EB6" w:rsidP="00C7179C">
      <w:pPr>
        <w:rPr>
          <w:lang w:val="es-CR"/>
        </w:rPr>
      </w:pPr>
    </w:p>
    <w:p w14:paraId="1A6476DE" w14:textId="2E605A31" w:rsidR="003A066A" w:rsidRDefault="003A066A" w:rsidP="003A066A">
      <w:pPr>
        <w:pStyle w:val="Ttulo1"/>
        <w:rPr>
          <w:szCs w:val="24"/>
        </w:rPr>
      </w:pPr>
      <w:bookmarkStart w:id="24" w:name="_Toc211354547"/>
      <w:r w:rsidRPr="003A066A">
        <w:rPr>
          <w:szCs w:val="24"/>
        </w:rPr>
        <w:lastRenderedPageBreak/>
        <w:t>Recomendaciones</w:t>
      </w:r>
      <w:bookmarkEnd w:id="24"/>
      <w:r w:rsidRPr="003A066A">
        <w:rPr>
          <w:szCs w:val="24"/>
        </w:rPr>
        <w:t xml:space="preserve"> </w:t>
      </w:r>
    </w:p>
    <w:p w14:paraId="2898CFE0" w14:textId="02410A6F" w:rsidR="00C7179C" w:rsidRPr="00C7179C" w:rsidRDefault="00C7179C" w:rsidP="00C7179C">
      <w:pPr>
        <w:pStyle w:val="Prrafodelista"/>
        <w:numPr>
          <w:ilvl w:val="0"/>
          <w:numId w:val="12"/>
        </w:numPr>
        <w:rPr>
          <w:lang w:val="es-CR"/>
        </w:rPr>
      </w:pPr>
      <w:r w:rsidRPr="00C7179C">
        <w:rPr>
          <w:lang w:val="es-CR"/>
        </w:rPr>
        <w:t>Diseñar procesos de selección integrales que combinen entrevistas estructuradas, pruebas técnicas y verificación de referencias, permitiendo una evaluación multidimensional del candidato</w:t>
      </w:r>
      <w:r>
        <w:rPr>
          <w:lang w:val="es-CR"/>
        </w:rPr>
        <w:t xml:space="preserve"> e</w:t>
      </w:r>
      <w:r w:rsidRPr="00C7179C">
        <w:rPr>
          <w:lang w:val="es-CR"/>
        </w:rPr>
        <w:t>sta acción concreta mejora la calidad de las contrataciones y reduce la rotación laboral.</w:t>
      </w:r>
    </w:p>
    <w:p w14:paraId="096B8A23" w14:textId="64A1CC45" w:rsidR="00C7179C" w:rsidRPr="00C7179C" w:rsidRDefault="00C7179C" w:rsidP="00C7179C">
      <w:pPr>
        <w:numPr>
          <w:ilvl w:val="0"/>
          <w:numId w:val="12"/>
        </w:numPr>
        <w:rPr>
          <w:lang w:val="es-CR"/>
        </w:rPr>
      </w:pPr>
      <w:r w:rsidRPr="00C7179C">
        <w:rPr>
          <w:lang w:val="es-CR"/>
        </w:rPr>
        <w:t>Fortalecer la formación interna en competencias blandas y metodologías ágiles, especialmente en equipos de TI, para asegurar que el talento incorporado se integre eficazmente y contribuya al trabajo colaborativo</w:t>
      </w:r>
      <w:r>
        <w:rPr>
          <w:lang w:val="es-CR"/>
        </w:rPr>
        <w:t xml:space="preserve"> e</w:t>
      </w:r>
      <w:r w:rsidRPr="00C7179C">
        <w:rPr>
          <w:lang w:val="es-CR"/>
        </w:rPr>
        <w:t>sto implica invertir en programas de inducción, mentoría y desarrollo profesional continuo.</w:t>
      </w:r>
    </w:p>
    <w:p w14:paraId="0111721D" w14:textId="60F1B670" w:rsidR="00C7179C" w:rsidRDefault="00C7179C" w:rsidP="00C7179C">
      <w:pPr>
        <w:numPr>
          <w:ilvl w:val="0"/>
          <w:numId w:val="12"/>
        </w:numPr>
        <w:rPr>
          <w:lang w:val="es-CR"/>
        </w:rPr>
      </w:pPr>
      <w:r w:rsidRPr="00C7179C">
        <w:rPr>
          <w:lang w:val="es-CR"/>
        </w:rPr>
        <w:t xml:space="preserve">Implementar sistemas de seguimiento </w:t>
      </w:r>
      <w:proofErr w:type="spellStart"/>
      <w:r w:rsidRPr="00C7179C">
        <w:rPr>
          <w:lang w:val="es-CR"/>
        </w:rPr>
        <w:t>post-contratación</w:t>
      </w:r>
      <w:proofErr w:type="spellEnd"/>
      <w:r w:rsidRPr="00C7179C">
        <w:rPr>
          <w:lang w:val="es-CR"/>
        </w:rPr>
        <w:t xml:space="preserve"> que permitan validar la efectividad del proceso de selección, ajustando los criterios y herramientas según los resultados obtenidos</w:t>
      </w:r>
      <w:r>
        <w:rPr>
          <w:lang w:val="es-CR"/>
        </w:rPr>
        <w:t xml:space="preserve"> e</w:t>
      </w:r>
      <w:r w:rsidRPr="00C7179C">
        <w:rPr>
          <w:lang w:val="es-CR"/>
        </w:rPr>
        <w:t>sta retroalimentación constante favorece la mejora continua en la gestión del recurso humano y la sostenibilidad del talento en la organización.</w:t>
      </w:r>
    </w:p>
    <w:p w14:paraId="33F0D236" w14:textId="7DE96616" w:rsidR="00EF5EB6" w:rsidRDefault="00EF5EB6" w:rsidP="00EF5EB6">
      <w:pPr>
        <w:ind w:left="720" w:firstLine="0"/>
        <w:rPr>
          <w:lang w:val="es-CR"/>
        </w:rPr>
      </w:pPr>
    </w:p>
    <w:p w14:paraId="7DFE58FE" w14:textId="6B565517" w:rsidR="00EF5EB6" w:rsidRDefault="00EF5EB6" w:rsidP="00EF5EB6">
      <w:pPr>
        <w:ind w:left="720" w:firstLine="0"/>
        <w:rPr>
          <w:lang w:val="es-CR"/>
        </w:rPr>
      </w:pPr>
    </w:p>
    <w:p w14:paraId="6A0B53DB" w14:textId="50024018" w:rsidR="00EF5EB6" w:rsidRDefault="00EF5EB6" w:rsidP="00EF5EB6">
      <w:pPr>
        <w:ind w:left="720" w:firstLine="0"/>
        <w:rPr>
          <w:lang w:val="es-CR"/>
        </w:rPr>
      </w:pPr>
    </w:p>
    <w:p w14:paraId="0161BD20" w14:textId="617AA87C" w:rsidR="00EF5EB6" w:rsidRDefault="00EF5EB6" w:rsidP="00EF5EB6">
      <w:pPr>
        <w:ind w:left="720" w:firstLine="0"/>
        <w:rPr>
          <w:lang w:val="es-CR"/>
        </w:rPr>
      </w:pPr>
    </w:p>
    <w:p w14:paraId="399E79A9" w14:textId="5E477D89" w:rsidR="00EF5EB6" w:rsidRDefault="00EF5EB6" w:rsidP="00EF5EB6">
      <w:pPr>
        <w:ind w:left="720" w:firstLine="0"/>
        <w:rPr>
          <w:lang w:val="es-CR"/>
        </w:rPr>
      </w:pPr>
    </w:p>
    <w:p w14:paraId="77A7D3AC" w14:textId="2066D921" w:rsidR="00EF5EB6" w:rsidRDefault="00EF5EB6" w:rsidP="00EF5EB6">
      <w:pPr>
        <w:ind w:left="720" w:firstLine="0"/>
        <w:rPr>
          <w:lang w:val="es-CR"/>
        </w:rPr>
      </w:pPr>
    </w:p>
    <w:p w14:paraId="24A4918B" w14:textId="08F61661" w:rsidR="00EF5EB6" w:rsidRDefault="00EF5EB6" w:rsidP="00EF5EB6">
      <w:pPr>
        <w:ind w:left="720" w:firstLine="0"/>
        <w:rPr>
          <w:lang w:val="es-CR"/>
        </w:rPr>
      </w:pPr>
    </w:p>
    <w:p w14:paraId="63C54880" w14:textId="3694FE7C" w:rsidR="00EF5EB6" w:rsidRDefault="00EF5EB6" w:rsidP="00EF5EB6">
      <w:pPr>
        <w:ind w:left="720" w:firstLine="0"/>
        <w:rPr>
          <w:lang w:val="es-CR"/>
        </w:rPr>
      </w:pPr>
    </w:p>
    <w:p w14:paraId="0CF3AB00" w14:textId="77777777" w:rsidR="00EF5EB6" w:rsidRPr="00C7179C" w:rsidRDefault="00EF5EB6" w:rsidP="00EF5EB6">
      <w:pPr>
        <w:ind w:left="720" w:firstLine="0"/>
        <w:rPr>
          <w:lang w:val="es-CR"/>
        </w:rPr>
      </w:pPr>
    </w:p>
    <w:p w14:paraId="2AA34B41" w14:textId="20E2DE63" w:rsidR="0070380D" w:rsidRDefault="003A066A" w:rsidP="003A066A">
      <w:pPr>
        <w:pStyle w:val="Ttulo1"/>
        <w:rPr>
          <w:szCs w:val="24"/>
        </w:rPr>
      </w:pPr>
      <w:bookmarkStart w:id="25" w:name="_Toc211354548"/>
      <w:r w:rsidRPr="003A066A">
        <w:rPr>
          <w:szCs w:val="24"/>
        </w:rPr>
        <w:lastRenderedPageBreak/>
        <w:t>Bibliografía</w:t>
      </w:r>
      <w:bookmarkEnd w:id="25"/>
    </w:p>
    <w:p w14:paraId="5755D274" w14:textId="77777777" w:rsidR="00C7179C" w:rsidRPr="00C7179C" w:rsidRDefault="00C7179C" w:rsidP="00C7179C">
      <w:pPr>
        <w:ind w:left="720" w:hanging="720"/>
        <w:rPr>
          <w:lang w:val="es-CR"/>
        </w:rPr>
      </w:pPr>
      <w:r w:rsidRPr="00C7179C">
        <w:rPr>
          <w:lang w:val="es-CR"/>
        </w:rPr>
        <w:t>Araúz Moreno, N. Y. (2020). TEMA 3: Gestión del personal. En </w:t>
      </w:r>
      <w:r w:rsidRPr="00C7179C">
        <w:rPr>
          <w:i/>
          <w:iCs/>
          <w:lang w:val="es-CR"/>
        </w:rPr>
        <w:t>Autogestión y desarrollo empresarial</w:t>
      </w:r>
      <w:r w:rsidRPr="00C7179C">
        <w:rPr>
          <w:lang w:val="es-CR"/>
        </w:rPr>
        <w:t>.</w:t>
      </w:r>
    </w:p>
    <w:p w14:paraId="1277963E" w14:textId="77777777" w:rsidR="00C7179C" w:rsidRPr="00C7179C" w:rsidRDefault="00C7179C" w:rsidP="00C7179C">
      <w:pPr>
        <w:ind w:left="720" w:hanging="720"/>
        <w:rPr>
          <w:lang w:val="es-CR"/>
        </w:rPr>
      </w:pPr>
      <w:proofErr w:type="spellStart"/>
      <w:r w:rsidRPr="00C7179C">
        <w:rPr>
          <w:i/>
          <w:iCs/>
          <w:lang w:val="es-CR"/>
        </w:rPr>
        <w:t>Avantica</w:t>
      </w:r>
      <w:proofErr w:type="spellEnd"/>
      <w:r w:rsidRPr="00C7179C">
        <w:rPr>
          <w:i/>
          <w:iCs/>
          <w:lang w:val="es-CR"/>
        </w:rPr>
        <w:t xml:space="preserve"> </w:t>
      </w:r>
      <w:proofErr w:type="spellStart"/>
      <w:r w:rsidRPr="00C7179C">
        <w:rPr>
          <w:i/>
          <w:iCs/>
          <w:lang w:val="es-CR"/>
        </w:rPr>
        <w:t>technologies</w:t>
      </w:r>
      <w:proofErr w:type="spellEnd"/>
      <w:r w:rsidRPr="00C7179C">
        <w:rPr>
          <w:lang w:val="es-CR"/>
        </w:rPr>
        <w:t xml:space="preserve">. (2025). </w:t>
      </w:r>
      <w:proofErr w:type="spellStart"/>
      <w:r w:rsidRPr="00C7179C">
        <w:rPr>
          <w:lang w:val="es-CR"/>
        </w:rPr>
        <w:t>Connec</w:t>
      </w:r>
      <w:proofErr w:type="spellEnd"/>
      <w:r w:rsidRPr="00C7179C">
        <w:rPr>
          <w:lang w:val="es-CR"/>
        </w:rPr>
        <w:t xml:space="preserve"> Americas. </w:t>
      </w:r>
      <w:hyperlink r:id="rId10" w:tgtFrame="_blank" w:history="1">
        <w:r w:rsidRPr="00C7179C">
          <w:rPr>
            <w:rStyle w:val="Hipervnculo"/>
            <w:lang w:val="es-CR"/>
          </w:rPr>
          <w:t>https://connectamericas.com/es/company/avantica-technologies</w:t>
        </w:r>
      </w:hyperlink>
    </w:p>
    <w:p w14:paraId="10CB83CC" w14:textId="77777777" w:rsidR="00C7179C" w:rsidRPr="00C7179C" w:rsidRDefault="00C7179C" w:rsidP="00C7179C">
      <w:pPr>
        <w:ind w:left="720" w:hanging="720"/>
        <w:rPr>
          <w:lang w:val="es-CR"/>
        </w:rPr>
      </w:pPr>
      <w:r w:rsidRPr="00C7179C">
        <w:rPr>
          <w:lang w:val="es-CR"/>
        </w:rPr>
        <w:t>Barrantes, J. (2021). </w:t>
      </w:r>
      <w:r w:rsidRPr="00C7179C">
        <w:rPr>
          <w:i/>
          <w:iCs/>
          <w:lang w:val="es-CR"/>
        </w:rPr>
        <w:t>¿Qué es el reclutamiento?</w:t>
      </w:r>
      <w:r w:rsidRPr="00C7179C">
        <w:rPr>
          <w:lang w:val="es-CR"/>
        </w:rPr>
        <w:t> asosa2020. </w:t>
      </w:r>
      <w:hyperlink r:id="rId11" w:tgtFrame="_blank" w:history="1">
        <w:proofErr w:type="gramStart"/>
        <w:r w:rsidRPr="00C7179C">
          <w:rPr>
            <w:rStyle w:val="Hipervnculo"/>
            <w:lang w:val="es-CR"/>
          </w:rPr>
          <w:t>https://asosa.com.mx/es/blog/¿</w:t>
        </w:r>
        <w:proofErr w:type="gramEnd"/>
        <w:r w:rsidRPr="00C7179C">
          <w:rPr>
            <w:rStyle w:val="Hipervnculo"/>
            <w:lang w:val="es-CR"/>
          </w:rPr>
          <w:t>qué-es-el-reclutamiento.html</w:t>
        </w:r>
      </w:hyperlink>
    </w:p>
    <w:p w14:paraId="6A8BD038" w14:textId="77777777" w:rsidR="00C7179C" w:rsidRPr="00C7179C" w:rsidRDefault="00C7179C" w:rsidP="00C7179C">
      <w:pPr>
        <w:ind w:left="720" w:hanging="720"/>
        <w:rPr>
          <w:lang w:val="es-CR"/>
        </w:rPr>
      </w:pPr>
      <w:r w:rsidRPr="00C7179C">
        <w:rPr>
          <w:lang w:val="es-CR"/>
        </w:rPr>
        <w:t>Calvo, S. (2024). </w:t>
      </w:r>
      <w:r w:rsidRPr="00C7179C">
        <w:rPr>
          <w:i/>
          <w:iCs/>
          <w:lang w:val="es-CR"/>
        </w:rPr>
        <w:t>La importancia de la selección de talento IT en la actualidad | Comunicación Marketing</w:t>
      </w:r>
      <w:r w:rsidRPr="00C7179C">
        <w:rPr>
          <w:lang w:val="es-CR"/>
        </w:rPr>
        <w:t>. Comunicación Marketing | Todas las noticias sobre Marketing y Comunicación. </w:t>
      </w:r>
      <w:hyperlink r:id="rId12" w:tgtFrame="_blank" w:history="1">
        <w:r w:rsidRPr="00C7179C">
          <w:rPr>
            <w:rStyle w:val="Hipervnculo"/>
            <w:lang w:val="es-CR"/>
          </w:rPr>
          <w:t>https://comunicacionmarketing.es/actualidad/26/08/2024/la-importancia-de-la-seleccion-de-talento-it-en-la-actualidad/34686.html</w:t>
        </w:r>
      </w:hyperlink>
    </w:p>
    <w:p w14:paraId="10BFED82" w14:textId="77777777" w:rsidR="00C7179C" w:rsidRPr="00C7179C" w:rsidRDefault="00C7179C" w:rsidP="00C7179C">
      <w:pPr>
        <w:ind w:left="720" w:hanging="720"/>
        <w:rPr>
          <w:lang w:val="es-CR"/>
        </w:rPr>
      </w:pPr>
      <w:proofErr w:type="spellStart"/>
      <w:r w:rsidRPr="00C7179C">
        <w:rPr>
          <w:lang w:val="es-CR"/>
        </w:rPr>
        <w:t>Computrabajo</w:t>
      </w:r>
      <w:proofErr w:type="spellEnd"/>
      <w:r w:rsidRPr="00C7179C">
        <w:rPr>
          <w:lang w:val="es-CR"/>
        </w:rPr>
        <w:t>. (2025). </w:t>
      </w:r>
      <w:r w:rsidRPr="00C7179C">
        <w:rPr>
          <w:i/>
          <w:iCs/>
          <w:lang w:val="es-CR"/>
        </w:rPr>
        <w:t>Avantica</w:t>
      </w:r>
      <w:r w:rsidRPr="00C7179C">
        <w:rPr>
          <w:lang w:val="es-CR"/>
        </w:rPr>
        <w:t>. </w:t>
      </w:r>
      <w:hyperlink r:id="rId13" w:tgtFrame="_blank" w:history="1">
        <w:r w:rsidRPr="00C7179C">
          <w:rPr>
            <w:rStyle w:val="Hipervnculo"/>
            <w:lang w:val="es-CR"/>
          </w:rPr>
          <w:t>https://cr.computrabajo.com/empresas/acerca-de-avantica-65AC1857D16B2337</w:t>
        </w:r>
      </w:hyperlink>
    </w:p>
    <w:p w14:paraId="2E073CB0" w14:textId="77777777" w:rsidR="00C7179C" w:rsidRPr="00C7179C" w:rsidRDefault="00C7179C" w:rsidP="00C7179C">
      <w:pPr>
        <w:ind w:left="720" w:hanging="720"/>
        <w:rPr>
          <w:lang w:val="es-CR"/>
        </w:rPr>
      </w:pPr>
      <w:r w:rsidRPr="00C7179C">
        <w:rPr>
          <w:lang w:val="es-CR"/>
        </w:rPr>
        <w:t>Cortez, W. (2023). </w:t>
      </w:r>
      <w:r w:rsidRPr="00C7179C">
        <w:rPr>
          <w:i/>
          <w:iCs/>
          <w:lang w:val="es-CR"/>
        </w:rPr>
        <w:t>Diferencias clave entre Headhunting y Reclutamiento en TI</w:t>
      </w:r>
      <w:r w:rsidRPr="00C7179C">
        <w:rPr>
          <w:lang w:val="es-CR"/>
        </w:rPr>
        <w:t>. Programación de software a la medida - KOUD DEVELOPERS®. </w:t>
      </w:r>
      <w:hyperlink r:id="rId14" w:tgtFrame="_blank" w:history="1">
        <w:r w:rsidRPr="00C7179C">
          <w:rPr>
            <w:rStyle w:val="Hipervnculo"/>
            <w:lang w:val="es-CR"/>
          </w:rPr>
          <w:t>https://koud.mx/diferencias-clave-entre-headhunting-y-reclutamiento-en-ti/</w:t>
        </w:r>
      </w:hyperlink>
    </w:p>
    <w:p w14:paraId="66B00912" w14:textId="77777777" w:rsidR="00C7179C" w:rsidRPr="00C7179C" w:rsidRDefault="00C7179C" w:rsidP="00C7179C">
      <w:pPr>
        <w:ind w:left="720" w:hanging="720"/>
        <w:rPr>
          <w:lang w:val="es-CR"/>
        </w:rPr>
      </w:pPr>
      <w:proofErr w:type="spellStart"/>
      <w:r w:rsidRPr="00C7179C">
        <w:rPr>
          <w:lang w:val="es-CR"/>
        </w:rPr>
        <w:t>Gari</w:t>
      </w:r>
      <w:proofErr w:type="spellEnd"/>
      <w:r w:rsidRPr="00C7179C">
        <w:rPr>
          <w:lang w:val="es-CR"/>
        </w:rPr>
        <w:t xml:space="preserve"> Font, M. (2025). </w:t>
      </w:r>
      <w:r w:rsidRPr="00C7179C">
        <w:rPr>
          <w:i/>
          <w:iCs/>
          <w:lang w:val="es-CR"/>
        </w:rPr>
        <w:t xml:space="preserve">16 </w:t>
      </w:r>
      <w:proofErr w:type="gramStart"/>
      <w:r w:rsidRPr="00C7179C">
        <w:rPr>
          <w:i/>
          <w:iCs/>
          <w:lang w:val="es-CR"/>
        </w:rPr>
        <w:t>Técnicas</w:t>
      </w:r>
      <w:proofErr w:type="gramEnd"/>
      <w:r w:rsidRPr="00C7179C">
        <w:rPr>
          <w:i/>
          <w:iCs/>
          <w:lang w:val="es-CR"/>
        </w:rPr>
        <w:t xml:space="preserve"> de Selección de Personal | Mejora la captación</w:t>
      </w:r>
      <w:r w:rsidRPr="00C7179C">
        <w:rPr>
          <w:lang w:val="es-CR"/>
        </w:rPr>
        <w:t>. Grupo Castilla. </w:t>
      </w:r>
      <w:hyperlink r:id="rId15" w:tgtFrame="_blank" w:history="1">
        <w:r w:rsidRPr="00C7179C">
          <w:rPr>
            <w:rStyle w:val="Hipervnculo"/>
            <w:lang w:val="es-CR"/>
          </w:rPr>
          <w:t>https://www.grupocastilla.es/tecnicas-seleccion-personal/</w:t>
        </w:r>
      </w:hyperlink>
    </w:p>
    <w:p w14:paraId="0A58EF47" w14:textId="77777777" w:rsidR="00C7179C" w:rsidRPr="00C7179C" w:rsidRDefault="00C7179C" w:rsidP="00C7179C">
      <w:pPr>
        <w:ind w:left="720" w:hanging="720"/>
        <w:rPr>
          <w:lang w:val="es-CR"/>
        </w:rPr>
      </w:pPr>
      <w:r w:rsidRPr="00C7179C">
        <w:rPr>
          <w:lang w:val="es-CR"/>
        </w:rPr>
        <w:t>González, O. (2021, 23 de abril). </w:t>
      </w:r>
      <w:r w:rsidRPr="00C7179C">
        <w:rPr>
          <w:i/>
          <w:iCs/>
          <w:lang w:val="es-CR"/>
        </w:rPr>
        <w:t>Candidato/reclutador → Todo sobre la entrevista de selección</w:t>
      </w:r>
      <w:r w:rsidRPr="00C7179C">
        <w:rPr>
          <w:lang w:val="es-CR"/>
        </w:rPr>
        <w:t>. Appvizer. </w:t>
      </w:r>
      <w:hyperlink r:id="rId16" w:tgtFrame="_blank" w:history="1">
        <w:r w:rsidRPr="00C7179C">
          <w:rPr>
            <w:rStyle w:val="Hipervnculo"/>
            <w:lang w:val="es-CR"/>
          </w:rPr>
          <w:t>https://www.appvizer.es/revista/recursos-humanos/reclutamiento/entrevista-de-seleccion</w:t>
        </w:r>
      </w:hyperlink>
    </w:p>
    <w:p w14:paraId="10E03450" w14:textId="77777777" w:rsidR="00C7179C" w:rsidRPr="00C7179C" w:rsidRDefault="00C7179C" w:rsidP="00C7179C">
      <w:pPr>
        <w:ind w:left="720" w:hanging="720"/>
        <w:rPr>
          <w:lang w:val="es-CR"/>
        </w:rPr>
      </w:pPr>
      <w:proofErr w:type="spellStart"/>
      <w:r w:rsidRPr="00C7179C">
        <w:rPr>
          <w:lang w:val="es-CR"/>
        </w:rPr>
        <w:t>Onhunters</w:t>
      </w:r>
      <w:proofErr w:type="spellEnd"/>
      <w:r w:rsidRPr="00C7179C">
        <w:rPr>
          <w:lang w:val="es-CR"/>
        </w:rPr>
        <w:t>. (2024, 19 de noviembre). </w:t>
      </w:r>
      <w:r w:rsidRPr="00C7179C">
        <w:rPr>
          <w:i/>
          <w:iCs/>
          <w:lang w:val="es-CR"/>
        </w:rPr>
        <w:t>Cómo afrontar la escasez de talento en sectores especializados en 2025</w:t>
      </w:r>
      <w:r w:rsidRPr="00C7179C">
        <w:rPr>
          <w:lang w:val="es-CR"/>
        </w:rPr>
        <w:t>. LinkedIn: inicio de sesión o registro. </w:t>
      </w:r>
      <w:hyperlink r:id="rId17" w:tgtFrame="_blank" w:history="1">
        <w:r w:rsidRPr="00C7179C">
          <w:rPr>
            <w:rStyle w:val="Hipervnculo"/>
            <w:lang w:val="es-CR"/>
          </w:rPr>
          <w:t>https://es.linkedin.com/pulse/cómo-afrontar-la-escasez-de-talento-en-sectores-especializados-1cg0f</w:t>
        </w:r>
      </w:hyperlink>
    </w:p>
    <w:p w14:paraId="0443996A" w14:textId="77777777" w:rsidR="00C7179C" w:rsidRPr="00C7179C" w:rsidRDefault="00C7179C" w:rsidP="00C7179C">
      <w:pPr>
        <w:ind w:left="720" w:hanging="720"/>
        <w:rPr>
          <w:lang w:val="es-CR"/>
        </w:rPr>
      </w:pPr>
      <w:r w:rsidRPr="00C7179C">
        <w:rPr>
          <w:lang w:val="es-CR"/>
        </w:rPr>
        <w:lastRenderedPageBreak/>
        <w:t>Ortega, C. (2024). </w:t>
      </w:r>
      <w:r w:rsidRPr="00C7179C">
        <w:rPr>
          <w:i/>
          <w:iCs/>
          <w:lang w:val="es-CR"/>
        </w:rPr>
        <w:t>Selección de personal: Qué es y cómo hacerla correctamente</w:t>
      </w:r>
      <w:r w:rsidRPr="00C7179C">
        <w:rPr>
          <w:lang w:val="es-CR"/>
        </w:rPr>
        <w:t>. QuestionPro. </w:t>
      </w:r>
      <w:hyperlink r:id="rId18" w:tgtFrame="_blank" w:history="1">
        <w:r w:rsidRPr="00C7179C">
          <w:rPr>
            <w:rStyle w:val="Hipervnculo"/>
            <w:lang w:val="es-CR"/>
          </w:rPr>
          <w:t>https://www.questionpro.com/blog/es/seleccion-de-personal/</w:t>
        </w:r>
      </w:hyperlink>
    </w:p>
    <w:p w14:paraId="30611B66" w14:textId="77777777" w:rsidR="00C7179C" w:rsidRPr="00C7179C" w:rsidRDefault="00C7179C" w:rsidP="00C7179C">
      <w:pPr>
        <w:ind w:left="720" w:hanging="720"/>
        <w:rPr>
          <w:lang w:val="es-CR"/>
        </w:rPr>
      </w:pPr>
      <w:proofErr w:type="spellStart"/>
      <w:r w:rsidRPr="00C7179C">
        <w:rPr>
          <w:lang w:val="es-CR"/>
        </w:rPr>
        <w:t>Redaccion</w:t>
      </w:r>
      <w:proofErr w:type="spellEnd"/>
      <w:r w:rsidRPr="00C7179C">
        <w:rPr>
          <w:lang w:val="es-CR"/>
        </w:rPr>
        <w:t>. (2023, 19 de septiembre). </w:t>
      </w:r>
      <w:r w:rsidRPr="00C7179C">
        <w:rPr>
          <w:i/>
          <w:iCs/>
          <w:lang w:val="es-CR"/>
        </w:rPr>
        <w:t xml:space="preserve">Selección de personal: 18 métodos eficaces para elegir correctamente - </w:t>
      </w:r>
      <w:proofErr w:type="spellStart"/>
      <w:proofErr w:type="gramStart"/>
      <w:r w:rsidRPr="00C7179C">
        <w:rPr>
          <w:i/>
          <w:iCs/>
          <w:lang w:val="es-CR"/>
        </w:rPr>
        <w:t>mott.social</w:t>
      </w:r>
      <w:proofErr w:type="spellEnd"/>
      <w:proofErr w:type="gramEnd"/>
      <w:r w:rsidRPr="00C7179C">
        <w:rPr>
          <w:lang w:val="es-CR"/>
        </w:rPr>
        <w:t>. MOTT Social. </w:t>
      </w:r>
      <w:hyperlink r:id="rId19" w:tgtFrame="_blank" w:history="1">
        <w:r w:rsidRPr="00C7179C">
          <w:rPr>
            <w:rStyle w:val="Hipervnculo"/>
            <w:lang w:val="es-CR"/>
          </w:rPr>
          <w:t>https://mott.social/seleccion-de-personal/</w:t>
        </w:r>
      </w:hyperlink>
    </w:p>
    <w:p w14:paraId="1864F21F" w14:textId="77777777" w:rsidR="00C7179C" w:rsidRPr="00C7179C" w:rsidRDefault="00C7179C" w:rsidP="00C7179C">
      <w:pPr>
        <w:ind w:left="720" w:hanging="720"/>
        <w:rPr>
          <w:lang w:val="es-CR"/>
        </w:rPr>
      </w:pPr>
      <w:r w:rsidRPr="00C7179C">
        <w:rPr>
          <w:lang w:val="es-CR"/>
        </w:rPr>
        <w:t>Redacción Negocios10.com ·. (2025). </w:t>
      </w:r>
      <w:r w:rsidRPr="00C7179C">
        <w:rPr>
          <w:i/>
          <w:iCs/>
          <w:lang w:val="es-CR"/>
        </w:rPr>
        <w:t>La importancia de la gestión del talento en el éxito empresarial: Claves para potenciar tu negocio | negocios10.com</w:t>
      </w:r>
      <w:r w:rsidRPr="00C7179C">
        <w:rPr>
          <w:lang w:val="es-CR"/>
        </w:rPr>
        <w:t>. Negocios10.Com | Noticias y actualidad sobre el mundo de los negocios y el emprendimiento. </w:t>
      </w:r>
      <w:hyperlink r:id="rId20" w:tgtFrame="_blank" w:history="1">
        <w:r w:rsidRPr="00C7179C">
          <w:rPr>
            <w:rStyle w:val="Hipervnculo"/>
            <w:lang w:val="es-CR"/>
          </w:rPr>
          <w:t>https://negocios10.com/pymes/la-importancia-de-la-gestion-del-talento-en-el-exito-empresarial</w:t>
        </w:r>
      </w:hyperlink>
    </w:p>
    <w:p w14:paraId="73A94F79" w14:textId="77777777" w:rsidR="00C7179C" w:rsidRPr="00C7179C" w:rsidRDefault="00C7179C" w:rsidP="00C7179C">
      <w:pPr>
        <w:ind w:left="720" w:hanging="720"/>
        <w:rPr>
          <w:lang w:val="es-CR"/>
        </w:rPr>
      </w:pPr>
      <w:r w:rsidRPr="00C7179C">
        <w:rPr>
          <w:lang w:val="es-CR"/>
        </w:rPr>
        <w:t>Vega, Y. (2024). </w:t>
      </w:r>
      <w:r w:rsidRPr="00C7179C">
        <w:rPr>
          <w:i/>
          <w:iCs/>
          <w:lang w:val="es-CR"/>
        </w:rPr>
        <w:t>Los Métodos de Selección de Personal más Efectivos</w:t>
      </w:r>
      <w:r w:rsidRPr="00C7179C">
        <w:rPr>
          <w:lang w:val="es-CR"/>
        </w:rPr>
        <w:t xml:space="preserve">. </w:t>
      </w:r>
      <w:proofErr w:type="spellStart"/>
      <w:r w:rsidRPr="00C7179C">
        <w:rPr>
          <w:lang w:val="es-CR"/>
        </w:rPr>
        <w:t>Talent</w:t>
      </w:r>
      <w:proofErr w:type="spellEnd"/>
      <w:r w:rsidRPr="00C7179C">
        <w:rPr>
          <w:lang w:val="es-CR"/>
        </w:rPr>
        <w:t xml:space="preserve"> Match. </w:t>
      </w:r>
      <w:hyperlink r:id="rId21" w:tgtFrame="_blank" w:history="1">
        <w:r w:rsidRPr="00C7179C">
          <w:rPr>
            <w:rStyle w:val="Hipervnculo"/>
            <w:lang w:val="es-CR"/>
          </w:rPr>
          <w:t>https://talent-match.es/metodos-seleccion-personal/</w:t>
        </w:r>
      </w:hyperlink>
    </w:p>
    <w:p w14:paraId="3A7A35F6" w14:textId="77777777" w:rsidR="003A066A" w:rsidRPr="003A066A" w:rsidRDefault="003A066A" w:rsidP="00C7179C">
      <w:pPr>
        <w:ind w:left="720" w:hanging="720"/>
        <w:rPr>
          <w:lang w:val="es-CR"/>
        </w:rPr>
      </w:pPr>
    </w:p>
    <w:sectPr w:rsidR="003A066A" w:rsidRPr="003A066A" w:rsidSect="004663F4">
      <w:pgSz w:w="12240" w:h="15840"/>
      <w:pgMar w:top="1417" w:right="1701" w:bottom="1417"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EDAA0" w14:textId="77777777" w:rsidR="003346BB" w:rsidRDefault="003346BB" w:rsidP="004663F4">
      <w:pPr>
        <w:spacing w:after="0" w:line="240" w:lineRule="auto"/>
      </w:pPr>
      <w:r>
        <w:separator/>
      </w:r>
    </w:p>
  </w:endnote>
  <w:endnote w:type="continuationSeparator" w:id="0">
    <w:p w14:paraId="4301831D" w14:textId="77777777" w:rsidR="003346BB" w:rsidRDefault="003346BB" w:rsidP="00466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4969999"/>
      <w:docPartObj>
        <w:docPartGallery w:val="Page Numbers (Bottom of Page)"/>
        <w:docPartUnique/>
      </w:docPartObj>
    </w:sdtPr>
    <w:sdtEndPr/>
    <w:sdtContent>
      <w:p w14:paraId="7168DAC0" w14:textId="46572398" w:rsidR="004663F4" w:rsidRDefault="004663F4">
        <w:pPr>
          <w:pStyle w:val="Piedepgina"/>
          <w:jc w:val="center"/>
        </w:pPr>
        <w:r>
          <w:fldChar w:fldCharType="begin"/>
        </w:r>
        <w:r>
          <w:instrText>PAGE   \* MERGEFORMAT</w:instrText>
        </w:r>
        <w:r>
          <w:fldChar w:fldCharType="separate"/>
        </w:r>
        <w:r>
          <w:rPr>
            <w:lang w:val="es-ES"/>
          </w:rPr>
          <w:t>2</w:t>
        </w:r>
        <w:r>
          <w:fldChar w:fldCharType="end"/>
        </w:r>
      </w:p>
    </w:sdtContent>
  </w:sdt>
  <w:p w14:paraId="3BA67F0E" w14:textId="77777777" w:rsidR="004663F4" w:rsidRDefault="004663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E8657" w14:textId="77777777" w:rsidR="003346BB" w:rsidRDefault="003346BB" w:rsidP="004663F4">
      <w:pPr>
        <w:spacing w:after="0" w:line="240" w:lineRule="auto"/>
      </w:pPr>
      <w:r>
        <w:separator/>
      </w:r>
    </w:p>
  </w:footnote>
  <w:footnote w:type="continuationSeparator" w:id="0">
    <w:p w14:paraId="2E4A2C58" w14:textId="77777777" w:rsidR="003346BB" w:rsidRDefault="003346BB" w:rsidP="004663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05537"/>
    <w:multiLevelType w:val="multilevel"/>
    <w:tmpl w:val="CFC6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E0C15"/>
    <w:multiLevelType w:val="multilevel"/>
    <w:tmpl w:val="72F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50F6B"/>
    <w:multiLevelType w:val="multilevel"/>
    <w:tmpl w:val="4AE82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8B4E08"/>
    <w:multiLevelType w:val="multilevel"/>
    <w:tmpl w:val="8AB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B1A6E"/>
    <w:multiLevelType w:val="multilevel"/>
    <w:tmpl w:val="29C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51F3A"/>
    <w:multiLevelType w:val="multilevel"/>
    <w:tmpl w:val="649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06DD1"/>
    <w:multiLevelType w:val="multilevel"/>
    <w:tmpl w:val="5624FF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236027"/>
    <w:multiLevelType w:val="multilevel"/>
    <w:tmpl w:val="07326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067B91"/>
    <w:multiLevelType w:val="hybridMultilevel"/>
    <w:tmpl w:val="8A126A3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9" w15:restartNumberingAfterBreak="0">
    <w:nsid w:val="695C4288"/>
    <w:multiLevelType w:val="multilevel"/>
    <w:tmpl w:val="4E22E2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C3316E"/>
    <w:multiLevelType w:val="multilevel"/>
    <w:tmpl w:val="241814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4E38AE"/>
    <w:multiLevelType w:val="multilevel"/>
    <w:tmpl w:val="391C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0"/>
  </w:num>
  <w:num w:numId="4">
    <w:abstractNumId w:val="5"/>
  </w:num>
  <w:num w:numId="5">
    <w:abstractNumId w:val="7"/>
  </w:num>
  <w:num w:numId="6">
    <w:abstractNumId w:val="9"/>
  </w:num>
  <w:num w:numId="7">
    <w:abstractNumId w:val="10"/>
  </w:num>
  <w:num w:numId="8">
    <w:abstractNumId w:val="6"/>
  </w:num>
  <w:num w:numId="9">
    <w:abstractNumId w:val="1"/>
  </w:num>
  <w:num w:numId="10">
    <w:abstractNumId w:val="8"/>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782"/>
    <w:rsid w:val="00027D34"/>
    <w:rsid w:val="00032945"/>
    <w:rsid w:val="001E5118"/>
    <w:rsid w:val="003346BB"/>
    <w:rsid w:val="003A066A"/>
    <w:rsid w:val="003D0AAD"/>
    <w:rsid w:val="00414CDD"/>
    <w:rsid w:val="004663F4"/>
    <w:rsid w:val="005A3BAB"/>
    <w:rsid w:val="005B0BC5"/>
    <w:rsid w:val="005F5F17"/>
    <w:rsid w:val="0070380D"/>
    <w:rsid w:val="00797782"/>
    <w:rsid w:val="007B6395"/>
    <w:rsid w:val="007E75B6"/>
    <w:rsid w:val="008C125C"/>
    <w:rsid w:val="009D6534"/>
    <w:rsid w:val="00A94B66"/>
    <w:rsid w:val="00AD6288"/>
    <w:rsid w:val="00B816C1"/>
    <w:rsid w:val="00B83176"/>
    <w:rsid w:val="00BB007F"/>
    <w:rsid w:val="00C53EE7"/>
    <w:rsid w:val="00C7179C"/>
    <w:rsid w:val="00E053BC"/>
    <w:rsid w:val="00E64A77"/>
    <w:rsid w:val="00EF5EB6"/>
    <w:rsid w:val="00FD269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DCC528"/>
  <w15:chartTrackingRefBased/>
  <w15:docId w15:val="{3AB462DF-15E7-4C2B-8238-FB57D254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3A066A"/>
    <w:pPr>
      <w:spacing w:line="360" w:lineRule="auto"/>
      <w:ind w:firstLine="720"/>
    </w:pPr>
    <w:rPr>
      <w:rFonts w:ascii="Arial" w:hAnsi="Arial"/>
      <w:sz w:val="24"/>
      <w:lang w:val="es-CO"/>
    </w:rPr>
  </w:style>
  <w:style w:type="paragraph" w:styleId="Ttulo1">
    <w:name w:val="heading 1"/>
    <w:basedOn w:val="Normal"/>
    <w:next w:val="Normal"/>
    <w:link w:val="Ttulo1Car"/>
    <w:uiPriority w:val="9"/>
    <w:qFormat/>
    <w:rsid w:val="00C53EE7"/>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032945"/>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032945"/>
    <w:pPr>
      <w:keepNext/>
      <w:keepLines/>
      <w:spacing w:before="40" w:after="0"/>
      <w:outlineLvl w:val="2"/>
    </w:pPr>
    <w:rPr>
      <w:rFonts w:eastAsiaTheme="majorEastAsia" w:cstheme="majorBidi"/>
      <w:b/>
      <w: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3EE7"/>
    <w:rPr>
      <w:rFonts w:ascii="Arial" w:eastAsiaTheme="majorEastAsia" w:hAnsi="Arial" w:cstheme="majorBidi"/>
      <w:b/>
      <w:szCs w:val="32"/>
    </w:rPr>
  </w:style>
  <w:style w:type="character" w:customStyle="1" w:styleId="Ttulo2Car">
    <w:name w:val="Título 2 Car"/>
    <w:basedOn w:val="Fuentedeprrafopredeter"/>
    <w:link w:val="Ttulo2"/>
    <w:uiPriority w:val="9"/>
    <w:rsid w:val="00032945"/>
    <w:rPr>
      <w:rFonts w:ascii="Arial" w:eastAsiaTheme="majorEastAsia" w:hAnsi="Arial" w:cstheme="majorBidi"/>
      <w:b/>
      <w:sz w:val="24"/>
      <w:szCs w:val="26"/>
      <w:lang w:val="es-CO"/>
    </w:rPr>
  </w:style>
  <w:style w:type="character" w:customStyle="1" w:styleId="Ttulo3Car">
    <w:name w:val="Título 3 Car"/>
    <w:basedOn w:val="Fuentedeprrafopredeter"/>
    <w:link w:val="Ttulo3"/>
    <w:uiPriority w:val="9"/>
    <w:rsid w:val="00032945"/>
    <w:rPr>
      <w:rFonts w:ascii="Arial" w:eastAsiaTheme="majorEastAsia" w:hAnsi="Arial" w:cstheme="majorBidi"/>
      <w:b/>
      <w:i/>
      <w:sz w:val="24"/>
      <w:szCs w:val="24"/>
      <w:lang w:val="es-CO"/>
    </w:rPr>
  </w:style>
  <w:style w:type="paragraph" w:styleId="NormalWeb">
    <w:name w:val="Normal (Web)"/>
    <w:basedOn w:val="Normal"/>
    <w:uiPriority w:val="99"/>
    <w:unhideWhenUsed/>
    <w:rsid w:val="00027D34"/>
    <w:pPr>
      <w:spacing w:before="100" w:beforeAutospacing="1" w:after="100" w:afterAutospacing="1" w:line="240" w:lineRule="auto"/>
      <w:ind w:firstLine="0"/>
    </w:pPr>
    <w:rPr>
      <w:rFonts w:ascii="Times New Roman" w:eastAsia="Times New Roman" w:hAnsi="Times New Roman" w:cs="Times New Roman"/>
      <w:szCs w:val="24"/>
      <w:lang w:val="es-CR" w:eastAsia="es-CR"/>
    </w:rPr>
  </w:style>
  <w:style w:type="character" w:styleId="Textoennegrita">
    <w:name w:val="Strong"/>
    <w:basedOn w:val="Fuentedeprrafopredeter"/>
    <w:uiPriority w:val="22"/>
    <w:qFormat/>
    <w:rsid w:val="00027D34"/>
    <w:rPr>
      <w:b/>
      <w:bCs/>
    </w:rPr>
  </w:style>
  <w:style w:type="table" w:styleId="Tablaconcuadrcula">
    <w:name w:val="Table Grid"/>
    <w:basedOn w:val="Tablanormal"/>
    <w:uiPriority w:val="39"/>
    <w:rsid w:val="00027D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27D34"/>
    <w:pPr>
      <w:ind w:left="720"/>
      <w:contextualSpacing/>
    </w:pPr>
  </w:style>
  <w:style w:type="character" w:styleId="Hipervnculo">
    <w:name w:val="Hyperlink"/>
    <w:basedOn w:val="Fuentedeprrafopredeter"/>
    <w:uiPriority w:val="99"/>
    <w:unhideWhenUsed/>
    <w:rsid w:val="00C7179C"/>
    <w:rPr>
      <w:color w:val="0563C1" w:themeColor="hyperlink"/>
      <w:u w:val="single"/>
    </w:rPr>
  </w:style>
  <w:style w:type="character" w:styleId="Mencinsinresolver">
    <w:name w:val="Unresolved Mention"/>
    <w:basedOn w:val="Fuentedeprrafopredeter"/>
    <w:uiPriority w:val="99"/>
    <w:semiHidden/>
    <w:unhideWhenUsed/>
    <w:rsid w:val="00C7179C"/>
    <w:rPr>
      <w:color w:val="605E5C"/>
      <w:shd w:val="clear" w:color="auto" w:fill="E1DFDD"/>
    </w:rPr>
  </w:style>
  <w:style w:type="paragraph" w:styleId="TtuloTDC">
    <w:name w:val="TOC Heading"/>
    <w:basedOn w:val="Ttulo1"/>
    <w:next w:val="Normal"/>
    <w:uiPriority w:val="39"/>
    <w:unhideWhenUsed/>
    <w:qFormat/>
    <w:rsid w:val="00FD269B"/>
    <w:pPr>
      <w:spacing w:line="259" w:lineRule="auto"/>
      <w:ind w:firstLine="0"/>
      <w:jc w:val="left"/>
      <w:outlineLvl w:val="9"/>
    </w:pPr>
    <w:rPr>
      <w:rFonts w:asciiTheme="majorHAnsi" w:hAnsiTheme="majorHAnsi"/>
      <w:b w:val="0"/>
      <w:color w:val="2F5496" w:themeColor="accent1" w:themeShade="BF"/>
      <w:sz w:val="32"/>
      <w:lang w:val="es-CR" w:eastAsia="es-CR"/>
    </w:rPr>
  </w:style>
  <w:style w:type="paragraph" w:styleId="TDC1">
    <w:name w:val="toc 1"/>
    <w:basedOn w:val="Normal"/>
    <w:next w:val="Normal"/>
    <w:autoRedefine/>
    <w:uiPriority w:val="39"/>
    <w:unhideWhenUsed/>
    <w:rsid w:val="00FD269B"/>
    <w:pPr>
      <w:spacing w:after="100"/>
    </w:pPr>
  </w:style>
  <w:style w:type="paragraph" w:styleId="TDC2">
    <w:name w:val="toc 2"/>
    <w:basedOn w:val="Normal"/>
    <w:next w:val="Normal"/>
    <w:autoRedefine/>
    <w:uiPriority w:val="39"/>
    <w:unhideWhenUsed/>
    <w:rsid w:val="00FD269B"/>
    <w:pPr>
      <w:spacing w:after="100"/>
      <w:ind w:left="240"/>
    </w:pPr>
  </w:style>
  <w:style w:type="paragraph" w:styleId="TDC3">
    <w:name w:val="toc 3"/>
    <w:basedOn w:val="Normal"/>
    <w:next w:val="Normal"/>
    <w:autoRedefine/>
    <w:uiPriority w:val="39"/>
    <w:unhideWhenUsed/>
    <w:rsid w:val="00FD269B"/>
    <w:pPr>
      <w:spacing w:after="100"/>
      <w:ind w:left="480"/>
    </w:pPr>
  </w:style>
  <w:style w:type="paragraph" w:styleId="Encabezado">
    <w:name w:val="header"/>
    <w:basedOn w:val="Normal"/>
    <w:link w:val="EncabezadoCar"/>
    <w:uiPriority w:val="99"/>
    <w:unhideWhenUsed/>
    <w:rsid w:val="004663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663F4"/>
    <w:rPr>
      <w:rFonts w:ascii="Arial" w:hAnsi="Arial"/>
      <w:sz w:val="24"/>
      <w:lang w:val="es-CO"/>
    </w:rPr>
  </w:style>
  <w:style w:type="paragraph" w:styleId="Piedepgina">
    <w:name w:val="footer"/>
    <w:basedOn w:val="Normal"/>
    <w:link w:val="PiedepginaCar"/>
    <w:uiPriority w:val="99"/>
    <w:unhideWhenUsed/>
    <w:rsid w:val="004663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663F4"/>
    <w:rPr>
      <w:rFonts w:ascii="Arial" w:hAnsi="Arial"/>
      <w:sz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387922">
      <w:bodyDiv w:val="1"/>
      <w:marLeft w:val="0"/>
      <w:marRight w:val="0"/>
      <w:marTop w:val="0"/>
      <w:marBottom w:val="0"/>
      <w:divBdr>
        <w:top w:val="none" w:sz="0" w:space="0" w:color="auto"/>
        <w:left w:val="none" w:sz="0" w:space="0" w:color="auto"/>
        <w:bottom w:val="none" w:sz="0" w:space="0" w:color="auto"/>
        <w:right w:val="none" w:sz="0" w:space="0" w:color="auto"/>
      </w:divBdr>
    </w:div>
    <w:div w:id="840582361">
      <w:bodyDiv w:val="1"/>
      <w:marLeft w:val="0"/>
      <w:marRight w:val="0"/>
      <w:marTop w:val="0"/>
      <w:marBottom w:val="0"/>
      <w:divBdr>
        <w:top w:val="none" w:sz="0" w:space="0" w:color="auto"/>
        <w:left w:val="none" w:sz="0" w:space="0" w:color="auto"/>
        <w:bottom w:val="none" w:sz="0" w:space="0" w:color="auto"/>
        <w:right w:val="none" w:sz="0" w:space="0" w:color="auto"/>
      </w:divBdr>
    </w:div>
    <w:div w:id="938371513">
      <w:bodyDiv w:val="1"/>
      <w:marLeft w:val="0"/>
      <w:marRight w:val="0"/>
      <w:marTop w:val="0"/>
      <w:marBottom w:val="0"/>
      <w:divBdr>
        <w:top w:val="none" w:sz="0" w:space="0" w:color="auto"/>
        <w:left w:val="none" w:sz="0" w:space="0" w:color="auto"/>
        <w:bottom w:val="none" w:sz="0" w:space="0" w:color="auto"/>
        <w:right w:val="none" w:sz="0" w:space="0" w:color="auto"/>
      </w:divBdr>
    </w:div>
    <w:div w:id="1138187626">
      <w:bodyDiv w:val="1"/>
      <w:marLeft w:val="0"/>
      <w:marRight w:val="0"/>
      <w:marTop w:val="0"/>
      <w:marBottom w:val="0"/>
      <w:divBdr>
        <w:top w:val="none" w:sz="0" w:space="0" w:color="auto"/>
        <w:left w:val="none" w:sz="0" w:space="0" w:color="auto"/>
        <w:bottom w:val="none" w:sz="0" w:space="0" w:color="auto"/>
        <w:right w:val="none" w:sz="0" w:space="0" w:color="auto"/>
      </w:divBdr>
    </w:div>
    <w:div w:id="1171094340">
      <w:bodyDiv w:val="1"/>
      <w:marLeft w:val="0"/>
      <w:marRight w:val="0"/>
      <w:marTop w:val="0"/>
      <w:marBottom w:val="0"/>
      <w:divBdr>
        <w:top w:val="none" w:sz="0" w:space="0" w:color="auto"/>
        <w:left w:val="none" w:sz="0" w:space="0" w:color="auto"/>
        <w:bottom w:val="none" w:sz="0" w:space="0" w:color="auto"/>
        <w:right w:val="none" w:sz="0" w:space="0" w:color="auto"/>
      </w:divBdr>
    </w:div>
    <w:div w:id="1180316993">
      <w:bodyDiv w:val="1"/>
      <w:marLeft w:val="0"/>
      <w:marRight w:val="0"/>
      <w:marTop w:val="0"/>
      <w:marBottom w:val="0"/>
      <w:divBdr>
        <w:top w:val="none" w:sz="0" w:space="0" w:color="auto"/>
        <w:left w:val="none" w:sz="0" w:space="0" w:color="auto"/>
        <w:bottom w:val="none" w:sz="0" w:space="0" w:color="auto"/>
        <w:right w:val="none" w:sz="0" w:space="0" w:color="auto"/>
      </w:divBdr>
    </w:div>
    <w:div w:id="1417630983">
      <w:bodyDiv w:val="1"/>
      <w:marLeft w:val="0"/>
      <w:marRight w:val="0"/>
      <w:marTop w:val="0"/>
      <w:marBottom w:val="0"/>
      <w:divBdr>
        <w:top w:val="none" w:sz="0" w:space="0" w:color="auto"/>
        <w:left w:val="none" w:sz="0" w:space="0" w:color="auto"/>
        <w:bottom w:val="none" w:sz="0" w:space="0" w:color="auto"/>
        <w:right w:val="none" w:sz="0" w:space="0" w:color="auto"/>
      </w:divBdr>
    </w:div>
    <w:div w:id="1515651238">
      <w:bodyDiv w:val="1"/>
      <w:marLeft w:val="0"/>
      <w:marRight w:val="0"/>
      <w:marTop w:val="0"/>
      <w:marBottom w:val="0"/>
      <w:divBdr>
        <w:top w:val="none" w:sz="0" w:space="0" w:color="auto"/>
        <w:left w:val="none" w:sz="0" w:space="0" w:color="auto"/>
        <w:bottom w:val="none" w:sz="0" w:space="0" w:color="auto"/>
        <w:right w:val="none" w:sz="0" w:space="0" w:color="auto"/>
      </w:divBdr>
    </w:div>
    <w:div w:id="1515921595">
      <w:bodyDiv w:val="1"/>
      <w:marLeft w:val="0"/>
      <w:marRight w:val="0"/>
      <w:marTop w:val="0"/>
      <w:marBottom w:val="0"/>
      <w:divBdr>
        <w:top w:val="none" w:sz="0" w:space="0" w:color="auto"/>
        <w:left w:val="none" w:sz="0" w:space="0" w:color="auto"/>
        <w:bottom w:val="none" w:sz="0" w:space="0" w:color="auto"/>
        <w:right w:val="none" w:sz="0" w:space="0" w:color="auto"/>
      </w:divBdr>
    </w:div>
    <w:div w:id="1817406112">
      <w:bodyDiv w:val="1"/>
      <w:marLeft w:val="0"/>
      <w:marRight w:val="0"/>
      <w:marTop w:val="0"/>
      <w:marBottom w:val="0"/>
      <w:divBdr>
        <w:top w:val="none" w:sz="0" w:space="0" w:color="auto"/>
        <w:left w:val="none" w:sz="0" w:space="0" w:color="auto"/>
        <w:bottom w:val="none" w:sz="0" w:space="0" w:color="auto"/>
        <w:right w:val="none" w:sz="0" w:space="0" w:color="auto"/>
      </w:divBdr>
    </w:div>
    <w:div w:id="213852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r.computrabajo.com/empresas/acerca-de-avantica-65AC1857D16B2337" TargetMode="External"/><Relationship Id="rId18" Type="http://schemas.openxmlformats.org/officeDocument/2006/relationships/hyperlink" Target="https://www.questionpro.com/blog/es/seleccion-de-personal/" TargetMode="External"/><Relationship Id="rId3" Type="http://schemas.openxmlformats.org/officeDocument/2006/relationships/styles" Target="styles.xml"/><Relationship Id="rId21" Type="http://schemas.openxmlformats.org/officeDocument/2006/relationships/hyperlink" Target="https://talent-match.es/metodos-seleccion-personal/" TargetMode="External"/><Relationship Id="rId7" Type="http://schemas.openxmlformats.org/officeDocument/2006/relationships/endnotes" Target="endnotes.xml"/><Relationship Id="rId12" Type="http://schemas.openxmlformats.org/officeDocument/2006/relationships/hyperlink" Target="https://comunicacionmarketing.es/actualidad/26/08/2024/la-importancia-de-la-seleccion-de-talento-it-en-la-actualidad/34686.html" TargetMode="External"/><Relationship Id="rId17" Type="http://schemas.openxmlformats.org/officeDocument/2006/relationships/hyperlink" Target="https://es.linkedin.com/pulse/c%C3%B3mo-afrontar-la-escasez-de-talento-en-sectores-especializados-1cg0f" TargetMode="External"/><Relationship Id="rId2" Type="http://schemas.openxmlformats.org/officeDocument/2006/relationships/numbering" Target="numbering.xml"/><Relationship Id="rId16" Type="http://schemas.openxmlformats.org/officeDocument/2006/relationships/hyperlink" Target="https://www.appvizer.es/revista/recursos-humanos/reclutamiento/entrevista-de-seleccion" TargetMode="External"/><Relationship Id="rId20" Type="http://schemas.openxmlformats.org/officeDocument/2006/relationships/hyperlink" Target="https://negocios10.com/pymes/la-importancia-de-la-gestion-del-talento-en-el-exito-empresari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osa.com.mx/es/blog/%C2%BFqu%C3%A9-es-el-reclutamiento.html" TargetMode="External"/><Relationship Id="rId5" Type="http://schemas.openxmlformats.org/officeDocument/2006/relationships/webSettings" Target="webSettings.xml"/><Relationship Id="rId15" Type="http://schemas.openxmlformats.org/officeDocument/2006/relationships/hyperlink" Target="https://www.grupocastilla.es/tecnicas-seleccion-personal/" TargetMode="External"/><Relationship Id="rId23" Type="http://schemas.openxmlformats.org/officeDocument/2006/relationships/theme" Target="theme/theme1.xml"/><Relationship Id="rId10" Type="http://schemas.openxmlformats.org/officeDocument/2006/relationships/hyperlink" Target="https://connectamericas.com/es/company/avantica-technologies" TargetMode="External"/><Relationship Id="rId19" Type="http://schemas.openxmlformats.org/officeDocument/2006/relationships/hyperlink" Target="https://mott.social/seleccion-de-persona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koud.mx/diferencias-clave-entre-headhunting-y-reclutamiento-en-ti/"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F628ABC-08C8-4760-A29E-71CE307E8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19</Pages>
  <Words>4465</Words>
  <Characters>24561</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FRANCISO CAMPOS</dc:creator>
  <cp:keywords/>
  <dc:description/>
  <cp:lastModifiedBy>Personal</cp:lastModifiedBy>
  <cp:revision>13</cp:revision>
  <dcterms:created xsi:type="dcterms:W3CDTF">2025-10-14T23:15:00Z</dcterms:created>
  <dcterms:modified xsi:type="dcterms:W3CDTF">2025-10-15T20:32:00Z</dcterms:modified>
</cp:coreProperties>
</file>