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3DE1" w14:textId="77777777" w:rsidR="008F7627" w:rsidRPr="008F7627" w:rsidRDefault="008F7627" w:rsidP="008F7627">
      <w:pPr>
        <w:rPr>
          <w:lang w:val="es-ES"/>
        </w:rPr>
      </w:pPr>
      <w:r w:rsidRPr="008F7627">
        <w:rPr>
          <w:lang w:val="es-ES"/>
        </w:rPr>
        <w:t>¡Buenas noches, David!</w:t>
      </w:r>
    </w:p>
    <w:p w14:paraId="48DB2C80" w14:textId="6493D383" w:rsidR="00413587" w:rsidRDefault="00776F84" w:rsidP="00776F84">
      <w:pPr>
        <w:rPr>
          <w:lang w:val="es-ES"/>
        </w:rPr>
      </w:pPr>
      <w:r w:rsidRPr="00776F84">
        <w:rPr>
          <w:lang w:val="es-ES"/>
        </w:rPr>
        <w:t>La información que brindas acerca del surgimiento del modelo de Investigación de Operaciones considero que es muy clara y detallada, ya que mencionas que su existencia</w:t>
      </w:r>
      <w:r>
        <w:rPr>
          <w:lang w:val="es-ES"/>
        </w:rPr>
        <w:t xml:space="preserve"> tuvo lugar </w:t>
      </w:r>
      <w:r w:rsidRPr="00776F84">
        <w:rPr>
          <w:lang w:val="es-ES"/>
        </w:rPr>
        <w:t xml:space="preserve">en tiempos de guerra y específicamente en la Segunda Guerra mundial, lo </w:t>
      </w:r>
      <w:r>
        <w:rPr>
          <w:lang w:val="es-ES"/>
        </w:rPr>
        <w:t xml:space="preserve">que </w:t>
      </w:r>
      <w:r w:rsidR="009B40F4">
        <w:rPr>
          <w:lang w:val="es-ES"/>
        </w:rPr>
        <w:t>contribuyó</w:t>
      </w:r>
      <w:r w:rsidR="009B40F4" w:rsidRPr="00776F84">
        <w:rPr>
          <w:lang w:val="es-ES"/>
        </w:rPr>
        <w:t xml:space="preserve"> </w:t>
      </w:r>
      <w:r w:rsidR="009B40F4">
        <w:rPr>
          <w:lang w:val="es-ES"/>
        </w:rPr>
        <w:t>a que</w:t>
      </w:r>
      <w:r w:rsidRPr="00776F84">
        <w:rPr>
          <w:lang w:val="es-ES"/>
        </w:rPr>
        <w:t xml:space="preserve"> </w:t>
      </w:r>
      <w:r w:rsidR="009B40F4">
        <w:rPr>
          <w:lang w:val="es-ES"/>
        </w:rPr>
        <w:t xml:space="preserve">su </w:t>
      </w:r>
      <w:r w:rsidRPr="00776F84">
        <w:rPr>
          <w:lang w:val="es-ES"/>
        </w:rPr>
        <w:t xml:space="preserve">implementación creciera y también se pudiera mejorar gracias a diversos modelos </w:t>
      </w:r>
      <w:r w:rsidR="00001C58" w:rsidRPr="00776F84">
        <w:rPr>
          <w:lang w:val="es-ES"/>
        </w:rPr>
        <w:t>matemáticos que</w:t>
      </w:r>
      <w:r w:rsidRPr="00776F84">
        <w:rPr>
          <w:lang w:val="es-ES"/>
        </w:rPr>
        <w:t xml:space="preserve"> se llegaron a aplicar en la industria y manufactura. Como bien es cierto, </w:t>
      </w:r>
      <w:r w:rsidR="00D3672D">
        <w:rPr>
          <w:lang w:val="es-ES"/>
        </w:rPr>
        <w:t>debido</w:t>
      </w:r>
      <w:r w:rsidR="00AA4B2B" w:rsidRPr="00AA4B2B">
        <w:rPr>
          <w:lang w:val="es-ES"/>
        </w:rPr>
        <w:t xml:space="preserve"> al crecimiento y avance</w:t>
      </w:r>
      <w:r w:rsidR="00B76FBF">
        <w:rPr>
          <w:lang w:val="es-ES"/>
        </w:rPr>
        <w:t>s en la tecnología y muchas otras áreas relacionadas</w:t>
      </w:r>
      <w:r w:rsidR="00AA4B2B" w:rsidRPr="00AA4B2B">
        <w:rPr>
          <w:lang w:val="es-ES"/>
        </w:rPr>
        <w:t xml:space="preserve"> que se ha</w:t>
      </w:r>
      <w:r w:rsidR="00B76FBF">
        <w:rPr>
          <w:lang w:val="es-ES"/>
        </w:rPr>
        <w:t>n</w:t>
      </w:r>
      <w:r w:rsidR="00AA4B2B" w:rsidRPr="00AA4B2B">
        <w:rPr>
          <w:lang w:val="es-ES"/>
        </w:rPr>
        <w:t xml:space="preserve"> llegado a tener hasta la actualidad, ha</w:t>
      </w:r>
      <w:r w:rsidR="00B76FBF">
        <w:rPr>
          <w:lang w:val="es-ES"/>
        </w:rPr>
        <w:t>n</w:t>
      </w:r>
      <w:r w:rsidR="00AA4B2B" w:rsidRPr="00AA4B2B">
        <w:rPr>
          <w:lang w:val="es-ES"/>
        </w:rPr>
        <w:t xml:space="preserve"> permitido que el modelo IO ayude a diferentes entidades laborales, ya sean grandes o pequeñas que tengan la necesidad de realizar mejoras en la solución de problemas para un caso específico o que requiera ser identificado.</w:t>
      </w:r>
    </w:p>
    <w:p w14:paraId="0EC62C0C" w14:textId="16262FEB" w:rsidR="00413587" w:rsidRDefault="00413587" w:rsidP="00776F84">
      <w:r w:rsidRPr="00413587">
        <w:rPr>
          <w:lang w:val="es-ES"/>
        </w:rPr>
        <w:t>Un aspecto muy importante de la formulación del problema es la determinación de los objetivos apropiados. Para hacerlo, es necesario, en primer lugar, identificar a las personas de la administración que en realidad tomarán las decisiones concernientes al sistema en estudio, y después escudriñar el pensamiento de estos individuos en relación con los objetivos pertinentes.</w:t>
      </w:r>
      <w:r w:rsidR="00313C98">
        <w:rPr>
          <w:lang w:val="es-ES"/>
        </w:rPr>
        <w:t xml:space="preserve"> (</w:t>
      </w:r>
      <w:r w:rsidR="00313C98" w:rsidRPr="00313C98">
        <w:t>Hiller &amp; Lieberman 2015)</w:t>
      </w:r>
    </w:p>
    <w:p w14:paraId="5209105A" w14:textId="46B078DB" w:rsidR="006C5FCA" w:rsidRPr="008F7627" w:rsidRDefault="00BC79EA" w:rsidP="00776F84">
      <w:pPr>
        <w:rPr>
          <w:lang w:val="es-ES"/>
        </w:rPr>
      </w:pPr>
      <w:r>
        <w:rPr>
          <w:lang w:val="es-ES"/>
        </w:rPr>
        <w:t>Además</w:t>
      </w:r>
      <w:r w:rsidR="003D42E1">
        <w:rPr>
          <w:lang w:val="es-ES"/>
        </w:rPr>
        <w:t xml:space="preserve">,  </w:t>
      </w:r>
      <w:r>
        <w:rPr>
          <w:lang w:val="es-ES"/>
        </w:rPr>
        <w:t xml:space="preserve"> </w:t>
      </w:r>
      <w:r w:rsidR="00214D73" w:rsidRPr="00214D73">
        <w:rPr>
          <w:lang w:val="es-ES"/>
        </w:rPr>
        <w:t xml:space="preserve">tomando en cuenta el impacto que tiene el modelo de Investigación de Operaciones, considero que sería de vital importancia y urgencia aplicar en el problema que describes con el servicio de salud que brinda la CCSS, ya que la salud es un factor importante en la vida cotidiana de todo ser humano y el trabajo del personal del área de salud es también muy esencial que sea brindando de la mejor manera, para que ambas partes se vean beneficiadas, en cuanto al servicio que se brinda, como en las ganancias, y menciono la parte económica, porque como tú bien </w:t>
      </w:r>
      <w:r w:rsidR="00214D73" w:rsidRPr="00214D73">
        <w:rPr>
          <w:lang w:val="es-ES"/>
        </w:rPr>
        <w:t>mencionas, en</w:t>
      </w:r>
      <w:r w:rsidR="00214D73" w:rsidRPr="00214D73">
        <w:rPr>
          <w:lang w:val="es-ES"/>
        </w:rPr>
        <w:t xml:space="preserve"> la mayoría de ocasiones no se llegan a atender a todos los pacientes y eso puede generar retrasos en diversas áreas y también que si no se llega a atender a un paciente cuando lo requerida, eso influye a que su afectación de salud aumente y así mismo el costo de vida. Entonces acá hay mucho por analizar y por eso el modelo de IO sería una muy buena opción para implementar.</w:t>
      </w:r>
    </w:p>
    <w:p w14:paraId="0A0E0952" w14:textId="5C06AFCB" w:rsidR="008F7627" w:rsidRPr="008F7627" w:rsidRDefault="008F7627" w:rsidP="008F7627">
      <w:pPr>
        <w:rPr>
          <w:lang w:val="es-ES"/>
        </w:rPr>
      </w:pPr>
      <w:r w:rsidRPr="008F7627">
        <w:rPr>
          <w:lang w:val="es-ES"/>
        </w:rPr>
        <w:t>Como tu aporte cumple con lo solicitado en forma y fondo, mi calificación para ti es 3/3.</w:t>
      </w:r>
    </w:p>
    <w:p w14:paraId="04507658" w14:textId="0F89D9C0" w:rsidR="003C6089" w:rsidRDefault="008F7627" w:rsidP="008F7627">
      <w:pPr>
        <w:rPr>
          <w:lang w:val="es-ES"/>
        </w:rPr>
      </w:pPr>
      <w:r w:rsidRPr="008F7627">
        <w:rPr>
          <w:lang w:val="es-ES"/>
        </w:rPr>
        <w:t>Saludos.</w:t>
      </w:r>
    </w:p>
    <w:p w14:paraId="36736681" w14:textId="77777777" w:rsidR="00AF10F8" w:rsidRDefault="00AF10F8" w:rsidP="008F7627">
      <w:pPr>
        <w:rPr>
          <w:lang w:val="es-ES"/>
        </w:rPr>
      </w:pPr>
    </w:p>
    <w:p w14:paraId="17674DBF" w14:textId="77777777" w:rsidR="00AF10F8" w:rsidRPr="00AF10F8" w:rsidRDefault="00AF10F8" w:rsidP="00AF10F8">
      <w:pPr>
        <w:rPr>
          <w:lang w:val="es-ES"/>
        </w:rPr>
      </w:pPr>
      <w:r w:rsidRPr="00AF10F8">
        <w:rPr>
          <w:b/>
          <w:bCs/>
          <w:lang w:val="es-ES"/>
        </w:rPr>
        <w:t>Referencia Bibliográfica</w:t>
      </w:r>
    </w:p>
    <w:p w14:paraId="711E68EF" w14:textId="77777777" w:rsidR="00AF10F8" w:rsidRPr="00AF10F8" w:rsidRDefault="00AF10F8" w:rsidP="00AF10F8">
      <w:pPr>
        <w:rPr>
          <w:lang w:val="es-ES"/>
        </w:rPr>
      </w:pPr>
      <w:r w:rsidRPr="00AF10F8">
        <w:rPr>
          <w:lang w:val="es-ES"/>
        </w:rPr>
        <w:t>Hillier, F., &amp; Lieberman, G. (2015). Investigación de operaciones. McGraw-Hill Education 10° edición, México.</w:t>
      </w:r>
    </w:p>
    <w:p w14:paraId="71FE0A56" w14:textId="77777777" w:rsidR="00AF10F8" w:rsidRPr="00EB02D6" w:rsidRDefault="00AF10F8" w:rsidP="008F7627">
      <w:pPr>
        <w:rPr>
          <w:lang w:val="es-ES"/>
        </w:rPr>
      </w:pPr>
    </w:p>
    <w:sectPr w:rsidR="00AF10F8" w:rsidRPr="00EB02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107D0"/>
    <w:multiLevelType w:val="multilevel"/>
    <w:tmpl w:val="B7C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99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95"/>
    <w:rsid w:val="00001C58"/>
    <w:rsid w:val="000A63ED"/>
    <w:rsid w:val="001A6ED2"/>
    <w:rsid w:val="00214D73"/>
    <w:rsid w:val="00313C98"/>
    <w:rsid w:val="003C6089"/>
    <w:rsid w:val="003D42E1"/>
    <w:rsid w:val="00413587"/>
    <w:rsid w:val="00634B95"/>
    <w:rsid w:val="006C5FCA"/>
    <w:rsid w:val="00776F84"/>
    <w:rsid w:val="008F7627"/>
    <w:rsid w:val="009B40F4"/>
    <w:rsid w:val="00AA4B2B"/>
    <w:rsid w:val="00AF10F8"/>
    <w:rsid w:val="00B76FBF"/>
    <w:rsid w:val="00BC79EA"/>
    <w:rsid w:val="00D3672D"/>
    <w:rsid w:val="00D52F41"/>
    <w:rsid w:val="00EB02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C0AB"/>
  <w15:chartTrackingRefBased/>
  <w15:docId w15:val="{44C8F2B7-811C-4CD0-A566-F3CCD15A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B95"/>
    <w:pPr>
      <w:jc w:val="both"/>
    </w:pPr>
    <w:rPr>
      <w:rFonts w:ascii="Verdana" w:hAnsi="Verdana"/>
    </w:rPr>
  </w:style>
  <w:style w:type="paragraph" w:styleId="Heading2">
    <w:name w:val="heading 2"/>
    <w:basedOn w:val="Normal"/>
    <w:link w:val="Heading2Char"/>
    <w:uiPriority w:val="9"/>
    <w:qFormat/>
    <w:rsid w:val="00EB02D6"/>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02D6"/>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EB02D6"/>
    <w:pPr>
      <w:spacing w:before="100" w:beforeAutospacing="1" w:after="100" w:afterAutospacing="1" w:line="240" w:lineRule="auto"/>
      <w:jc w:val="left"/>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436655">
      <w:bodyDiv w:val="1"/>
      <w:marLeft w:val="0"/>
      <w:marRight w:val="0"/>
      <w:marTop w:val="0"/>
      <w:marBottom w:val="0"/>
      <w:divBdr>
        <w:top w:val="none" w:sz="0" w:space="0" w:color="auto"/>
        <w:left w:val="none" w:sz="0" w:space="0" w:color="auto"/>
        <w:bottom w:val="none" w:sz="0" w:space="0" w:color="auto"/>
        <w:right w:val="none" w:sz="0" w:space="0" w:color="auto"/>
      </w:divBdr>
    </w:div>
    <w:div w:id="633603723">
      <w:bodyDiv w:val="1"/>
      <w:marLeft w:val="0"/>
      <w:marRight w:val="0"/>
      <w:marTop w:val="0"/>
      <w:marBottom w:val="0"/>
      <w:divBdr>
        <w:top w:val="none" w:sz="0" w:space="0" w:color="auto"/>
        <w:left w:val="none" w:sz="0" w:space="0" w:color="auto"/>
        <w:bottom w:val="none" w:sz="0" w:space="0" w:color="auto"/>
        <w:right w:val="none" w:sz="0" w:space="0" w:color="auto"/>
      </w:divBdr>
    </w:div>
    <w:div w:id="115075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Bricelda Aguilar Gonzalez</dc:creator>
  <cp:keywords/>
  <dc:description/>
  <cp:lastModifiedBy>Karla Bricelda Aguilar Gonzalez</cp:lastModifiedBy>
  <cp:revision>19</cp:revision>
  <dcterms:created xsi:type="dcterms:W3CDTF">2022-06-23T23:44:00Z</dcterms:created>
  <dcterms:modified xsi:type="dcterms:W3CDTF">2022-06-24T06:06:00Z</dcterms:modified>
</cp:coreProperties>
</file>