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6830E" w14:textId="2D76567A" w:rsidR="00374570" w:rsidRDefault="00374570" w:rsidP="003E08DA">
      <w:pPr>
        <w:spacing w:line="720" w:lineRule="auto"/>
        <w:jc w:val="center"/>
        <w:rPr>
          <w:rFonts w:cs="Arial"/>
          <w:b/>
          <w:bCs/>
          <w:szCs w:val="24"/>
          <w:lang w:val="es-ES"/>
        </w:rPr>
      </w:pPr>
      <w:r w:rsidRPr="00EE165E">
        <w:rPr>
          <w:rFonts w:cs="Arial"/>
          <w:b/>
          <w:bCs/>
          <w:noProof/>
          <w:szCs w:val="24"/>
          <w:lang w:val="es-ES"/>
        </w:rPr>
        <w:drawing>
          <wp:anchor distT="0" distB="0" distL="114300" distR="114300" simplePos="0" relativeHeight="251658240" behindDoc="1" locked="0" layoutInCell="1" allowOverlap="1" wp14:anchorId="55DB3A32" wp14:editId="48AF1298">
            <wp:simplePos x="0" y="0"/>
            <wp:positionH relativeFrom="margin">
              <wp:align>right</wp:align>
            </wp:positionH>
            <wp:positionV relativeFrom="paragraph">
              <wp:posOffset>-457200</wp:posOffset>
            </wp:positionV>
            <wp:extent cx="6032090" cy="1430020"/>
            <wp:effectExtent l="0" t="0" r="6985" b="0"/>
            <wp:wrapNone/>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32090" cy="1430020"/>
                    </a:xfrm>
                    <a:prstGeom prst="rect">
                      <a:avLst/>
                    </a:prstGeom>
                  </pic:spPr>
                </pic:pic>
              </a:graphicData>
            </a:graphic>
            <wp14:sizeRelH relativeFrom="margin">
              <wp14:pctWidth>0</wp14:pctWidth>
            </wp14:sizeRelH>
          </wp:anchor>
        </w:drawing>
      </w:r>
      <w:r w:rsidR="00C62809">
        <w:rPr>
          <w:rFonts w:cs="Arial"/>
          <w:b/>
          <w:bCs/>
          <w:szCs w:val="24"/>
          <w:lang w:val="es-ES"/>
        </w:rPr>
        <w:t xml:space="preserve"> </w:t>
      </w:r>
    </w:p>
    <w:p w14:paraId="2CFD00AD" w14:textId="69CC6D6A" w:rsidR="00EE165E" w:rsidRDefault="00EE165E" w:rsidP="003E08DA">
      <w:pPr>
        <w:spacing w:line="720" w:lineRule="auto"/>
        <w:jc w:val="center"/>
        <w:rPr>
          <w:rFonts w:cs="Arial"/>
          <w:b/>
          <w:bCs/>
          <w:szCs w:val="24"/>
          <w:lang w:val="es-ES"/>
        </w:rPr>
      </w:pPr>
    </w:p>
    <w:p w14:paraId="1ACC6994" w14:textId="1C68A992" w:rsidR="003E08DA" w:rsidRDefault="00673557" w:rsidP="003E08DA">
      <w:pPr>
        <w:spacing w:line="720" w:lineRule="auto"/>
        <w:jc w:val="center"/>
        <w:rPr>
          <w:rFonts w:cs="Arial"/>
          <w:b/>
          <w:bCs/>
          <w:szCs w:val="24"/>
          <w:lang w:val="es-ES"/>
        </w:rPr>
      </w:pPr>
      <w:r>
        <w:rPr>
          <w:rFonts w:cs="Arial"/>
          <w:b/>
          <w:bCs/>
          <w:szCs w:val="24"/>
          <w:lang w:val="es-ES"/>
        </w:rPr>
        <w:t>TAREA #</w:t>
      </w:r>
      <w:r w:rsidR="00183001">
        <w:rPr>
          <w:rFonts w:cs="Arial"/>
          <w:b/>
          <w:bCs/>
          <w:szCs w:val="24"/>
          <w:lang w:val="es-ES"/>
        </w:rPr>
        <w:t>2</w:t>
      </w:r>
    </w:p>
    <w:p w14:paraId="6CC50C80" w14:textId="6FF08E46" w:rsidR="007F2AB8" w:rsidRPr="00EC423D" w:rsidRDefault="007F2AB8" w:rsidP="007F2AB8">
      <w:pPr>
        <w:spacing w:line="720" w:lineRule="auto"/>
        <w:jc w:val="center"/>
        <w:rPr>
          <w:rFonts w:cs="Arial"/>
          <w:b/>
          <w:bCs/>
          <w:sz w:val="32"/>
          <w:szCs w:val="32"/>
          <w:lang w:val="es-CR"/>
        </w:rPr>
      </w:pPr>
      <w:r w:rsidRPr="00EC423D">
        <w:rPr>
          <w:rFonts w:cs="Arial"/>
          <w:b/>
          <w:bCs/>
          <w:sz w:val="32"/>
          <w:szCs w:val="32"/>
          <w:lang w:val="es-CR"/>
        </w:rPr>
        <w:t>03029</w:t>
      </w:r>
    </w:p>
    <w:p w14:paraId="3C717AB4" w14:textId="01C81367" w:rsidR="003E08DA" w:rsidRPr="00EC423D" w:rsidRDefault="007F2AB8" w:rsidP="004C6B49">
      <w:pPr>
        <w:spacing w:after="120" w:line="720" w:lineRule="auto"/>
        <w:jc w:val="center"/>
        <w:rPr>
          <w:rFonts w:cs="Arial"/>
          <w:b/>
          <w:bCs/>
          <w:sz w:val="32"/>
          <w:szCs w:val="32"/>
          <w:lang w:val="es-CR"/>
        </w:rPr>
      </w:pPr>
      <w:r w:rsidRPr="00EC423D">
        <w:rPr>
          <w:rFonts w:cs="Arial"/>
          <w:b/>
          <w:bCs/>
          <w:sz w:val="32"/>
          <w:szCs w:val="32"/>
          <w:lang w:val="es-ES"/>
        </w:rPr>
        <w:t xml:space="preserve">INVESTIGACIÓN DE OPERACIONES </w:t>
      </w:r>
      <w:r w:rsidR="007232EB" w:rsidRPr="00EC423D">
        <w:rPr>
          <w:rFonts w:cs="Arial"/>
          <w:b/>
          <w:bCs/>
          <w:sz w:val="32"/>
          <w:szCs w:val="32"/>
          <w:lang w:val="es-CR"/>
        </w:rPr>
        <w:t xml:space="preserve"> </w:t>
      </w:r>
    </w:p>
    <w:p w14:paraId="6BB6B83F" w14:textId="12797263" w:rsidR="004B5C69" w:rsidRDefault="007F2AB8" w:rsidP="004C6B49">
      <w:pPr>
        <w:spacing w:after="120"/>
        <w:jc w:val="center"/>
        <w:rPr>
          <w:rFonts w:cs="Arial"/>
          <w:b/>
          <w:bCs/>
          <w:szCs w:val="24"/>
          <w:lang w:val="es-ES"/>
        </w:rPr>
      </w:pPr>
      <w:r>
        <w:rPr>
          <w:rFonts w:cs="Arial"/>
          <w:b/>
          <w:bCs/>
          <w:szCs w:val="24"/>
          <w:lang w:val="es-ES"/>
        </w:rPr>
        <w:t xml:space="preserve">VALOR:  10 </w:t>
      </w:r>
      <w:r w:rsidRPr="005302C2">
        <w:rPr>
          <w:rFonts w:cs="Arial"/>
          <w:b/>
          <w:bCs/>
          <w:szCs w:val="24"/>
          <w:lang w:val="es-ES"/>
        </w:rPr>
        <w:t>%</w:t>
      </w:r>
    </w:p>
    <w:p w14:paraId="5825F277" w14:textId="77777777" w:rsidR="00FB3458" w:rsidRPr="005302C2" w:rsidRDefault="00FB3458" w:rsidP="004C6B49">
      <w:pPr>
        <w:spacing w:after="120"/>
        <w:jc w:val="center"/>
        <w:rPr>
          <w:rFonts w:cs="Arial"/>
          <w:b/>
          <w:bCs/>
          <w:szCs w:val="24"/>
          <w:lang w:val="es-ES"/>
        </w:rPr>
      </w:pPr>
    </w:p>
    <w:p w14:paraId="1F05B1DF" w14:textId="3145E853" w:rsidR="00A23F6E" w:rsidRPr="00EC423D" w:rsidRDefault="005B474B" w:rsidP="004C6B49">
      <w:pPr>
        <w:spacing w:after="120" w:line="720" w:lineRule="auto"/>
        <w:jc w:val="center"/>
        <w:rPr>
          <w:rFonts w:cs="Arial"/>
          <w:b/>
          <w:bCs/>
          <w:sz w:val="32"/>
          <w:szCs w:val="32"/>
          <w:lang w:val="es-ES"/>
        </w:rPr>
      </w:pPr>
      <w:r>
        <w:rPr>
          <w:rFonts w:cs="Arial"/>
          <w:b/>
          <w:bCs/>
          <w:sz w:val="32"/>
          <w:szCs w:val="32"/>
          <w:lang w:val="es-ES"/>
        </w:rPr>
        <w:t xml:space="preserve">ESTUDIANTE: </w:t>
      </w:r>
      <w:r w:rsidR="00A425FB">
        <w:rPr>
          <w:rFonts w:cs="Arial"/>
          <w:b/>
          <w:bCs/>
          <w:sz w:val="32"/>
          <w:szCs w:val="32"/>
          <w:lang w:val="es-ES"/>
        </w:rPr>
        <w:t>KARLA BRICELDA AGUILAR GONZÁLEZ</w:t>
      </w:r>
    </w:p>
    <w:p w14:paraId="6B392761" w14:textId="122D9C9D" w:rsidR="009F0631" w:rsidRDefault="005B474B" w:rsidP="004C6B49">
      <w:pPr>
        <w:spacing w:after="120" w:line="720" w:lineRule="auto"/>
        <w:jc w:val="center"/>
        <w:rPr>
          <w:rFonts w:cs="Arial"/>
          <w:b/>
          <w:bCs/>
          <w:sz w:val="32"/>
          <w:szCs w:val="32"/>
          <w:lang w:val="es-ES"/>
        </w:rPr>
      </w:pPr>
      <w:r>
        <w:rPr>
          <w:rFonts w:cs="Arial"/>
          <w:b/>
          <w:bCs/>
          <w:sz w:val="32"/>
          <w:szCs w:val="32"/>
          <w:lang w:val="es-ES"/>
        </w:rPr>
        <w:t xml:space="preserve">IDENTIFICACIÓN: </w:t>
      </w:r>
    </w:p>
    <w:p w14:paraId="3284D60F" w14:textId="5AFB2B99" w:rsidR="00C958CC" w:rsidRPr="00EE165E" w:rsidRDefault="00447577" w:rsidP="005302C2">
      <w:pPr>
        <w:spacing w:line="720" w:lineRule="auto"/>
        <w:jc w:val="center"/>
        <w:rPr>
          <w:rFonts w:cs="Arial"/>
          <w:b/>
          <w:bCs/>
          <w:szCs w:val="24"/>
          <w:shd w:val="clear" w:color="auto" w:fill="FFFFFF"/>
          <w:lang w:val="es-ES"/>
        </w:rPr>
      </w:pPr>
      <w:r w:rsidRPr="005B474B">
        <w:rPr>
          <w:rFonts w:cs="Arial"/>
          <w:b/>
          <w:bCs/>
          <w:szCs w:val="24"/>
          <w:lang w:val="es-ES"/>
        </w:rPr>
        <w:t xml:space="preserve">TUTOR: </w:t>
      </w:r>
      <w:r w:rsidR="003C3EDF" w:rsidRPr="00EE165E">
        <w:rPr>
          <w:rFonts w:cs="Arial"/>
          <w:b/>
          <w:bCs/>
          <w:szCs w:val="24"/>
          <w:lang w:val="es-ES"/>
        </w:rPr>
        <w:t>MINOR ROJAS ESQUIVEL</w:t>
      </w:r>
    </w:p>
    <w:p w14:paraId="2888EF4D" w14:textId="395AD1C1" w:rsidR="004C6B49" w:rsidRPr="005B474B" w:rsidRDefault="004C6B49" w:rsidP="005302C2">
      <w:pPr>
        <w:spacing w:line="720" w:lineRule="auto"/>
        <w:jc w:val="center"/>
        <w:rPr>
          <w:rFonts w:cs="Arial"/>
          <w:b/>
          <w:bCs/>
          <w:szCs w:val="24"/>
          <w:lang w:val="es-ES"/>
        </w:rPr>
      </w:pPr>
      <w:r w:rsidRPr="00EE165E">
        <w:rPr>
          <w:rFonts w:cs="Arial"/>
          <w:b/>
          <w:bCs/>
          <w:szCs w:val="24"/>
          <w:shd w:val="clear" w:color="auto" w:fill="FFFFFF"/>
          <w:lang w:val="es-ES"/>
        </w:rPr>
        <w:t xml:space="preserve">GRUPO </w:t>
      </w:r>
      <w:r w:rsidR="003C3EDF" w:rsidRPr="00EE165E">
        <w:rPr>
          <w:rFonts w:cs="Arial"/>
          <w:b/>
          <w:bCs/>
          <w:szCs w:val="24"/>
          <w:shd w:val="clear" w:color="auto" w:fill="FFFFFF"/>
          <w:lang w:val="es-ES"/>
        </w:rPr>
        <w:t>01</w:t>
      </w:r>
    </w:p>
    <w:p w14:paraId="6A2D2FD4" w14:textId="5FAF5CC2" w:rsidR="00680270" w:rsidRDefault="00EF64BE" w:rsidP="00680270">
      <w:pPr>
        <w:spacing w:line="720" w:lineRule="auto"/>
        <w:jc w:val="center"/>
        <w:rPr>
          <w:rFonts w:cs="Arial"/>
          <w:b/>
          <w:bCs/>
          <w:szCs w:val="24"/>
          <w:lang w:val="es-ES"/>
        </w:rPr>
      </w:pPr>
      <w:r w:rsidRPr="005302C2">
        <w:rPr>
          <w:rFonts w:cs="Arial"/>
          <w:b/>
          <w:bCs/>
          <w:szCs w:val="24"/>
          <w:lang w:val="es-ES"/>
        </w:rPr>
        <w:t>CE</w:t>
      </w:r>
      <w:r>
        <w:rPr>
          <w:rFonts w:cs="Arial"/>
          <w:b/>
          <w:bCs/>
          <w:szCs w:val="24"/>
          <w:lang w:val="es-ES"/>
        </w:rPr>
        <w:t>NTRO UNIVERSITARIO</w:t>
      </w:r>
      <w:r w:rsidRPr="005302C2">
        <w:rPr>
          <w:rFonts w:cs="Arial"/>
          <w:b/>
          <w:bCs/>
          <w:szCs w:val="24"/>
          <w:lang w:val="es-ES"/>
        </w:rPr>
        <w:t xml:space="preserve">: </w:t>
      </w:r>
      <w:r w:rsidR="003C3EDF">
        <w:rPr>
          <w:rFonts w:cs="Arial"/>
          <w:b/>
          <w:bCs/>
          <w:szCs w:val="24"/>
          <w:lang w:val="es-ES"/>
        </w:rPr>
        <w:t>LOS CHILES</w:t>
      </w:r>
    </w:p>
    <w:p w14:paraId="53684A3A" w14:textId="7E45B7FD" w:rsidR="00F56E91" w:rsidRPr="005302C2" w:rsidRDefault="003166C3" w:rsidP="004C6B49">
      <w:pPr>
        <w:spacing w:line="720" w:lineRule="auto"/>
        <w:jc w:val="center"/>
        <w:rPr>
          <w:rFonts w:cs="Arial"/>
          <w:b/>
          <w:bCs/>
          <w:szCs w:val="24"/>
          <w:lang w:val="es-ES"/>
        </w:rPr>
      </w:pPr>
      <w:r>
        <w:rPr>
          <w:rFonts w:cs="Arial"/>
          <w:b/>
          <w:bCs/>
          <w:szCs w:val="24"/>
          <w:lang w:val="es-ES"/>
        </w:rPr>
        <w:t>II</w:t>
      </w:r>
      <w:r w:rsidR="0041639D">
        <w:rPr>
          <w:rFonts w:cs="Arial"/>
          <w:b/>
          <w:bCs/>
          <w:szCs w:val="24"/>
          <w:lang w:val="es-ES"/>
        </w:rPr>
        <w:t xml:space="preserve"> </w:t>
      </w:r>
      <w:r w:rsidR="00E750E9" w:rsidRPr="005302C2">
        <w:rPr>
          <w:rFonts w:cs="Arial"/>
          <w:b/>
          <w:bCs/>
          <w:szCs w:val="24"/>
          <w:lang w:val="es-ES"/>
        </w:rPr>
        <w:t>CUATRIMESTRE</w:t>
      </w:r>
      <w:r w:rsidR="00171911">
        <w:rPr>
          <w:rFonts w:cs="Arial"/>
          <w:b/>
          <w:bCs/>
          <w:szCs w:val="24"/>
          <w:lang w:val="es-ES"/>
        </w:rPr>
        <w:t>,</w:t>
      </w:r>
      <w:r w:rsidR="00E750E9" w:rsidRPr="005302C2">
        <w:rPr>
          <w:rFonts w:cs="Arial"/>
          <w:b/>
          <w:bCs/>
          <w:szCs w:val="24"/>
          <w:lang w:val="es-ES"/>
        </w:rPr>
        <w:t xml:space="preserve"> 202</w:t>
      </w:r>
      <w:r w:rsidR="00B05681">
        <w:rPr>
          <w:rFonts w:cs="Arial"/>
          <w:b/>
          <w:bCs/>
          <w:szCs w:val="24"/>
          <w:lang w:val="es-ES"/>
        </w:rPr>
        <w:t>2</w:t>
      </w:r>
    </w:p>
    <w:sdt>
      <w:sdtPr>
        <w:rPr>
          <w:rFonts w:cstheme="minorBidi"/>
          <w:b w:val="0"/>
          <w:bCs w:val="0"/>
          <w:sz w:val="24"/>
          <w:szCs w:val="22"/>
          <w:lang w:val="en-US"/>
        </w:rPr>
        <w:id w:val="-1070497746"/>
        <w:docPartObj>
          <w:docPartGallery w:val="Table of Contents"/>
          <w:docPartUnique/>
        </w:docPartObj>
      </w:sdtPr>
      <w:sdtEndPr>
        <w:rPr>
          <w:noProof/>
        </w:rPr>
      </w:sdtEndPr>
      <w:sdtContent>
        <w:p w14:paraId="2E14876F" w14:textId="01A7147A" w:rsidR="0029377B" w:rsidRPr="00941C40" w:rsidRDefault="0006577D" w:rsidP="00A779AA">
          <w:pPr>
            <w:pStyle w:val="TOCHeading"/>
            <w:spacing w:line="240" w:lineRule="auto"/>
          </w:pPr>
          <w:r w:rsidRPr="00941C40">
            <w:t>índice de contenidos</w:t>
          </w:r>
        </w:p>
        <w:p w14:paraId="1DA3A468" w14:textId="77777777" w:rsidR="00C67B33" w:rsidRPr="00941C40" w:rsidRDefault="00C67B33" w:rsidP="00C67B33">
          <w:pPr>
            <w:rPr>
              <w:rFonts w:cs="Arial"/>
              <w:lang w:val="es-ES"/>
            </w:rPr>
          </w:pPr>
        </w:p>
        <w:p w14:paraId="6843F7F2" w14:textId="17633BAB" w:rsidR="00550024" w:rsidRPr="00941C40" w:rsidRDefault="00D806DC">
          <w:pPr>
            <w:pStyle w:val="TOC1"/>
            <w:rPr>
              <w:rFonts w:eastAsiaTheme="minorEastAsia" w:cs="Arial"/>
              <w:b w:val="0"/>
              <w:bCs w:val="0"/>
              <w:noProof/>
              <w:sz w:val="22"/>
              <w:lang w:val="en-CA" w:eastAsia="en-CA"/>
            </w:rPr>
          </w:pPr>
          <w:r w:rsidRPr="00941C40">
            <w:rPr>
              <w:rFonts w:cs="Arial"/>
              <w:szCs w:val="24"/>
            </w:rPr>
            <w:fldChar w:fldCharType="begin"/>
          </w:r>
          <w:r w:rsidRPr="00941C40">
            <w:rPr>
              <w:rFonts w:cs="Arial"/>
              <w:szCs w:val="24"/>
              <w:lang w:val="es-CR"/>
            </w:rPr>
            <w:instrText xml:space="preserve"> TOC \o "</w:instrText>
          </w:r>
          <w:r w:rsidRPr="00941C40">
            <w:rPr>
              <w:rFonts w:cs="Arial"/>
              <w:szCs w:val="24"/>
            </w:rPr>
            <w:instrText xml:space="preserve">1-4" \h \z \u </w:instrText>
          </w:r>
          <w:r w:rsidRPr="00941C40">
            <w:rPr>
              <w:rFonts w:cs="Arial"/>
              <w:szCs w:val="24"/>
            </w:rPr>
            <w:fldChar w:fldCharType="separate"/>
          </w:r>
          <w:hyperlink w:anchor="_Toc108819334" w:history="1">
            <w:r w:rsidR="00550024" w:rsidRPr="00941C40">
              <w:rPr>
                <w:rStyle w:val="Hyperlink"/>
                <w:rFonts w:cs="Arial"/>
                <w:noProof/>
              </w:rPr>
              <w:t>Introducción</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_Toc108819334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4</w:t>
            </w:r>
            <w:r w:rsidR="00550024" w:rsidRPr="00941C40">
              <w:rPr>
                <w:rFonts w:cs="Arial"/>
                <w:noProof/>
                <w:webHidden/>
              </w:rPr>
              <w:fldChar w:fldCharType="end"/>
            </w:r>
          </w:hyperlink>
        </w:p>
        <w:p w14:paraId="128BFEF8" w14:textId="5545C366" w:rsidR="00550024" w:rsidRPr="00941C40" w:rsidRDefault="00A412FC">
          <w:pPr>
            <w:pStyle w:val="TOC1"/>
            <w:rPr>
              <w:rFonts w:eastAsiaTheme="minorEastAsia" w:cs="Arial"/>
              <w:b w:val="0"/>
              <w:bCs w:val="0"/>
              <w:noProof/>
              <w:sz w:val="22"/>
              <w:lang w:val="en-CA" w:eastAsia="en-CA"/>
            </w:rPr>
          </w:pPr>
          <w:hyperlink w:anchor="_Toc108819335" w:history="1">
            <w:r w:rsidR="00550024" w:rsidRPr="00941C40">
              <w:rPr>
                <w:rStyle w:val="Hyperlink"/>
                <w:rFonts w:cs="Arial"/>
                <w:noProof/>
              </w:rPr>
              <w:t>Desarrollo</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_Toc108819335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5</w:t>
            </w:r>
            <w:r w:rsidR="00550024" w:rsidRPr="00941C40">
              <w:rPr>
                <w:rFonts w:cs="Arial"/>
                <w:noProof/>
                <w:webHidden/>
              </w:rPr>
              <w:fldChar w:fldCharType="end"/>
            </w:r>
          </w:hyperlink>
        </w:p>
        <w:p w14:paraId="1FC133D5" w14:textId="1604F747" w:rsidR="00550024" w:rsidRPr="00941C40" w:rsidRDefault="00A412FC">
          <w:pPr>
            <w:pStyle w:val="TOC2"/>
            <w:tabs>
              <w:tab w:val="left" w:pos="880"/>
              <w:tab w:val="right" w:leader="dot" w:pos="9350"/>
            </w:tabs>
            <w:rPr>
              <w:rFonts w:eastAsiaTheme="minorEastAsia" w:cs="Arial"/>
              <w:noProof/>
              <w:sz w:val="22"/>
              <w:lang w:val="en-CA" w:eastAsia="en-CA"/>
            </w:rPr>
          </w:pPr>
          <w:hyperlink w:anchor="_Toc108819336" w:history="1">
            <w:r w:rsidR="00550024" w:rsidRPr="00941C40">
              <w:rPr>
                <w:rStyle w:val="Hyperlink"/>
                <w:rFonts w:cs="Arial"/>
                <w:noProof/>
              </w:rPr>
              <w:t>A.</w:t>
            </w:r>
            <w:r w:rsidR="00550024" w:rsidRPr="00941C40">
              <w:rPr>
                <w:rFonts w:eastAsiaTheme="minorEastAsia" w:cs="Arial"/>
                <w:noProof/>
                <w:sz w:val="22"/>
                <w:lang w:val="en-CA" w:eastAsia="en-CA"/>
              </w:rPr>
              <w:tab/>
            </w:r>
            <w:r w:rsidR="00550024" w:rsidRPr="00941C40">
              <w:rPr>
                <w:rStyle w:val="Hyperlink"/>
                <w:rFonts w:cs="Arial"/>
                <w:noProof/>
              </w:rPr>
              <w:t>Respuestas cortas</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_Toc108819336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5</w:t>
            </w:r>
            <w:r w:rsidR="00550024" w:rsidRPr="00941C40">
              <w:rPr>
                <w:rFonts w:cs="Arial"/>
                <w:noProof/>
                <w:webHidden/>
              </w:rPr>
              <w:fldChar w:fldCharType="end"/>
            </w:r>
          </w:hyperlink>
        </w:p>
        <w:p w14:paraId="51EE2DA5" w14:textId="2649B7EA" w:rsidR="00550024" w:rsidRPr="00941C40" w:rsidRDefault="00A412FC">
          <w:pPr>
            <w:pStyle w:val="TOC3"/>
            <w:tabs>
              <w:tab w:val="left" w:pos="880"/>
              <w:tab w:val="right" w:leader="dot" w:pos="9350"/>
            </w:tabs>
            <w:rPr>
              <w:rFonts w:eastAsiaTheme="minorEastAsia" w:cs="Arial"/>
              <w:noProof/>
              <w:sz w:val="22"/>
              <w:lang w:val="en-CA" w:eastAsia="en-CA"/>
            </w:rPr>
          </w:pPr>
          <w:hyperlink w:anchor="_Toc108819337" w:history="1">
            <w:r w:rsidR="00550024" w:rsidRPr="00941C40">
              <w:rPr>
                <w:rStyle w:val="Hyperlink"/>
                <w:rFonts w:cs="Arial"/>
                <w:noProof/>
              </w:rPr>
              <w:t>1.</w:t>
            </w:r>
            <w:r w:rsidR="00550024" w:rsidRPr="00941C40">
              <w:rPr>
                <w:rFonts w:eastAsiaTheme="minorEastAsia" w:cs="Arial"/>
                <w:noProof/>
                <w:sz w:val="22"/>
                <w:lang w:val="en-CA" w:eastAsia="en-CA"/>
              </w:rPr>
              <w:tab/>
            </w:r>
            <w:r w:rsidR="00550024" w:rsidRPr="00941C40">
              <w:rPr>
                <w:rStyle w:val="Hyperlink"/>
                <w:rFonts w:cs="Arial"/>
                <w:noProof/>
              </w:rPr>
              <w:t>¿Qué es el Método Simplex y como se puede resumir este proceso iterativo?</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_Toc108819337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5</w:t>
            </w:r>
            <w:r w:rsidR="00550024" w:rsidRPr="00941C40">
              <w:rPr>
                <w:rFonts w:cs="Arial"/>
                <w:noProof/>
                <w:webHidden/>
              </w:rPr>
              <w:fldChar w:fldCharType="end"/>
            </w:r>
          </w:hyperlink>
        </w:p>
        <w:p w14:paraId="395A06C8" w14:textId="1930F6D7" w:rsidR="00550024" w:rsidRPr="00941C40" w:rsidRDefault="00A412FC">
          <w:pPr>
            <w:pStyle w:val="TOC2"/>
            <w:tabs>
              <w:tab w:val="left" w:pos="880"/>
              <w:tab w:val="right" w:leader="dot" w:pos="9350"/>
            </w:tabs>
            <w:rPr>
              <w:rFonts w:eastAsiaTheme="minorEastAsia" w:cs="Arial"/>
              <w:noProof/>
              <w:sz w:val="22"/>
              <w:lang w:val="en-CA" w:eastAsia="en-CA"/>
            </w:rPr>
          </w:pPr>
          <w:hyperlink w:anchor="_Toc108819338" w:history="1">
            <w:r w:rsidR="00550024" w:rsidRPr="00941C40">
              <w:rPr>
                <w:rStyle w:val="Hyperlink"/>
                <w:rFonts w:cs="Arial"/>
                <w:noProof/>
              </w:rPr>
              <w:t>B.</w:t>
            </w:r>
            <w:r w:rsidR="00550024" w:rsidRPr="00941C40">
              <w:rPr>
                <w:rFonts w:eastAsiaTheme="minorEastAsia" w:cs="Arial"/>
                <w:noProof/>
                <w:sz w:val="22"/>
                <w:lang w:val="en-CA" w:eastAsia="en-CA"/>
              </w:rPr>
              <w:tab/>
            </w:r>
            <w:r w:rsidR="00550024" w:rsidRPr="00941C40">
              <w:rPr>
                <w:rStyle w:val="Hyperlink"/>
                <w:rFonts w:cs="Arial"/>
                <w:noProof/>
              </w:rPr>
              <w:t>Ejercicio práctico1</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_Toc108819338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6</w:t>
            </w:r>
            <w:r w:rsidR="00550024" w:rsidRPr="00941C40">
              <w:rPr>
                <w:rFonts w:cs="Arial"/>
                <w:noProof/>
                <w:webHidden/>
              </w:rPr>
              <w:fldChar w:fldCharType="end"/>
            </w:r>
          </w:hyperlink>
        </w:p>
        <w:p w14:paraId="4DC2F974" w14:textId="1E2616A1" w:rsidR="00550024" w:rsidRPr="00941C40" w:rsidRDefault="00A412FC">
          <w:pPr>
            <w:pStyle w:val="TOC3"/>
            <w:tabs>
              <w:tab w:val="right" w:leader="dot" w:pos="9350"/>
            </w:tabs>
            <w:rPr>
              <w:rFonts w:eastAsiaTheme="minorEastAsia" w:cs="Arial"/>
              <w:noProof/>
              <w:sz w:val="22"/>
              <w:lang w:val="en-CA" w:eastAsia="en-CA"/>
            </w:rPr>
          </w:pPr>
          <w:hyperlink w:anchor="_Toc108819339" w:history="1">
            <w:r w:rsidR="00550024" w:rsidRPr="00941C40">
              <w:rPr>
                <w:rStyle w:val="Hyperlink"/>
                <w:rFonts w:cs="Arial"/>
                <w:noProof/>
              </w:rPr>
              <w:t>Paso 1: Variables del modelo de programación lineal.</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_Toc108819339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6</w:t>
            </w:r>
            <w:r w:rsidR="00550024" w:rsidRPr="00941C40">
              <w:rPr>
                <w:rFonts w:cs="Arial"/>
                <w:noProof/>
                <w:webHidden/>
              </w:rPr>
              <w:fldChar w:fldCharType="end"/>
            </w:r>
          </w:hyperlink>
        </w:p>
        <w:p w14:paraId="4BE8A5F7" w14:textId="245CF325" w:rsidR="00550024" w:rsidRPr="00941C40" w:rsidRDefault="00A412FC">
          <w:pPr>
            <w:pStyle w:val="TOC3"/>
            <w:tabs>
              <w:tab w:val="right" w:leader="dot" w:pos="9350"/>
            </w:tabs>
            <w:rPr>
              <w:rFonts w:eastAsiaTheme="minorEastAsia" w:cs="Arial"/>
              <w:noProof/>
              <w:sz w:val="22"/>
              <w:lang w:val="en-CA" w:eastAsia="en-CA"/>
            </w:rPr>
          </w:pPr>
          <w:hyperlink w:anchor="_Toc108819340" w:history="1">
            <w:r w:rsidR="00550024" w:rsidRPr="00941C40">
              <w:rPr>
                <w:rStyle w:val="Hyperlink"/>
                <w:rFonts w:cs="Arial"/>
                <w:noProof/>
              </w:rPr>
              <w:t>Paso 2: Calcular las cantidades mínimas de personas a entrevistar de acuerdo con las condiciones dadas en %.</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_Toc108819340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6</w:t>
            </w:r>
            <w:r w:rsidR="00550024" w:rsidRPr="00941C40">
              <w:rPr>
                <w:rFonts w:cs="Arial"/>
                <w:noProof/>
                <w:webHidden/>
              </w:rPr>
              <w:fldChar w:fldCharType="end"/>
            </w:r>
          </w:hyperlink>
        </w:p>
        <w:p w14:paraId="3733D1DE" w14:textId="2132455A" w:rsidR="00550024" w:rsidRPr="00941C40" w:rsidRDefault="00A412FC">
          <w:pPr>
            <w:pStyle w:val="TOC3"/>
            <w:tabs>
              <w:tab w:val="right" w:leader="dot" w:pos="9350"/>
            </w:tabs>
            <w:rPr>
              <w:rFonts w:eastAsiaTheme="minorEastAsia" w:cs="Arial"/>
              <w:noProof/>
              <w:sz w:val="22"/>
              <w:lang w:val="en-CA" w:eastAsia="en-CA"/>
            </w:rPr>
          </w:pPr>
          <w:hyperlink w:anchor="_Toc108819341" w:history="1">
            <w:r w:rsidR="00550024" w:rsidRPr="00941C40">
              <w:rPr>
                <w:rStyle w:val="Hyperlink"/>
                <w:rFonts w:cs="Arial"/>
                <w:noProof/>
              </w:rPr>
              <w:t>Paso 3: Respuesta indicando el cobro total por el servicio, y el ingreso neto que obtendrá la empresa por este servicio.</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_Toc108819341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11</w:t>
            </w:r>
            <w:r w:rsidR="00550024" w:rsidRPr="00941C40">
              <w:rPr>
                <w:rFonts w:cs="Arial"/>
                <w:noProof/>
                <w:webHidden/>
              </w:rPr>
              <w:fldChar w:fldCharType="end"/>
            </w:r>
          </w:hyperlink>
        </w:p>
        <w:p w14:paraId="5A070305" w14:textId="03BA91A3" w:rsidR="00550024" w:rsidRPr="00941C40" w:rsidRDefault="00A412FC">
          <w:pPr>
            <w:pStyle w:val="TOC2"/>
            <w:tabs>
              <w:tab w:val="left" w:pos="880"/>
              <w:tab w:val="right" w:leader="dot" w:pos="9350"/>
            </w:tabs>
            <w:rPr>
              <w:rFonts w:eastAsiaTheme="minorEastAsia" w:cs="Arial"/>
              <w:noProof/>
              <w:sz w:val="22"/>
              <w:lang w:val="en-CA" w:eastAsia="en-CA"/>
            </w:rPr>
          </w:pPr>
          <w:hyperlink w:anchor="_Toc108819342" w:history="1">
            <w:r w:rsidR="00550024" w:rsidRPr="00941C40">
              <w:rPr>
                <w:rStyle w:val="Hyperlink"/>
                <w:rFonts w:cs="Arial"/>
                <w:noProof/>
              </w:rPr>
              <w:t>C.</w:t>
            </w:r>
            <w:r w:rsidR="00550024" w:rsidRPr="00941C40">
              <w:rPr>
                <w:rFonts w:eastAsiaTheme="minorEastAsia" w:cs="Arial"/>
                <w:noProof/>
                <w:sz w:val="22"/>
                <w:lang w:val="en-CA" w:eastAsia="en-CA"/>
              </w:rPr>
              <w:tab/>
            </w:r>
            <w:r w:rsidR="00550024" w:rsidRPr="00941C40">
              <w:rPr>
                <w:rStyle w:val="Hyperlink"/>
                <w:rFonts w:cs="Arial"/>
                <w:noProof/>
              </w:rPr>
              <w:t>Ejercicio práctico 2</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_Toc108819342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12</w:t>
            </w:r>
            <w:r w:rsidR="00550024" w:rsidRPr="00941C40">
              <w:rPr>
                <w:rFonts w:cs="Arial"/>
                <w:noProof/>
                <w:webHidden/>
              </w:rPr>
              <w:fldChar w:fldCharType="end"/>
            </w:r>
          </w:hyperlink>
        </w:p>
        <w:p w14:paraId="5A0BBAB2" w14:textId="539C5498" w:rsidR="00550024" w:rsidRPr="00941C40" w:rsidRDefault="00A412FC">
          <w:pPr>
            <w:pStyle w:val="TOC3"/>
            <w:tabs>
              <w:tab w:val="right" w:leader="dot" w:pos="9350"/>
            </w:tabs>
            <w:rPr>
              <w:rFonts w:eastAsiaTheme="minorEastAsia" w:cs="Arial"/>
              <w:noProof/>
              <w:sz w:val="22"/>
              <w:lang w:val="en-CA" w:eastAsia="en-CA"/>
            </w:rPr>
          </w:pPr>
          <w:hyperlink w:anchor="_Toc108819343" w:history="1">
            <w:r w:rsidR="00550024" w:rsidRPr="00941C40">
              <w:rPr>
                <w:rStyle w:val="Hyperlink"/>
                <w:rFonts w:cs="Arial"/>
                <w:noProof/>
              </w:rPr>
              <w:t>Paso 1: Construcción del modelo de la tabla lineal.</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_Toc108819343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12</w:t>
            </w:r>
            <w:r w:rsidR="00550024" w:rsidRPr="00941C40">
              <w:rPr>
                <w:rFonts w:cs="Arial"/>
                <w:noProof/>
                <w:webHidden/>
              </w:rPr>
              <w:fldChar w:fldCharType="end"/>
            </w:r>
          </w:hyperlink>
        </w:p>
        <w:p w14:paraId="0F061D60" w14:textId="7CA2C260" w:rsidR="00550024" w:rsidRPr="00941C40" w:rsidRDefault="00A412FC">
          <w:pPr>
            <w:pStyle w:val="TOC3"/>
            <w:tabs>
              <w:tab w:val="right" w:leader="dot" w:pos="9350"/>
            </w:tabs>
            <w:rPr>
              <w:rFonts w:eastAsiaTheme="minorEastAsia" w:cs="Arial"/>
              <w:noProof/>
              <w:sz w:val="22"/>
              <w:lang w:val="en-CA" w:eastAsia="en-CA"/>
            </w:rPr>
          </w:pPr>
          <w:hyperlink w:anchor="_Toc108819344" w:history="1">
            <w:r w:rsidR="00550024" w:rsidRPr="00941C40">
              <w:rPr>
                <w:rStyle w:val="Hyperlink"/>
                <w:rFonts w:cs="Arial"/>
                <w:noProof/>
              </w:rPr>
              <w:t>Paso 2: Variables del Modelo.</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_Toc108819344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12</w:t>
            </w:r>
            <w:r w:rsidR="00550024" w:rsidRPr="00941C40">
              <w:rPr>
                <w:rFonts w:cs="Arial"/>
                <w:noProof/>
                <w:webHidden/>
              </w:rPr>
              <w:fldChar w:fldCharType="end"/>
            </w:r>
          </w:hyperlink>
        </w:p>
        <w:p w14:paraId="78A1B620" w14:textId="48E40C90" w:rsidR="00550024" w:rsidRPr="00941C40" w:rsidRDefault="00A412FC">
          <w:pPr>
            <w:pStyle w:val="TOC3"/>
            <w:tabs>
              <w:tab w:val="right" w:leader="dot" w:pos="9350"/>
            </w:tabs>
            <w:rPr>
              <w:rFonts w:eastAsiaTheme="minorEastAsia" w:cs="Arial"/>
              <w:noProof/>
              <w:sz w:val="22"/>
              <w:lang w:val="en-CA" w:eastAsia="en-CA"/>
            </w:rPr>
          </w:pPr>
          <w:hyperlink w:anchor="_Toc108819345" w:history="1">
            <w:r w:rsidR="00550024" w:rsidRPr="00941C40">
              <w:rPr>
                <w:rStyle w:val="Hyperlink"/>
                <w:rFonts w:cs="Arial"/>
                <w:noProof/>
              </w:rPr>
              <w:t>Paso 3: Solución gráfica del modelo.</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_Toc108819345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13</w:t>
            </w:r>
            <w:r w:rsidR="00550024" w:rsidRPr="00941C40">
              <w:rPr>
                <w:rFonts w:cs="Arial"/>
                <w:noProof/>
                <w:webHidden/>
              </w:rPr>
              <w:fldChar w:fldCharType="end"/>
            </w:r>
          </w:hyperlink>
        </w:p>
        <w:p w14:paraId="6ED4EA0D" w14:textId="1ECF2BF9" w:rsidR="00550024" w:rsidRPr="00941C40" w:rsidRDefault="00A412FC">
          <w:pPr>
            <w:pStyle w:val="TOC1"/>
            <w:rPr>
              <w:rFonts w:eastAsiaTheme="minorEastAsia" w:cs="Arial"/>
              <w:b w:val="0"/>
              <w:bCs w:val="0"/>
              <w:noProof/>
              <w:sz w:val="22"/>
              <w:lang w:val="en-CA" w:eastAsia="en-CA"/>
            </w:rPr>
          </w:pPr>
          <w:hyperlink w:anchor="_Toc108819346" w:history="1">
            <w:r w:rsidR="00550024" w:rsidRPr="00941C40">
              <w:rPr>
                <w:rStyle w:val="Hyperlink"/>
                <w:rFonts w:cs="Arial"/>
                <w:noProof/>
              </w:rPr>
              <w:t>Conclusiones</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_Toc108819346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15</w:t>
            </w:r>
            <w:r w:rsidR="00550024" w:rsidRPr="00941C40">
              <w:rPr>
                <w:rFonts w:cs="Arial"/>
                <w:noProof/>
                <w:webHidden/>
              </w:rPr>
              <w:fldChar w:fldCharType="end"/>
            </w:r>
          </w:hyperlink>
        </w:p>
        <w:p w14:paraId="7923DB72" w14:textId="21C53608" w:rsidR="00550024" w:rsidRPr="00941C40" w:rsidRDefault="00A412FC">
          <w:pPr>
            <w:pStyle w:val="TOC1"/>
            <w:rPr>
              <w:rFonts w:eastAsiaTheme="minorEastAsia" w:cs="Arial"/>
              <w:b w:val="0"/>
              <w:bCs w:val="0"/>
              <w:noProof/>
              <w:sz w:val="22"/>
              <w:lang w:val="en-CA" w:eastAsia="en-CA"/>
            </w:rPr>
          </w:pPr>
          <w:hyperlink w:anchor="_Toc108819347" w:history="1">
            <w:r w:rsidR="00550024" w:rsidRPr="00941C40">
              <w:rPr>
                <w:rStyle w:val="Hyperlink"/>
                <w:rFonts w:cs="Arial"/>
                <w:noProof/>
              </w:rPr>
              <w:t>Recomendaciones</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_Toc108819347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16</w:t>
            </w:r>
            <w:r w:rsidR="00550024" w:rsidRPr="00941C40">
              <w:rPr>
                <w:rFonts w:cs="Arial"/>
                <w:noProof/>
                <w:webHidden/>
              </w:rPr>
              <w:fldChar w:fldCharType="end"/>
            </w:r>
          </w:hyperlink>
        </w:p>
        <w:p w14:paraId="6FA6A5D0" w14:textId="698DCC67" w:rsidR="00550024" w:rsidRPr="00941C40" w:rsidRDefault="00A412FC">
          <w:pPr>
            <w:pStyle w:val="TOC1"/>
            <w:rPr>
              <w:rFonts w:eastAsiaTheme="minorEastAsia" w:cs="Arial"/>
              <w:b w:val="0"/>
              <w:bCs w:val="0"/>
              <w:noProof/>
              <w:sz w:val="22"/>
              <w:lang w:val="en-CA" w:eastAsia="en-CA"/>
            </w:rPr>
          </w:pPr>
          <w:hyperlink w:anchor="_Toc108819348" w:history="1">
            <w:r w:rsidR="00550024" w:rsidRPr="00941C40">
              <w:rPr>
                <w:rStyle w:val="Hyperlink"/>
                <w:rFonts w:cs="Arial"/>
                <w:noProof/>
              </w:rPr>
              <w:t>Referencias Bibliográficas</w:t>
            </w:r>
            <w:r w:rsidR="00550024" w:rsidRPr="00941C40">
              <w:rPr>
                <w:rFonts w:cs="Arial"/>
                <w:noProof/>
                <w:webHidden/>
              </w:rPr>
              <w:tab/>
            </w:r>
            <w:r w:rsidR="00550024" w:rsidRPr="00941C40">
              <w:rPr>
                <w:rFonts w:cs="Arial"/>
                <w:noProof/>
                <w:webHidden/>
              </w:rPr>
              <w:fldChar w:fldCharType="begin"/>
            </w:r>
            <w:r w:rsidR="00550024" w:rsidRPr="00941C40">
              <w:rPr>
                <w:rFonts w:cs="Arial"/>
                <w:noProof/>
                <w:webHidden/>
              </w:rPr>
              <w:instrText xml:space="preserve"> PAGEREF _Toc108819348 \h </w:instrText>
            </w:r>
            <w:r w:rsidR="00550024" w:rsidRPr="00941C40">
              <w:rPr>
                <w:rFonts w:cs="Arial"/>
                <w:noProof/>
                <w:webHidden/>
              </w:rPr>
            </w:r>
            <w:r w:rsidR="00550024" w:rsidRPr="00941C40">
              <w:rPr>
                <w:rFonts w:cs="Arial"/>
                <w:noProof/>
                <w:webHidden/>
              </w:rPr>
              <w:fldChar w:fldCharType="separate"/>
            </w:r>
            <w:r w:rsidR="00BE623F">
              <w:rPr>
                <w:rFonts w:cs="Arial"/>
                <w:noProof/>
                <w:webHidden/>
              </w:rPr>
              <w:t>17</w:t>
            </w:r>
            <w:r w:rsidR="00550024" w:rsidRPr="00941C40">
              <w:rPr>
                <w:rFonts w:cs="Arial"/>
                <w:noProof/>
                <w:webHidden/>
              </w:rPr>
              <w:fldChar w:fldCharType="end"/>
            </w:r>
          </w:hyperlink>
        </w:p>
        <w:p w14:paraId="649C6751" w14:textId="67341113" w:rsidR="0029377B" w:rsidRPr="00941C40" w:rsidRDefault="00D806DC" w:rsidP="00A779AA">
          <w:pPr>
            <w:spacing w:line="240" w:lineRule="auto"/>
            <w:rPr>
              <w:rFonts w:cs="Arial"/>
              <w:szCs w:val="24"/>
            </w:rPr>
          </w:pPr>
          <w:r w:rsidRPr="00941C40">
            <w:rPr>
              <w:rFonts w:cs="Arial"/>
              <w:szCs w:val="24"/>
            </w:rPr>
            <w:fldChar w:fldCharType="end"/>
          </w:r>
        </w:p>
      </w:sdtContent>
    </w:sdt>
    <w:p w14:paraId="54CABE15" w14:textId="7D03C28E" w:rsidR="00104CFC" w:rsidRPr="00941C40" w:rsidRDefault="00104CFC" w:rsidP="007B2B60">
      <w:pPr>
        <w:pStyle w:val="TOCHeading"/>
        <w:spacing w:line="240" w:lineRule="auto"/>
        <w:jc w:val="both"/>
      </w:pPr>
    </w:p>
    <w:p w14:paraId="1F71377B" w14:textId="556A3057" w:rsidR="00104CFC" w:rsidRPr="00941C40" w:rsidRDefault="00104CFC" w:rsidP="00320D5E">
      <w:pPr>
        <w:rPr>
          <w:rFonts w:cs="Arial"/>
          <w:lang w:val="es-ES"/>
        </w:rPr>
      </w:pPr>
    </w:p>
    <w:p w14:paraId="65CD5E75" w14:textId="77777777" w:rsidR="00104CFC" w:rsidRPr="00941C40" w:rsidRDefault="00104CFC" w:rsidP="00320D5E">
      <w:pPr>
        <w:rPr>
          <w:rFonts w:cs="Arial"/>
          <w:lang w:val="es-ES"/>
        </w:rPr>
      </w:pPr>
    </w:p>
    <w:p w14:paraId="0DFE8BC0" w14:textId="3FCCBDB8" w:rsidR="00243BD9" w:rsidRPr="00941C40" w:rsidRDefault="00243BD9" w:rsidP="00A779AA">
      <w:pPr>
        <w:rPr>
          <w:rFonts w:cs="Arial"/>
          <w:lang w:val="es-CR"/>
        </w:rPr>
      </w:pPr>
    </w:p>
    <w:p w14:paraId="2C970340" w14:textId="25F94E24" w:rsidR="00183001" w:rsidRPr="00941C40" w:rsidRDefault="00183001" w:rsidP="00A779AA">
      <w:pPr>
        <w:rPr>
          <w:rFonts w:cs="Arial"/>
          <w:lang w:val="es-CR"/>
        </w:rPr>
      </w:pPr>
    </w:p>
    <w:p w14:paraId="147A48AD" w14:textId="3563D24A" w:rsidR="00FC04F3" w:rsidRPr="00941C40" w:rsidRDefault="00FC04F3" w:rsidP="00FC04F3">
      <w:pPr>
        <w:pStyle w:val="TableofFigures"/>
        <w:tabs>
          <w:tab w:val="right" w:leader="dot" w:pos="9350"/>
        </w:tabs>
        <w:jc w:val="center"/>
        <w:rPr>
          <w:rFonts w:cs="Arial"/>
          <w:b/>
          <w:bCs/>
          <w:lang w:val="es-CR"/>
        </w:rPr>
      </w:pPr>
      <w:r w:rsidRPr="00941C40">
        <w:rPr>
          <w:rFonts w:cs="Arial"/>
          <w:b/>
          <w:bCs/>
          <w:lang w:val="es-CR"/>
        </w:rPr>
        <w:lastRenderedPageBreak/>
        <w:t xml:space="preserve">Índice de tablas </w:t>
      </w:r>
    </w:p>
    <w:p w14:paraId="26C01679" w14:textId="0FD07613" w:rsidR="005C0708" w:rsidRPr="00941C40" w:rsidRDefault="00FC04F3">
      <w:pPr>
        <w:pStyle w:val="TableofFigures"/>
        <w:tabs>
          <w:tab w:val="right" w:leader="dot" w:pos="9350"/>
        </w:tabs>
        <w:rPr>
          <w:rFonts w:eastAsiaTheme="minorEastAsia" w:cs="Arial"/>
          <w:noProof/>
          <w:sz w:val="22"/>
          <w:lang w:val="en-CA" w:eastAsia="en-CA"/>
        </w:rPr>
      </w:pPr>
      <w:r w:rsidRPr="00941C40">
        <w:rPr>
          <w:rFonts w:cs="Arial"/>
          <w:lang w:val="es-CR"/>
        </w:rPr>
        <w:fldChar w:fldCharType="begin"/>
      </w:r>
      <w:r w:rsidRPr="00941C40">
        <w:rPr>
          <w:rFonts w:cs="Arial"/>
          <w:lang w:val="es-CR"/>
        </w:rPr>
        <w:instrText xml:space="preserve"> TOC \h \z \c "Tabla" </w:instrText>
      </w:r>
      <w:r w:rsidRPr="00941C40">
        <w:rPr>
          <w:rFonts w:cs="Arial"/>
          <w:lang w:val="es-CR"/>
        </w:rPr>
        <w:fldChar w:fldCharType="separate"/>
      </w:r>
      <w:hyperlink w:anchor="_Toc108812723" w:history="1">
        <w:r w:rsidR="005C0708" w:rsidRPr="00941C40">
          <w:rPr>
            <w:rStyle w:val="Hyperlink"/>
            <w:rFonts w:cs="Arial"/>
            <w:noProof/>
            <w:lang w:val="es-ES"/>
          </w:rPr>
          <w:t>Tabla 1:Variables del modelo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_Toc108812723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6</w:t>
        </w:r>
        <w:r w:rsidR="005C0708" w:rsidRPr="00941C40">
          <w:rPr>
            <w:rFonts w:cs="Arial"/>
            <w:noProof/>
            <w:webHidden/>
          </w:rPr>
          <w:fldChar w:fldCharType="end"/>
        </w:r>
      </w:hyperlink>
    </w:p>
    <w:p w14:paraId="322AE26B" w14:textId="1A201F3E" w:rsidR="005C0708" w:rsidRPr="00941C40" w:rsidRDefault="00A412FC">
      <w:pPr>
        <w:pStyle w:val="TableofFigures"/>
        <w:tabs>
          <w:tab w:val="right" w:leader="dot" w:pos="9350"/>
        </w:tabs>
        <w:rPr>
          <w:rFonts w:eastAsiaTheme="minorEastAsia" w:cs="Arial"/>
          <w:noProof/>
          <w:sz w:val="22"/>
          <w:lang w:val="en-CA" w:eastAsia="en-CA"/>
        </w:rPr>
      </w:pPr>
      <w:hyperlink w:anchor="_Toc108812724" w:history="1">
        <w:r w:rsidR="005C0708" w:rsidRPr="00941C40">
          <w:rPr>
            <w:rStyle w:val="Hyperlink"/>
            <w:rFonts w:cs="Arial"/>
            <w:noProof/>
            <w:lang w:val="es-ES"/>
          </w:rPr>
          <w:t>Tabla 2:Costos en dólares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_Toc108812724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6</w:t>
        </w:r>
        <w:r w:rsidR="005C0708" w:rsidRPr="00941C40">
          <w:rPr>
            <w:rFonts w:cs="Arial"/>
            <w:noProof/>
            <w:webHidden/>
          </w:rPr>
          <w:fldChar w:fldCharType="end"/>
        </w:r>
      </w:hyperlink>
    </w:p>
    <w:p w14:paraId="323D0122" w14:textId="106673D9" w:rsidR="005C0708" w:rsidRPr="00941C40" w:rsidRDefault="00A412FC">
      <w:pPr>
        <w:pStyle w:val="TableofFigures"/>
        <w:tabs>
          <w:tab w:val="right" w:leader="dot" w:pos="9350"/>
        </w:tabs>
        <w:rPr>
          <w:rFonts w:eastAsiaTheme="minorEastAsia" w:cs="Arial"/>
          <w:noProof/>
          <w:sz w:val="22"/>
          <w:lang w:val="en-CA" w:eastAsia="en-CA"/>
        </w:rPr>
      </w:pPr>
      <w:hyperlink w:anchor="_Toc108812725" w:history="1">
        <w:r w:rsidR="005C0708" w:rsidRPr="00941C40">
          <w:rPr>
            <w:rStyle w:val="Hyperlink"/>
            <w:rFonts w:cs="Arial"/>
            <w:noProof/>
            <w:lang w:val="es-ES"/>
          </w:rPr>
          <w:t>Tabla 3:Porcentajes mínimos de personas a entrevistar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_Toc108812725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6</w:t>
        </w:r>
        <w:r w:rsidR="005C0708" w:rsidRPr="00941C40">
          <w:rPr>
            <w:rFonts w:cs="Arial"/>
            <w:noProof/>
            <w:webHidden/>
          </w:rPr>
          <w:fldChar w:fldCharType="end"/>
        </w:r>
      </w:hyperlink>
    </w:p>
    <w:p w14:paraId="69613C28" w14:textId="02D0F87E" w:rsidR="005C0708" w:rsidRPr="00941C40" w:rsidRDefault="00A412FC">
      <w:pPr>
        <w:pStyle w:val="TableofFigures"/>
        <w:tabs>
          <w:tab w:val="right" w:leader="dot" w:pos="9350"/>
        </w:tabs>
        <w:rPr>
          <w:rFonts w:eastAsiaTheme="minorEastAsia" w:cs="Arial"/>
          <w:noProof/>
          <w:sz w:val="22"/>
          <w:lang w:val="en-CA" w:eastAsia="en-CA"/>
        </w:rPr>
      </w:pPr>
      <w:hyperlink w:anchor="_Toc108812726" w:history="1">
        <w:r w:rsidR="005C0708" w:rsidRPr="00941C40">
          <w:rPr>
            <w:rStyle w:val="Hyperlink"/>
            <w:rFonts w:cs="Arial"/>
            <w:noProof/>
            <w:lang w:val="es-ES"/>
          </w:rPr>
          <w:t>Tabla 4:Equivalente a los porcentajes mínimos de las personas a entrevistar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_Toc108812726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7</w:t>
        </w:r>
        <w:r w:rsidR="005C0708" w:rsidRPr="00941C40">
          <w:rPr>
            <w:rFonts w:cs="Arial"/>
            <w:noProof/>
            <w:webHidden/>
          </w:rPr>
          <w:fldChar w:fldCharType="end"/>
        </w:r>
      </w:hyperlink>
    </w:p>
    <w:p w14:paraId="524DBD52" w14:textId="2C98ADC0" w:rsidR="005C0708" w:rsidRPr="00941C40" w:rsidRDefault="00A412FC">
      <w:pPr>
        <w:pStyle w:val="TableofFigures"/>
        <w:tabs>
          <w:tab w:val="right" w:leader="dot" w:pos="9350"/>
        </w:tabs>
        <w:rPr>
          <w:rFonts w:eastAsiaTheme="minorEastAsia" w:cs="Arial"/>
          <w:noProof/>
          <w:sz w:val="22"/>
          <w:lang w:val="en-CA" w:eastAsia="en-CA"/>
        </w:rPr>
      </w:pPr>
      <w:hyperlink w:anchor="_Toc108812727" w:history="1">
        <w:r w:rsidR="005C0708" w:rsidRPr="00941C40">
          <w:rPr>
            <w:rStyle w:val="Hyperlink"/>
            <w:rFonts w:cs="Arial"/>
            <w:noProof/>
            <w:lang w:val="es-ES"/>
          </w:rPr>
          <w:t>Tabla 5:Parte 1 con los datos para la solución del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_Toc108812727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7</w:t>
        </w:r>
        <w:r w:rsidR="005C0708" w:rsidRPr="00941C40">
          <w:rPr>
            <w:rFonts w:cs="Arial"/>
            <w:noProof/>
            <w:webHidden/>
          </w:rPr>
          <w:fldChar w:fldCharType="end"/>
        </w:r>
      </w:hyperlink>
    </w:p>
    <w:p w14:paraId="0B64D71F" w14:textId="747AF5C7" w:rsidR="005C0708" w:rsidRPr="00941C40" w:rsidRDefault="00A412FC">
      <w:pPr>
        <w:pStyle w:val="TableofFigures"/>
        <w:tabs>
          <w:tab w:val="right" w:leader="dot" w:pos="9350"/>
        </w:tabs>
        <w:rPr>
          <w:rFonts w:eastAsiaTheme="minorEastAsia" w:cs="Arial"/>
          <w:noProof/>
          <w:sz w:val="22"/>
          <w:lang w:val="en-CA" w:eastAsia="en-CA"/>
        </w:rPr>
      </w:pPr>
      <w:hyperlink w:anchor="_Toc108812728" w:history="1">
        <w:r w:rsidR="005C0708" w:rsidRPr="00941C40">
          <w:rPr>
            <w:rStyle w:val="Hyperlink"/>
            <w:rFonts w:cs="Arial"/>
            <w:noProof/>
          </w:rPr>
          <w:t>Tabla 6:Restricciones</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_Toc108812728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8</w:t>
        </w:r>
        <w:r w:rsidR="005C0708" w:rsidRPr="00941C40">
          <w:rPr>
            <w:rFonts w:cs="Arial"/>
            <w:noProof/>
            <w:webHidden/>
          </w:rPr>
          <w:fldChar w:fldCharType="end"/>
        </w:r>
      </w:hyperlink>
    </w:p>
    <w:p w14:paraId="369D7C0E" w14:textId="57742CDA" w:rsidR="005C0708" w:rsidRPr="00941C40" w:rsidRDefault="00A412FC">
      <w:pPr>
        <w:pStyle w:val="TableofFigures"/>
        <w:tabs>
          <w:tab w:val="right" w:leader="dot" w:pos="9350"/>
        </w:tabs>
        <w:rPr>
          <w:rFonts w:eastAsiaTheme="minorEastAsia" w:cs="Arial"/>
          <w:noProof/>
          <w:sz w:val="22"/>
          <w:lang w:val="en-CA" w:eastAsia="en-CA"/>
        </w:rPr>
      </w:pPr>
      <w:hyperlink w:anchor="_Toc108812729" w:history="1">
        <w:r w:rsidR="005C0708" w:rsidRPr="00941C40">
          <w:rPr>
            <w:rStyle w:val="Hyperlink"/>
            <w:rFonts w:cs="Arial"/>
            <w:noProof/>
            <w:lang w:val="es-ES"/>
          </w:rPr>
          <w:t>Tabla 7:Datos agregados en Excel sin aplicar solver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_Toc108812729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8</w:t>
        </w:r>
        <w:r w:rsidR="005C0708" w:rsidRPr="00941C40">
          <w:rPr>
            <w:rFonts w:cs="Arial"/>
            <w:noProof/>
            <w:webHidden/>
          </w:rPr>
          <w:fldChar w:fldCharType="end"/>
        </w:r>
      </w:hyperlink>
    </w:p>
    <w:p w14:paraId="52ACFCFA" w14:textId="03047A09" w:rsidR="005C0708" w:rsidRPr="00941C40" w:rsidRDefault="00A412FC">
      <w:pPr>
        <w:pStyle w:val="TableofFigures"/>
        <w:tabs>
          <w:tab w:val="right" w:leader="dot" w:pos="9350"/>
        </w:tabs>
        <w:rPr>
          <w:rFonts w:eastAsiaTheme="minorEastAsia" w:cs="Arial"/>
          <w:noProof/>
          <w:sz w:val="22"/>
          <w:lang w:val="en-CA" w:eastAsia="en-CA"/>
        </w:rPr>
      </w:pPr>
      <w:hyperlink w:anchor="_Toc108812730" w:history="1">
        <w:r w:rsidR="005C0708" w:rsidRPr="00941C40">
          <w:rPr>
            <w:rStyle w:val="Hyperlink"/>
            <w:rFonts w:cs="Arial"/>
            <w:noProof/>
            <w:lang w:val="es-ES"/>
          </w:rPr>
          <w:t>Tabla 8:Solución óptima con solver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_Toc108812730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9</w:t>
        </w:r>
        <w:r w:rsidR="005C0708" w:rsidRPr="00941C40">
          <w:rPr>
            <w:rFonts w:cs="Arial"/>
            <w:noProof/>
            <w:webHidden/>
          </w:rPr>
          <w:fldChar w:fldCharType="end"/>
        </w:r>
      </w:hyperlink>
    </w:p>
    <w:p w14:paraId="5171DF22" w14:textId="36CA00C3" w:rsidR="005C0708" w:rsidRPr="00941C40" w:rsidRDefault="00A412FC">
      <w:pPr>
        <w:pStyle w:val="TableofFigures"/>
        <w:tabs>
          <w:tab w:val="right" w:leader="dot" w:pos="9350"/>
        </w:tabs>
        <w:rPr>
          <w:rFonts w:eastAsiaTheme="minorEastAsia" w:cs="Arial"/>
          <w:noProof/>
          <w:sz w:val="22"/>
          <w:lang w:val="en-CA" w:eastAsia="en-CA"/>
        </w:rPr>
      </w:pPr>
      <w:hyperlink w:anchor="_Toc108812731" w:history="1">
        <w:r w:rsidR="005C0708" w:rsidRPr="00941C40">
          <w:rPr>
            <w:rStyle w:val="Hyperlink"/>
            <w:rFonts w:cs="Arial"/>
            <w:noProof/>
            <w:lang w:val="es-ES"/>
          </w:rPr>
          <w:t>Tabla 9:Cálculo de costos en dólares y cantidad de personas pertenecientes a un grupo determinado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_Toc108812731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10</w:t>
        </w:r>
        <w:r w:rsidR="005C0708" w:rsidRPr="00941C40">
          <w:rPr>
            <w:rFonts w:cs="Arial"/>
            <w:noProof/>
            <w:webHidden/>
          </w:rPr>
          <w:fldChar w:fldCharType="end"/>
        </w:r>
      </w:hyperlink>
    </w:p>
    <w:p w14:paraId="1889ECCD" w14:textId="5CAA466B" w:rsidR="005C0708" w:rsidRPr="00941C40" w:rsidRDefault="00A412FC">
      <w:pPr>
        <w:pStyle w:val="TableofFigures"/>
        <w:tabs>
          <w:tab w:val="right" w:leader="dot" w:pos="9350"/>
        </w:tabs>
        <w:rPr>
          <w:rFonts w:eastAsiaTheme="minorEastAsia" w:cs="Arial"/>
          <w:noProof/>
          <w:sz w:val="22"/>
          <w:lang w:val="en-CA" w:eastAsia="en-CA"/>
        </w:rPr>
      </w:pPr>
      <w:hyperlink w:anchor="_Toc108812732" w:history="1">
        <w:r w:rsidR="005C0708" w:rsidRPr="00941C40">
          <w:rPr>
            <w:rStyle w:val="Hyperlink"/>
            <w:rFonts w:cs="Arial"/>
            <w:noProof/>
            <w:lang w:val="es-ES"/>
          </w:rPr>
          <w:t>Tabla 10:Solución del modelo de programación lineal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_Toc108812732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11</w:t>
        </w:r>
        <w:r w:rsidR="005C0708" w:rsidRPr="00941C40">
          <w:rPr>
            <w:rFonts w:cs="Arial"/>
            <w:noProof/>
            <w:webHidden/>
          </w:rPr>
          <w:fldChar w:fldCharType="end"/>
        </w:r>
      </w:hyperlink>
    </w:p>
    <w:p w14:paraId="7E4E38F4" w14:textId="72AA8418" w:rsidR="005C0708" w:rsidRPr="00941C40" w:rsidRDefault="00A412FC">
      <w:pPr>
        <w:pStyle w:val="TableofFigures"/>
        <w:tabs>
          <w:tab w:val="right" w:leader="dot" w:pos="9350"/>
        </w:tabs>
        <w:rPr>
          <w:rFonts w:eastAsiaTheme="minorEastAsia" w:cs="Arial"/>
          <w:noProof/>
          <w:sz w:val="22"/>
          <w:lang w:val="en-CA" w:eastAsia="en-CA"/>
        </w:rPr>
      </w:pPr>
      <w:hyperlink w:anchor="_Toc108812733" w:history="1">
        <w:r w:rsidR="005C0708" w:rsidRPr="00941C40">
          <w:rPr>
            <w:rStyle w:val="Hyperlink"/>
            <w:rFonts w:cs="Arial"/>
            <w:noProof/>
            <w:lang w:val="es-ES"/>
          </w:rPr>
          <w:t>Tabla 11:Modelo de la tabla lineal – Ejercicio 2</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_Toc108812733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12</w:t>
        </w:r>
        <w:r w:rsidR="005C0708" w:rsidRPr="00941C40">
          <w:rPr>
            <w:rFonts w:cs="Arial"/>
            <w:noProof/>
            <w:webHidden/>
          </w:rPr>
          <w:fldChar w:fldCharType="end"/>
        </w:r>
      </w:hyperlink>
    </w:p>
    <w:p w14:paraId="19EBE998" w14:textId="4A517731" w:rsidR="005C0708" w:rsidRPr="00941C40" w:rsidRDefault="00A412FC">
      <w:pPr>
        <w:pStyle w:val="TableofFigures"/>
        <w:tabs>
          <w:tab w:val="right" w:leader="dot" w:pos="9350"/>
        </w:tabs>
        <w:rPr>
          <w:rFonts w:eastAsiaTheme="minorEastAsia" w:cs="Arial"/>
          <w:noProof/>
          <w:sz w:val="22"/>
          <w:lang w:val="en-CA" w:eastAsia="en-CA"/>
        </w:rPr>
      </w:pPr>
      <w:hyperlink w:anchor="_Toc108812734" w:history="1">
        <w:r w:rsidR="005C0708" w:rsidRPr="00941C40">
          <w:rPr>
            <w:rStyle w:val="Hyperlink"/>
            <w:rFonts w:cs="Arial"/>
            <w:noProof/>
            <w:lang w:val="es-ES"/>
          </w:rPr>
          <w:t>Tabla 12: Variables del modelo - Ejercicio 2</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_Toc108812734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12</w:t>
        </w:r>
        <w:r w:rsidR="005C0708" w:rsidRPr="00941C40">
          <w:rPr>
            <w:rFonts w:cs="Arial"/>
            <w:noProof/>
            <w:webHidden/>
          </w:rPr>
          <w:fldChar w:fldCharType="end"/>
        </w:r>
      </w:hyperlink>
    </w:p>
    <w:p w14:paraId="0A6D36ED" w14:textId="3B52E191" w:rsidR="005C0708" w:rsidRPr="00941C40" w:rsidRDefault="00A412FC">
      <w:pPr>
        <w:pStyle w:val="TableofFigures"/>
        <w:tabs>
          <w:tab w:val="right" w:leader="dot" w:pos="9350"/>
        </w:tabs>
        <w:rPr>
          <w:rFonts w:eastAsiaTheme="minorEastAsia" w:cs="Arial"/>
          <w:noProof/>
          <w:sz w:val="22"/>
          <w:lang w:val="en-CA" w:eastAsia="en-CA"/>
        </w:rPr>
      </w:pPr>
      <w:hyperlink w:anchor="_Toc108812735" w:history="1">
        <w:r w:rsidR="005C0708" w:rsidRPr="00941C40">
          <w:rPr>
            <w:rStyle w:val="Hyperlink"/>
            <w:rFonts w:cs="Arial"/>
            <w:noProof/>
          </w:rPr>
          <w:t>Tabla 13:Restricciones - Ejercicio 2</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_Toc108812735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12</w:t>
        </w:r>
        <w:r w:rsidR="005C0708" w:rsidRPr="00941C40">
          <w:rPr>
            <w:rFonts w:cs="Arial"/>
            <w:noProof/>
            <w:webHidden/>
          </w:rPr>
          <w:fldChar w:fldCharType="end"/>
        </w:r>
      </w:hyperlink>
    </w:p>
    <w:p w14:paraId="1AE0D93F" w14:textId="39F23C7B" w:rsidR="005C0708" w:rsidRPr="00941C40" w:rsidRDefault="00A412FC">
      <w:pPr>
        <w:pStyle w:val="TableofFigures"/>
        <w:tabs>
          <w:tab w:val="right" w:leader="dot" w:pos="9350"/>
        </w:tabs>
        <w:rPr>
          <w:rFonts w:eastAsiaTheme="minorEastAsia" w:cs="Arial"/>
          <w:noProof/>
          <w:sz w:val="22"/>
          <w:lang w:val="en-CA" w:eastAsia="en-CA"/>
        </w:rPr>
      </w:pPr>
      <w:hyperlink w:anchor="_Toc108812736" w:history="1">
        <w:r w:rsidR="005C0708" w:rsidRPr="00941C40">
          <w:rPr>
            <w:rStyle w:val="Hyperlink"/>
            <w:rFonts w:cs="Arial"/>
            <w:noProof/>
            <w:lang w:val="es-ES"/>
          </w:rPr>
          <w:t>Tabla 14:Puntos que comprenden la región factible</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_Toc108812736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14</w:t>
        </w:r>
        <w:r w:rsidR="005C0708" w:rsidRPr="00941C40">
          <w:rPr>
            <w:rFonts w:cs="Arial"/>
            <w:noProof/>
            <w:webHidden/>
          </w:rPr>
          <w:fldChar w:fldCharType="end"/>
        </w:r>
      </w:hyperlink>
    </w:p>
    <w:p w14:paraId="683776CB" w14:textId="3EFB13BD" w:rsidR="00183001" w:rsidRPr="00941C40" w:rsidRDefault="00FC04F3" w:rsidP="00A779AA">
      <w:pPr>
        <w:rPr>
          <w:rFonts w:cs="Arial"/>
          <w:lang w:val="en-CA"/>
        </w:rPr>
      </w:pPr>
      <w:r w:rsidRPr="00941C40">
        <w:rPr>
          <w:rFonts w:cs="Arial"/>
          <w:lang w:val="es-CR"/>
        </w:rPr>
        <w:fldChar w:fldCharType="end"/>
      </w:r>
    </w:p>
    <w:p w14:paraId="3E80434E" w14:textId="20047985" w:rsidR="00FE6112" w:rsidRPr="00941C40" w:rsidRDefault="00FE6112" w:rsidP="00FE6112">
      <w:pPr>
        <w:pStyle w:val="TableofFigures"/>
        <w:tabs>
          <w:tab w:val="right" w:leader="dot" w:pos="9350"/>
        </w:tabs>
        <w:jc w:val="center"/>
        <w:rPr>
          <w:rFonts w:cs="Arial"/>
          <w:b/>
          <w:bCs/>
          <w:lang w:val="es-CR"/>
        </w:rPr>
      </w:pPr>
      <w:r w:rsidRPr="00941C40">
        <w:rPr>
          <w:rFonts w:cs="Arial"/>
          <w:b/>
          <w:bCs/>
          <w:lang w:val="es-CR"/>
        </w:rPr>
        <w:t>Índice</w:t>
      </w:r>
      <w:r w:rsidR="00A379F4" w:rsidRPr="00941C40">
        <w:rPr>
          <w:rFonts w:cs="Arial"/>
          <w:b/>
          <w:bCs/>
          <w:lang w:val="es-CR"/>
        </w:rPr>
        <w:t xml:space="preserve"> de</w:t>
      </w:r>
      <w:r w:rsidRPr="00941C40">
        <w:rPr>
          <w:rFonts w:cs="Arial"/>
          <w:b/>
          <w:bCs/>
          <w:lang w:val="es-CR"/>
        </w:rPr>
        <w:t xml:space="preserve"> ilustraciones</w:t>
      </w:r>
    </w:p>
    <w:p w14:paraId="3B8C86B7" w14:textId="347FE0C8" w:rsidR="005C0708" w:rsidRPr="00941C40" w:rsidRDefault="00FE6112">
      <w:pPr>
        <w:pStyle w:val="TableofFigures"/>
        <w:tabs>
          <w:tab w:val="right" w:leader="dot" w:pos="9350"/>
        </w:tabs>
        <w:rPr>
          <w:rFonts w:eastAsiaTheme="minorEastAsia" w:cs="Arial"/>
          <w:noProof/>
          <w:sz w:val="22"/>
          <w:lang w:val="en-CA" w:eastAsia="en-CA"/>
        </w:rPr>
      </w:pPr>
      <w:r w:rsidRPr="00941C40">
        <w:rPr>
          <w:rFonts w:cs="Arial"/>
          <w:lang w:val="en-CA"/>
        </w:rPr>
        <w:fldChar w:fldCharType="begin"/>
      </w:r>
      <w:r w:rsidRPr="00941C40">
        <w:rPr>
          <w:rFonts w:cs="Arial"/>
          <w:lang w:val="en-CA"/>
        </w:rPr>
        <w:instrText xml:space="preserve"> TOC \h \z \c "Ilustración" </w:instrText>
      </w:r>
      <w:r w:rsidRPr="00941C40">
        <w:rPr>
          <w:rFonts w:cs="Arial"/>
          <w:lang w:val="en-CA"/>
        </w:rPr>
        <w:fldChar w:fldCharType="separate"/>
      </w:r>
      <w:hyperlink w:anchor="_Toc108812737" w:history="1">
        <w:r w:rsidR="005C0708" w:rsidRPr="00941C40">
          <w:rPr>
            <w:rStyle w:val="Hyperlink"/>
            <w:rFonts w:cs="Arial"/>
            <w:noProof/>
            <w:lang w:val="es-ES"/>
          </w:rPr>
          <w:t>Ilustración 1:Diagrama de flujo del método simplex</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_Toc108812737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5</w:t>
        </w:r>
        <w:r w:rsidR="005C0708" w:rsidRPr="00941C40">
          <w:rPr>
            <w:rFonts w:cs="Arial"/>
            <w:noProof/>
            <w:webHidden/>
          </w:rPr>
          <w:fldChar w:fldCharType="end"/>
        </w:r>
      </w:hyperlink>
    </w:p>
    <w:p w14:paraId="1918FD77" w14:textId="15DA813A" w:rsidR="005C0708" w:rsidRPr="00941C40" w:rsidRDefault="00A412FC">
      <w:pPr>
        <w:pStyle w:val="TableofFigures"/>
        <w:tabs>
          <w:tab w:val="right" w:leader="dot" w:pos="9350"/>
        </w:tabs>
        <w:rPr>
          <w:rFonts w:eastAsiaTheme="minorEastAsia" w:cs="Arial"/>
          <w:noProof/>
          <w:sz w:val="22"/>
          <w:lang w:val="en-CA" w:eastAsia="en-CA"/>
        </w:rPr>
      </w:pPr>
      <w:hyperlink w:anchor="_Toc108812738" w:history="1">
        <w:r w:rsidR="005C0708" w:rsidRPr="00941C40">
          <w:rPr>
            <w:rStyle w:val="Hyperlink"/>
            <w:rFonts w:cs="Arial"/>
            <w:noProof/>
            <w:lang w:val="es-ES"/>
          </w:rPr>
          <w:t>Ilustración 2: Parámetros agregados en solver – Ejercicio 1</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_Toc108812738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9</w:t>
        </w:r>
        <w:r w:rsidR="005C0708" w:rsidRPr="00941C40">
          <w:rPr>
            <w:rFonts w:cs="Arial"/>
            <w:noProof/>
            <w:webHidden/>
          </w:rPr>
          <w:fldChar w:fldCharType="end"/>
        </w:r>
      </w:hyperlink>
    </w:p>
    <w:p w14:paraId="6EC06FAE" w14:textId="569FB423" w:rsidR="005C0708" w:rsidRPr="00941C40" w:rsidRDefault="00A412FC">
      <w:pPr>
        <w:pStyle w:val="TableofFigures"/>
        <w:tabs>
          <w:tab w:val="right" w:leader="dot" w:pos="9350"/>
        </w:tabs>
        <w:rPr>
          <w:rFonts w:eastAsiaTheme="minorEastAsia" w:cs="Arial"/>
          <w:noProof/>
          <w:sz w:val="22"/>
          <w:lang w:val="en-CA" w:eastAsia="en-CA"/>
        </w:rPr>
      </w:pPr>
      <w:hyperlink w:anchor="_Toc108812739" w:history="1">
        <w:r w:rsidR="005C0708" w:rsidRPr="00941C40">
          <w:rPr>
            <w:rStyle w:val="Hyperlink"/>
            <w:rFonts w:cs="Arial"/>
            <w:noProof/>
            <w:lang w:val="es-ES"/>
          </w:rPr>
          <w:t>Ilustración 3:Solución gráfica de la restricción 1 - Ejercicio 2</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_Toc108812739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13</w:t>
        </w:r>
        <w:r w:rsidR="005C0708" w:rsidRPr="00941C40">
          <w:rPr>
            <w:rFonts w:cs="Arial"/>
            <w:noProof/>
            <w:webHidden/>
          </w:rPr>
          <w:fldChar w:fldCharType="end"/>
        </w:r>
      </w:hyperlink>
    </w:p>
    <w:p w14:paraId="678961EA" w14:textId="566232B5" w:rsidR="005C0708" w:rsidRPr="00941C40" w:rsidRDefault="00A412FC">
      <w:pPr>
        <w:pStyle w:val="TableofFigures"/>
        <w:tabs>
          <w:tab w:val="right" w:leader="dot" w:pos="9350"/>
        </w:tabs>
        <w:rPr>
          <w:rFonts w:eastAsiaTheme="minorEastAsia" w:cs="Arial"/>
          <w:noProof/>
          <w:sz w:val="22"/>
          <w:lang w:val="en-CA" w:eastAsia="en-CA"/>
        </w:rPr>
      </w:pPr>
      <w:hyperlink w:anchor="_Toc108812740" w:history="1">
        <w:r w:rsidR="005C0708" w:rsidRPr="00941C40">
          <w:rPr>
            <w:rStyle w:val="Hyperlink"/>
            <w:rFonts w:cs="Arial"/>
            <w:noProof/>
            <w:lang w:val="es-ES"/>
          </w:rPr>
          <w:t>Ilustración 4:Solución gráfica de la restricción 2 - Ejercicio 2</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_Toc108812740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13</w:t>
        </w:r>
        <w:r w:rsidR="005C0708" w:rsidRPr="00941C40">
          <w:rPr>
            <w:rFonts w:cs="Arial"/>
            <w:noProof/>
            <w:webHidden/>
          </w:rPr>
          <w:fldChar w:fldCharType="end"/>
        </w:r>
      </w:hyperlink>
    </w:p>
    <w:p w14:paraId="1C7E4A04" w14:textId="088E054A" w:rsidR="005C0708" w:rsidRPr="00941C40" w:rsidRDefault="00A412FC">
      <w:pPr>
        <w:pStyle w:val="TableofFigures"/>
        <w:tabs>
          <w:tab w:val="right" w:leader="dot" w:pos="9350"/>
        </w:tabs>
        <w:rPr>
          <w:rFonts w:eastAsiaTheme="minorEastAsia" w:cs="Arial"/>
          <w:noProof/>
          <w:sz w:val="22"/>
          <w:lang w:val="en-CA" w:eastAsia="en-CA"/>
        </w:rPr>
      </w:pPr>
      <w:hyperlink w:anchor="_Toc108812741" w:history="1">
        <w:r w:rsidR="005C0708" w:rsidRPr="00941C40">
          <w:rPr>
            <w:rStyle w:val="Hyperlink"/>
            <w:rFonts w:cs="Arial"/>
            <w:noProof/>
            <w:lang w:val="es-ES"/>
          </w:rPr>
          <w:t>Ilustración 5:Solución gráfica de la restricción 3 - Ejercicio 2</w:t>
        </w:r>
        <w:r w:rsidR="005C0708" w:rsidRPr="00941C40">
          <w:rPr>
            <w:rFonts w:cs="Arial"/>
            <w:noProof/>
            <w:webHidden/>
          </w:rPr>
          <w:tab/>
        </w:r>
        <w:r w:rsidR="005C0708" w:rsidRPr="00941C40">
          <w:rPr>
            <w:rFonts w:cs="Arial"/>
            <w:noProof/>
            <w:webHidden/>
          </w:rPr>
          <w:fldChar w:fldCharType="begin"/>
        </w:r>
        <w:r w:rsidR="005C0708" w:rsidRPr="00941C40">
          <w:rPr>
            <w:rFonts w:cs="Arial"/>
            <w:noProof/>
            <w:webHidden/>
          </w:rPr>
          <w:instrText xml:space="preserve"> PAGEREF _Toc108812741 \h </w:instrText>
        </w:r>
        <w:r w:rsidR="005C0708" w:rsidRPr="00941C40">
          <w:rPr>
            <w:rFonts w:cs="Arial"/>
            <w:noProof/>
            <w:webHidden/>
          </w:rPr>
        </w:r>
        <w:r w:rsidR="005C0708" w:rsidRPr="00941C40">
          <w:rPr>
            <w:rFonts w:cs="Arial"/>
            <w:noProof/>
            <w:webHidden/>
          </w:rPr>
          <w:fldChar w:fldCharType="separate"/>
        </w:r>
        <w:r w:rsidR="00BE623F">
          <w:rPr>
            <w:rFonts w:cs="Arial"/>
            <w:noProof/>
            <w:webHidden/>
          </w:rPr>
          <w:t>14</w:t>
        </w:r>
        <w:r w:rsidR="005C0708" w:rsidRPr="00941C40">
          <w:rPr>
            <w:rFonts w:cs="Arial"/>
            <w:noProof/>
            <w:webHidden/>
          </w:rPr>
          <w:fldChar w:fldCharType="end"/>
        </w:r>
      </w:hyperlink>
    </w:p>
    <w:p w14:paraId="225D7FB2" w14:textId="33EA4688" w:rsidR="00AF6667" w:rsidRPr="00941C40" w:rsidRDefault="00FE6112" w:rsidP="00A779AA">
      <w:pPr>
        <w:rPr>
          <w:rFonts w:cs="Arial"/>
          <w:lang w:val="en-CA"/>
        </w:rPr>
      </w:pPr>
      <w:r w:rsidRPr="00941C40">
        <w:rPr>
          <w:rFonts w:cs="Arial"/>
          <w:lang w:val="en-CA"/>
        </w:rPr>
        <w:fldChar w:fldCharType="end"/>
      </w:r>
    </w:p>
    <w:p w14:paraId="16187F84" w14:textId="44E0B2BC" w:rsidR="00A0486E" w:rsidRPr="00941C40" w:rsidRDefault="00A0486E" w:rsidP="00A779AA">
      <w:pPr>
        <w:rPr>
          <w:rFonts w:cs="Arial"/>
          <w:lang w:val="en-CA"/>
        </w:rPr>
      </w:pPr>
    </w:p>
    <w:p w14:paraId="7B35B095" w14:textId="55C43F9C" w:rsidR="00A0486E" w:rsidRPr="00941C40" w:rsidRDefault="00A0486E" w:rsidP="00A779AA">
      <w:pPr>
        <w:rPr>
          <w:rFonts w:cs="Arial"/>
          <w:lang w:val="en-CA"/>
        </w:rPr>
      </w:pPr>
    </w:p>
    <w:p w14:paraId="64C92AB2" w14:textId="1477E581" w:rsidR="00A0486E" w:rsidRPr="00941C40" w:rsidRDefault="00A0486E" w:rsidP="00A779AA">
      <w:pPr>
        <w:rPr>
          <w:rFonts w:cs="Arial"/>
          <w:lang w:val="en-CA"/>
        </w:rPr>
      </w:pPr>
    </w:p>
    <w:p w14:paraId="5A5CD089" w14:textId="77777777" w:rsidR="00A0486E" w:rsidRPr="00941C40" w:rsidRDefault="00A0486E" w:rsidP="00A779AA">
      <w:pPr>
        <w:rPr>
          <w:rFonts w:cs="Arial"/>
          <w:lang w:val="en-CA"/>
        </w:rPr>
      </w:pPr>
    </w:p>
    <w:p w14:paraId="78231D43" w14:textId="69C97F61" w:rsidR="0028661F" w:rsidRPr="00941C40" w:rsidRDefault="0006577D" w:rsidP="0028661F">
      <w:pPr>
        <w:pStyle w:val="Heading1"/>
      </w:pPr>
      <w:bookmarkStart w:id="0" w:name="_Toc108819334"/>
      <w:r w:rsidRPr="00941C40">
        <w:lastRenderedPageBreak/>
        <w:t>Introducción</w:t>
      </w:r>
      <w:bookmarkEnd w:id="0"/>
    </w:p>
    <w:p w14:paraId="1F22B6E2" w14:textId="47230263" w:rsidR="00B55E31" w:rsidRPr="00941C40" w:rsidRDefault="00B55E31" w:rsidP="00B55E31">
      <w:pPr>
        <w:rPr>
          <w:rFonts w:cs="Arial"/>
          <w:lang w:val="es-ES"/>
        </w:rPr>
      </w:pPr>
      <w:r w:rsidRPr="00941C40">
        <w:rPr>
          <w:rFonts w:cs="Arial"/>
          <w:lang w:val="es-ES"/>
        </w:rPr>
        <w:t>La programación lineal es una herramienta que utiliza un modelo para describir un problema que se esté identificando y cuando nos referimos a "lineal", se puede comprender que su énfasis está en funciones matemáticas del modelo</w:t>
      </w:r>
      <w:r w:rsidR="009556E6">
        <w:rPr>
          <w:rFonts w:cs="Arial"/>
          <w:lang w:val="es-ES"/>
        </w:rPr>
        <w:t>, las cuales</w:t>
      </w:r>
      <w:r w:rsidR="00F77433">
        <w:rPr>
          <w:rFonts w:cs="Arial"/>
          <w:lang w:val="es-ES"/>
        </w:rPr>
        <w:t xml:space="preserve"> </w:t>
      </w:r>
      <w:r w:rsidRPr="00941C40">
        <w:rPr>
          <w:rFonts w:cs="Arial"/>
          <w:lang w:val="es-ES"/>
        </w:rPr>
        <w:t xml:space="preserve">deben ser lineales. </w:t>
      </w:r>
      <w:r w:rsidR="00D5429A">
        <w:rPr>
          <w:rFonts w:cs="Arial"/>
          <w:lang w:val="es-ES"/>
        </w:rPr>
        <w:t>Además,</w:t>
      </w:r>
      <w:r w:rsidR="00F80AB7">
        <w:rPr>
          <w:rFonts w:cs="Arial"/>
          <w:lang w:val="es-ES"/>
        </w:rPr>
        <w:t xml:space="preserve"> e</w:t>
      </w:r>
      <w:r w:rsidRPr="00941C40">
        <w:rPr>
          <w:rFonts w:cs="Arial"/>
          <w:lang w:val="es-ES"/>
        </w:rPr>
        <w:t>n este modelo se trata de identificar las variables del modelo, y también lo que son las restricciones existentes en el problema que se esté evaluando. Así de esa manera esos datos permiten tener más claridad de lo que se requiere calcular, para brindar algún dato o resultado en específico.</w:t>
      </w:r>
    </w:p>
    <w:p w14:paraId="11CEBC05" w14:textId="77777777" w:rsidR="00B55E31" w:rsidRPr="00941C40" w:rsidRDefault="00B55E31" w:rsidP="00B55E31">
      <w:pPr>
        <w:rPr>
          <w:rFonts w:cs="Arial"/>
          <w:lang w:val="es-ES"/>
        </w:rPr>
      </w:pPr>
      <w:r w:rsidRPr="00941C40">
        <w:rPr>
          <w:rFonts w:cs="Arial"/>
          <w:lang w:val="es-ES"/>
        </w:rPr>
        <w:t xml:space="preserve">Por otra parte, también tenemos el método simplex, el cual se encarga de analizar solamente lo que son las soluciones FEV. Así mismo su finalidad es que con al menos una solución óptima, se pueda encontrar una mejor solución FEV. </w:t>
      </w:r>
    </w:p>
    <w:p w14:paraId="430FBCF8" w14:textId="77777777" w:rsidR="00B55E31" w:rsidRPr="00941C40" w:rsidRDefault="00B55E31" w:rsidP="00B55E31">
      <w:pPr>
        <w:rPr>
          <w:rFonts w:cs="Arial"/>
          <w:lang w:val="es-CR"/>
        </w:rPr>
      </w:pPr>
      <w:r w:rsidRPr="00941C40">
        <w:rPr>
          <w:rFonts w:cs="Arial"/>
          <w:lang w:val="es-CR"/>
        </w:rPr>
        <w:t>Así de esa manera estaremos resolviendo un caso de una empresa encuestadora que brinda sus servicios para poder conocer la expectativa de la población en cuanto al voto 2022 en Costa Rica y por eso necesita analizar la mejor propuesta para conocer las cantidades mínimas de las personas a entrevistar y los costos que implica realizar dicho proceso, pero tomando en cuenta que los costos no sean tan excesivos y generen mayor ganancia. Para poder obtener estos y otros datos que se necesitan se estará utilizando Solver en Excel, en donde aplicaremos el método simplex para resolver el caso presentado.</w:t>
      </w:r>
    </w:p>
    <w:p w14:paraId="4DD155ED" w14:textId="77777777" w:rsidR="00B55E31" w:rsidRPr="00941C40" w:rsidRDefault="00B55E31" w:rsidP="00B55E31">
      <w:pPr>
        <w:rPr>
          <w:rFonts w:cs="Arial"/>
          <w:lang w:val="es-CR"/>
        </w:rPr>
      </w:pPr>
      <w:r w:rsidRPr="00941C40">
        <w:rPr>
          <w:rFonts w:cs="Arial"/>
          <w:lang w:val="es-CR"/>
        </w:rPr>
        <w:t>También estaremos dándole solución a un caso de una empresa USA, que es pionera en la fabricación de motocicletas y requiere conocer cuál sería la mejor solución para la producción del siguiente mes. Por lo tanto, se estará formulando un modelo de programación lineal para este problema.</w:t>
      </w:r>
    </w:p>
    <w:p w14:paraId="72DA4B26" w14:textId="77777777" w:rsidR="00B55E31" w:rsidRPr="00941C40" w:rsidRDefault="00B55E31" w:rsidP="00B55E31">
      <w:pPr>
        <w:rPr>
          <w:rFonts w:cs="Arial"/>
          <w:lang w:val="es-ES"/>
        </w:rPr>
      </w:pPr>
      <w:r w:rsidRPr="00941C40">
        <w:rPr>
          <w:rFonts w:cs="Arial"/>
          <w:lang w:val="es-ES"/>
        </w:rPr>
        <w:t>Por esta razón el presente trabajo pretende dar un acercamiento a estos diferentes modelos, en los cuales podemos dar diferentes soluciones según sea la necesidad de cada caso y tratando de dar una solución óptima para el caso que se presente.</w:t>
      </w:r>
    </w:p>
    <w:p w14:paraId="3B50A149" w14:textId="3B81D9C8" w:rsidR="0063541C" w:rsidRPr="00941C40" w:rsidRDefault="0063541C" w:rsidP="00B55E31">
      <w:pPr>
        <w:rPr>
          <w:rFonts w:cs="Arial"/>
          <w:lang w:val="es-ES"/>
        </w:rPr>
      </w:pPr>
    </w:p>
    <w:p w14:paraId="7F8C9390" w14:textId="77777777" w:rsidR="00B55E31" w:rsidRPr="00941C40" w:rsidRDefault="00B55E31" w:rsidP="00B55E31">
      <w:pPr>
        <w:rPr>
          <w:rFonts w:cs="Arial"/>
          <w:lang w:val="es-ES"/>
        </w:rPr>
      </w:pPr>
    </w:p>
    <w:p w14:paraId="2F8FE6BF" w14:textId="0873ABD8" w:rsidR="00FC4CC1" w:rsidRPr="00941C40" w:rsidRDefault="00444959" w:rsidP="00E26080">
      <w:pPr>
        <w:pStyle w:val="Heading1"/>
      </w:pPr>
      <w:bookmarkStart w:id="1" w:name="_Toc108819335"/>
      <w:r w:rsidRPr="00941C40">
        <w:lastRenderedPageBreak/>
        <w:t>Desarrollo</w:t>
      </w:r>
      <w:bookmarkEnd w:id="1"/>
    </w:p>
    <w:p w14:paraId="7A83B8DE" w14:textId="42C168E3" w:rsidR="00DA5A5C" w:rsidRPr="00941C40" w:rsidRDefault="00980897" w:rsidP="00980897">
      <w:pPr>
        <w:pStyle w:val="Heading2"/>
        <w:numPr>
          <w:ilvl w:val="0"/>
          <w:numId w:val="14"/>
        </w:numPr>
      </w:pPr>
      <w:bookmarkStart w:id="2" w:name="_Toc108819336"/>
      <w:r w:rsidRPr="00941C40">
        <w:t>Respuestas cortas</w:t>
      </w:r>
      <w:bookmarkEnd w:id="2"/>
    </w:p>
    <w:p w14:paraId="32A7455C" w14:textId="70977683" w:rsidR="00980897" w:rsidRPr="00941C40" w:rsidRDefault="009200FC" w:rsidP="009200FC">
      <w:pPr>
        <w:pStyle w:val="Heading3"/>
        <w:numPr>
          <w:ilvl w:val="0"/>
          <w:numId w:val="15"/>
        </w:numPr>
      </w:pPr>
      <w:bookmarkStart w:id="3" w:name="_Toc108819337"/>
      <w:r w:rsidRPr="00941C40">
        <w:t>¿Qué es el Método Simplex y como se puede resumir este proceso iterativo?</w:t>
      </w:r>
      <w:bookmarkEnd w:id="3"/>
    </w:p>
    <w:p w14:paraId="010A6032" w14:textId="4875F5ED" w:rsidR="009200FC" w:rsidRPr="00941C40" w:rsidRDefault="00A37350" w:rsidP="009200FC">
      <w:pPr>
        <w:pStyle w:val="ListParagraph"/>
        <w:rPr>
          <w:rFonts w:cs="Arial"/>
          <w:lang w:val="es-ES"/>
        </w:rPr>
      </w:pPr>
      <w:r w:rsidRPr="00941C40">
        <w:rPr>
          <w:rFonts w:cs="Arial"/>
          <w:lang w:val="es-ES"/>
        </w:rPr>
        <w:t xml:space="preserve">Según </w:t>
      </w:r>
      <w:r w:rsidRPr="00941C40">
        <w:rPr>
          <w:rFonts w:cs="Arial"/>
          <w:noProof/>
          <w:lang w:val="es-ES"/>
        </w:rPr>
        <w:t>Hillier &amp; Lieberman</w:t>
      </w:r>
      <w:r w:rsidRPr="00941C40">
        <w:rPr>
          <w:rFonts w:cs="Arial"/>
          <w:lang w:val="es-ES"/>
        </w:rPr>
        <w:t xml:space="preserve"> (2015)</w:t>
      </w:r>
      <w:r w:rsidR="001D5BAE" w:rsidRPr="00941C40">
        <w:rPr>
          <w:rFonts w:cs="Arial"/>
          <w:lang w:val="es-ES"/>
        </w:rPr>
        <w:t>, e</w:t>
      </w:r>
      <w:r w:rsidR="00E423E7" w:rsidRPr="00941C40">
        <w:rPr>
          <w:rFonts w:cs="Arial"/>
          <w:lang w:val="es-ES"/>
        </w:rPr>
        <w:t xml:space="preserve">l método </w:t>
      </w:r>
      <w:r w:rsidR="001D5BAE" w:rsidRPr="00941C40">
        <w:rPr>
          <w:rFonts w:cs="Arial"/>
          <w:lang w:val="es-ES"/>
        </w:rPr>
        <w:t>simplex</w:t>
      </w:r>
      <w:r w:rsidR="00E423E7" w:rsidRPr="00941C40">
        <w:rPr>
          <w:rFonts w:cs="Arial"/>
          <w:lang w:val="es-ES"/>
        </w:rPr>
        <w:t xml:space="preserve"> </w:t>
      </w:r>
      <w:r w:rsidR="00FF2F77">
        <w:rPr>
          <w:rFonts w:cs="Arial"/>
          <w:lang w:val="es-ES"/>
        </w:rPr>
        <w:t xml:space="preserve">se conoce por ser un </w:t>
      </w:r>
      <w:r w:rsidR="00E423E7" w:rsidRPr="00941C40">
        <w:rPr>
          <w:rFonts w:cs="Arial"/>
          <w:lang w:val="es-ES"/>
        </w:rPr>
        <w:t>procedimiento algebraico</w:t>
      </w:r>
      <w:r w:rsidR="00E3626F" w:rsidRPr="00941C40">
        <w:rPr>
          <w:rFonts w:cs="Arial"/>
          <w:lang w:val="es-ES"/>
        </w:rPr>
        <w:t xml:space="preserve"> el cual permite la comprensión de conceptos geométricos, en donde se puede llegar a intuir con mucha claridad la manera en que trabaja el método simplex y los motivos por el cual su uso tiene una elevada eficiencia.</w:t>
      </w:r>
    </w:p>
    <w:p w14:paraId="67AF76A2" w14:textId="32050DF1" w:rsidR="00E423E7" w:rsidRPr="00941C40" w:rsidRDefault="00DC7B14" w:rsidP="009200FC">
      <w:pPr>
        <w:pStyle w:val="ListParagraph"/>
        <w:rPr>
          <w:rFonts w:cs="Arial"/>
          <w:lang w:val="es-ES"/>
        </w:rPr>
      </w:pPr>
      <w:r w:rsidRPr="00941C40">
        <w:rPr>
          <w:rFonts w:cs="Arial"/>
          <w:lang w:val="es-ES"/>
        </w:rPr>
        <w:t>Además,</w:t>
      </w:r>
      <w:r w:rsidR="00DD49DF" w:rsidRPr="00941C40">
        <w:rPr>
          <w:rFonts w:cs="Arial"/>
          <w:lang w:val="es-ES"/>
        </w:rPr>
        <w:t xml:space="preserve"> </w:t>
      </w:r>
      <w:r w:rsidR="00DD49DF" w:rsidRPr="00941C40">
        <w:rPr>
          <w:rFonts w:cs="Arial"/>
          <w:noProof/>
          <w:lang w:val="es-ES"/>
        </w:rPr>
        <w:t>Hillier &amp; Lieberman</w:t>
      </w:r>
      <w:r w:rsidR="00DD49DF" w:rsidRPr="00941C40">
        <w:rPr>
          <w:rFonts w:cs="Arial"/>
          <w:lang w:val="es-ES"/>
        </w:rPr>
        <w:t xml:space="preserve"> (2015) </w:t>
      </w:r>
      <w:r w:rsidR="00764C7B" w:rsidRPr="00941C40">
        <w:rPr>
          <w:rFonts w:cs="Arial"/>
          <w:lang w:val="es-ES"/>
        </w:rPr>
        <w:t>explican</w:t>
      </w:r>
      <w:r w:rsidR="00DD49DF" w:rsidRPr="00941C40">
        <w:rPr>
          <w:rFonts w:cs="Arial"/>
          <w:lang w:val="es-ES"/>
        </w:rPr>
        <w:t xml:space="preserve"> que e</w:t>
      </w:r>
      <w:r w:rsidR="00D91B52" w:rsidRPr="00941C40">
        <w:rPr>
          <w:rFonts w:cs="Arial"/>
          <w:lang w:val="es-ES"/>
        </w:rPr>
        <w:t xml:space="preserve">l método </w:t>
      </w:r>
      <w:r w:rsidR="00764C7B" w:rsidRPr="00941C40">
        <w:rPr>
          <w:rFonts w:cs="Arial"/>
          <w:lang w:val="es-ES"/>
        </w:rPr>
        <w:t>simplex</w:t>
      </w:r>
      <w:r w:rsidR="00D91B52" w:rsidRPr="00941C40">
        <w:rPr>
          <w:rFonts w:cs="Arial"/>
          <w:lang w:val="es-ES"/>
        </w:rPr>
        <w:t xml:space="preserve"> </w:t>
      </w:r>
      <w:r w:rsidR="00DD49DF" w:rsidRPr="00941C40">
        <w:rPr>
          <w:rFonts w:cs="Arial"/>
          <w:lang w:val="es-ES"/>
        </w:rPr>
        <w:t xml:space="preserve">se encarga de </w:t>
      </w:r>
      <w:r w:rsidR="00D91B52" w:rsidRPr="00941C40">
        <w:rPr>
          <w:rFonts w:cs="Arial"/>
          <w:lang w:val="es-ES"/>
        </w:rPr>
        <w:t>analiza</w:t>
      </w:r>
      <w:r w:rsidR="00DD49DF" w:rsidRPr="00941C40">
        <w:rPr>
          <w:rFonts w:cs="Arial"/>
          <w:lang w:val="es-ES"/>
        </w:rPr>
        <w:t>r</w:t>
      </w:r>
      <w:r w:rsidR="00D91B52" w:rsidRPr="00941C40">
        <w:rPr>
          <w:rFonts w:cs="Arial"/>
          <w:lang w:val="es-ES"/>
        </w:rPr>
        <w:t xml:space="preserve"> </w:t>
      </w:r>
      <w:r w:rsidR="00DD49DF" w:rsidRPr="00941C40">
        <w:rPr>
          <w:rFonts w:cs="Arial"/>
          <w:lang w:val="es-ES"/>
        </w:rPr>
        <w:t xml:space="preserve">lo que </w:t>
      </w:r>
      <w:r w:rsidRPr="00941C40">
        <w:rPr>
          <w:rFonts w:cs="Arial"/>
          <w:lang w:val="es-ES"/>
        </w:rPr>
        <w:t>son las</w:t>
      </w:r>
      <w:r w:rsidR="00D91B52" w:rsidRPr="00941C40">
        <w:rPr>
          <w:rFonts w:cs="Arial"/>
          <w:lang w:val="es-ES"/>
        </w:rPr>
        <w:t xml:space="preserve"> soluciones FEV</w:t>
      </w:r>
      <w:r w:rsidR="00764C7B" w:rsidRPr="00941C40">
        <w:rPr>
          <w:rFonts w:cs="Arial"/>
          <w:lang w:val="es-ES"/>
        </w:rPr>
        <w:t xml:space="preserve"> y así de esa manera p</w:t>
      </w:r>
      <w:r w:rsidR="00D91B52" w:rsidRPr="00941C40">
        <w:rPr>
          <w:rFonts w:cs="Arial"/>
          <w:lang w:val="es-ES"/>
        </w:rPr>
        <w:t xml:space="preserve">ara </w:t>
      </w:r>
      <w:r w:rsidR="00FF2F77">
        <w:rPr>
          <w:rFonts w:cs="Arial"/>
          <w:lang w:val="es-ES"/>
        </w:rPr>
        <w:t xml:space="preserve">que </w:t>
      </w:r>
      <w:r w:rsidR="00D91B52" w:rsidRPr="00941C40">
        <w:rPr>
          <w:rFonts w:cs="Arial"/>
          <w:lang w:val="es-ES"/>
        </w:rPr>
        <w:t>cualquier problema</w:t>
      </w:r>
      <w:r w:rsidR="00FF2F77">
        <w:rPr>
          <w:rFonts w:cs="Arial"/>
          <w:lang w:val="es-ES"/>
        </w:rPr>
        <w:t xml:space="preserve"> cuente con </w:t>
      </w:r>
      <w:r w:rsidR="00D91B52" w:rsidRPr="00941C40">
        <w:rPr>
          <w:rFonts w:cs="Arial"/>
          <w:lang w:val="es-ES"/>
        </w:rPr>
        <w:t>al menos una solución óptima, la ubicación de una de ellas solo requiere encontrar una mejor solución FEV.</w:t>
      </w:r>
    </w:p>
    <w:p w14:paraId="349B9A5F" w14:textId="5D3EAA68" w:rsidR="00FC0D9F" w:rsidRPr="00941C40" w:rsidRDefault="00DC7B14" w:rsidP="00123957">
      <w:pPr>
        <w:pStyle w:val="ListParagraph"/>
        <w:rPr>
          <w:rFonts w:cs="Arial"/>
          <w:lang w:val="es-ES"/>
        </w:rPr>
      </w:pPr>
      <w:r w:rsidRPr="00941C40">
        <w:rPr>
          <w:rFonts w:cs="Arial"/>
          <w:noProof/>
          <w:lang w:val="es-ES"/>
        </w:rPr>
        <w:t>Hillier &amp; Lieberman</w:t>
      </w:r>
      <w:r w:rsidRPr="00941C40">
        <w:rPr>
          <w:rFonts w:cs="Arial"/>
          <w:lang w:val="es-ES"/>
        </w:rPr>
        <w:t xml:space="preserve"> (2015) también </w:t>
      </w:r>
      <w:r w:rsidR="00B15300" w:rsidRPr="00941C40">
        <w:rPr>
          <w:rFonts w:cs="Arial"/>
          <w:lang w:val="es-ES"/>
        </w:rPr>
        <w:t>discuten</w:t>
      </w:r>
      <w:r w:rsidRPr="00941C40">
        <w:rPr>
          <w:rFonts w:cs="Arial"/>
          <w:lang w:val="es-ES"/>
        </w:rPr>
        <w:t xml:space="preserve"> que el método simplex </w:t>
      </w:r>
      <w:r w:rsidR="00C15283">
        <w:rPr>
          <w:rFonts w:cs="Arial"/>
          <w:lang w:val="es-ES"/>
        </w:rPr>
        <w:t xml:space="preserve">se conoce por ser un </w:t>
      </w:r>
      <w:r w:rsidRPr="00941C40">
        <w:rPr>
          <w:rFonts w:cs="Arial"/>
          <w:lang w:val="es-ES"/>
        </w:rPr>
        <w:t xml:space="preserve">algoritmo </w:t>
      </w:r>
      <w:r w:rsidR="00213460" w:rsidRPr="00941C40">
        <w:rPr>
          <w:rFonts w:cs="Arial"/>
          <w:lang w:val="es-ES"/>
        </w:rPr>
        <w:t xml:space="preserve">iterativo en donde se realizan una serie de procedimientos para una </w:t>
      </w:r>
      <w:r w:rsidR="00B15300" w:rsidRPr="00941C40">
        <w:rPr>
          <w:rFonts w:cs="Arial"/>
          <w:lang w:val="es-ES"/>
        </w:rPr>
        <w:t>solución</w:t>
      </w:r>
      <w:r w:rsidR="00213460" w:rsidRPr="00941C40">
        <w:rPr>
          <w:rFonts w:cs="Arial"/>
          <w:lang w:val="es-ES"/>
        </w:rPr>
        <w:t xml:space="preserve"> sistemática</w:t>
      </w:r>
      <w:r w:rsidR="0085087D" w:rsidRPr="00941C40">
        <w:rPr>
          <w:rFonts w:cs="Arial"/>
          <w:lang w:val="es-ES"/>
        </w:rPr>
        <w:t xml:space="preserve"> en la</w:t>
      </w:r>
      <w:r w:rsidR="00213460" w:rsidRPr="00941C40">
        <w:rPr>
          <w:rFonts w:cs="Arial"/>
          <w:lang w:val="es-ES"/>
        </w:rPr>
        <w:t xml:space="preserve"> que se llega</w:t>
      </w:r>
      <w:r w:rsidR="0085087D" w:rsidRPr="00941C40">
        <w:rPr>
          <w:rFonts w:cs="Arial"/>
          <w:lang w:val="es-ES"/>
        </w:rPr>
        <w:t>n</w:t>
      </w:r>
      <w:r w:rsidR="00213460" w:rsidRPr="00941C40">
        <w:rPr>
          <w:rFonts w:cs="Arial"/>
          <w:lang w:val="es-ES"/>
        </w:rPr>
        <w:t xml:space="preserve"> a </w:t>
      </w:r>
      <w:r w:rsidR="00B15300" w:rsidRPr="00941C40">
        <w:rPr>
          <w:rFonts w:cs="Arial"/>
          <w:lang w:val="es-ES"/>
        </w:rPr>
        <w:t>repetir una</w:t>
      </w:r>
      <w:r w:rsidR="0085087D" w:rsidRPr="00941C40">
        <w:rPr>
          <w:rFonts w:cs="Arial"/>
          <w:lang w:val="es-ES"/>
        </w:rPr>
        <w:t xml:space="preserve"> serie permanente de pasos, lo cual se conoce como iteración, hasta que podamos llegar a </w:t>
      </w:r>
      <w:r w:rsidR="00B15300" w:rsidRPr="00941C40">
        <w:rPr>
          <w:rFonts w:cs="Arial"/>
          <w:lang w:val="es-ES"/>
        </w:rPr>
        <w:t xml:space="preserve">obtener el resultado </w:t>
      </w:r>
      <w:r w:rsidR="00123957" w:rsidRPr="00941C40">
        <w:rPr>
          <w:rFonts w:cs="Arial"/>
          <w:lang w:val="es-ES"/>
        </w:rPr>
        <w:t>esperado. Por</w:t>
      </w:r>
      <w:r w:rsidR="000A6668" w:rsidRPr="00941C40">
        <w:rPr>
          <w:rFonts w:cs="Arial"/>
          <w:lang w:val="es-ES"/>
        </w:rPr>
        <w:t xml:space="preserve"> lo tanto, el flujo con el que trabaja el método simplex es el siguiente:</w:t>
      </w:r>
    </w:p>
    <w:p w14:paraId="0F416B75" w14:textId="5635EF59" w:rsidR="000A6668" w:rsidRPr="00941C40" w:rsidRDefault="00183C73" w:rsidP="009200FC">
      <w:pPr>
        <w:pStyle w:val="ListParagraph"/>
        <w:rPr>
          <w:rFonts w:cs="Arial"/>
          <w:lang w:val="es-ES"/>
        </w:rPr>
      </w:pPr>
      <w:r w:rsidRPr="00941C40">
        <w:rPr>
          <w:rFonts w:cs="Arial"/>
          <w:noProof/>
          <w:lang w:val="es-ES"/>
        </w:rPr>
        <w:drawing>
          <wp:inline distT="0" distB="0" distL="0" distR="0" wp14:anchorId="6E2BFB9A" wp14:editId="5E7AF98E">
            <wp:extent cx="3256887" cy="2123957"/>
            <wp:effectExtent l="19050" t="19050" r="20320" b="1016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rotWithShape="1">
                    <a:blip r:embed="rId9" cstate="print">
                      <a:extLst>
                        <a:ext uri="{28A0092B-C50C-407E-A947-70E740481C1C}">
                          <a14:useLocalDpi xmlns:a14="http://schemas.microsoft.com/office/drawing/2010/main" val="0"/>
                        </a:ext>
                      </a:extLst>
                    </a:blip>
                    <a:srcRect b="5377"/>
                    <a:stretch/>
                  </pic:blipFill>
                  <pic:spPr bwMode="auto">
                    <a:xfrm>
                      <a:off x="0" y="0"/>
                      <a:ext cx="3295124" cy="2148893"/>
                    </a:xfrm>
                    <a:prstGeom prst="rect">
                      <a:avLst/>
                    </a:prstGeom>
                    <a:ln w="19050">
                      <a:solidFill>
                        <a:schemeClr val="accent2">
                          <a:lumMod val="50000"/>
                        </a:schemeClr>
                      </a:solidFill>
                    </a:ln>
                    <a:extLst>
                      <a:ext uri="{53640926-AAD7-44D8-BBD7-CCE9431645EC}">
                        <a14:shadowObscured xmlns:a14="http://schemas.microsoft.com/office/drawing/2010/main"/>
                      </a:ext>
                    </a:extLst>
                  </pic:spPr>
                </pic:pic>
              </a:graphicData>
            </a:graphic>
          </wp:inline>
        </w:drawing>
      </w:r>
    </w:p>
    <w:p w14:paraId="15143934" w14:textId="7CF1F70C" w:rsidR="00D051FD" w:rsidRPr="00941C40" w:rsidRDefault="00183C73" w:rsidP="00183C73">
      <w:pPr>
        <w:pStyle w:val="Caption"/>
        <w:rPr>
          <w:rFonts w:cs="Arial"/>
          <w:lang w:val="es-ES"/>
        </w:rPr>
      </w:pPr>
      <w:bookmarkStart w:id="4" w:name="_Toc108812737"/>
      <w:r w:rsidRPr="00941C40">
        <w:rPr>
          <w:rFonts w:cs="Arial"/>
          <w:lang w:val="es-ES"/>
        </w:rPr>
        <w:t xml:space="preserve">Ilustración </w:t>
      </w:r>
      <w:r w:rsidRPr="00941C40">
        <w:rPr>
          <w:rFonts w:cs="Arial"/>
        </w:rPr>
        <w:fldChar w:fldCharType="begin"/>
      </w:r>
      <w:r w:rsidRPr="00941C40">
        <w:rPr>
          <w:rFonts w:cs="Arial"/>
          <w:lang w:val="es-ES"/>
        </w:rPr>
        <w:instrText xml:space="preserve"> SEQ Ilustración \* ARABIC </w:instrText>
      </w:r>
      <w:r w:rsidRPr="00941C40">
        <w:rPr>
          <w:rFonts w:cs="Arial"/>
        </w:rPr>
        <w:fldChar w:fldCharType="separate"/>
      </w:r>
      <w:r w:rsidR="00BE623F">
        <w:rPr>
          <w:rFonts w:cs="Arial"/>
          <w:noProof/>
          <w:lang w:val="es-ES"/>
        </w:rPr>
        <w:t>1</w:t>
      </w:r>
      <w:r w:rsidRPr="00941C40">
        <w:rPr>
          <w:rFonts w:cs="Arial"/>
        </w:rPr>
        <w:fldChar w:fldCharType="end"/>
      </w:r>
      <w:r w:rsidRPr="00941C40">
        <w:rPr>
          <w:rFonts w:cs="Arial"/>
          <w:lang w:val="es-ES"/>
        </w:rPr>
        <w:t>:Diagrama de flujo del método simplex</w:t>
      </w:r>
      <w:bookmarkEnd w:id="4"/>
    </w:p>
    <w:p w14:paraId="30835D9C" w14:textId="71D7A299" w:rsidR="00123957" w:rsidRPr="00941C40" w:rsidRDefault="00183C73" w:rsidP="00B15300">
      <w:pPr>
        <w:rPr>
          <w:rFonts w:cs="Arial"/>
          <w:noProof/>
          <w:lang w:val="es-ES"/>
        </w:rPr>
      </w:pPr>
      <w:r w:rsidRPr="00941C40">
        <w:rPr>
          <w:rFonts w:cs="Arial"/>
          <w:lang w:val="es-ES"/>
        </w:rPr>
        <w:t xml:space="preserve">Fuente: </w:t>
      </w:r>
      <w:r w:rsidR="00123957" w:rsidRPr="00941C40">
        <w:rPr>
          <w:rFonts w:cs="Arial"/>
          <w:lang w:val="es-ES"/>
        </w:rPr>
        <w:t xml:space="preserve">Elaborado en base a </w:t>
      </w:r>
      <w:sdt>
        <w:sdtPr>
          <w:rPr>
            <w:rFonts w:cs="Arial"/>
            <w:lang w:val="es-ES"/>
          </w:rPr>
          <w:id w:val="-1621143209"/>
          <w:citation/>
        </w:sdtPr>
        <w:sdtEndPr/>
        <w:sdtContent>
          <w:r w:rsidR="00123957" w:rsidRPr="00941C40">
            <w:rPr>
              <w:rFonts w:cs="Arial"/>
              <w:lang w:val="es-ES"/>
            </w:rPr>
            <w:fldChar w:fldCharType="begin"/>
          </w:r>
          <w:r w:rsidR="00123957" w:rsidRPr="00941C40">
            <w:rPr>
              <w:rFonts w:cs="Arial"/>
              <w:lang w:val="es-ES"/>
            </w:rPr>
            <w:instrText xml:space="preserve"> CITATION Hil151 \l 2057 </w:instrText>
          </w:r>
          <w:r w:rsidR="00123957" w:rsidRPr="00941C40">
            <w:rPr>
              <w:rFonts w:cs="Arial"/>
              <w:lang w:val="es-ES"/>
            </w:rPr>
            <w:fldChar w:fldCharType="separate"/>
          </w:r>
          <w:r w:rsidR="00123957" w:rsidRPr="00941C40">
            <w:rPr>
              <w:rFonts w:cs="Arial"/>
              <w:noProof/>
              <w:lang w:val="es-ES"/>
            </w:rPr>
            <w:t>(Hillier &amp; Lieberman, 2015)</w:t>
          </w:r>
          <w:r w:rsidR="00123957" w:rsidRPr="00941C40">
            <w:rPr>
              <w:rFonts w:cs="Arial"/>
              <w:lang w:val="es-ES"/>
            </w:rPr>
            <w:fldChar w:fldCharType="end"/>
          </w:r>
        </w:sdtContent>
      </w:sdt>
      <w:r w:rsidR="00123957" w:rsidRPr="00941C40">
        <w:rPr>
          <w:rFonts w:cs="Arial"/>
          <w:lang w:val="es-ES"/>
        </w:rPr>
        <w:t xml:space="preserve"> </w:t>
      </w:r>
      <w:r w:rsidR="00123957" w:rsidRPr="00941C40">
        <w:rPr>
          <w:rFonts w:cs="Arial"/>
          <w:i/>
          <w:iCs/>
          <w:noProof/>
          <w:lang w:val="es-ES"/>
        </w:rPr>
        <w:t>Investigación de operaciones.</w:t>
      </w:r>
      <w:r w:rsidR="00123957" w:rsidRPr="00941C40">
        <w:rPr>
          <w:rFonts w:cs="Arial"/>
          <w:noProof/>
          <w:lang w:val="es-ES"/>
        </w:rPr>
        <w:t xml:space="preserve"> McGraw-Hill Education 10° edición, México.</w:t>
      </w:r>
    </w:p>
    <w:p w14:paraId="0D06763B" w14:textId="37C15B84" w:rsidR="00183001" w:rsidRPr="00941C40" w:rsidRDefault="00894F66" w:rsidP="00894F66">
      <w:pPr>
        <w:pStyle w:val="Heading2"/>
        <w:numPr>
          <w:ilvl w:val="0"/>
          <w:numId w:val="14"/>
        </w:numPr>
      </w:pPr>
      <w:bookmarkStart w:id="5" w:name="_Toc108819338"/>
      <w:r w:rsidRPr="00941C40">
        <w:lastRenderedPageBreak/>
        <w:t>Ejercicio práctico</w:t>
      </w:r>
      <w:r w:rsidR="007B695E" w:rsidRPr="00941C40">
        <w:t>1</w:t>
      </w:r>
      <w:bookmarkEnd w:id="5"/>
    </w:p>
    <w:p w14:paraId="1F1C0FCB" w14:textId="4CB13DD5" w:rsidR="00A4541A" w:rsidRPr="00941C40" w:rsidRDefault="005E42A8" w:rsidP="005E42A8">
      <w:pPr>
        <w:pStyle w:val="Heading3"/>
      </w:pPr>
      <w:bookmarkStart w:id="6" w:name="_Toc108597526"/>
      <w:bookmarkStart w:id="7" w:name="_Toc108819339"/>
      <w:r w:rsidRPr="00941C40">
        <w:t xml:space="preserve">Paso 1: </w:t>
      </w:r>
      <w:r w:rsidR="00A4541A" w:rsidRPr="00941C40">
        <w:t>Variables del modelo de programación lineal.</w:t>
      </w:r>
      <w:bookmarkEnd w:id="6"/>
      <w:bookmarkEnd w:id="7"/>
    </w:p>
    <w:tbl>
      <w:tblPr>
        <w:tblStyle w:val="TableGrid"/>
        <w:tblW w:w="9634" w:type="dxa"/>
        <w:tblLook w:val="04A0" w:firstRow="1" w:lastRow="0" w:firstColumn="1" w:lastColumn="0" w:noHBand="0" w:noVBand="1"/>
      </w:tblPr>
      <w:tblGrid>
        <w:gridCol w:w="9634"/>
      </w:tblGrid>
      <w:tr w:rsidR="006818B1" w:rsidRPr="00D5429A" w14:paraId="5E29BDB0" w14:textId="77777777" w:rsidTr="002C335C">
        <w:tc>
          <w:tcPr>
            <w:tcW w:w="9634" w:type="dxa"/>
          </w:tcPr>
          <w:p w14:paraId="79B06DEC" w14:textId="6C942674" w:rsidR="006818B1" w:rsidRPr="00941C40" w:rsidRDefault="006818B1" w:rsidP="00A91A98">
            <w:pPr>
              <w:rPr>
                <w:rFonts w:cs="Arial"/>
                <w:sz w:val="22"/>
                <w:szCs w:val="20"/>
                <w:lang w:val="es-ES"/>
              </w:rPr>
            </w:pPr>
            <w:r w:rsidRPr="00941C40">
              <w:rPr>
                <w:rFonts w:cs="Arial"/>
                <w:b/>
                <w:bCs/>
                <w:sz w:val="22"/>
                <w:szCs w:val="20"/>
                <w:lang w:val="es-ES"/>
              </w:rPr>
              <w:t>Xij:</w:t>
            </w:r>
            <w:r w:rsidRPr="00941C40">
              <w:rPr>
                <w:rFonts w:cs="Arial"/>
                <w:sz w:val="22"/>
                <w:szCs w:val="20"/>
                <w:lang w:val="es-ES"/>
              </w:rPr>
              <w:t xml:space="preserve"> Cantidad de personas </w:t>
            </w:r>
            <w:r w:rsidR="002B6049">
              <w:rPr>
                <w:rFonts w:cs="Arial"/>
                <w:sz w:val="22"/>
                <w:szCs w:val="20"/>
                <w:lang w:val="es-ES"/>
              </w:rPr>
              <w:t xml:space="preserve">que serán </w:t>
            </w:r>
            <w:r w:rsidRPr="00941C40">
              <w:rPr>
                <w:rFonts w:cs="Arial"/>
                <w:sz w:val="22"/>
                <w:szCs w:val="20"/>
                <w:lang w:val="es-ES"/>
              </w:rPr>
              <w:t>entrevista</w:t>
            </w:r>
            <w:r w:rsidR="002B6049">
              <w:rPr>
                <w:rFonts w:cs="Arial"/>
                <w:sz w:val="22"/>
                <w:szCs w:val="20"/>
                <w:lang w:val="es-ES"/>
              </w:rPr>
              <w:t>das</w:t>
            </w:r>
            <w:r w:rsidRPr="00941C40">
              <w:rPr>
                <w:rFonts w:cs="Arial"/>
                <w:sz w:val="22"/>
                <w:szCs w:val="20"/>
                <w:lang w:val="es-ES"/>
              </w:rPr>
              <w:t xml:space="preserve"> </w:t>
            </w:r>
            <w:r w:rsidR="002B6049">
              <w:rPr>
                <w:rFonts w:cs="Arial"/>
                <w:sz w:val="22"/>
                <w:szCs w:val="20"/>
                <w:lang w:val="es-ES"/>
              </w:rPr>
              <w:t>pertenecientes a una región y grupo de edad y en este caso i=región y j=grupo de edad</w:t>
            </w:r>
            <w:r w:rsidRPr="00941C40">
              <w:rPr>
                <w:rFonts w:cs="Arial"/>
                <w:sz w:val="22"/>
                <w:szCs w:val="20"/>
                <w:lang w:val="es-ES"/>
              </w:rPr>
              <w:t>.</w:t>
            </w:r>
          </w:p>
          <w:p w14:paraId="36067DC6" w14:textId="75831FC2" w:rsidR="006818B1" w:rsidRPr="00941C40" w:rsidRDefault="001B06C1" w:rsidP="00A91A98">
            <w:pPr>
              <w:rPr>
                <w:rFonts w:cs="Arial"/>
                <w:sz w:val="22"/>
                <w:szCs w:val="20"/>
                <w:lang w:val="es-ES"/>
              </w:rPr>
            </w:pPr>
            <w:r>
              <w:rPr>
                <w:rFonts w:cs="Arial"/>
                <w:sz w:val="22"/>
                <w:szCs w:val="20"/>
                <w:lang w:val="es-ES"/>
              </w:rPr>
              <w:t>Además, tenemos que</w:t>
            </w:r>
            <w:r w:rsidR="00CC6D0D">
              <w:rPr>
                <w:rFonts w:cs="Arial"/>
                <w:sz w:val="22"/>
                <w:szCs w:val="20"/>
                <w:lang w:val="es-ES"/>
              </w:rPr>
              <w:t xml:space="preserve"> p</w:t>
            </w:r>
            <w:r w:rsidR="006818B1" w:rsidRPr="00941C40">
              <w:rPr>
                <w:rFonts w:cs="Arial"/>
                <w:sz w:val="22"/>
                <w:szCs w:val="20"/>
                <w:lang w:val="es-ES"/>
              </w:rPr>
              <w:t xml:space="preserve">ara i = 1, 2, 3 y j = 1, 2, 3, 4. </w:t>
            </w:r>
          </w:p>
          <w:p w14:paraId="232F06EF" w14:textId="22F01010" w:rsidR="006818B1" w:rsidRPr="00941C40" w:rsidRDefault="006818B1" w:rsidP="006818B1">
            <w:pPr>
              <w:rPr>
                <w:rFonts w:cs="Arial"/>
                <w:lang w:val="es-ES"/>
              </w:rPr>
            </w:pPr>
            <w:r w:rsidRPr="00941C40">
              <w:rPr>
                <w:rFonts w:cs="Arial"/>
                <w:b/>
                <w:bCs/>
                <w:sz w:val="22"/>
                <w:szCs w:val="20"/>
                <w:lang w:val="es-ES"/>
              </w:rPr>
              <w:t>Z:</w:t>
            </w:r>
            <w:r w:rsidRPr="00941C40">
              <w:rPr>
                <w:rFonts w:cs="Arial"/>
                <w:sz w:val="22"/>
                <w:szCs w:val="20"/>
                <w:lang w:val="es-ES"/>
              </w:rPr>
              <w:t xml:space="preserve"> Costo total (en dólares) </w:t>
            </w:r>
          </w:p>
        </w:tc>
      </w:tr>
    </w:tbl>
    <w:p w14:paraId="41F6CA41" w14:textId="3E8CD280" w:rsidR="00BD0C57" w:rsidRPr="00941C40" w:rsidRDefault="00FC04F3" w:rsidP="00542F90">
      <w:pPr>
        <w:pStyle w:val="Caption"/>
        <w:rPr>
          <w:rFonts w:cs="Arial"/>
          <w:lang w:val="es-ES"/>
        </w:rPr>
      </w:pPr>
      <w:bookmarkStart w:id="8" w:name="_Toc108812723"/>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1</w:t>
      </w:r>
      <w:r w:rsidRPr="00941C40">
        <w:rPr>
          <w:rFonts w:cs="Arial"/>
        </w:rPr>
        <w:fldChar w:fldCharType="end"/>
      </w:r>
      <w:r w:rsidRPr="00941C40">
        <w:rPr>
          <w:rFonts w:cs="Arial"/>
          <w:lang w:val="es-ES"/>
        </w:rPr>
        <w:t>:Variables del modelo</w:t>
      </w:r>
      <w:r w:rsidR="006C5E68" w:rsidRPr="00941C40">
        <w:rPr>
          <w:rFonts w:cs="Arial"/>
          <w:lang w:val="es-ES"/>
        </w:rPr>
        <w:t xml:space="preserve"> – Ejercicio 1</w:t>
      </w:r>
      <w:bookmarkEnd w:id="8"/>
    </w:p>
    <w:tbl>
      <w:tblPr>
        <w:tblW w:w="7650" w:type="dxa"/>
        <w:tblLook w:val="04A0" w:firstRow="1" w:lastRow="0" w:firstColumn="1" w:lastColumn="0" w:noHBand="0" w:noVBand="1"/>
      </w:tblPr>
      <w:tblGrid>
        <w:gridCol w:w="1341"/>
        <w:gridCol w:w="1489"/>
        <w:gridCol w:w="1560"/>
        <w:gridCol w:w="1559"/>
        <w:gridCol w:w="1701"/>
      </w:tblGrid>
      <w:tr w:rsidR="00165996" w:rsidRPr="00D35AAD" w14:paraId="7F097B4C" w14:textId="77777777" w:rsidTr="00175B40">
        <w:trPr>
          <w:trHeight w:val="345"/>
        </w:trPr>
        <w:tc>
          <w:tcPr>
            <w:tcW w:w="1341" w:type="dxa"/>
            <w:vMerge w:val="restart"/>
            <w:tcBorders>
              <w:top w:val="single" w:sz="4" w:space="0" w:color="auto"/>
              <w:left w:val="single" w:sz="4" w:space="0" w:color="auto"/>
              <w:bottom w:val="single" w:sz="4" w:space="0" w:color="000000"/>
              <w:right w:val="single" w:sz="4" w:space="0" w:color="auto"/>
            </w:tcBorders>
            <w:shd w:val="clear" w:color="000000" w:fill="203764"/>
            <w:noWrap/>
            <w:vAlign w:val="center"/>
            <w:hideMark/>
          </w:tcPr>
          <w:p w14:paraId="130DF148" w14:textId="77777777" w:rsidR="00165996" w:rsidRPr="00D35AAD" w:rsidRDefault="00165996" w:rsidP="00165996">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Región</w:t>
            </w:r>
          </w:p>
        </w:tc>
        <w:tc>
          <w:tcPr>
            <w:tcW w:w="6309" w:type="dxa"/>
            <w:gridSpan w:val="4"/>
            <w:tcBorders>
              <w:top w:val="single" w:sz="4" w:space="0" w:color="auto"/>
              <w:left w:val="nil"/>
              <w:bottom w:val="single" w:sz="4" w:space="0" w:color="auto"/>
              <w:right w:val="single" w:sz="4" w:space="0" w:color="000000"/>
            </w:tcBorders>
            <w:shd w:val="clear" w:color="000000" w:fill="203764"/>
            <w:noWrap/>
            <w:vAlign w:val="center"/>
            <w:hideMark/>
          </w:tcPr>
          <w:p w14:paraId="18EE0A2F" w14:textId="77777777" w:rsidR="00165996" w:rsidRPr="00D35AAD" w:rsidRDefault="00165996" w:rsidP="00165996">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Grupo de Edad</w:t>
            </w:r>
          </w:p>
        </w:tc>
      </w:tr>
      <w:tr w:rsidR="00D917C2" w:rsidRPr="00D35AAD" w14:paraId="6204B465" w14:textId="77777777" w:rsidTr="00175B40">
        <w:trPr>
          <w:trHeight w:val="288"/>
        </w:trPr>
        <w:tc>
          <w:tcPr>
            <w:tcW w:w="1341" w:type="dxa"/>
            <w:vMerge/>
            <w:tcBorders>
              <w:top w:val="single" w:sz="4" w:space="0" w:color="auto"/>
              <w:left w:val="single" w:sz="4" w:space="0" w:color="auto"/>
              <w:bottom w:val="single" w:sz="4" w:space="0" w:color="000000"/>
              <w:right w:val="single" w:sz="4" w:space="0" w:color="auto"/>
            </w:tcBorders>
            <w:vAlign w:val="center"/>
            <w:hideMark/>
          </w:tcPr>
          <w:p w14:paraId="29CC04BA" w14:textId="77777777" w:rsidR="00165996" w:rsidRPr="00D35AAD" w:rsidRDefault="00165996" w:rsidP="00165996">
            <w:pPr>
              <w:spacing w:after="0" w:line="240" w:lineRule="auto"/>
              <w:jc w:val="left"/>
              <w:rPr>
                <w:rFonts w:eastAsia="Times New Roman" w:cs="Arial"/>
                <w:b/>
                <w:bCs/>
                <w:color w:val="FFFFFF"/>
                <w:sz w:val="20"/>
                <w:szCs w:val="20"/>
                <w:lang w:val="en-CA" w:eastAsia="en-CA"/>
              </w:rPr>
            </w:pPr>
          </w:p>
        </w:tc>
        <w:tc>
          <w:tcPr>
            <w:tcW w:w="1489" w:type="dxa"/>
            <w:tcBorders>
              <w:top w:val="nil"/>
              <w:left w:val="nil"/>
              <w:bottom w:val="single" w:sz="4" w:space="0" w:color="auto"/>
              <w:right w:val="single" w:sz="4" w:space="0" w:color="auto"/>
            </w:tcBorders>
            <w:shd w:val="clear" w:color="000000" w:fill="8EA9DB"/>
            <w:noWrap/>
            <w:vAlign w:val="center"/>
            <w:hideMark/>
          </w:tcPr>
          <w:p w14:paraId="12DE1FA0"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18-25</w:t>
            </w:r>
          </w:p>
        </w:tc>
        <w:tc>
          <w:tcPr>
            <w:tcW w:w="1560" w:type="dxa"/>
            <w:tcBorders>
              <w:top w:val="nil"/>
              <w:left w:val="nil"/>
              <w:bottom w:val="single" w:sz="4" w:space="0" w:color="auto"/>
              <w:right w:val="single" w:sz="4" w:space="0" w:color="auto"/>
            </w:tcBorders>
            <w:shd w:val="clear" w:color="000000" w:fill="8EA9DB"/>
            <w:noWrap/>
            <w:vAlign w:val="center"/>
            <w:hideMark/>
          </w:tcPr>
          <w:p w14:paraId="6E6FFE9C"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26-40</w:t>
            </w:r>
          </w:p>
        </w:tc>
        <w:tc>
          <w:tcPr>
            <w:tcW w:w="1559" w:type="dxa"/>
            <w:tcBorders>
              <w:top w:val="nil"/>
              <w:left w:val="nil"/>
              <w:bottom w:val="single" w:sz="4" w:space="0" w:color="auto"/>
              <w:right w:val="single" w:sz="4" w:space="0" w:color="auto"/>
            </w:tcBorders>
            <w:shd w:val="clear" w:color="000000" w:fill="8EA9DB"/>
            <w:noWrap/>
            <w:vAlign w:val="center"/>
            <w:hideMark/>
          </w:tcPr>
          <w:p w14:paraId="59879D6F"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41-50</w:t>
            </w:r>
          </w:p>
        </w:tc>
        <w:tc>
          <w:tcPr>
            <w:tcW w:w="1701" w:type="dxa"/>
            <w:tcBorders>
              <w:top w:val="nil"/>
              <w:left w:val="nil"/>
              <w:bottom w:val="single" w:sz="4" w:space="0" w:color="auto"/>
              <w:right w:val="single" w:sz="4" w:space="0" w:color="auto"/>
            </w:tcBorders>
            <w:shd w:val="clear" w:color="000000" w:fill="8EA9DB"/>
            <w:noWrap/>
            <w:vAlign w:val="center"/>
            <w:hideMark/>
          </w:tcPr>
          <w:p w14:paraId="42AF816B"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51 o más</w:t>
            </w:r>
          </w:p>
        </w:tc>
      </w:tr>
      <w:tr w:rsidR="00D917C2" w:rsidRPr="00D35AAD" w14:paraId="225E49B3" w14:textId="77777777" w:rsidTr="00175B40">
        <w:trPr>
          <w:trHeight w:val="288"/>
        </w:trPr>
        <w:tc>
          <w:tcPr>
            <w:tcW w:w="1341" w:type="dxa"/>
            <w:tcBorders>
              <w:top w:val="nil"/>
              <w:left w:val="single" w:sz="4" w:space="0" w:color="auto"/>
              <w:bottom w:val="single" w:sz="4" w:space="0" w:color="auto"/>
              <w:right w:val="single" w:sz="4" w:space="0" w:color="auto"/>
            </w:tcBorders>
            <w:shd w:val="clear" w:color="000000" w:fill="B4C6E7"/>
            <w:noWrap/>
            <w:vAlign w:val="center"/>
            <w:hideMark/>
          </w:tcPr>
          <w:p w14:paraId="69896E51"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Oriental</w:t>
            </w:r>
          </w:p>
        </w:tc>
        <w:tc>
          <w:tcPr>
            <w:tcW w:w="1489" w:type="dxa"/>
            <w:tcBorders>
              <w:top w:val="nil"/>
              <w:left w:val="nil"/>
              <w:bottom w:val="single" w:sz="4" w:space="0" w:color="auto"/>
              <w:right w:val="single" w:sz="4" w:space="0" w:color="auto"/>
            </w:tcBorders>
            <w:shd w:val="clear" w:color="auto" w:fill="auto"/>
            <w:noWrap/>
            <w:vAlign w:val="center"/>
            <w:hideMark/>
          </w:tcPr>
          <w:p w14:paraId="5859FB48"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4.75 </w:t>
            </w:r>
          </w:p>
        </w:tc>
        <w:tc>
          <w:tcPr>
            <w:tcW w:w="1560" w:type="dxa"/>
            <w:tcBorders>
              <w:top w:val="nil"/>
              <w:left w:val="nil"/>
              <w:bottom w:val="single" w:sz="4" w:space="0" w:color="auto"/>
              <w:right w:val="single" w:sz="4" w:space="0" w:color="auto"/>
            </w:tcBorders>
            <w:shd w:val="clear" w:color="auto" w:fill="auto"/>
            <w:noWrap/>
            <w:vAlign w:val="center"/>
            <w:hideMark/>
          </w:tcPr>
          <w:p w14:paraId="0F09DB8A"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6.50 </w:t>
            </w:r>
          </w:p>
        </w:tc>
        <w:tc>
          <w:tcPr>
            <w:tcW w:w="1559" w:type="dxa"/>
            <w:tcBorders>
              <w:top w:val="nil"/>
              <w:left w:val="nil"/>
              <w:bottom w:val="single" w:sz="4" w:space="0" w:color="auto"/>
              <w:right w:val="single" w:sz="4" w:space="0" w:color="auto"/>
            </w:tcBorders>
            <w:shd w:val="clear" w:color="auto" w:fill="auto"/>
            <w:noWrap/>
            <w:vAlign w:val="center"/>
            <w:hideMark/>
          </w:tcPr>
          <w:p w14:paraId="08380392"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6.50 </w:t>
            </w:r>
          </w:p>
        </w:tc>
        <w:tc>
          <w:tcPr>
            <w:tcW w:w="1701" w:type="dxa"/>
            <w:tcBorders>
              <w:top w:val="nil"/>
              <w:left w:val="nil"/>
              <w:bottom w:val="single" w:sz="4" w:space="0" w:color="auto"/>
              <w:right w:val="single" w:sz="4" w:space="0" w:color="auto"/>
            </w:tcBorders>
            <w:shd w:val="clear" w:color="auto" w:fill="auto"/>
            <w:noWrap/>
            <w:vAlign w:val="center"/>
            <w:hideMark/>
          </w:tcPr>
          <w:p w14:paraId="67EDA19F"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5.00 </w:t>
            </w:r>
          </w:p>
        </w:tc>
      </w:tr>
      <w:tr w:rsidR="00D917C2" w:rsidRPr="00D35AAD" w14:paraId="6A47D162" w14:textId="77777777" w:rsidTr="00175B40">
        <w:trPr>
          <w:trHeight w:val="288"/>
        </w:trPr>
        <w:tc>
          <w:tcPr>
            <w:tcW w:w="1341" w:type="dxa"/>
            <w:tcBorders>
              <w:top w:val="nil"/>
              <w:left w:val="single" w:sz="4" w:space="0" w:color="auto"/>
              <w:bottom w:val="single" w:sz="4" w:space="0" w:color="auto"/>
              <w:right w:val="single" w:sz="4" w:space="0" w:color="auto"/>
            </w:tcBorders>
            <w:shd w:val="clear" w:color="000000" w:fill="B4C6E7"/>
            <w:noWrap/>
            <w:vAlign w:val="center"/>
            <w:hideMark/>
          </w:tcPr>
          <w:p w14:paraId="163E11F3"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Central</w:t>
            </w:r>
          </w:p>
        </w:tc>
        <w:tc>
          <w:tcPr>
            <w:tcW w:w="1489" w:type="dxa"/>
            <w:tcBorders>
              <w:top w:val="nil"/>
              <w:left w:val="nil"/>
              <w:bottom w:val="single" w:sz="4" w:space="0" w:color="auto"/>
              <w:right w:val="single" w:sz="4" w:space="0" w:color="auto"/>
            </w:tcBorders>
            <w:shd w:val="clear" w:color="auto" w:fill="auto"/>
            <w:noWrap/>
            <w:vAlign w:val="center"/>
            <w:hideMark/>
          </w:tcPr>
          <w:p w14:paraId="66435A69"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5.25 </w:t>
            </w:r>
          </w:p>
        </w:tc>
        <w:tc>
          <w:tcPr>
            <w:tcW w:w="1560" w:type="dxa"/>
            <w:tcBorders>
              <w:top w:val="nil"/>
              <w:left w:val="nil"/>
              <w:bottom w:val="single" w:sz="4" w:space="0" w:color="auto"/>
              <w:right w:val="single" w:sz="4" w:space="0" w:color="auto"/>
            </w:tcBorders>
            <w:shd w:val="clear" w:color="auto" w:fill="auto"/>
            <w:noWrap/>
            <w:vAlign w:val="center"/>
            <w:hideMark/>
          </w:tcPr>
          <w:p w14:paraId="40F064C2"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5.75 </w:t>
            </w:r>
          </w:p>
        </w:tc>
        <w:tc>
          <w:tcPr>
            <w:tcW w:w="1559" w:type="dxa"/>
            <w:tcBorders>
              <w:top w:val="nil"/>
              <w:left w:val="nil"/>
              <w:bottom w:val="single" w:sz="4" w:space="0" w:color="auto"/>
              <w:right w:val="single" w:sz="4" w:space="0" w:color="auto"/>
            </w:tcBorders>
            <w:shd w:val="clear" w:color="auto" w:fill="auto"/>
            <w:noWrap/>
            <w:vAlign w:val="center"/>
            <w:hideMark/>
          </w:tcPr>
          <w:p w14:paraId="61562E8E"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6.25 </w:t>
            </w:r>
          </w:p>
        </w:tc>
        <w:tc>
          <w:tcPr>
            <w:tcW w:w="1701" w:type="dxa"/>
            <w:tcBorders>
              <w:top w:val="nil"/>
              <w:left w:val="nil"/>
              <w:bottom w:val="single" w:sz="4" w:space="0" w:color="auto"/>
              <w:right w:val="single" w:sz="4" w:space="0" w:color="auto"/>
            </w:tcBorders>
            <w:shd w:val="clear" w:color="auto" w:fill="auto"/>
            <w:noWrap/>
            <w:vAlign w:val="center"/>
            <w:hideMark/>
          </w:tcPr>
          <w:p w14:paraId="4244F3BF"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6.25 </w:t>
            </w:r>
          </w:p>
        </w:tc>
      </w:tr>
      <w:tr w:rsidR="00D917C2" w:rsidRPr="00D35AAD" w14:paraId="76FC3B2B" w14:textId="77777777" w:rsidTr="00175B40">
        <w:trPr>
          <w:trHeight w:val="337"/>
        </w:trPr>
        <w:tc>
          <w:tcPr>
            <w:tcW w:w="1341" w:type="dxa"/>
            <w:tcBorders>
              <w:top w:val="nil"/>
              <w:left w:val="single" w:sz="4" w:space="0" w:color="auto"/>
              <w:bottom w:val="single" w:sz="4" w:space="0" w:color="auto"/>
              <w:right w:val="single" w:sz="4" w:space="0" w:color="auto"/>
            </w:tcBorders>
            <w:shd w:val="clear" w:color="000000" w:fill="B4C6E7"/>
            <w:noWrap/>
            <w:vAlign w:val="center"/>
            <w:hideMark/>
          </w:tcPr>
          <w:p w14:paraId="60388520" w14:textId="77777777" w:rsidR="00165996" w:rsidRPr="00D35AAD" w:rsidRDefault="00165996" w:rsidP="00165996">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Occidental</w:t>
            </w:r>
          </w:p>
        </w:tc>
        <w:tc>
          <w:tcPr>
            <w:tcW w:w="1489" w:type="dxa"/>
            <w:tcBorders>
              <w:top w:val="nil"/>
              <w:left w:val="nil"/>
              <w:bottom w:val="single" w:sz="4" w:space="0" w:color="auto"/>
              <w:right w:val="single" w:sz="4" w:space="0" w:color="auto"/>
            </w:tcBorders>
            <w:shd w:val="clear" w:color="auto" w:fill="auto"/>
            <w:noWrap/>
            <w:vAlign w:val="center"/>
            <w:hideMark/>
          </w:tcPr>
          <w:p w14:paraId="7358055F"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6.50 </w:t>
            </w:r>
          </w:p>
        </w:tc>
        <w:tc>
          <w:tcPr>
            <w:tcW w:w="1560" w:type="dxa"/>
            <w:tcBorders>
              <w:top w:val="nil"/>
              <w:left w:val="nil"/>
              <w:bottom w:val="single" w:sz="4" w:space="0" w:color="auto"/>
              <w:right w:val="single" w:sz="4" w:space="0" w:color="auto"/>
            </w:tcBorders>
            <w:shd w:val="clear" w:color="auto" w:fill="auto"/>
            <w:noWrap/>
            <w:vAlign w:val="center"/>
            <w:hideMark/>
          </w:tcPr>
          <w:p w14:paraId="12D30B2B"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7.50 </w:t>
            </w:r>
          </w:p>
        </w:tc>
        <w:tc>
          <w:tcPr>
            <w:tcW w:w="1559" w:type="dxa"/>
            <w:tcBorders>
              <w:top w:val="nil"/>
              <w:left w:val="nil"/>
              <w:bottom w:val="single" w:sz="4" w:space="0" w:color="auto"/>
              <w:right w:val="single" w:sz="4" w:space="0" w:color="auto"/>
            </w:tcBorders>
            <w:shd w:val="clear" w:color="auto" w:fill="auto"/>
            <w:noWrap/>
            <w:vAlign w:val="center"/>
            <w:hideMark/>
          </w:tcPr>
          <w:p w14:paraId="45603BA0"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7.50 </w:t>
            </w:r>
          </w:p>
        </w:tc>
        <w:tc>
          <w:tcPr>
            <w:tcW w:w="1701" w:type="dxa"/>
            <w:tcBorders>
              <w:top w:val="nil"/>
              <w:left w:val="nil"/>
              <w:bottom w:val="single" w:sz="4" w:space="0" w:color="auto"/>
              <w:right w:val="single" w:sz="4" w:space="0" w:color="auto"/>
            </w:tcBorders>
            <w:shd w:val="clear" w:color="auto" w:fill="auto"/>
            <w:noWrap/>
            <w:vAlign w:val="center"/>
            <w:hideMark/>
          </w:tcPr>
          <w:p w14:paraId="17DC3C26" w14:textId="77777777" w:rsidR="00165996" w:rsidRPr="00D35AAD" w:rsidRDefault="00165996" w:rsidP="00165996">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7.25 </w:t>
            </w:r>
          </w:p>
        </w:tc>
      </w:tr>
    </w:tbl>
    <w:p w14:paraId="0E3C557C" w14:textId="190E045B" w:rsidR="00BD0C57" w:rsidRPr="00941C40" w:rsidRDefault="00FC04F3" w:rsidP="00FC04F3">
      <w:pPr>
        <w:pStyle w:val="Caption"/>
        <w:rPr>
          <w:rFonts w:cs="Arial"/>
          <w:lang w:val="es-ES"/>
        </w:rPr>
      </w:pPr>
      <w:bookmarkStart w:id="9" w:name="_Toc108812724"/>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2</w:t>
      </w:r>
      <w:r w:rsidRPr="00941C40">
        <w:rPr>
          <w:rFonts w:cs="Arial"/>
        </w:rPr>
        <w:fldChar w:fldCharType="end"/>
      </w:r>
      <w:r w:rsidRPr="00941C40">
        <w:rPr>
          <w:rFonts w:cs="Arial"/>
          <w:lang w:val="es-ES"/>
        </w:rPr>
        <w:t>:Costos en dólares</w:t>
      </w:r>
      <w:r w:rsidR="005F5BFD" w:rsidRPr="00941C40">
        <w:rPr>
          <w:rFonts w:cs="Arial"/>
          <w:lang w:val="es-ES"/>
        </w:rPr>
        <w:t xml:space="preserve"> </w:t>
      </w:r>
      <w:r w:rsidR="006C5E68" w:rsidRPr="00941C40">
        <w:rPr>
          <w:rFonts w:cs="Arial"/>
          <w:lang w:val="es-ES"/>
        </w:rPr>
        <w:t>– Ejercicio 1</w:t>
      </w:r>
      <w:bookmarkEnd w:id="9"/>
    </w:p>
    <w:p w14:paraId="6D6CDF10" w14:textId="36E00052" w:rsidR="00F063CA" w:rsidRPr="00941C40" w:rsidRDefault="00CB1F60" w:rsidP="00CB1F60">
      <w:pPr>
        <w:rPr>
          <w:rFonts w:cs="Arial"/>
          <w:lang w:val="es-ES"/>
        </w:rPr>
      </w:pPr>
      <w:r w:rsidRPr="00941C40">
        <w:rPr>
          <w:rFonts w:cs="Arial"/>
          <w:lang w:val="es-ES"/>
        </w:rPr>
        <w:t xml:space="preserve">Según la tabla </w:t>
      </w:r>
      <w:r w:rsidR="00542F90" w:rsidRPr="00941C40">
        <w:rPr>
          <w:rFonts w:cs="Arial"/>
          <w:lang w:val="es-ES"/>
        </w:rPr>
        <w:t xml:space="preserve">2 </w:t>
      </w:r>
      <w:r w:rsidRPr="00941C40">
        <w:rPr>
          <w:rFonts w:cs="Arial"/>
          <w:lang w:val="es-ES"/>
        </w:rPr>
        <w:t xml:space="preserve">de </w:t>
      </w:r>
      <w:r w:rsidR="00F063CA" w:rsidRPr="00941C40">
        <w:rPr>
          <w:rFonts w:cs="Arial"/>
          <w:lang w:val="es-ES"/>
        </w:rPr>
        <w:t>costos podemos identificar que</w:t>
      </w:r>
      <w:r w:rsidRPr="00941C40">
        <w:rPr>
          <w:rFonts w:cs="Arial"/>
          <w:lang w:val="es-ES"/>
        </w:rPr>
        <w:t xml:space="preserve">: </w:t>
      </w:r>
    </w:p>
    <w:p w14:paraId="71A90B50" w14:textId="2FB79BC8" w:rsidR="004A616A" w:rsidRPr="00941C40" w:rsidRDefault="00CB1F60" w:rsidP="00A91A98">
      <w:pPr>
        <w:rPr>
          <w:rFonts w:cs="Arial"/>
          <w:lang w:val="es-ES"/>
        </w:rPr>
      </w:pPr>
      <w:r w:rsidRPr="00941C40">
        <w:rPr>
          <w:rFonts w:cs="Arial"/>
          <w:lang w:val="es-ES"/>
        </w:rPr>
        <w:t>Z = 4.75X11 + 6.50X12 + 6.50X13 + 5.00X14 + 5.25X21 + 5.75X22 + 6.25X23 + 6.25X24 + 6.50X31 + 7.50X32 + 7.50X33 + 7.25X34</w:t>
      </w:r>
    </w:p>
    <w:p w14:paraId="31E00EC4" w14:textId="77777777" w:rsidR="00AE6A8F" w:rsidRPr="00941C40" w:rsidRDefault="00AE6A8F" w:rsidP="00A91A98">
      <w:pPr>
        <w:rPr>
          <w:rFonts w:cs="Arial"/>
          <w:lang w:val="es-ES"/>
        </w:rPr>
      </w:pPr>
    </w:p>
    <w:p w14:paraId="12968F3A" w14:textId="537CE6C0" w:rsidR="00A4541A" w:rsidRPr="00941C40" w:rsidRDefault="005E42A8" w:rsidP="005E42A8">
      <w:pPr>
        <w:pStyle w:val="Heading3"/>
      </w:pPr>
      <w:bookmarkStart w:id="10" w:name="_Toc108597527"/>
      <w:bookmarkStart w:id="11" w:name="_Toc108819340"/>
      <w:r w:rsidRPr="00941C40">
        <w:t xml:space="preserve">Paso 2: </w:t>
      </w:r>
      <w:r w:rsidR="00A4541A" w:rsidRPr="00941C40">
        <w:t>Calcular las cantidades mínimas de personas a entrevistar de acuerdo con las condiciones dadas en %.</w:t>
      </w:r>
      <w:bookmarkEnd w:id="10"/>
      <w:bookmarkEnd w:id="11"/>
    </w:p>
    <w:p w14:paraId="3AF5F36F" w14:textId="1692F55F" w:rsidR="00E14F5A" w:rsidRPr="00941C40" w:rsidRDefault="004F7AE2" w:rsidP="0069277F">
      <w:pPr>
        <w:rPr>
          <w:rFonts w:cs="Arial"/>
          <w:lang w:val="es-ES"/>
        </w:rPr>
      </w:pPr>
      <w:r w:rsidRPr="00941C40">
        <w:rPr>
          <w:rFonts w:cs="Arial"/>
          <w:lang w:val="es-ES"/>
        </w:rPr>
        <w:t>L</w:t>
      </w:r>
      <w:r w:rsidR="009C6286" w:rsidRPr="00941C40">
        <w:rPr>
          <w:rFonts w:cs="Arial"/>
          <w:lang w:val="es-ES"/>
        </w:rPr>
        <w:t xml:space="preserve">os datos suministrados </w:t>
      </w:r>
      <w:r w:rsidR="00F61C36" w:rsidRPr="00941C40">
        <w:rPr>
          <w:rFonts w:cs="Arial"/>
          <w:lang w:val="es-ES"/>
        </w:rPr>
        <w:t xml:space="preserve">según </w:t>
      </w:r>
      <w:r w:rsidR="004B1829" w:rsidRPr="00941C40">
        <w:rPr>
          <w:rFonts w:cs="Arial"/>
          <w:lang w:val="es-ES"/>
        </w:rPr>
        <w:t xml:space="preserve">los porcentajes mínimos por variable </w:t>
      </w:r>
      <w:r w:rsidR="00C400C6" w:rsidRPr="00941C40">
        <w:rPr>
          <w:rFonts w:cs="Arial"/>
          <w:lang w:val="es-ES"/>
        </w:rPr>
        <w:t>son los siguientes:</w:t>
      </w:r>
    </w:p>
    <w:tbl>
      <w:tblPr>
        <w:tblW w:w="3086" w:type="dxa"/>
        <w:tblLook w:val="04A0" w:firstRow="1" w:lastRow="0" w:firstColumn="1" w:lastColumn="0" w:noHBand="0" w:noVBand="1"/>
      </w:tblPr>
      <w:tblGrid>
        <w:gridCol w:w="2263"/>
        <w:gridCol w:w="839"/>
        <w:gridCol w:w="222"/>
      </w:tblGrid>
      <w:tr w:rsidR="004F7AE2" w:rsidRPr="00D35AAD" w14:paraId="420B9EDA" w14:textId="77777777" w:rsidTr="00670E93">
        <w:trPr>
          <w:gridAfter w:val="1"/>
          <w:wAfter w:w="222" w:type="dxa"/>
          <w:trHeight w:val="458"/>
        </w:trPr>
        <w:tc>
          <w:tcPr>
            <w:tcW w:w="2263" w:type="dxa"/>
            <w:vMerge w:val="restart"/>
            <w:tcBorders>
              <w:top w:val="single" w:sz="4" w:space="0" w:color="auto"/>
              <w:left w:val="single" w:sz="4" w:space="0" w:color="auto"/>
              <w:bottom w:val="single" w:sz="4" w:space="0" w:color="auto"/>
              <w:right w:val="single" w:sz="4" w:space="0" w:color="auto"/>
            </w:tcBorders>
            <w:shd w:val="clear" w:color="000000" w:fill="3A3838"/>
            <w:noWrap/>
            <w:vAlign w:val="center"/>
            <w:hideMark/>
          </w:tcPr>
          <w:p w14:paraId="5CA8CF73" w14:textId="77777777" w:rsidR="004F7AE2" w:rsidRPr="00D35AAD" w:rsidRDefault="004F7AE2" w:rsidP="004F7AE2">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Población</w:t>
            </w:r>
          </w:p>
        </w:tc>
        <w:tc>
          <w:tcPr>
            <w:tcW w:w="601" w:type="dxa"/>
            <w:vMerge w:val="restart"/>
            <w:tcBorders>
              <w:top w:val="single" w:sz="4" w:space="0" w:color="auto"/>
              <w:left w:val="single" w:sz="4" w:space="0" w:color="auto"/>
              <w:bottom w:val="single" w:sz="4" w:space="0" w:color="000000"/>
              <w:right w:val="single" w:sz="4" w:space="0" w:color="auto"/>
            </w:tcBorders>
            <w:shd w:val="clear" w:color="000000" w:fill="3A3838"/>
            <w:vAlign w:val="center"/>
            <w:hideMark/>
          </w:tcPr>
          <w:p w14:paraId="532B5FEB" w14:textId="77777777" w:rsidR="004F7AE2" w:rsidRPr="00D35AAD" w:rsidRDefault="004F7AE2" w:rsidP="004F7AE2">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w:t>
            </w:r>
          </w:p>
        </w:tc>
      </w:tr>
      <w:tr w:rsidR="004F7AE2" w:rsidRPr="00D35AAD" w14:paraId="13617F2F" w14:textId="77777777" w:rsidTr="00670E93">
        <w:trPr>
          <w:trHeight w:val="64"/>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52D9DAED" w14:textId="77777777" w:rsidR="004F7AE2" w:rsidRPr="00D35AAD" w:rsidRDefault="004F7AE2" w:rsidP="004F7AE2">
            <w:pPr>
              <w:spacing w:after="0" w:line="240" w:lineRule="auto"/>
              <w:jc w:val="left"/>
              <w:rPr>
                <w:rFonts w:eastAsia="Times New Roman" w:cs="Arial"/>
                <w:b/>
                <w:bCs/>
                <w:color w:val="FFFFFF"/>
                <w:sz w:val="20"/>
                <w:szCs w:val="20"/>
                <w:lang w:val="en-CA" w:eastAsia="en-CA"/>
              </w:rPr>
            </w:pPr>
          </w:p>
        </w:tc>
        <w:tc>
          <w:tcPr>
            <w:tcW w:w="601" w:type="dxa"/>
            <w:vMerge/>
            <w:tcBorders>
              <w:top w:val="single" w:sz="4" w:space="0" w:color="auto"/>
              <w:left w:val="single" w:sz="4" w:space="0" w:color="auto"/>
              <w:bottom w:val="single" w:sz="4" w:space="0" w:color="000000"/>
              <w:right w:val="single" w:sz="4" w:space="0" w:color="auto"/>
            </w:tcBorders>
            <w:vAlign w:val="center"/>
            <w:hideMark/>
          </w:tcPr>
          <w:p w14:paraId="0AB085C0" w14:textId="77777777" w:rsidR="004F7AE2" w:rsidRPr="00D35AAD" w:rsidRDefault="004F7AE2" w:rsidP="004F7AE2">
            <w:pPr>
              <w:spacing w:after="0" w:line="240" w:lineRule="auto"/>
              <w:jc w:val="left"/>
              <w:rPr>
                <w:rFonts w:eastAsia="Times New Roman" w:cs="Arial"/>
                <w:b/>
                <w:bCs/>
                <w:color w:val="FFFFFF"/>
                <w:sz w:val="20"/>
                <w:szCs w:val="20"/>
                <w:lang w:val="en-CA" w:eastAsia="en-CA"/>
              </w:rPr>
            </w:pPr>
          </w:p>
        </w:tc>
        <w:tc>
          <w:tcPr>
            <w:tcW w:w="222" w:type="dxa"/>
            <w:tcBorders>
              <w:top w:val="nil"/>
              <w:left w:val="nil"/>
              <w:bottom w:val="nil"/>
              <w:right w:val="nil"/>
            </w:tcBorders>
            <w:shd w:val="clear" w:color="auto" w:fill="auto"/>
            <w:noWrap/>
            <w:vAlign w:val="bottom"/>
            <w:hideMark/>
          </w:tcPr>
          <w:p w14:paraId="3107CD73" w14:textId="77777777" w:rsidR="004F7AE2" w:rsidRPr="00D35AAD" w:rsidRDefault="004F7AE2" w:rsidP="004F7AE2">
            <w:pPr>
              <w:spacing w:after="0" w:line="240" w:lineRule="auto"/>
              <w:jc w:val="center"/>
              <w:rPr>
                <w:rFonts w:eastAsia="Times New Roman" w:cs="Arial"/>
                <w:b/>
                <w:bCs/>
                <w:color w:val="FFFFFF"/>
                <w:sz w:val="20"/>
                <w:szCs w:val="20"/>
                <w:lang w:val="en-CA" w:eastAsia="en-CA"/>
              </w:rPr>
            </w:pPr>
          </w:p>
        </w:tc>
      </w:tr>
      <w:tr w:rsidR="004F7AE2" w:rsidRPr="00D35AAD" w14:paraId="3B51EAEB" w14:textId="77777777" w:rsidTr="00670E93">
        <w:trPr>
          <w:trHeight w:val="324"/>
        </w:trPr>
        <w:tc>
          <w:tcPr>
            <w:tcW w:w="2864" w:type="dxa"/>
            <w:gridSpan w:val="2"/>
            <w:tcBorders>
              <w:top w:val="single" w:sz="4" w:space="0" w:color="auto"/>
              <w:left w:val="single" w:sz="4" w:space="0" w:color="auto"/>
              <w:bottom w:val="single" w:sz="4" w:space="0" w:color="auto"/>
              <w:right w:val="single" w:sz="4" w:space="0" w:color="000000"/>
            </w:tcBorders>
            <w:shd w:val="clear" w:color="000000" w:fill="375623"/>
            <w:noWrap/>
            <w:vAlign w:val="center"/>
            <w:hideMark/>
          </w:tcPr>
          <w:p w14:paraId="1E58EFB7" w14:textId="77777777" w:rsidR="004F7AE2" w:rsidRPr="00D35AAD" w:rsidRDefault="004F7AE2" w:rsidP="004F7AE2">
            <w:pPr>
              <w:spacing w:after="0" w:line="240" w:lineRule="auto"/>
              <w:jc w:val="left"/>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Grupo de edad</w:t>
            </w:r>
          </w:p>
        </w:tc>
        <w:tc>
          <w:tcPr>
            <w:tcW w:w="222" w:type="dxa"/>
            <w:vAlign w:val="center"/>
            <w:hideMark/>
          </w:tcPr>
          <w:p w14:paraId="54F0F773"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42567C35"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C6E0B4"/>
            <w:noWrap/>
            <w:vAlign w:val="bottom"/>
            <w:hideMark/>
          </w:tcPr>
          <w:p w14:paraId="50AE01AD"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18-25</w:t>
            </w:r>
          </w:p>
        </w:tc>
        <w:tc>
          <w:tcPr>
            <w:tcW w:w="601" w:type="dxa"/>
            <w:tcBorders>
              <w:top w:val="nil"/>
              <w:left w:val="nil"/>
              <w:bottom w:val="single" w:sz="4" w:space="0" w:color="auto"/>
              <w:right w:val="single" w:sz="4" w:space="0" w:color="auto"/>
            </w:tcBorders>
            <w:shd w:val="clear" w:color="auto" w:fill="auto"/>
            <w:noWrap/>
            <w:vAlign w:val="bottom"/>
            <w:hideMark/>
          </w:tcPr>
          <w:p w14:paraId="3E832E8D" w14:textId="34BC4C98" w:rsidR="004F7AE2" w:rsidRPr="00D35AAD" w:rsidRDefault="004F7AE2"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w:t>
            </w:r>
            <w:r w:rsidR="00445D20" w:rsidRPr="00D35AAD">
              <w:rPr>
                <w:rFonts w:eastAsia="Times New Roman" w:cs="Arial"/>
                <w:color w:val="000000"/>
                <w:sz w:val="20"/>
                <w:szCs w:val="20"/>
                <w:lang w:val="en-CA" w:eastAsia="en-CA"/>
              </w:rPr>
              <w:t>,0</w:t>
            </w:r>
            <w:r w:rsidRPr="00D35AAD">
              <w:rPr>
                <w:rFonts w:eastAsia="Times New Roman" w:cs="Arial"/>
                <w:color w:val="000000"/>
                <w:sz w:val="20"/>
                <w:szCs w:val="20"/>
                <w:lang w:val="en-CA" w:eastAsia="en-CA"/>
              </w:rPr>
              <w:t>%</w:t>
            </w:r>
          </w:p>
        </w:tc>
        <w:tc>
          <w:tcPr>
            <w:tcW w:w="222" w:type="dxa"/>
            <w:vAlign w:val="center"/>
            <w:hideMark/>
          </w:tcPr>
          <w:p w14:paraId="499DB5DB"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54D15AE7"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C6E0B4"/>
            <w:noWrap/>
            <w:vAlign w:val="bottom"/>
            <w:hideMark/>
          </w:tcPr>
          <w:p w14:paraId="0AE7DB71"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26-40</w:t>
            </w:r>
          </w:p>
        </w:tc>
        <w:tc>
          <w:tcPr>
            <w:tcW w:w="601" w:type="dxa"/>
            <w:tcBorders>
              <w:top w:val="nil"/>
              <w:left w:val="nil"/>
              <w:bottom w:val="single" w:sz="4" w:space="0" w:color="auto"/>
              <w:right w:val="single" w:sz="4" w:space="0" w:color="auto"/>
            </w:tcBorders>
            <w:shd w:val="clear" w:color="auto" w:fill="auto"/>
            <w:noWrap/>
            <w:vAlign w:val="bottom"/>
            <w:hideMark/>
          </w:tcPr>
          <w:p w14:paraId="7BDA3DE3" w14:textId="77777777" w:rsidR="004F7AE2" w:rsidRPr="00D35AAD" w:rsidRDefault="004F7AE2"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27,5%</w:t>
            </w:r>
          </w:p>
        </w:tc>
        <w:tc>
          <w:tcPr>
            <w:tcW w:w="222" w:type="dxa"/>
            <w:vAlign w:val="center"/>
            <w:hideMark/>
          </w:tcPr>
          <w:p w14:paraId="7E85245F"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39D54F3A"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C6E0B4"/>
            <w:noWrap/>
            <w:vAlign w:val="bottom"/>
            <w:hideMark/>
          </w:tcPr>
          <w:p w14:paraId="7E993CA3"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41-50</w:t>
            </w:r>
          </w:p>
        </w:tc>
        <w:tc>
          <w:tcPr>
            <w:tcW w:w="601" w:type="dxa"/>
            <w:tcBorders>
              <w:top w:val="nil"/>
              <w:left w:val="nil"/>
              <w:bottom w:val="single" w:sz="4" w:space="0" w:color="auto"/>
              <w:right w:val="single" w:sz="4" w:space="0" w:color="auto"/>
            </w:tcBorders>
            <w:shd w:val="clear" w:color="auto" w:fill="auto"/>
            <w:noWrap/>
            <w:vAlign w:val="bottom"/>
            <w:hideMark/>
          </w:tcPr>
          <w:p w14:paraId="57B8288F" w14:textId="602DC1E1" w:rsidR="004F7AE2" w:rsidRPr="00D35AAD" w:rsidRDefault="004F7AE2"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15</w:t>
            </w:r>
            <w:r w:rsidR="00445D20" w:rsidRPr="00D35AAD">
              <w:rPr>
                <w:rFonts w:eastAsia="Times New Roman" w:cs="Arial"/>
                <w:color w:val="000000"/>
                <w:sz w:val="20"/>
                <w:szCs w:val="20"/>
                <w:lang w:val="en-CA" w:eastAsia="en-CA"/>
              </w:rPr>
              <w:t>,0</w:t>
            </w:r>
            <w:r w:rsidRPr="00D35AAD">
              <w:rPr>
                <w:rFonts w:eastAsia="Times New Roman" w:cs="Arial"/>
                <w:color w:val="000000"/>
                <w:sz w:val="20"/>
                <w:szCs w:val="20"/>
                <w:lang w:val="en-CA" w:eastAsia="en-CA"/>
              </w:rPr>
              <w:t>%</w:t>
            </w:r>
          </w:p>
        </w:tc>
        <w:tc>
          <w:tcPr>
            <w:tcW w:w="222" w:type="dxa"/>
            <w:vAlign w:val="center"/>
            <w:hideMark/>
          </w:tcPr>
          <w:p w14:paraId="4EF8CCCA"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679E36D4"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C6E0B4"/>
            <w:noWrap/>
            <w:vAlign w:val="bottom"/>
            <w:hideMark/>
          </w:tcPr>
          <w:p w14:paraId="474D48D9"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50 o más</w:t>
            </w:r>
          </w:p>
        </w:tc>
        <w:tc>
          <w:tcPr>
            <w:tcW w:w="601" w:type="dxa"/>
            <w:tcBorders>
              <w:top w:val="nil"/>
              <w:left w:val="nil"/>
              <w:bottom w:val="single" w:sz="4" w:space="0" w:color="auto"/>
              <w:right w:val="single" w:sz="4" w:space="0" w:color="auto"/>
            </w:tcBorders>
            <w:shd w:val="clear" w:color="auto" w:fill="auto"/>
            <w:noWrap/>
            <w:vAlign w:val="bottom"/>
            <w:hideMark/>
          </w:tcPr>
          <w:p w14:paraId="7AF0926E" w14:textId="317B58BA" w:rsidR="004F7AE2" w:rsidRPr="00D35AAD" w:rsidRDefault="004F7AE2"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15</w:t>
            </w:r>
            <w:r w:rsidR="00445D20" w:rsidRPr="00D35AAD">
              <w:rPr>
                <w:rFonts w:eastAsia="Times New Roman" w:cs="Arial"/>
                <w:color w:val="000000"/>
                <w:sz w:val="20"/>
                <w:szCs w:val="20"/>
                <w:lang w:val="en-CA" w:eastAsia="en-CA"/>
              </w:rPr>
              <w:t>,0</w:t>
            </w:r>
            <w:r w:rsidRPr="00D35AAD">
              <w:rPr>
                <w:rFonts w:eastAsia="Times New Roman" w:cs="Arial"/>
                <w:color w:val="000000"/>
                <w:sz w:val="20"/>
                <w:szCs w:val="20"/>
                <w:lang w:val="en-CA" w:eastAsia="en-CA"/>
              </w:rPr>
              <w:t>%</w:t>
            </w:r>
          </w:p>
        </w:tc>
        <w:tc>
          <w:tcPr>
            <w:tcW w:w="222" w:type="dxa"/>
            <w:vAlign w:val="center"/>
            <w:hideMark/>
          </w:tcPr>
          <w:p w14:paraId="7A2E91D9"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5E20B4A4" w14:textId="77777777" w:rsidTr="00670E93">
        <w:trPr>
          <w:trHeight w:val="288"/>
        </w:trPr>
        <w:tc>
          <w:tcPr>
            <w:tcW w:w="2864" w:type="dxa"/>
            <w:gridSpan w:val="2"/>
            <w:tcBorders>
              <w:top w:val="single" w:sz="4" w:space="0" w:color="auto"/>
              <w:left w:val="single" w:sz="4" w:space="0" w:color="auto"/>
              <w:bottom w:val="single" w:sz="4" w:space="0" w:color="auto"/>
              <w:right w:val="single" w:sz="4" w:space="0" w:color="000000"/>
            </w:tcBorders>
            <w:shd w:val="clear" w:color="000000" w:fill="1F4E78"/>
            <w:noWrap/>
            <w:vAlign w:val="bottom"/>
            <w:hideMark/>
          </w:tcPr>
          <w:p w14:paraId="3BAA4CBD" w14:textId="77777777" w:rsidR="004F7AE2" w:rsidRPr="00D35AAD" w:rsidRDefault="004F7AE2" w:rsidP="004F7AE2">
            <w:pPr>
              <w:spacing w:after="0" w:line="240" w:lineRule="auto"/>
              <w:jc w:val="left"/>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Región</w:t>
            </w:r>
          </w:p>
        </w:tc>
        <w:tc>
          <w:tcPr>
            <w:tcW w:w="222" w:type="dxa"/>
            <w:vAlign w:val="center"/>
            <w:hideMark/>
          </w:tcPr>
          <w:p w14:paraId="0F4ED3D1"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5FDB0A60"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BDD7EE"/>
            <w:noWrap/>
            <w:vAlign w:val="bottom"/>
            <w:hideMark/>
          </w:tcPr>
          <w:p w14:paraId="27BEEEDE"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Oriental</w:t>
            </w:r>
          </w:p>
        </w:tc>
        <w:tc>
          <w:tcPr>
            <w:tcW w:w="601" w:type="dxa"/>
            <w:tcBorders>
              <w:top w:val="nil"/>
              <w:left w:val="nil"/>
              <w:bottom w:val="single" w:sz="4" w:space="0" w:color="auto"/>
              <w:right w:val="single" w:sz="4" w:space="0" w:color="auto"/>
            </w:tcBorders>
            <w:shd w:val="clear" w:color="auto" w:fill="auto"/>
            <w:noWrap/>
            <w:vAlign w:val="bottom"/>
            <w:hideMark/>
          </w:tcPr>
          <w:p w14:paraId="62DE74B7" w14:textId="694536C5" w:rsidR="004F7AE2" w:rsidRPr="00D35AAD" w:rsidRDefault="00445D20"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r w:rsidR="004F7AE2" w:rsidRPr="00D35AAD">
              <w:rPr>
                <w:rFonts w:eastAsia="Times New Roman" w:cs="Arial"/>
                <w:color w:val="000000"/>
                <w:sz w:val="20"/>
                <w:szCs w:val="20"/>
                <w:lang w:val="en-CA" w:eastAsia="en-CA"/>
              </w:rPr>
              <w:t> </w:t>
            </w:r>
          </w:p>
        </w:tc>
        <w:tc>
          <w:tcPr>
            <w:tcW w:w="222" w:type="dxa"/>
            <w:vAlign w:val="center"/>
            <w:hideMark/>
          </w:tcPr>
          <w:p w14:paraId="0B3087EB"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12CAB6E9"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BDD7EE"/>
            <w:noWrap/>
            <w:vAlign w:val="bottom"/>
            <w:hideMark/>
          </w:tcPr>
          <w:p w14:paraId="7129F411"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Central</w:t>
            </w:r>
          </w:p>
        </w:tc>
        <w:tc>
          <w:tcPr>
            <w:tcW w:w="601" w:type="dxa"/>
            <w:tcBorders>
              <w:top w:val="nil"/>
              <w:left w:val="nil"/>
              <w:bottom w:val="single" w:sz="4" w:space="0" w:color="auto"/>
              <w:right w:val="single" w:sz="4" w:space="0" w:color="auto"/>
            </w:tcBorders>
            <w:shd w:val="clear" w:color="auto" w:fill="auto"/>
            <w:noWrap/>
            <w:vAlign w:val="bottom"/>
            <w:hideMark/>
          </w:tcPr>
          <w:p w14:paraId="71851F4B" w14:textId="79098CC8" w:rsidR="004F7AE2" w:rsidRPr="00D35AAD" w:rsidRDefault="00670E93"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35,0%</w:t>
            </w:r>
            <w:r w:rsidR="004F7AE2" w:rsidRPr="00D35AAD">
              <w:rPr>
                <w:rFonts w:eastAsia="Times New Roman" w:cs="Arial"/>
                <w:color w:val="000000"/>
                <w:sz w:val="20"/>
                <w:szCs w:val="20"/>
                <w:lang w:val="en-CA" w:eastAsia="en-CA"/>
              </w:rPr>
              <w:t> </w:t>
            </w:r>
          </w:p>
        </w:tc>
        <w:tc>
          <w:tcPr>
            <w:tcW w:w="222" w:type="dxa"/>
            <w:vAlign w:val="center"/>
            <w:hideMark/>
          </w:tcPr>
          <w:p w14:paraId="1B0E6879" w14:textId="77777777" w:rsidR="004F7AE2" w:rsidRPr="00D35AAD" w:rsidRDefault="004F7AE2" w:rsidP="004F7AE2">
            <w:pPr>
              <w:spacing w:after="0" w:line="240" w:lineRule="auto"/>
              <w:jc w:val="left"/>
              <w:rPr>
                <w:rFonts w:eastAsia="Times New Roman" w:cs="Arial"/>
                <w:sz w:val="20"/>
                <w:szCs w:val="20"/>
                <w:lang w:val="en-CA" w:eastAsia="en-CA"/>
              </w:rPr>
            </w:pPr>
          </w:p>
        </w:tc>
      </w:tr>
      <w:tr w:rsidR="004F7AE2" w:rsidRPr="00D35AAD" w14:paraId="181488C8" w14:textId="77777777" w:rsidTr="00670E93">
        <w:trPr>
          <w:trHeight w:val="288"/>
        </w:trPr>
        <w:tc>
          <w:tcPr>
            <w:tcW w:w="2263" w:type="dxa"/>
            <w:tcBorders>
              <w:top w:val="nil"/>
              <w:left w:val="single" w:sz="4" w:space="0" w:color="auto"/>
              <w:bottom w:val="single" w:sz="4" w:space="0" w:color="auto"/>
              <w:right w:val="single" w:sz="4" w:space="0" w:color="auto"/>
            </w:tcBorders>
            <w:shd w:val="clear" w:color="000000" w:fill="BDD7EE"/>
            <w:noWrap/>
            <w:vAlign w:val="bottom"/>
            <w:hideMark/>
          </w:tcPr>
          <w:p w14:paraId="05D7D107" w14:textId="77777777" w:rsidR="004F7AE2" w:rsidRPr="00D35AAD" w:rsidRDefault="004F7AE2" w:rsidP="004F7AE2">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Occidental</w:t>
            </w:r>
          </w:p>
        </w:tc>
        <w:tc>
          <w:tcPr>
            <w:tcW w:w="601" w:type="dxa"/>
            <w:tcBorders>
              <w:top w:val="nil"/>
              <w:left w:val="nil"/>
              <w:bottom w:val="single" w:sz="4" w:space="0" w:color="auto"/>
              <w:right w:val="single" w:sz="4" w:space="0" w:color="auto"/>
            </w:tcBorders>
            <w:shd w:val="clear" w:color="auto" w:fill="auto"/>
            <w:noWrap/>
            <w:vAlign w:val="bottom"/>
            <w:hideMark/>
          </w:tcPr>
          <w:p w14:paraId="437ABEDA" w14:textId="03722AB7" w:rsidR="004F7AE2" w:rsidRPr="00D35AAD" w:rsidRDefault="00670E93" w:rsidP="004F7AE2">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w:t>
            </w:r>
            <w:r w:rsidR="004F7AE2" w:rsidRPr="00D35AAD">
              <w:rPr>
                <w:rFonts w:eastAsia="Times New Roman" w:cs="Arial"/>
                <w:color w:val="000000"/>
                <w:sz w:val="20"/>
                <w:szCs w:val="20"/>
                <w:lang w:val="en-CA" w:eastAsia="en-CA"/>
              </w:rPr>
              <w:t> </w:t>
            </w:r>
          </w:p>
        </w:tc>
        <w:tc>
          <w:tcPr>
            <w:tcW w:w="222" w:type="dxa"/>
            <w:vAlign w:val="center"/>
            <w:hideMark/>
          </w:tcPr>
          <w:p w14:paraId="56F88BB5" w14:textId="77777777" w:rsidR="004F7AE2" w:rsidRPr="00D35AAD" w:rsidRDefault="004F7AE2" w:rsidP="004F7AE2">
            <w:pPr>
              <w:spacing w:after="0" w:line="240" w:lineRule="auto"/>
              <w:jc w:val="left"/>
              <w:rPr>
                <w:rFonts w:eastAsia="Times New Roman" w:cs="Arial"/>
                <w:sz w:val="20"/>
                <w:szCs w:val="20"/>
                <w:lang w:val="en-CA" w:eastAsia="en-CA"/>
              </w:rPr>
            </w:pPr>
          </w:p>
        </w:tc>
      </w:tr>
    </w:tbl>
    <w:p w14:paraId="11447538" w14:textId="4E47FDB2" w:rsidR="00FC04F3" w:rsidRPr="00941C40" w:rsidRDefault="00FC04F3" w:rsidP="00FC04F3">
      <w:pPr>
        <w:pStyle w:val="Caption"/>
        <w:rPr>
          <w:rFonts w:cs="Arial"/>
          <w:lang w:val="es-ES"/>
        </w:rPr>
      </w:pPr>
      <w:bookmarkStart w:id="12" w:name="_Toc108812725"/>
      <w:bookmarkStart w:id="13" w:name="_Toc108597528"/>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3</w:t>
      </w:r>
      <w:r w:rsidRPr="00941C40">
        <w:rPr>
          <w:rFonts w:cs="Arial"/>
        </w:rPr>
        <w:fldChar w:fldCharType="end"/>
      </w:r>
      <w:r w:rsidRPr="00941C40">
        <w:rPr>
          <w:rFonts w:cs="Arial"/>
          <w:lang w:val="es-ES"/>
        </w:rPr>
        <w:t>:Porcentajes mínimos de personas a entrevistar</w:t>
      </w:r>
      <w:r w:rsidR="006C5E68" w:rsidRPr="00941C40">
        <w:rPr>
          <w:rFonts w:cs="Arial"/>
          <w:lang w:val="es-ES"/>
        </w:rPr>
        <w:t xml:space="preserve"> – Ejercicio 1</w:t>
      </w:r>
      <w:bookmarkEnd w:id="12"/>
    </w:p>
    <w:p w14:paraId="5EC0C77E" w14:textId="5EF92811" w:rsidR="004B1829" w:rsidRPr="00941C40" w:rsidRDefault="00256EC4" w:rsidP="004B1829">
      <w:pPr>
        <w:rPr>
          <w:rFonts w:cs="Arial"/>
          <w:lang w:val="es-ES"/>
        </w:rPr>
      </w:pPr>
      <w:r w:rsidRPr="00941C40">
        <w:rPr>
          <w:rFonts w:cs="Arial"/>
          <w:lang w:val="es-ES"/>
        </w:rPr>
        <w:lastRenderedPageBreak/>
        <w:t xml:space="preserve">Los porcentajes </w:t>
      </w:r>
      <w:r w:rsidR="00E9106E" w:rsidRPr="00941C40">
        <w:rPr>
          <w:rFonts w:cs="Arial"/>
          <w:lang w:val="es-ES"/>
        </w:rPr>
        <w:t xml:space="preserve">que se </w:t>
      </w:r>
      <w:r w:rsidR="00402327" w:rsidRPr="00941C40">
        <w:rPr>
          <w:rFonts w:cs="Arial"/>
          <w:lang w:val="es-ES"/>
        </w:rPr>
        <w:t>presentan</w:t>
      </w:r>
      <w:r w:rsidR="00E9106E" w:rsidRPr="00941C40">
        <w:rPr>
          <w:rFonts w:cs="Arial"/>
          <w:lang w:val="es-ES"/>
        </w:rPr>
        <w:t xml:space="preserve"> en</w:t>
      </w:r>
      <w:r w:rsidR="00A86AC5" w:rsidRPr="00941C40">
        <w:rPr>
          <w:rFonts w:cs="Arial"/>
          <w:lang w:val="es-ES"/>
        </w:rPr>
        <w:t xml:space="preserve"> la tabla 3 </w:t>
      </w:r>
      <w:r w:rsidRPr="00941C40">
        <w:rPr>
          <w:rFonts w:cs="Arial"/>
          <w:lang w:val="es-ES"/>
        </w:rPr>
        <w:t xml:space="preserve">tienen </w:t>
      </w:r>
      <w:r w:rsidR="00A879CA" w:rsidRPr="00941C40">
        <w:rPr>
          <w:rFonts w:cs="Arial"/>
          <w:lang w:val="es-ES"/>
        </w:rPr>
        <w:t xml:space="preserve">como propósito dar a entender al menos el </w:t>
      </w:r>
      <w:r w:rsidR="00DF6A99" w:rsidRPr="00941C40">
        <w:rPr>
          <w:rFonts w:cs="Arial"/>
          <w:lang w:val="es-ES"/>
        </w:rPr>
        <w:t xml:space="preserve">porcentaje mínimo de las personas que serán entrevistadas y 2000 </w:t>
      </w:r>
      <w:r w:rsidR="00684C68" w:rsidRPr="00941C40">
        <w:rPr>
          <w:rFonts w:cs="Arial"/>
          <w:lang w:val="es-ES"/>
        </w:rPr>
        <w:t>es la cantidad que representa el 100% de las personas a entrevistar</w:t>
      </w:r>
      <w:r w:rsidR="00F062AA" w:rsidRPr="00941C40">
        <w:rPr>
          <w:rFonts w:cs="Arial"/>
          <w:lang w:val="es-ES"/>
        </w:rPr>
        <w:t xml:space="preserve">, lo </w:t>
      </w:r>
      <w:r w:rsidR="009D394F" w:rsidRPr="00941C40">
        <w:rPr>
          <w:rFonts w:cs="Arial"/>
          <w:lang w:val="es-ES"/>
        </w:rPr>
        <w:t>cual</w:t>
      </w:r>
      <w:r w:rsidR="00F062AA" w:rsidRPr="00941C40">
        <w:rPr>
          <w:rFonts w:cs="Arial"/>
          <w:lang w:val="es-ES"/>
        </w:rPr>
        <w:t xml:space="preserve"> </w:t>
      </w:r>
      <w:r w:rsidR="00402327" w:rsidRPr="00941C40">
        <w:rPr>
          <w:rFonts w:cs="Arial"/>
          <w:lang w:val="es-ES"/>
        </w:rPr>
        <w:t xml:space="preserve">es equivalente </w:t>
      </w:r>
      <w:r w:rsidR="00F062AA" w:rsidRPr="00941C40">
        <w:rPr>
          <w:rFonts w:cs="Arial"/>
          <w:lang w:val="es-ES"/>
        </w:rPr>
        <w:t>a:</w:t>
      </w:r>
    </w:p>
    <w:tbl>
      <w:tblPr>
        <w:tblW w:w="4560" w:type="dxa"/>
        <w:tblLook w:val="04A0" w:firstRow="1" w:lastRow="0" w:firstColumn="1" w:lastColumn="0" w:noHBand="0" w:noVBand="1"/>
      </w:tblPr>
      <w:tblGrid>
        <w:gridCol w:w="1980"/>
        <w:gridCol w:w="1390"/>
        <w:gridCol w:w="1154"/>
        <w:gridCol w:w="222"/>
      </w:tblGrid>
      <w:tr w:rsidR="007F5C28" w:rsidRPr="00D35AAD" w14:paraId="23AF57AE" w14:textId="77777777" w:rsidTr="007F5C28">
        <w:trPr>
          <w:gridAfter w:val="1"/>
          <w:wAfter w:w="36" w:type="dxa"/>
          <w:trHeight w:val="458"/>
        </w:trPr>
        <w:tc>
          <w:tcPr>
            <w:tcW w:w="1980" w:type="dxa"/>
            <w:vMerge w:val="restart"/>
            <w:tcBorders>
              <w:top w:val="single" w:sz="4" w:space="0" w:color="auto"/>
              <w:left w:val="single" w:sz="4" w:space="0" w:color="auto"/>
              <w:bottom w:val="single" w:sz="4" w:space="0" w:color="auto"/>
              <w:right w:val="single" w:sz="4" w:space="0" w:color="auto"/>
            </w:tcBorders>
            <w:shd w:val="clear" w:color="000000" w:fill="3A3838"/>
            <w:noWrap/>
            <w:vAlign w:val="center"/>
            <w:hideMark/>
          </w:tcPr>
          <w:p w14:paraId="2B3B1972" w14:textId="77777777" w:rsidR="007F5C28" w:rsidRPr="00D35AAD" w:rsidRDefault="007F5C28" w:rsidP="007F5C28">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Población</w:t>
            </w:r>
          </w:p>
        </w:tc>
        <w:tc>
          <w:tcPr>
            <w:tcW w:w="1390" w:type="dxa"/>
            <w:vMerge w:val="restart"/>
            <w:tcBorders>
              <w:top w:val="single" w:sz="4" w:space="0" w:color="auto"/>
              <w:left w:val="single" w:sz="4" w:space="0" w:color="auto"/>
              <w:bottom w:val="single" w:sz="4" w:space="0" w:color="000000"/>
              <w:right w:val="single" w:sz="4" w:space="0" w:color="auto"/>
            </w:tcBorders>
            <w:shd w:val="clear" w:color="000000" w:fill="3A3838"/>
            <w:vAlign w:val="center"/>
            <w:hideMark/>
          </w:tcPr>
          <w:p w14:paraId="154BEC6E" w14:textId="77777777" w:rsidR="007F5C28" w:rsidRPr="00D35AAD" w:rsidRDefault="007F5C28" w:rsidP="007F5C28">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Cálculo</w:t>
            </w:r>
          </w:p>
        </w:tc>
        <w:tc>
          <w:tcPr>
            <w:tcW w:w="1154" w:type="dxa"/>
            <w:vMerge w:val="restart"/>
            <w:tcBorders>
              <w:top w:val="single" w:sz="4" w:space="0" w:color="auto"/>
              <w:left w:val="single" w:sz="4" w:space="0" w:color="auto"/>
              <w:bottom w:val="single" w:sz="4" w:space="0" w:color="000000"/>
              <w:right w:val="nil"/>
            </w:tcBorders>
            <w:shd w:val="clear" w:color="000000" w:fill="3A3838"/>
            <w:vAlign w:val="center"/>
            <w:hideMark/>
          </w:tcPr>
          <w:p w14:paraId="1CB9EC6A" w14:textId="77777777" w:rsidR="007F5C28" w:rsidRPr="00D35AAD" w:rsidRDefault="007F5C28" w:rsidP="007F5C28">
            <w:pPr>
              <w:spacing w:after="0" w:line="240" w:lineRule="auto"/>
              <w:jc w:val="center"/>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Al menos</w:t>
            </w:r>
          </w:p>
        </w:tc>
      </w:tr>
      <w:tr w:rsidR="007F5C28" w:rsidRPr="00D35AAD" w14:paraId="5A83C831" w14:textId="77777777" w:rsidTr="007F5C28">
        <w:trPr>
          <w:trHeight w:val="76"/>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18C37865"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p>
        </w:tc>
        <w:tc>
          <w:tcPr>
            <w:tcW w:w="1390" w:type="dxa"/>
            <w:vMerge/>
            <w:tcBorders>
              <w:top w:val="single" w:sz="4" w:space="0" w:color="auto"/>
              <w:left w:val="single" w:sz="4" w:space="0" w:color="auto"/>
              <w:bottom w:val="single" w:sz="4" w:space="0" w:color="000000"/>
              <w:right w:val="single" w:sz="4" w:space="0" w:color="auto"/>
            </w:tcBorders>
            <w:vAlign w:val="center"/>
            <w:hideMark/>
          </w:tcPr>
          <w:p w14:paraId="1DEE676D"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p>
        </w:tc>
        <w:tc>
          <w:tcPr>
            <w:tcW w:w="1154" w:type="dxa"/>
            <w:vMerge/>
            <w:tcBorders>
              <w:top w:val="single" w:sz="4" w:space="0" w:color="auto"/>
              <w:left w:val="single" w:sz="4" w:space="0" w:color="auto"/>
              <w:bottom w:val="single" w:sz="4" w:space="0" w:color="000000"/>
              <w:right w:val="nil"/>
            </w:tcBorders>
            <w:vAlign w:val="center"/>
            <w:hideMark/>
          </w:tcPr>
          <w:p w14:paraId="5E0284EE"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p>
        </w:tc>
        <w:tc>
          <w:tcPr>
            <w:tcW w:w="36" w:type="dxa"/>
            <w:tcBorders>
              <w:top w:val="nil"/>
              <w:left w:val="nil"/>
              <w:bottom w:val="nil"/>
              <w:right w:val="nil"/>
            </w:tcBorders>
            <w:shd w:val="clear" w:color="auto" w:fill="auto"/>
            <w:noWrap/>
            <w:vAlign w:val="bottom"/>
            <w:hideMark/>
          </w:tcPr>
          <w:p w14:paraId="21B2917A" w14:textId="77777777" w:rsidR="007F5C28" w:rsidRPr="00D35AAD" w:rsidRDefault="007F5C28" w:rsidP="007F5C28">
            <w:pPr>
              <w:spacing w:after="0" w:line="240" w:lineRule="auto"/>
              <w:jc w:val="center"/>
              <w:rPr>
                <w:rFonts w:eastAsia="Times New Roman" w:cs="Arial"/>
                <w:b/>
                <w:bCs/>
                <w:color w:val="FFFFFF"/>
                <w:sz w:val="20"/>
                <w:szCs w:val="20"/>
                <w:lang w:val="en-CA" w:eastAsia="en-CA"/>
              </w:rPr>
            </w:pPr>
          </w:p>
        </w:tc>
      </w:tr>
      <w:tr w:rsidR="007F5C28" w:rsidRPr="00D35AAD" w14:paraId="5F3C8BA9" w14:textId="77777777" w:rsidTr="007F5C28">
        <w:trPr>
          <w:trHeight w:val="356"/>
        </w:trPr>
        <w:tc>
          <w:tcPr>
            <w:tcW w:w="1980" w:type="dxa"/>
            <w:tcBorders>
              <w:top w:val="nil"/>
              <w:left w:val="single" w:sz="4" w:space="0" w:color="auto"/>
              <w:bottom w:val="single" w:sz="4" w:space="0" w:color="auto"/>
              <w:right w:val="single" w:sz="4" w:space="0" w:color="auto"/>
            </w:tcBorders>
            <w:shd w:val="clear" w:color="000000" w:fill="375623"/>
            <w:noWrap/>
            <w:vAlign w:val="center"/>
            <w:hideMark/>
          </w:tcPr>
          <w:p w14:paraId="0CA3D599"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Grupo de edad</w:t>
            </w:r>
          </w:p>
        </w:tc>
        <w:tc>
          <w:tcPr>
            <w:tcW w:w="1390" w:type="dxa"/>
            <w:vMerge/>
            <w:tcBorders>
              <w:top w:val="single" w:sz="4" w:space="0" w:color="auto"/>
              <w:left w:val="single" w:sz="4" w:space="0" w:color="auto"/>
              <w:bottom w:val="single" w:sz="4" w:space="0" w:color="000000"/>
              <w:right w:val="single" w:sz="4" w:space="0" w:color="auto"/>
            </w:tcBorders>
            <w:vAlign w:val="center"/>
            <w:hideMark/>
          </w:tcPr>
          <w:p w14:paraId="0446013D"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p>
        </w:tc>
        <w:tc>
          <w:tcPr>
            <w:tcW w:w="1154" w:type="dxa"/>
            <w:vMerge/>
            <w:tcBorders>
              <w:top w:val="single" w:sz="4" w:space="0" w:color="auto"/>
              <w:left w:val="single" w:sz="4" w:space="0" w:color="auto"/>
              <w:bottom w:val="single" w:sz="4" w:space="0" w:color="000000"/>
              <w:right w:val="nil"/>
            </w:tcBorders>
            <w:vAlign w:val="center"/>
            <w:hideMark/>
          </w:tcPr>
          <w:p w14:paraId="0CAA2C8C"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p>
        </w:tc>
        <w:tc>
          <w:tcPr>
            <w:tcW w:w="36" w:type="dxa"/>
            <w:vAlign w:val="center"/>
            <w:hideMark/>
          </w:tcPr>
          <w:p w14:paraId="777BB0DA"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32A8AF74"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C6E0B4"/>
            <w:noWrap/>
            <w:vAlign w:val="center"/>
            <w:hideMark/>
          </w:tcPr>
          <w:p w14:paraId="30C6C4F6"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18-25</w:t>
            </w:r>
          </w:p>
        </w:tc>
        <w:tc>
          <w:tcPr>
            <w:tcW w:w="1390" w:type="dxa"/>
            <w:tcBorders>
              <w:top w:val="nil"/>
              <w:left w:val="nil"/>
              <w:bottom w:val="single" w:sz="4" w:space="0" w:color="auto"/>
              <w:right w:val="single" w:sz="4" w:space="0" w:color="auto"/>
            </w:tcBorders>
            <w:shd w:val="clear" w:color="auto" w:fill="auto"/>
            <w:noWrap/>
            <w:vAlign w:val="center"/>
            <w:hideMark/>
          </w:tcPr>
          <w:p w14:paraId="547EE0CA"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2000*20.0%</w:t>
            </w:r>
          </w:p>
        </w:tc>
        <w:tc>
          <w:tcPr>
            <w:tcW w:w="1154" w:type="dxa"/>
            <w:tcBorders>
              <w:top w:val="nil"/>
              <w:left w:val="nil"/>
              <w:bottom w:val="single" w:sz="4" w:space="0" w:color="auto"/>
              <w:right w:val="single" w:sz="4" w:space="0" w:color="auto"/>
            </w:tcBorders>
            <w:shd w:val="clear" w:color="auto" w:fill="auto"/>
            <w:noWrap/>
            <w:vAlign w:val="center"/>
            <w:hideMark/>
          </w:tcPr>
          <w:p w14:paraId="228293E7"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c>
          <w:tcPr>
            <w:tcW w:w="36" w:type="dxa"/>
            <w:vAlign w:val="center"/>
            <w:hideMark/>
          </w:tcPr>
          <w:p w14:paraId="0670DBB0"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1E4DA2DC"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C6E0B4"/>
            <w:noWrap/>
            <w:vAlign w:val="center"/>
            <w:hideMark/>
          </w:tcPr>
          <w:p w14:paraId="0C5FB7AE"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26-40</w:t>
            </w:r>
          </w:p>
        </w:tc>
        <w:tc>
          <w:tcPr>
            <w:tcW w:w="1390" w:type="dxa"/>
            <w:tcBorders>
              <w:top w:val="nil"/>
              <w:left w:val="nil"/>
              <w:bottom w:val="single" w:sz="4" w:space="0" w:color="auto"/>
              <w:right w:val="single" w:sz="4" w:space="0" w:color="auto"/>
            </w:tcBorders>
            <w:shd w:val="clear" w:color="auto" w:fill="auto"/>
            <w:noWrap/>
            <w:vAlign w:val="center"/>
            <w:hideMark/>
          </w:tcPr>
          <w:p w14:paraId="4F164D13"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2000*27.5%</w:t>
            </w:r>
          </w:p>
        </w:tc>
        <w:tc>
          <w:tcPr>
            <w:tcW w:w="1154" w:type="dxa"/>
            <w:tcBorders>
              <w:top w:val="nil"/>
              <w:left w:val="nil"/>
              <w:bottom w:val="single" w:sz="4" w:space="0" w:color="auto"/>
              <w:right w:val="single" w:sz="4" w:space="0" w:color="auto"/>
            </w:tcBorders>
            <w:shd w:val="clear" w:color="auto" w:fill="auto"/>
            <w:noWrap/>
            <w:vAlign w:val="center"/>
            <w:hideMark/>
          </w:tcPr>
          <w:p w14:paraId="2597BAF4"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36" w:type="dxa"/>
            <w:vAlign w:val="center"/>
            <w:hideMark/>
          </w:tcPr>
          <w:p w14:paraId="48EBEF71"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0FCF0563"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C6E0B4"/>
            <w:noWrap/>
            <w:vAlign w:val="center"/>
            <w:hideMark/>
          </w:tcPr>
          <w:p w14:paraId="236D9F7A"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41-50</w:t>
            </w:r>
          </w:p>
        </w:tc>
        <w:tc>
          <w:tcPr>
            <w:tcW w:w="1390" w:type="dxa"/>
            <w:tcBorders>
              <w:top w:val="nil"/>
              <w:left w:val="nil"/>
              <w:bottom w:val="single" w:sz="4" w:space="0" w:color="auto"/>
              <w:right w:val="single" w:sz="4" w:space="0" w:color="auto"/>
            </w:tcBorders>
            <w:shd w:val="clear" w:color="auto" w:fill="auto"/>
            <w:noWrap/>
            <w:vAlign w:val="center"/>
            <w:hideMark/>
          </w:tcPr>
          <w:p w14:paraId="3F8BBEB9"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2000*15.0%</w:t>
            </w:r>
          </w:p>
        </w:tc>
        <w:tc>
          <w:tcPr>
            <w:tcW w:w="1154" w:type="dxa"/>
            <w:tcBorders>
              <w:top w:val="nil"/>
              <w:left w:val="nil"/>
              <w:bottom w:val="single" w:sz="4" w:space="0" w:color="auto"/>
              <w:right w:val="single" w:sz="4" w:space="0" w:color="auto"/>
            </w:tcBorders>
            <w:shd w:val="clear" w:color="auto" w:fill="auto"/>
            <w:noWrap/>
            <w:vAlign w:val="center"/>
            <w:hideMark/>
          </w:tcPr>
          <w:p w14:paraId="6F2089E8"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36" w:type="dxa"/>
            <w:vAlign w:val="center"/>
            <w:hideMark/>
          </w:tcPr>
          <w:p w14:paraId="4E578D28"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3E78FCEC"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C6E0B4"/>
            <w:noWrap/>
            <w:vAlign w:val="center"/>
            <w:hideMark/>
          </w:tcPr>
          <w:p w14:paraId="140E4FE1"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50 o más</w:t>
            </w:r>
          </w:p>
        </w:tc>
        <w:tc>
          <w:tcPr>
            <w:tcW w:w="1390" w:type="dxa"/>
            <w:tcBorders>
              <w:top w:val="nil"/>
              <w:left w:val="nil"/>
              <w:bottom w:val="single" w:sz="4" w:space="0" w:color="auto"/>
              <w:right w:val="single" w:sz="4" w:space="0" w:color="auto"/>
            </w:tcBorders>
            <w:shd w:val="clear" w:color="auto" w:fill="auto"/>
            <w:noWrap/>
            <w:vAlign w:val="center"/>
            <w:hideMark/>
          </w:tcPr>
          <w:p w14:paraId="041B24F6"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2000*15.0%</w:t>
            </w:r>
          </w:p>
        </w:tc>
        <w:tc>
          <w:tcPr>
            <w:tcW w:w="1154" w:type="dxa"/>
            <w:tcBorders>
              <w:top w:val="nil"/>
              <w:left w:val="nil"/>
              <w:bottom w:val="single" w:sz="4" w:space="0" w:color="auto"/>
              <w:right w:val="single" w:sz="4" w:space="0" w:color="auto"/>
            </w:tcBorders>
            <w:shd w:val="clear" w:color="auto" w:fill="auto"/>
            <w:noWrap/>
            <w:vAlign w:val="center"/>
            <w:hideMark/>
          </w:tcPr>
          <w:p w14:paraId="2065AA04"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36" w:type="dxa"/>
            <w:vAlign w:val="center"/>
            <w:hideMark/>
          </w:tcPr>
          <w:p w14:paraId="77381B37"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2CA0A58F" w14:textId="77777777" w:rsidTr="007F5C28">
        <w:trPr>
          <w:trHeight w:val="300"/>
        </w:trPr>
        <w:tc>
          <w:tcPr>
            <w:tcW w:w="1980" w:type="dxa"/>
            <w:tcBorders>
              <w:top w:val="nil"/>
              <w:left w:val="single" w:sz="4" w:space="0" w:color="auto"/>
              <w:bottom w:val="single" w:sz="4" w:space="0" w:color="auto"/>
              <w:right w:val="nil"/>
            </w:tcBorders>
            <w:shd w:val="clear" w:color="000000" w:fill="1F4E78"/>
            <w:noWrap/>
            <w:vAlign w:val="center"/>
            <w:hideMark/>
          </w:tcPr>
          <w:p w14:paraId="428BD1F6"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Región</w:t>
            </w:r>
          </w:p>
        </w:tc>
        <w:tc>
          <w:tcPr>
            <w:tcW w:w="1390" w:type="dxa"/>
            <w:tcBorders>
              <w:top w:val="nil"/>
              <w:left w:val="nil"/>
              <w:bottom w:val="single" w:sz="4" w:space="0" w:color="auto"/>
              <w:right w:val="nil"/>
            </w:tcBorders>
            <w:shd w:val="clear" w:color="000000" w:fill="1F4E78"/>
            <w:noWrap/>
            <w:vAlign w:val="center"/>
            <w:hideMark/>
          </w:tcPr>
          <w:p w14:paraId="0902973F"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 </w:t>
            </w:r>
          </w:p>
        </w:tc>
        <w:tc>
          <w:tcPr>
            <w:tcW w:w="1154" w:type="dxa"/>
            <w:tcBorders>
              <w:top w:val="nil"/>
              <w:left w:val="nil"/>
              <w:bottom w:val="single" w:sz="4" w:space="0" w:color="auto"/>
              <w:right w:val="nil"/>
            </w:tcBorders>
            <w:shd w:val="clear" w:color="000000" w:fill="1F4E78"/>
            <w:noWrap/>
            <w:vAlign w:val="center"/>
            <w:hideMark/>
          </w:tcPr>
          <w:p w14:paraId="43710D4D" w14:textId="77777777" w:rsidR="007F5C28" w:rsidRPr="00D35AAD" w:rsidRDefault="007F5C28" w:rsidP="007F5C28">
            <w:pPr>
              <w:spacing w:after="0" w:line="240" w:lineRule="auto"/>
              <w:jc w:val="left"/>
              <w:rPr>
                <w:rFonts w:eastAsia="Times New Roman" w:cs="Arial"/>
                <w:b/>
                <w:bCs/>
                <w:color w:val="FFFFFF"/>
                <w:sz w:val="20"/>
                <w:szCs w:val="20"/>
                <w:lang w:val="en-CA" w:eastAsia="en-CA"/>
              </w:rPr>
            </w:pPr>
            <w:r w:rsidRPr="00D35AAD">
              <w:rPr>
                <w:rFonts w:eastAsia="Times New Roman" w:cs="Arial"/>
                <w:b/>
                <w:bCs/>
                <w:color w:val="FFFFFF"/>
                <w:sz w:val="20"/>
                <w:szCs w:val="20"/>
                <w:lang w:val="en-CA" w:eastAsia="en-CA"/>
              </w:rPr>
              <w:t> </w:t>
            </w:r>
          </w:p>
        </w:tc>
        <w:tc>
          <w:tcPr>
            <w:tcW w:w="36" w:type="dxa"/>
            <w:vAlign w:val="center"/>
            <w:hideMark/>
          </w:tcPr>
          <w:p w14:paraId="63180C67"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5DE676BB"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BDD7EE"/>
            <w:noWrap/>
            <w:vAlign w:val="center"/>
            <w:hideMark/>
          </w:tcPr>
          <w:p w14:paraId="29FC2622"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Oriental</w:t>
            </w:r>
          </w:p>
        </w:tc>
        <w:tc>
          <w:tcPr>
            <w:tcW w:w="1390" w:type="dxa"/>
            <w:tcBorders>
              <w:top w:val="nil"/>
              <w:left w:val="nil"/>
              <w:bottom w:val="single" w:sz="4" w:space="0" w:color="auto"/>
              <w:right w:val="single" w:sz="4" w:space="0" w:color="auto"/>
            </w:tcBorders>
            <w:shd w:val="clear" w:color="auto" w:fill="auto"/>
            <w:noWrap/>
            <w:vAlign w:val="center"/>
            <w:hideMark/>
          </w:tcPr>
          <w:p w14:paraId="494FAF42"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2000*15.0%</w:t>
            </w:r>
          </w:p>
        </w:tc>
        <w:tc>
          <w:tcPr>
            <w:tcW w:w="1154" w:type="dxa"/>
            <w:tcBorders>
              <w:top w:val="nil"/>
              <w:left w:val="nil"/>
              <w:bottom w:val="single" w:sz="4" w:space="0" w:color="auto"/>
              <w:right w:val="single" w:sz="4" w:space="0" w:color="auto"/>
            </w:tcBorders>
            <w:shd w:val="clear" w:color="auto" w:fill="auto"/>
            <w:noWrap/>
            <w:vAlign w:val="center"/>
            <w:hideMark/>
          </w:tcPr>
          <w:p w14:paraId="110346B4"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36" w:type="dxa"/>
            <w:vAlign w:val="center"/>
            <w:hideMark/>
          </w:tcPr>
          <w:p w14:paraId="45BC250E"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1164FCCE"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BDD7EE"/>
            <w:noWrap/>
            <w:vAlign w:val="center"/>
            <w:hideMark/>
          </w:tcPr>
          <w:p w14:paraId="6D65CC4E"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Central</w:t>
            </w:r>
          </w:p>
        </w:tc>
        <w:tc>
          <w:tcPr>
            <w:tcW w:w="1390" w:type="dxa"/>
            <w:tcBorders>
              <w:top w:val="nil"/>
              <w:left w:val="nil"/>
              <w:bottom w:val="single" w:sz="4" w:space="0" w:color="auto"/>
              <w:right w:val="single" w:sz="4" w:space="0" w:color="auto"/>
            </w:tcBorders>
            <w:shd w:val="clear" w:color="auto" w:fill="auto"/>
            <w:noWrap/>
            <w:vAlign w:val="center"/>
            <w:hideMark/>
          </w:tcPr>
          <w:p w14:paraId="755BCD82"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2000*35.0%</w:t>
            </w:r>
          </w:p>
        </w:tc>
        <w:tc>
          <w:tcPr>
            <w:tcW w:w="1154" w:type="dxa"/>
            <w:tcBorders>
              <w:top w:val="nil"/>
              <w:left w:val="nil"/>
              <w:bottom w:val="single" w:sz="4" w:space="0" w:color="auto"/>
              <w:right w:val="single" w:sz="4" w:space="0" w:color="auto"/>
            </w:tcBorders>
            <w:shd w:val="clear" w:color="auto" w:fill="auto"/>
            <w:noWrap/>
            <w:vAlign w:val="center"/>
            <w:hideMark/>
          </w:tcPr>
          <w:p w14:paraId="5DE7FA1F"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c>
          <w:tcPr>
            <w:tcW w:w="36" w:type="dxa"/>
            <w:vAlign w:val="center"/>
            <w:hideMark/>
          </w:tcPr>
          <w:p w14:paraId="277367E1" w14:textId="77777777" w:rsidR="007F5C28" w:rsidRPr="00D35AAD" w:rsidRDefault="007F5C28" w:rsidP="007F5C28">
            <w:pPr>
              <w:spacing w:after="0" w:line="240" w:lineRule="auto"/>
              <w:jc w:val="left"/>
              <w:rPr>
                <w:rFonts w:eastAsia="Times New Roman" w:cs="Arial"/>
                <w:sz w:val="20"/>
                <w:szCs w:val="20"/>
                <w:lang w:val="en-CA" w:eastAsia="en-CA"/>
              </w:rPr>
            </w:pPr>
          </w:p>
        </w:tc>
      </w:tr>
      <w:tr w:rsidR="007F5C28" w:rsidRPr="00D35AAD" w14:paraId="3B2142BD" w14:textId="77777777" w:rsidTr="007F5C28">
        <w:trPr>
          <w:trHeight w:val="300"/>
        </w:trPr>
        <w:tc>
          <w:tcPr>
            <w:tcW w:w="1980" w:type="dxa"/>
            <w:tcBorders>
              <w:top w:val="nil"/>
              <w:left w:val="single" w:sz="4" w:space="0" w:color="auto"/>
              <w:bottom w:val="single" w:sz="4" w:space="0" w:color="auto"/>
              <w:right w:val="single" w:sz="4" w:space="0" w:color="auto"/>
            </w:tcBorders>
            <w:shd w:val="clear" w:color="000000" w:fill="BDD7EE"/>
            <w:noWrap/>
            <w:vAlign w:val="center"/>
            <w:hideMark/>
          </w:tcPr>
          <w:p w14:paraId="6A432B0C" w14:textId="77777777" w:rsidR="007F5C28" w:rsidRPr="00D35AAD" w:rsidRDefault="007F5C28" w:rsidP="007F5C28">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Occidental</w:t>
            </w:r>
          </w:p>
        </w:tc>
        <w:tc>
          <w:tcPr>
            <w:tcW w:w="1390" w:type="dxa"/>
            <w:tcBorders>
              <w:top w:val="nil"/>
              <w:left w:val="nil"/>
              <w:bottom w:val="single" w:sz="4" w:space="0" w:color="auto"/>
              <w:right w:val="single" w:sz="4" w:space="0" w:color="auto"/>
            </w:tcBorders>
            <w:shd w:val="clear" w:color="auto" w:fill="auto"/>
            <w:noWrap/>
            <w:vAlign w:val="center"/>
            <w:hideMark/>
          </w:tcPr>
          <w:p w14:paraId="2DD75EC0"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2000*20.0%</w:t>
            </w:r>
          </w:p>
        </w:tc>
        <w:tc>
          <w:tcPr>
            <w:tcW w:w="1154" w:type="dxa"/>
            <w:tcBorders>
              <w:top w:val="nil"/>
              <w:left w:val="nil"/>
              <w:bottom w:val="single" w:sz="4" w:space="0" w:color="auto"/>
              <w:right w:val="single" w:sz="4" w:space="0" w:color="auto"/>
            </w:tcBorders>
            <w:shd w:val="clear" w:color="auto" w:fill="auto"/>
            <w:noWrap/>
            <w:vAlign w:val="center"/>
            <w:hideMark/>
          </w:tcPr>
          <w:p w14:paraId="3A5ABB1A" w14:textId="77777777" w:rsidR="007F5C28" w:rsidRPr="00D35AAD" w:rsidRDefault="007F5C28" w:rsidP="007F5C28">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c>
          <w:tcPr>
            <w:tcW w:w="36" w:type="dxa"/>
            <w:vAlign w:val="center"/>
            <w:hideMark/>
          </w:tcPr>
          <w:p w14:paraId="45C895A2" w14:textId="77777777" w:rsidR="007F5C28" w:rsidRPr="00D35AAD" w:rsidRDefault="007F5C28" w:rsidP="007F5C28">
            <w:pPr>
              <w:spacing w:after="0" w:line="240" w:lineRule="auto"/>
              <w:jc w:val="left"/>
              <w:rPr>
                <w:rFonts w:eastAsia="Times New Roman" w:cs="Arial"/>
                <w:sz w:val="20"/>
                <w:szCs w:val="20"/>
                <w:lang w:val="en-CA" w:eastAsia="en-CA"/>
              </w:rPr>
            </w:pPr>
          </w:p>
        </w:tc>
      </w:tr>
    </w:tbl>
    <w:p w14:paraId="42EA3D29" w14:textId="2167C7DE" w:rsidR="00A95F65" w:rsidRPr="00941C40" w:rsidRDefault="00FC04F3" w:rsidP="007F5C28">
      <w:pPr>
        <w:pStyle w:val="Caption"/>
        <w:rPr>
          <w:rFonts w:cs="Arial"/>
          <w:lang w:val="es-ES"/>
        </w:rPr>
      </w:pPr>
      <w:bookmarkStart w:id="14" w:name="_Toc108812726"/>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4</w:t>
      </w:r>
      <w:r w:rsidRPr="00941C40">
        <w:rPr>
          <w:rFonts w:cs="Arial"/>
        </w:rPr>
        <w:fldChar w:fldCharType="end"/>
      </w:r>
      <w:r w:rsidRPr="00941C40">
        <w:rPr>
          <w:rFonts w:cs="Arial"/>
          <w:lang w:val="es-ES"/>
        </w:rPr>
        <w:t>:Equivalente a los porcentajes mínimos de las personas a entrevistar</w:t>
      </w:r>
      <w:r w:rsidR="006C5E68" w:rsidRPr="00941C40">
        <w:rPr>
          <w:rFonts w:cs="Arial"/>
          <w:lang w:val="es-ES"/>
        </w:rPr>
        <w:t xml:space="preserve"> – Ejercicio 1</w:t>
      </w:r>
      <w:bookmarkEnd w:id="14"/>
    </w:p>
    <w:p w14:paraId="6863F54B" w14:textId="77777777" w:rsidR="007F5C28" w:rsidRPr="00941C40" w:rsidRDefault="007F5C28" w:rsidP="004B1829">
      <w:pPr>
        <w:rPr>
          <w:rFonts w:cs="Arial"/>
          <w:lang w:val="es-ES"/>
        </w:rPr>
      </w:pPr>
    </w:p>
    <w:p w14:paraId="0395DEEA" w14:textId="06B26890" w:rsidR="000D1492" w:rsidRPr="00941C40" w:rsidRDefault="003A46DE" w:rsidP="004B1829">
      <w:pPr>
        <w:rPr>
          <w:rFonts w:cs="Arial"/>
          <w:lang w:val="es-ES"/>
        </w:rPr>
      </w:pPr>
      <w:r w:rsidRPr="00941C40">
        <w:rPr>
          <w:rFonts w:cs="Arial"/>
          <w:lang w:val="es-ES"/>
        </w:rPr>
        <w:t>Además, para poder comprender mejor el problema, lo haremos con la siguiente tabla:</w:t>
      </w:r>
    </w:p>
    <w:tbl>
      <w:tblPr>
        <w:tblW w:w="9740" w:type="dxa"/>
        <w:tblLook w:val="04A0" w:firstRow="1" w:lastRow="0" w:firstColumn="1" w:lastColumn="0" w:noHBand="0" w:noVBand="1"/>
      </w:tblPr>
      <w:tblGrid>
        <w:gridCol w:w="2480"/>
        <w:gridCol w:w="780"/>
        <w:gridCol w:w="860"/>
        <w:gridCol w:w="760"/>
        <w:gridCol w:w="800"/>
        <w:gridCol w:w="1840"/>
        <w:gridCol w:w="620"/>
        <w:gridCol w:w="1600"/>
      </w:tblGrid>
      <w:tr w:rsidR="009326FA" w:rsidRPr="00D5429A" w14:paraId="17DDD560" w14:textId="77777777" w:rsidTr="009326FA">
        <w:trPr>
          <w:trHeight w:val="528"/>
        </w:trPr>
        <w:tc>
          <w:tcPr>
            <w:tcW w:w="2480" w:type="dxa"/>
            <w:vMerge w:val="restart"/>
            <w:tcBorders>
              <w:top w:val="single" w:sz="4" w:space="0" w:color="000000"/>
              <w:left w:val="single" w:sz="4" w:space="0" w:color="000000"/>
              <w:bottom w:val="single" w:sz="4" w:space="0" w:color="000000"/>
              <w:right w:val="single" w:sz="4" w:space="0" w:color="000000"/>
            </w:tcBorders>
            <w:shd w:val="clear" w:color="DEE7E5" w:fill="DEE7E5"/>
            <w:vAlign w:val="center"/>
            <w:hideMark/>
          </w:tcPr>
          <w:p w14:paraId="09C88079"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Números de personas pertenecientes a la región</w:t>
            </w:r>
          </w:p>
        </w:tc>
        <w:tc>
          <w:tcPr>
            <w:tcW w:w="3200" w:type="dxa"/>
            <w:gridSpan w:val="4"/>
            <w:tcBorders>
              <w:top w:val="single" w:sz="4" w:space="0" w:color="000000"/>
              <w:left w:val="nil"/>
              <w:bottom w:val="single" w:sz="4" w:space="0" w:color="000000"/>
              <w:right w:val="single" w:sz="4" w:space="0" w:color="000000"/>
            </w:tcBorders>
            <w:shd w:val="clear" w:color="DEE7E5" w:fill="DEE7E5"/>
            <w:vAlign w:val="center"/>
            <w:hideMark/>
          </w:tcPr>
          <w:p w14:paraId="6BF56B02"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 de personas pertenecientes al grupo de Edad</w:t>
            </w:r>
          </w:p>
        </w:tc>
        <w:tc>
          <w:tcPr>
            <w:tcW w:w="1840" w:type="dxa"/>
            <w:vMerge w:val="restart"/>
            <w:tcBorders>
              <w:top w:val="single" w:sz="4" w:space="0" w:color="auto"/>
              <w:left w:val="single" w:sz="4" w:space="0" w:color="auto"/>
              <w:bottom w:val="single" w:sz="4" w:space="0" w:color="auto"/>
              <w:right w:val="single" w:sz="4" w:space="0" w:color="auto"/>
            </w:tcBorders>
            <w:shd w:val="clear" w:color="DDE8CB" w:fill="DDE8CB"/>
            <w:vAlign w:val="center"/>
            <w:hideMark/>
          </w:tcPr>
          <w:p w14:paraId="41172FC0"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Cantidad mínima de personas agrupadas por edad</w:t>
            </w:r>
          </w:p>
        </w:tc>
        <w:tc>
          <w:tcPr>
            <w:tcW w:w="620" w:type="dxa"/>
            <w:vMerge w:val="restart"/>
            <w:tcBorders>
              <w:top w:val="nil"/>
              <w:left w:val="nil"/>
              <w:bottom w:val="nil"/>
              <w:right w:val="nil"/>
            </w:tcBorders>
            <w:shd w:val="clear" w:color="auto" w:fill="auto"/>
            <w:vAlign w:val="center"/>
            <w:hideMark/>
          </w:tcPr>
          <w:p w14:paraId="318FB4B0"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p>
        </w:tc>
        <w:tc>
          <w:tcPr>
            <w:tcW w:w="1600" w:type="dxa"/>
            <w:vMerge w:val="restart"/>
            <w:tcBorders>
              <w:top w:val="single" w:sz="4" w:space="0" w:color="auto"/>
              <w:left w:val="single" w:sz="4" w:space="0" w:color="auto"/>
              <w:bottom w:val="single" w:sz="4" w:space="0" w:color="auto"/>
              <w:right w:val="single" w:sz="4" w:space="0" w:color="auto"/>
            </w:tcBorders>
            <w:shd w:val="clear" w:color="FFDBB6" w:fill="FFDBB6"/>
            <w:vAlign w:val="center"/>
            <w:hideMark/>
          </w:tcPr>
          <w:p w14:paraId="711398E7"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Cantidad mínima de personas a entrevistar</w:t>
            </w:r>
          </w:p>
        </w:tc>
      </w:tr>
      <w:tr w:rsidR="009326FA" w:rsidRPr="00D35AAD" w14:paraId="6FEE32DB" w14:textId="77777777" w:rsidTr="009326FA">
        <w:trPr>
          <w:trHeight w:val="708"/>
        </w:trPr>
        <w:tc>
          <w:tcPr>
            <w:tcW w:w="2480" w:type="dxa"/>
            <w:vMerge/>
            <w:tcBorders>
              <w:top w:val="single" w:sz="4" w:space="0" w:color="000000"/>
              <w:left w:val="single" w:sz="4" w:space="0" w:color="000000"/>
              <w:bottom w:val="single" w:sz="4" w:space="0" w:color="000000"/>
              <w:right w:val="single" w:sz="4" w:space="0" w:color="000000"/>
            </w:tcBorders>
            <w:vAlign w:val="center"/>
            <w:hideMark/>
          </w:tcPr>
          <w:p w14:paraId="344F764E" w14:textId="77777777" w:rsidR="009326FA" w:rsidRPr="00D35AAD" w:rsidRDefault="009326FA" w:rsidP="009326FA">
            <w:pPr>
              <w:spacing w:after="0" w:line="240" w:lineRule="auto"/>
              <w:jc w:val="left"/>
              <w:rPr>
                <w:rFonts w:eastAsia="Times New Roman" w:cs="Arial"/>
                <w:b/>
                <w:bCs/>
                <w:color w:val="000000"/>
                <w:sz w:val="20"/>
                <w:szCs w:val="20"/>
                <w:lang w:val="es-ES" w:eastAsia="en-CA"/>
              </w:rPr>
            </w:pPr>
          </w:p>
        </w:tc>
        <w:tc>
          <w:tcPr>
            <w:tcW w:w="780" w:type="dxa"/>
            <w:tcBorders>
              <w:top w:val="nil"/>
              <w:left w:val="nil"/>
              <w:bottom w:val="single" w:sz="4" w:space="0" w:color="000000"/>
              <w:right w:val="single" w:sz="4" w:space="0" w:color="000000"/>
            </w:tcBorders>
            <w:shd w:val="clear" w:color="B4C7DC" w:fill="B4C7DC"/>
            <w:vAlign w:val="center"/>
            <w:hideMark/>
          </w:tcPr>
          <w:p w14:paraId="677A4B2D"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18 a 25</w:t>
            </w:r>
          </w:p>
        </w:tc>
        <w:tc>
          <w:tcPr>
            <w:tcW w:w="860" w:type="dxa"/>
            <w:tcBorders>
              <w:top w:val="nil"/>
              <w:left w:val="nil"/>
              <w:bottom w:val="single" w:sz="4" w:space="0" w:color="000000"/>
              <w:right w:val="single" w:sz="4" w:space="0" w:color="000000"/>
            </w:tcBorders>
            <w:shd w:val="clear" w:color="B4C7DC" w:fill="B4C7DC"/>
            <w:vAlign w:val="center"/>
            <w:hideMark/>
          </w:tcPr>
          <w:p w14:paraId="59A2EA11"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26 a 40</w:t>
            </w:r>
          </w:p>
        </w:tc>
        <w:tc>
          <w:tcPr>
            <w:tcW w:w="760" w:type="dxa"/>
            <w:tcBorders>
              <w:top w:val="nil"/>
              <w:left w:val="nil"/>
              <w:bottom w:val="single" w:sz="4" w:space="0" w:color="000000"/>
              <w:right w:val="single" w:sz="4" w:space="0" w:color="000000"/>
            </w:tcBorders>
            <w:shd w:val="clear" w:color="B4C7DC" w:fill="B4C7DC"/>
            <w:vAlign w:val="center"/>
            <w:hideMark/>
          </w:tcPr>
          <w:p w14:paraId="59FA7D85"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41 a 50</w:t>
            </w:r>
          </w:p>
        </w:tc>
        <w:tc>
          <w:tcPr>
            <w:tcW w:w="800" w:type="dxa"/>
            <w:tcBorders>
              <w:top w:val="nil"/>
              <w:left w:val="nil"/>
              <w:bottom w:val="single" w:sz="4" w:space="0" w:color="000000"/>
              <w:right w:val="single" w:sz="4" w:space="0" w:color="000000"/>
            </w:tcBorders>
            <w:shd w:val="clear" w:color="B4C7DC" w:fill="B4C7DC"/>
            <w:vAlign w:val="center"/>
            <w:hideMark/>
          </w:tcPr>
          <w:p w14:paraId="79AE2E01"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51 o más</w:t>
            </w:r>
          </w:p>
        </w:tc>
        <w:tc>
          <w:tcPr>
            <w:tcW w:w="1840" w:type="dxa"/>
            <w:vMerge/>
            <w:tcBorders>
              <w:top w:val="single" w:sz="4" w:space="0" w:color="auto"/>
              <w:left w:val="single" w:sz="4" w:space="0" w:color="auto"/>
              <w:bottom w:val="single" w:sz="4" w:space="0" w:color="auto"/>
              <w:right w:val="single" w:sz="4" w:space="0" w:color="auto"/>
            </w:tcBorders>
            <w:vAlign w:val="center"/>
            <w:hideMark/>
          </w:tcPr>
          <w:p w14:paraId="2A27E2A3" w14:textId="77777777" w:rsidR="009326FA" w:rsidRPr="00D35AAD" w:rsidRDefault="009326FA" w:rsidP="009326FA">
            <w:pPr>
              <w:spacing w:after="0" w:line="240" w:lineRule="auto"/>
              <w:jc w:val="left"/>
              <w:rPr>
                <w:rFonts w:eastAsia="Times New Roman" w:cs="Arial"/>
                <w:b/>
                <w:bCs/>
                <w:color w:val="000000"/>
                <w:sz w:val="20"/>
                <w:szCs w:val="20"/>
                <w:lang w:val="en-CA" w:eastAsia="en-CA"/>
              </w:rPr>
            </w:pPr>
          </w:p>
        </w:tc>
        <w:tc>
          <w:tcPr>
            <w:tcW w:w="620" w:type="dxa"/>
            <w:vMerge/>
            <w:tcBorders>
              <w:top w:val="nil"/>
              <w:left w:val="nil"/>
              <w:bottom w:val="nil"/>
              <w:right w:val="nil"/>
            </w:tcBorders>
            <w:vAlign w:val="center"/>
            <w:hideMark/>
          </w:tcPr>
          <w:p w14:paraId="572E4DDF" w14:textId="77777777" w:rsidR="009326FA" w:rsidRPr="00D35AAD" w:rsidRDefault="009326FA" w:rsidP="009326FA">
            <w:pPr>
              <w:spacing w:after="0" w:line="240" w:lineRule="auto"/>
              <w:jc w:val="left"/>
              <w:rPr>
                <w:rFonts w:eastAsia="Times New Roman" w:cs="Arial"/>
                <w:b/>
                <w:bCs/>
                <w:color w:val="000000"/>
                <w:sz w:val="20"/>
                <w:szCs w:val="20"/>
                <w:lang w:val="en-CA" w:eastAsia="en-CA"/>
              </w:rPr>
            </w:pPr>
          </w:p>
        </w:tc>
        <w:tc>
          <w:tcPr>
            <w:tcW w:w="1600" w:type="dxa"/>
            <w:vMerge/>
            <w:tcBorders>
              <w:top w:val="single" w:sz="4" w:space="0" w:color="auto"/>
              <w:left w:val="single" w:sz="4" w:space="0" w:color="auto"/>
              <w:bottom w:val="single" w:sz="4" w:space="0" w:color="auto"/>
              <w:right w:val="single" w:sz="4" w:space="0" w:color="auto"/>
            </w:tcBorders>
            <w:vAlign w:val="center"/>
            <w:hideMark/>
          </w:tcPr>
          <w:p w14:paraId="266E48DE" w14:textId="77777777" w:rsidR="009326FA" w:rsidRPr="00D35AAD" w:rsidRDefault="009326FA" w:rsidP="009326FA">
            <w:pPr>
              <w:spacing w:after="0" w:line="240" w:lineRule="auto"/>
              <w:jc w:val="left"/>
              <w:rPr>
                <w:rFonts w:eastAsia="Times New Roman" w:cs="Arial"/>
                <w:b/>
                <w:bCs/>
                <w:color w:val="000000"/>
                <w:sz w:val="20"/>
                <w:szCs w:val="20"/>
                <w:lang w:val="en-CA" w:eastAsia="en-CA"/>
              </w:rPr>
            </w:pPr>
          </w:p>
        </w:tc>
      </w:tr>
      <w:tr w:rsidR="009326FA" w:rsidRPr="00D35AAD" w14:paraId="568272E5" w14:textId="77777777" w:rsidTr="009326FA">
        <w:trPr>
          <w:trHeight w:val="288"/>
        </w:trPr>
        <w:tc>
          <w:tcPr>
            <w:tcW w:w="2480" w:type="dxa"/>
            <w:tcBorders>
              <w:top w:val="nil"/>
              <w:left w:val="single" w:sz="4" w:space="0" w:color="000000"/>
              <w:bottom w:val="single" w:sz="4" w:space="0" w:color="000000"/>
              <w:right w:val="single" w:sz="4" w:space="0" w:color="000000"/>
            </w:tcBorders>
            <w:shd w:val="clear" w:color="B4C7DC" w:fill="B4C7DC"/>
            <w:vAlign w:val="center"/>
            <w:hideMark/>
          </w:tcPr>
          <w:p w14:paraId="2021DCF8"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Oriental</w:t>
            </w:r>
          </w:p>
        </w:tc>
        <w:tc>
          <w:tcPr>
            <w:tcW w:w="780" w:type="dxa"/>
            <w:tcBorders>
              <w:top w:val="nil"/>
              <w:left w:val="nil"/>
              <w:bottom w:val="single" w:sz="4" w:space="0" w:color="000000"/>
              <w:right w:val="single" w:sz="4" w:space="0" w:color="000000"/>
            </w:tcBorders>
            <w:shd w:val="clear" w:color="E0C2CD" w:fill="E0C2CD"/>
            <w:vAlign w:val="center"/>
            <w:hideMark/>
          </w:tcPr>
          <w:p w14:paraId="4E26CEAA"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60" w:type="dxa"/>
            <w:tcBorders>
              <w:top w:val="nil"/>
              <w:left w:val="nil"/>
              <w:bottom w:val="single" w:sz="4" w:space="0" w:color="000000"/>
              <w:right w:val="single" w:sz="4" w:space="0" w:color="000000"/>
            </w:tcBorders>
            <w:shd w:val="clear" w:color="E0C2CD" w:fill="E0C2CD"/>
            <w:vAlign w:val="center"/>
            <w:hideMark/>
          </w:tcPr>
          <w:p w14:paraId="41D32EEB"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60" w:type="dxa"/>
            <w:tcBorders>
              <w:top w:val="nil"/>
              <w:left w:val="nil"/>
              <w:bottom w:val="single" w:sz="4" w:space="0" w:color="000000"/>
              <w:right w:val="single" w:sz="4" w:space="0" w:color="000000"/>
            </w:tcBorders>
            <w:shd w:val="clear" w:color="E0C2CD" w:fill="E0C2CD"/>
            <w:vAlign w:val="center"/>
            <w:hideMark/>
          </w:tcPr>
          <w:p w14:paraId="5DBBBB12"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00" w:type="dxa"/>
            <w:tcBorders>
              <w:top w:val="nil"/>
              <w:left w:val="nil"/>
              <w:bottom w:val="single" w:sz="4" w:space="0" w:color="000000"/>
              <w:right w:val="single" w:sz="4" w:space="0" w:color="000000"/>
            </w:tcBorders>
            <w:shd w:val="clear" w:color="E0C2CD" w:fill="E0C2CD"/>
            <w:vAlign w:val="center"/>
            <w:hideMark/>
          </w:tcPr>
          <w:p w14:paraId="0604893E"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840" w:type="dxa"/>
            <w:tcBorders>
              <w:top w:val="nil"/>
              <w:left w:val="nil"/>
              <w:bottom w:val="single" w:sz="4" w:space="0" w:color="000000"/>
              <w:right w:val="nil"/>
            </w:tcBorders>
            <w:shd w:val="clear" w:color="DDE8CB" w:fill="DDE8CB"/>
            <w:vAlign w:val="center"/>
            <w:hideMark/>
          </w:tcPr>
          <w:p w14:paraId="7711D1FB"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20" w:type="dxa"/>
            <w:tcBorders>
              <w:top w:val="single" w:sz="4" w:space="0" w:color="000000"/>
              <w:left w:val="single" w:sz="4" w:space="0" w:color="000000"/>
              <w:bottom w:val="single" w:sz="4" w:space="0" w:color="000000"/>
              <w:right w:val="single" w:sz="4" w:space="0" w:color="000000"/>
            </w:tcBorders>
            <w:shd w:val="clear" w:color="000000" w:fill="808080"/>
            <w:vAlign w:val="center"/>
            <w:hideMark/>
          </w:tcPr>
          <w:p w14:paraId="01B18ED0"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600" w:type="dxa"/>
            <w:tcBorders>
              <w:top w:val="nil"/>
              <w:left w:val="nil"/>
              <w:bottom w:val="single" w:sz="4" w:space="0" w:color="000000"/>
              <w:right w:val="single" w:sz="4" w:space="0" w:color="000000"/>
            </w:tcBorders>
            <w:shd w:val="clear" w:color="FFDBB6" w:fill="FFDBB6"/>
            <w:vAlign w:val="center"/>
            <w:hideMark/>
          </w:tcPr>
          <w:p w14:paraId="13C06229"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9326FA" w:rsidRPr="00D35AAD" w14:paraId="711B7790" w14:textId="77777777" w:rsidTr="009326FA">
        <w:trPr>
          <w:trHeight w:val="288"/>
        </w:trPr>
        <w:tc>
          <w:tcPr>
            <w:tcW w:w="2480" w:type="dxa"/>
            <w:tcBorders>
              <w:top w:val="nil"/>
              <w:left w:val="single" w:sz="4" w:space="0" w:color="000000"/>
              <w:bottom w:val="single" w:sz="4" w:space="0" w:color="000000"/>
              <w:right w:val="single" w:sz="4" w:space="0" w:color="000000"/>
            </w:tcBorders>
            <w:shd w:val="clear" w:color="B4C7DC" w:fill="B4C7DC"/>
            <w:vAlign w:val="center"/>
            <w:hideMark/>
          </w:tcPr>
          <w:p w14:paraId="657EAE48"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Central</w:t>
            </w:r>
          </w:p>
        </w:tc>
        <w:tc>
          <w:tcPr>
            <w:tcW w:w="780" w:type="dxa"/>
            <w:tcBorders>
              <w:top w:val="nil"/>
              <w:left w:val="nil"/>
              <w:bottom w:val="single" w:sz="4" w:space="0" w:color="000000"/>
              <w:right w:val="single" w:sz="4" w:space="0" w:color="000000"/>
            </w:tcBorders>
            <w:shd w:val="clear" w:color="E0C2CD" w:fill="E0C2CD"/>
            <w:vAlign w:val="center"/>
            <w:hideMark/>
          </w:tcPr>
          <w:p w14:paraId="47F0D9FF"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60" w:type="dxa"/>
            <w:tcBorders>
              <w:top w:val="nil"/>
              <w:left w:val="nil"/>
              <w:bottom w:val="single" w:sz="4" w:space="0" w:color="000000"/>
              <w:right w:val="single" w:sz="4" w:space="0" w:color="000000"/>
            </w:tcBorders>
            <w:shd w:val="clear" w:color="E0C2CD" w:fill="E0C2CD"/>
            <w:vAlign w:val="center"/>
            <w:hideMark/>
          </w:tcPr>
          <w:p w14:paraId="7DE7DD4E"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60" w:type="dxa"/>
            <w:tcBorders>
              <w:top w:val="nil"/>
              <w:left w:val="nil"/>
              <w:bottom w:val="single" w:sz="4" w:space="0" w:color="000000"/>
              <w:right w:val="single" w:sz="4" w:space="0" w:color="000000"/>
            </w:tcBorders>
            <w:shd w:val="clear" w:color="E0C2CD" w:fill="E0C2CD"/>
            <w:vAlign w:val="center"/>
            <w:hideMark/>
          </w:tcPr>
          <w:p w14:paraId="4321F917"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00" w:type="dxa"/>
            <w:tcBorders>
              <w:top w:val="nil"/>
              <w:left w:val="nil"/>
              <w:bottom w:val="single" w:sz="4" w:space="0" w:color="000000"/>
              <w:right w:val="single" w:sz="4" w:space="0" w:color="000000"/>
            </w:tcBorders>
            <w:shd w:val="clear" w:color="E0C2CD" w:fill="E0C2CD"/>
            <w:vAlign w:val="center"/>
            <w:hideMark/>
          </w:tcPr>
          <w:p w14:paraId="095DB5A9"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840" w:type="dxa"/>
            <w:tcBorders>
              <w:top w:val="nil"/>
              <w:left w:val="nil"/>
              <w:bottom w:val="single" w:sz="4" w:space="0" w:color="000000"/>
              <w:right w:val="single" w:sz="4" w:space="0" w:color="000000"/>
            </w:tcBorders>
            <w:shd w:val="clear" w:color="DDE8CB" w:fill="DDE8CB"/>
            <w:vAlign w:val="center"/>
            <w:hideMark/>
          </w:tcPr>
          <w:p w14:paraId="6B0EC0C0"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20" w:type="dxa"/>
            <w:tcBorders>
              <w:top w:val="nil"/>
              <w:left w:val="nil"/>
              <w:bottom w:val="single" w:sz="4" w:space="0" w:color="000000"/>
              <w:right w:val="single" w:sz="4" w:space="0" w:color="000000"/>
            </w:tcBorders>
            <w:shd w:val="clear" w:color="000000" w:fill="808080"/>
            <w:vAlign w:val="center"/>
            <w:hideMark/>
          </w:tcPr>
          <w:p w14:paraId="300573F9"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600" w:type="dxa"/>
            <w:tcBorders>
              <w:top w:val="nil"/>
              <w:left w:val="nil"/>
              <w:bottom w:val="single" w:sz="4" w:space="0" w:color="000000"/>
              <w:right w:val="single" w:sz="4" w:space="0" w:color="000000"/>
            </w:tcBorders>
            <w:shd w:val="clear" w:color="FFDBB6" w:fill="FFDBB6"/>
            <w:vAlign w:val="center"/>
            <w:hideMark/>
          </w:tcPr>
          <w:p w14:paraId="5C3ED26D"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r>
      <w:tr w:rsidR="009326FA" w:rsidRPr="00D35AAD" w14:paraId="3F0BD567" w14:textId="77777777" w:rsidTr="009326FA">
        <w:trPr>
          <w:trHeight w:val="288"/>
        </w:trPr>
        <w:tc>
          <w:tcPr>
            <w:tcW w:w="2480" w:type="dxa"/>
            <w:tcBorders>
              <w:top w:val="nil"/>
              <w:left w:val="single" w:sz="4" w:space="0" w:color="000000"/>
              <w:bottom w:val="single" w:sz="4" w:space="0" w:color="000000"/>
              <w:right w:val="single" w:sz="4" w:space="0" w:color="000000"/>
            </w:tcBorders>
            <w:shd w:val="clear" w:color="B4C7DC" w:fill="B4C7DC"/>
            <w:vAlign w:val="center"/>
            <w:hideMark/>
          </w:tcPr>
          <w:p w14:paraId="45C6B298"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Occidental</w:t>
            </w:r>
          </w:p>
        </w:tc>
        <w:tc>
          <w:tcPr>
            <w:tcW w:w="780" w:type="dxa"/>
            <w:tcBorders>
              <w:top w:val="nil"/>
              <w:left w:val="nil"/>
              <w:bottom w:val="single" w:sz="4" w:space="0" w:color="000000"/>
              <w:right w:val="single" w:sz="4" w:space="0" w:color="000000"/>
            </w:tcBorders>
            <w:shd w:val="clear" w:color="E0C2CD" w:fill="E0C2CD"/>
            <w:vAlign w:val="center"/>
            <w:hideMark/>
          </w:tcPr>
          <w:p w14:paraId="72BE3E9E"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60" w:type="dxa"/>
            <w:tcBorders>
              <w:top w:val="nil"/>
              <w:left w:val="nil"/>
              <w:bottom w:val="single" w:sz="4" w:space="0" w:color="000000"/>
              <w:right w:val="single" w:sz="4" w:space="0" w:color="000000"/>
            </w:tcBorders>
            <w:shd w:val="clear" w:color="E0C2CD" w:fill="E0C2CD"/>
            <w:vAlign w:val="center"/>
            <w:hideMark/>
          </w:tcPr>
          <w:p w14:paraId="07752598"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60" w:type="dxa"/>
            <w:tcBorders>
              <w:top w:val="nil"/>
              <w:left w:val="nil"/>
              <w:bottom w:val="single" w:sz="4" w:space="0" w:color="000000"/>
              <w:right w:val="single" w:sz="4" w:space="0" w:color="000000"/>
            </w:tcBorders>
            <w:shd w:val="clear" w:color="E0C2CD" w:fill="E0C2CD"/>
            <w:vAlign w:val="center"/>
            <w:hideMark/>
          </w:tcPr>
          <w:p w14:paraId="342FE4CD"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00" w:type="dxa"/>
            <w:tcBorders>
              <w:top w:val="nil"/>
              <w:left w:val="nil"/>
              <w:bottom w:val="single" w:sz="4" w:space="0" w:color="000000"/>
              <w:right w:val="single" w:sz="4" w:space="0" w:color="000000"/>
            </w:tcBorders>
            <w:shd w:val="clear" w:color="E0C2CD" w:fill="E0C2CD"/>
            <w:vAlign w:val="center"/>
            <w:hideMark/>
          </w:tcPr>
          <w:p w14:paraId="2C69693C"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840" w:type="dxa"/>
            <w:tcBorders>
              <w:top w:val="nil"/>
              <w:left w:val="nil"/>
              <w:bottom w:val="single" w:sz="4" w:space="0" w:color="000000"/>
              <w:right w:val="single" w:sz="4" w:space="0" w:color="000000"/>
            </w:tcBorders>
            <w:shd w:val="clear" w:color="DDE8CB" w:fill="DDE8CB"/>
            <w:vAlign w:val="center"/>
            <w:hideMark/>
          </w:tcPr>
          <w:p w14:paraId="62F6F7B0"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20" w:type="dxa"/>
            <w:tcBorders>
              <w:top w:val="nil"/>
              <w:left w:val="nil"/>
              <w:bottom w:val="single" w:sz="4" w:space="0" w:color="000000"/>
              <w:right w:val="single" w:sz="4" w:space="0" w:color="000000"/>
            </w:tcBorders>
            <w:shd w:val="clear" w:color="000000" w:fill="808080"/>
            <w:vAlign w:val="center"/>
            <w:hideMark/>
          </w:tcPr>
          <w:p w14:paraId="3789136C"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600" w:type="dxa"/>
            <w:tcBorders>
              <w:top w:val="nil"/>
              <w:left w:val="nil"/>
              <w:bottom w:val="single" w:sz="4" w:space="0" w:color="000000"/>
              <w:right w:val="single" w:sz="4" w:space="0" w:color="000000"/>
            </w:tcBorders>
            <w:shd w:val="clear" w:color="FFDBB6" w:fill="FFDBB6"/>
            <w:vAlign w:val="center"/>
            <w:hideMark/>
          </w:tcPr>
          <w:p w14:paraId="20BAF313"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9326FA" w:rsidRPr="00D35AAD" w14:paraId="08C1629E" w14:textId="77777777" w:rsidTr="009326FA">
        <w:trPr>
          <w:trHeight w:val="516"/>
        </w:trPr>
        <w:tc>
          <w:tcPr>
            <w:tcW w:w="2480" w:type="dxa"/>
            <w:tcBorders>
              <w:top w:val="nil"/>
              <w:left w:val="single" w:sz="4" w:space="0" w:color="000000"/>
              <w:bottom w:val="single" w:sz="4" w:space="0" w:color="000000"/>
              <w:right w:val="single" w:sz="4" w:space="0" w:color="000000"/>
            </w:tcBorders>
            <w:shd w:val="clear" w:color="DDE8CB" w:fill="DDE8CB"/>
            <w:vAlign w:val="center"/>
            <w:hideMark/>
          </w:tcPr>
          <w:p w14:paraId="44069E6B"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 total de personas agrupadas por edad</w:t>
            </w:r>
          </w:p>
        </w:tc>
        <w:tc>
          <w:tcPr>
            <w:tcW w:w="780" w:type="dxa"/>
            <w:tcBorders>
              <w:top w:val="nil"/>
              <w:left w:val="nil"/>
              <w:bottom w:val="single" w:sz="4" w:space="0" w:color="000000"/>
              <w:right w:val="single" w:sz="4" w:space="0" w:color="000000"/>
            </w:tcBorders>
            <w:shd w:val="clear" w:color="DDE8CB" w:fill="DDE8CB"/>
            <w:vAlign w:val="center"/>
            <w:hideMark/>
          </w:tcPr>
          <w:p w14:paraId="4CF84C15"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60" w:type="dxa"/>
            <w:tcBorders>
              <w:top w:val="nil"/>
              <w:left w:val="nil"/>
              <w:bottom w:val="single" w:sz="4" w:space="0" w:color="000000"/>
              <w:right w:val="single" w:sz="4" w:space="0" w:color="000000"/>
            </w:tcBorders>
            <w:shd w:val="clear" w:color="DDE8CB" w:fill="DDE8CB"/>
            <w:vAlign w:val="center"/>
            <w:hideMark/>
          </w:tcPr>
          <w:p w14:paraId="6C8B99F8"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60" w:type="dxa"/>
            <w:tcBorders>
              <w:top w:val="nil"/>
              <w:left w:val="nil"/>
              <w:bottom w:val="single" w:sz="4" w:space="0" w:color="000000"/>
              <w:right w:val="single" w:sz="4" w:space="0" w:color="000000"/>
            </w:tcBorders>
            <w:shd w:val="clear" w:color="DDE8CB" w:fill="DDE8CB"/>
            <w:vAlign w:val="center"/>
            <w:hideMark/>
          </w:tcPr>
          <w:p w14:paraId="429E9EDA"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00" w:type="dxa"/>
            <w:tcBorders>
              <w:top w:val="nil"/>
              <w:left w:val="nil"/>
              <w:bottom w:val="single" w:sz="4" w:space="0" w:color="000000"/>
              <w:right w:val="single" w:sz="4" w:space="0" w:color="000000"/>
            </w:tcBorders>
            <w:shd w:val="clear" w:color="DDE8CB" w:fill="DDE8CB"/>
            <w:vAlign w:val="center"/>
            <w:hideMark/>
          </w:tcPr>
          <w:p w14:paraId="5A40F06E"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840" w:type="dxa"/>
            <w:tcBorders>
              <w:top w:val="nil"/>
              <w:left w:val="nil"/>
              <w:bottom w:val="single" w:sz="4" w:space="0" w:color="000000"/>
              <w:right w:val="single" w:sz="4" w:space="0" w:color="000000"/>
            </w:tcBorders>
            <w:shd w:val="clear" w:color="DDE8CB" w:fill="DDE8CB"/>
            <w:vAlign w:val="center"/>
            <w:hideMark/>
          </w:tcPr>
          <w:p w14:paraId="085480A2"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20" w:type="dxa"/>
            <w:tcBorders>
              <w:top w:val="nil"/>
              <w:left w:val="nil"/>
              <w:bottom w:val="nil"/>
              <w:right w:val="nil"/>
            </w:tcBorders>
            <w:shd w:val="clear" w:color="auto" w:fill="auto"/>
            <w:noWrap/>
            <w:vAlign w:val="bottom"/>
            <w:hideMark/>
          </w:tcPr>
          <w:p w14:paraId="2CD78412" w14:textId="77777777" w:rsidR="009326FA" w:rsidRPr="00D35AAD" w:rsidRDefault="009326FA" w:rsidP="009326FA">
            <w:pPr>
              <w:spacing w:after="0" w:line="240" w:lineRule="auto"/>
              <w:jc w:val="center"/>
              <w:rPr>
                <w:rFonts w:eastAsia="Times New Roman" w:cs="Arial"/>
                <w:color w:val="000000"/>
                <w:sz w:val="20"/>
                <w:szCs w:val="20"/>
                <w:lang w:val="en-CA" w:eastAsia="en-CA"/>
              </w:rPr>
            </w:pPr>
          </w:p>
        </w:tc>
        <w:tc>
          <w:tcPr>
            <w:tcW w:w="1600" w:type="dxa"/>
            <w:tcBorders>
              <w:top w:val="nil"/>
              <w:left w:val="nil"/>
              <w:bottom w:val="nil"/>
              <w:right w:val="nil"/>
            </w:tcBorders>
            <w:shd w:val="clear" w:color="auto" w:fill="auto"/>
            <w:noWrap/>
            <w:vAlign w:val="bottom"/>
            <w:hideMark/>
          </w:tcPr>
          <w:p w14:paraId="62F26960" w14:textId="77777777" w:rsidR="009326FA" w:rsidRPr="00D35AAD" w:rsidRDefault="009326FA" w:rsidP="009326FA">
            <w:pPr>
              <w:spacing w:after="0" w:line="240" w:lineRule="auto"/>
              <w:jc w:val="left"/>
              <w:rPr>
                <w:rFonts w:eastAsia="Times New Roman" w:cs="Arial"/>
                <w:sz w:val="20"/>
                <w:szCs w:val="20"/>
                <w:lang w:val="en-CA" w:eastAsia="en-CA"/>
              </w:rPr>
            </w:pPr>
          </w:p>
        </w:tc>
      </w:tr>
      <w:tr w:rsidR="009326FA" w:rsidRPr="00D35AAD" w14:paraId="2B0F08E4" w14:textId="77777777" w:rsidTr="009326FA">
        <w:trPr>
          <w:trHeight w:val="288"/>
        </w:trPr>
        <w:tc>
          <w:tcPr>
            <w:tcW w:w="2480" w:type="dxa"/>
            <w:tcBorders>
              <w:top w:val="nil"/>
              <w:left w:val="single" w:sz="4" w:space="0" w:color="000000"/>
              <w:bottom w:val="single" w:sz="4" w:space="0" w:color="000000"/>
              <w:right w:val="single" w:sz="4" w:space="0" w:color="000000"/>
            </w:tcBorders>
            <w:shd w:val="clear" w:color="000000" w:fill="808080"/>
            <w:vAlign w:val="center"/>
            <w:hideMark/>
          </w:tcPr>
          <w:p w14:paraId="7DF0F999"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 </w:t>
            </w:r>
          </w:p>
        </w:tc>
        <w:tc>
          <w:tcPr>
            <w:tcW w:w="780" w:type="dxa"/>
            <w:tcBorders>
              <w:top w:val="nil"/>
              <w:left w:val="nil"/>
              <w:bottom w:val="single" w:sz="4" w:space="0" w:color="000000"/>
              <w:right w:val="single" w:sz="4" w:space="0" w:color="000000"/>
            </w:tcBorders>
            <w:shd w:val="clear" w:color="000000" w:fill="808080"/>
            <w:vAlign w:val="center"/>
            <w:hideMark/>
          </w:tcPr>
          <w:p w14:paraId="20A4573F"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860" w:type="dxa"/>
            <w:tcBorders>
              <w:top w:val="nil"/>
              <w:left w:val="nil"/>
              <w:bottom w:val="single" w:sz="4" w:space="0" w:color="000000"/>
              <w:right w:val="single" w:sz="4" w:space="0" w:color="000000"/>
            </w:tcBorders>
            <w:shd w:val="clear" w:color="000000" w:fill="808080"/>
            <w:vAlign w:val="center"/>
            <w:hideMark/>
          </w:tcPr>
          <w:p w14:paraId="5BB3DEAE"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760" w:type="dxa"/>
            <w:tcBorders>
              <w:top w:val="nil"/>
              <w:left w:val="nil"/>
              <w:bottom w:val="single" w:sz="4" w:space="0" w:color="000000"/>
              <w:right w:val="single" w:sz="4" w:space="0" w:color="000000"/>
            </w:tcBorders>
            <w:shd w:val="clear" w:color="000000" w:fill="808080"/>
            <w:vAlign w:val="center"/>
            <w:hideMark/>
          </w:tcPr>
          <w:p w14:paraId="1E72AE67"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800" w:type="dxa"/>
            <w:tcBorders>
              <w:top w:val="nil"/>
              <w:left w:val="nil"/>
              <w:bottom w:val="single" w:sz="4" w:space="0" w:color="000000"/>
              <w:right w:val="single" w:sz="4" w:space="0" w:color="000000"/>
            </w:tcBorders>
            <w:shd w:val="clear" w:color="000000" w:fill="808080"/>
            <w:vAlign w:val="center"/>
            <w:hideMark/>
          </w:tcPr>
          <w:p w14:paraId="30995C31"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840" w:type="dxa"/>
            <w:tcBorders>
              <w:top w:val="nil"/>
              <w:left w:val="nil"/>
              <w:bottom w:val="nil"/>
              <w:right w:val="nil"/>
            </w:tcBorders>
            <w:shd w:val="clear" w:color="auto" w:fill="auto"/>
            <w:noWrap/>
            <w:vAlign w:val="bottom"/>
            <w:hideMark/>
          </w:tcPr>
          <w:p w14:paraId="0672952D" w14:textId="77777777" w:rsidR="009326FA" w:rsidRPr="00D35AAD" w:rsidRDefault="009326FA" w:rsidP="009326FA">
            <w:pPr>
              <w:spacing w:after="0" w:line="240" w:lineRule="auto"/>
              <w:jc w:val="center"/>
              <w:rPr>
                <w:rFonts w:eastAsia="Times New Roman" w:cs="Arial"/>
                <w:b/>
                <w:bCs/>
                <w:color w:val="000000"/>
                <w:sz w:val="20"/>
                <w:szCs w:val="20"/>
                <w:lang w:val="en-CA" w:eastAsia="en-CA"/>
              </w:rPr>
            </w:pPr>
          </w:p>
        </w:tc>
        <w:tc>
          <w:tcPr>
            <w:tcW w:w="620" w:type="dxa"/>
            <w:tcBorders>
              <w:top w:val="nil"/>
              <w:left w:val="nil"/>
              <w:bottom w:val="nil"/>
              <w:right w:val="nil"/>
            </w:tcBorders>
            <w:shd w:val="clear" w:color="auto" w:fill="auto"/>
            <w:noWrap/>
            <w:vAlign w:val="bottom"/>
            <w:hideMark/>
          </w:tcPr>
          <w:p w14:paraId="74D19CDC" w14:textId="77777777" w:rsidR="009326FA" w:rsidRPr="00D35AAD" w:rsidRDefault="009326FA" w:rsidP="009326FA">
            <w:pPr>
              <w:spacing w:after="0" w:line="240" w:lineRule="auto"/>
              <w:jc w:val="left"/>
              <w:rPr>
                <w:rFonts w:eastAsia="Times New Roman" w:cs="Arial"/>
                <w:sz w:val="20"/>
                <w:szCs w:val="20"/>
                <w:lang w:val="en-CA" w:eastAsia="en-CA"/>
              </w:rPr>
            </w:pPr>
          </w:p>
        </w:tc>
        <w:tc>
          <w:tcPr>
            <w:tcW w:w="1600" w:type="dxa"/>
            <w:tcBorders>
              <w:top w:val="nil"/>
              <w:left w:val="nil"/>
              <w:bottom w:val="nil"/>
              <w:right w:val="nil"/>
            </w:tcBorders>
            <w:shd w:val="clear" w:color="auto" w:fill="auto"/>
            <w:noWrap/>
            <w:vAlign w:val="bottom"/>
            <w:hideMark/>
          </w:tcPr>
          <w:p w14:paraId="287BA8FF" w14:textId="77777777" w:rsidR="009326FA" w:rsidRPr="00D35AAD" w:rsidRDefault="009326FA" w:rsidP="009326FA">
            <w:pPr>
              <w:spacing w:after="0" w:line="240" w:lineRule="auto"/>
              <w:jc w:val="left"/>
              <w:rPr>
                <w:rFonts w:eastAsia="Times New Roman" w:cs="Arial"/>
                <w:sz w:val="20"/>
                <w:szCs w:val="20"/>
                <w:lang w:val="en-CA" w:eastAsia="en-CA"/>
              </w:rPr>
            </w:pPr>
          </w:p>
        </w:tc>
      </w:tr>
      <w:tr w:rsidR="009326FA" w:rsidRPr="00D35AAD" w14:paraId="16425585" w14:textId="77777777" w:rsidTr="009326FA">
        <w:trPr>
          <w:trHeight w:val="576"/>
        </w:trPr>
        <w:tc>
          <w:tcPr>
            <w:tcW w:w="2480" w:type="dxa"/>
            <w:tcBorders>
              <w:top w:val="nil"/>
              <w:left w:val="single" w:sz="4" w:space="0" w:color="000000"/>
              <w:bottom w:val="single" w:sz="4" w:space="0" w:color="000000"/>
              <w:right w:val="single" w:sz="4" w:space="0" w:color="000000"/>
            </w:tcBorders>
            <w:shd w:val="clear" w:color="FFDBB6" w:fill="FFDBB6"/>
            <w:vAlign w:val="center"/>
            <w:hideMark/>
          </w:tcPr>
          <w:p w14:paraId="7AD4ECE3"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Cantidad mínima de personas a entrevistar</w:t>
            </w:r>
          </w:p>
        </w:tc>
        <w:tc>
          <w:tcPr>
            <w:tcW w:w="780" w:type="dxa"/>
            <w:tcBorders>
              <w:top w:val="nil"/>
              <w:left w:val="nil"/>
              <w:bottom w:val="single" w:sz="4" w:space="0" w:color="000000"/>
              <w:right w:val="single" w:sz="4" w:space="0" w:color="000000"/>
            </w:tcBorders>
            <w:shd w:val="clear" w:color="FFDBB6" w:fill="FFDBB6"/>
            <w:vAlign w:val="center"/>
            <w:hideMark/>
          </w:tcPr>
          <w:p w14:paraId="5590CD67"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c>
          <w:tcPr>
            <w:tcW w:w="860" w:type="dxa"/>
            <w:tcBorders>
              <w:top w:val="nil"/>
              <w:left w:val="nil"/>
              <w:bottom w:val="single" w:sz="4" w:space="0" w:color="000000"/>
              <w:right w:val="single" w:sz="4" w:space="0" w:color="000000"/>
            </w:tcBorders>
            <w:shd w:val="clear" w:color="FFDBB6" w:fill="FFDBB6"/>
            <w:vAlign w:val="center"/>
            <w:hideMark/>
          </w:tcPr>
          <w:p w14:paraId="2F24DBE2"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760" w:type="dxa"/>
            <w:tcBorders>
              <w:top w:val="nil"/>
              <w:left w:val="nil"/>
              <w:bottom w:val="single" w:sz="4" w:space="0" w:color="000000"/>
              <w:right w:val="single" w:sz="4" w:space="0" w:color="000000"/>
            </w:tcBorders>
            <w:shd w:val="clear" w:color="FFDBB6" w:fill="FFDBB6"/>
            <w:vAlign w:val="center"/>
            <w:hideMark/>
          </w:tcPr>
          <w:p w14:paraId="3414436C"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800" w:type="dxa"/>
            <w:tcBorders>
              <w:top w:val="nil"/>
              <w:left w:val="nil"/>
              <w:bottom w:val="single" w:sz="4" w:space="0" w:color="000000"/>
              <w:right w:val="single" w:sz="4" w:space="0" w:color="000000"/>
            </w:tcBorders>
            <w:shd w:val="clear" w:color="FFDBB6" w:fill="FFDBB6"/>
            <w:vAlign w:val="center"/>
            <w:hideMark/>
          </w:tcPr>
          <w:p w14:paraId="086B434E"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840" w:type="dxa"/>
            <w:tcBorders>
              <w:top w:val="nil"/>
              <w:left w:val="nil"/>
              <w:bottom w:val="nil"/>
              <w:right w:val="nil"/>
            </w:tcBorders>
            <w:shd w:val="clear" w:color="auto" w:fill="auto"/>
            <w:noWrap/>
            <w:vAlign w:val="bottom"/>
            <w:hideMark/>
          </w:tcPr>
          <w:p w14:paraId="1601BC3D" w14:textId="77777777" w:rsidR="009326FA" w:rsidRPr="00D35AAD" w:rsidRDefault="009326FA" w:rsidP="009326FA">
            <w:pPr>
              <w:spacing w:after="0" w:line="240" w:lineRule="auto"/>
              <w:jc w:val="center"/>
              <w:rPr>
                <w:rFonts w:eastAsia="Times New Roman" w:cs="Arial"/>
                <w:color w:val="000000"/>
                <w:sz w:val="20"/>
                <w:szCs w:val="20"/>
                <w:lang w:val="en-CA" w:eastAsia="en-CA"/>
              </w:rPr>
            </w:pPr>
          </w:p>
        </w:tc>
        <w:tc>
          <w:tcPr>
            <w:tcW w:w="620" w:type="dxa"/>
            <w:tcBorders>
              <w:top w:val="nil"/>
              <w:left w:val="nil"/>
              <w:bottom w:val="nil"/>
              <w:right w:val="nil"/>
            </w:tcBorders>
            <w:shd w:val="clear" w:color="auto" w:fill="auto"/>
            <w:noWrap/>
            <w:vAlign w:val="bottom"/>
            <w:hideMark/>
          </w:tcPr>
          <w:p w14:paraId="5B9F2CC7" w14:textId="77777777" w:rsidR="009326FA" w:rsidRPr="00D35AAD" w:rsidRDefault="009326FA" w:rsidP="009326FA">
            <w:pPr>
              <w:spacing w:after="0" w:line="240" w:lineRule="auto"/>
              <w:jc w:val="left"/>
              <w:rPr>
                <w:rFonts w:eastAsia="Times New Roman" w:cs="Arial"/>
                <w:sz w:val="20"/>
                <w:szCs w:val="20"/>
                <w:lang w:val="en-CA" w:eastAsia="en-CA"/>
              </w:rPr>
            </w:pPr>
          </w:p>
        </w:tc>
        <w:tc>
          <w:tcPr>
            <w:tcW w:w="1600" w:type="dxa"/>
            <w:tcBorders>
              <w:top w:val="nil"/>
              <w:left w:val="nil"/>
              <w:bottom w:val="nil"/>
              <w:right w:val="nil"/>
            </w:tcBorders>
            <w:shd w:val="clear" w:color="auto" w:fill="auto"/>
            <w:noWrap/>
            <w:vAlign w:val="bottom"/>
            <w:hideMark/>
          </w:tcPr>
          <w:p w14:paraId="0485A61D" w14:textId="77777777" w:rsidR="009326FA" w:rsidRPr="00D35AAD" w:rsidRDefault="009326FA" w:rsidP="009326FA">
            <w:pPr>
              <w:spacing w:after="0" w:line="240" w:lineRule="auto"/>
              <w:jc w:val="left"/>
              <w:rPr>
                <w:rFonts w:eastAsia="Times New Roman" w:cs="Arial"/>
                <w:sz w:val="20"/>
                <w:szCs w:val="20"/>
                <w:lang w:val="en-CA" w:eastAsia="en-CA"/>
              </w:rPr>
            </w:pPr>
          </w:p>
        </w:tc>
      </w:tr>
      <w:tr w:rsidR="009326FA" w:rsidRPr="00D35AAD" w14:paraId="1C6BC406" w14:textId="77777777" w:rsidTr="009326FA">
        <w:trPr>
          <w:trHeight w:val="576"/>
        </w:trPr>
        <w:tc>
          <w:tcPr>
            <w:tcW w:w="2480" w:type="dxa"/>
            <w:tcBorders>
              <w:top w:val="nil"/>
              <w:left w:val="single" w:sz="4" w:space="0" w:color="000000"/>
              <w:bottom w:val="single" w:sz="4" w:space="0" w:color="000000"/>
              <w:right w:val="single" w:sz="4" w:space="0" w:color="000000"/>
            </w:tcBorders>
            <w:shd w:val="clear" w:color="DEE7E5" w:fill="DEE7E5"/>
            <w:vAlign w:val="center"/>
            <w:hideMark/>
          </w:tcPr>
          <w:p w14:paraId="09D77E86" w14:textId="77777777" w:rsidR="009326FA" w:rsidRPr="00D35AAD" w:rsidRDefault="009326FA" w:rsidP="009326FA">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Costos de grupo por Edad (dólares)</w:t>
            </w:r>
          </w:p>
        </w:tc>
        <w:tc>
          <w:tcPr>
            <w:tcW w:w="780" w:type="dxa"/>
            <w:tcBorders>
              <w:top w:val="nil"/>
              <w:left w:val="nil"/>
              <w:bottom w:val="single" w:sz="4" w:space="0" w:color="000000"/>
              <w:right w:val="single" w:sz="4" w:space="0" w:color="000000"/>
            </w:tcBorders>
            <w:shd w:val="clear" w:color="DEE7E5" w:fill="DEE7E5"/>
            <w:vAlign w:val="center"/>
            <w:hideMark/>
          </w:tcPr>
          <w:p w14:paraId="2B1D9ECB"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60" w:type="dxa"/>
            <w:tcBorders>
              <w:top w:val="nil"/>
              <w:left w:val="nil"/>
              <w:bottom w:val="single" w:sz="4" w:space="0" w:color="000000"/>
              <w:right w:val="single" w:sz="4" w:space="0" w:color="000000"/>
            </w:tcBorders>
            <w:shd w:val="clear" w:color="DEE7E5" w:fill="DEE7E5"/>
            <w:vAlign w:val="center"/>
            <w:hideMark/>
          </w:tcPr>
          <w:p w14:paraId="2A61897F"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60" w:type="dxa"/>
            <w:tcBorders>
              <w:top w:val="nil"/>
              <w:left w:val="nil"/>
              <w:bottom w:val="single" w:sz="4" w:space="0" w:color="000000"/>
              <w:right w:val="single" w:sz="4" w:space="0" w:color="000000"/>
            </w:tcBorders>
            <w:shd w:val="clear" w:color="DEE7E5" w:fill="DEE7E5"/>
            <w:vAlign w:val="center"/>
            <w:hideMark/>
          </w:tcPr>
          <w:p w14:paraId="7AE48601"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00" w:type="dxa"/>
            <w:tcBorders>
              <w:top w:val="nil"/>
              <w:left w:val="nil"/>
              <w:bottom w:val="single" w:sz="4" w:space="0" w:color="000000"/>
              <w:right w:val="single" w:sz="4" w:space="0" w:color="000000"/>
            </w:tcBorders>
            <w:shd w:val="clear" w:color="DEE7E5" w:fill="DEE7E5"/>
            <w:vAlign w:val="center"/>
            <w:hideMark/>
          </w:tcPr>
          <w:p w14:paraId="2BF5CF66"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840" w:type="dxa"/>
            <w:tcBorders>
              <w:top w:val="single" w:sz="4" w:space="0" w:color="000000"/>
              <w:left w:val="nil"/>
              <w:bottom w:val="single" w:sz="4" w:space="0" w:color="000000"/>
              <w:right w:val="single" w:sz="4" w:space="0" w:color="000000"/>
            </w:tcBorders>
            <w:shd w:val="clear" w:color="DEE7E5" w:fill="CC99FF"/>
            <w:vAlign w:val="center"/>
            <w:hideMark/>
          </w:tcPr>
          <w:p w14:paraId="1022396D" w14:textId="77777777" w:rsidR="009326FA" w:rsidRPr="00D35AAD" w:rsidRDefault="009326FA" w:rsidP="009326FA">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20" w:type="dxa"/>
            <w:tcBorders>
              <w:top w:val="nil"/>
              <w:left w:val="nil"/>
              <w:bottom w:val="nil"/>
              <w:right w:val="nil"/>
            </w:tcBorders>
            <w:shd w:val="clear" w:color="auto" w:fill="auto"/>
            <w:vAlign w:val="bottom"/>
            <w:hideMark/>
          </w:tcPr>
          <w:p w14:paraId="0C01B503" w14:textId="53B93D1D" w:rsidR="008706F9" w:rsidRPr="00D35AAD" w:rsidRDefault="008706F9" w:rsidP="008706F9">
            <w:pPr>
              <w:spacing w:after="0" w:line="240" w:lineRule="auto"/>
              <w:rPr>
                <w:rFonts w:eastAsia="Times New Roman" w:cs="Arial"/>
                <w:color w:val="000000"/>
                <w:sz w:val="20"/>
                <w:szCs w:val="20"/>
                <w:lang w:val="en-CA" w:eastAsia="en-CA"/>
              </w:rPr>
            </w:pPr>
          </w:p>
        </w:tc>
        <w:tc>
          <w:tcPr>
            <w:tcW w:w="1600" w:type="dxa"/>
            <w:tcBorders>
              <w:top w:val="nil"/>
              <w:left w:val="nil"/>
              <w:bottom w:val="nil"/>
              <w:right w:val="nil"/>
            </w:tcBorders>
            <w:shd w:val="clear" w:color="auto" w:fill="auto"/>
            <w:noWrap/>
            <w:vAlign w:val="bottom"/>
            <w:hideMark/>
          </w:tcPr>
          <w:p w14:paraId="3889E039" w14:textId="77777777" w:rsidR="009326FA" w:rsidRPr="00D35AAD" w:rsidRDefault="009326FA" w:rsidP="009326FA">
            <w:pPr>
              <w:spacing w:after="0" w:line="240" w:lineRule="auto"/>
              <w:jc w:val="left"/>
              <w:rPr>
                <w:rFonts w:eastAsia="Times New Roman" w:cs="Arial"/>
                <w:sz w:val="20"/>
                <w:szCs w:val="20"/>
                <w:lang w:val="en-CA" w:eastAsia="en-CA"/>
              </w:rPr>
            </w:pPr>
          </w:p>
        </w:tc>
      </w:tr>
    </w:tbl>
    <w:p w14:paraId="26481767" w14:textId="4876833A" w:rsidR="003A46DE" w:rsidRPr="00941C40" w:rsidRDefault="00C64941" w:rsidP="00C64941">
      <w:pPr>
        <w:pStyle w:val="Caption"/>
        <w:rPr>
          <w:rFonts w:cs="Arial"/>
          <w:lang w:val="es-ES"/>
        </w:rPr>
      </w:pPr>
      <w:bookmarkStart w:id="15" w:name="_Toc108812727"/>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5</w:t>
      </w:r>
      <w:r w:rsidRPr="00941C40">
        <w:rPr>
          <w:rFonts w:cs="Arial"/>
        </w:rPr>
        <w:fldChar w:fldCharType="end"/>
      </w:r>
      <w:r w:rsidRPr="00941C40">
        <w:rPr>
          <w:rFonts w:cs="Arial"/>
          <w:lang w:val="es-ES"/>
        </w:rPr>
        <w:t>:Parte 1 con los datos para la solución del ejercicio 1</w:t>
      </w:r>
      <w:bookmarkEnd w:id="15"/>
    </w:p>
    <w:p w14:paraId="4265F7DD" w14:textId="4715281E" w:rsidR="008706F9" w:rsidRPr="00941C40" w:rsidRDefault="00D44FB4" w:rsidP="004B1829">
      <w:pPr>
        <w:rPr>
          <w:rFonts w:cs="Arial"/>
          <w:lang w:val="es-ES"/>
        </w:rPr>
      </w:pPr>
      <w:r w:rsidRPr="00941C40">
        <w:rPr>
          <w:rFonts w:cs="Arial"/>
          <w:lang w:val="es-ES"/>
        </w:rPr>
        <w:t xml:space="preserve">Acá </w:t>
      </w:r>
      <w:r w:rsidR="00DC0166" w:rsidRPr="00941C40">
        <w:rPr>
          <w:rFonts w:cs="Arial"/>
          <w:lang w:val="es-ES"/>
        </w:rPr>
        <w:t xml:space="preserve">como aún no hemos definido la cantidad o </w:t>
      </w:r>
      <w:r w:rsidR="004856DC" w:rsidRPr="00941C40">
        <w:rPr>
          <w:rFonts w:cs="Arial"/>
          <w:lang w:val="es-ES"/>
        </w:rPr>
        <w:t>número</w:t>
      </w:r>
      <w:r w:rsidR="00DC0166" w:rsidRPr="00941C40">
        <w:rPr>
          <w:rFonts w:cs="Arial"/>
          <w:lang w:val="es-ES"/>
        </w:rPr>
        <w:t xml:space="preserve"> de personas a entrevistar</w:t>
      </w:r>
      <w:r w:rsidR="00873015" w:rsidRPr="00941C40">
        <w:rPr>
          <w:rFonts w:cs="Arial"/>
          <w:lang w:val="es-ES"/>
        </w:rPr>
        <w:t>, los datos están de manera temporal en 0</w:t>
      </w:r>
      <w:r w:rsidR="00FD7321" w:rsidRPr="00941C40">
        <w:rPr>
          <w:rFonts w:cs="Arial"/>
          <w:lang w:val="es-ES"/>
        </w:rPr>
        <w:t xml:space="preserve"> y las cantidades que están agregadas </w:t>
      </w:r>
      <w:r w:rsidR="007A4F6A" w:rsidRPr="00941C40">
        <w:rPr>
          <w:rFonts w:cs="Arial"/>
          <w:lang w:val="es-ES"/>
        </w:rPr>
        <w:t xml:space="preserve">con </w:t>
      </w:r>
      <w:r w:rsidR="00FD7321" w:rsidRPr="00941C40">
        <w:rPr>
          <w:rFonts w:cs="Arial"/>
          <w:lang w:val="es-ES"/>
        </w:rPr>
        <w:t>base a la</w:t>
      </w:r>
      <w:r w:rsidR="007A4F6A" w:rsidRPr="00941C40">
        <w:rPr>
          <w:rFonts w:cs="Arial"/>
          <w:lang w:val="es-ES"/>
        </w:rPr>
        <w:t xml:space="preserve"> información que se encuentra en la</w:t>
      </w:r>
      <w:r w:rsidR="00FD7321" w:rsidRPr="00941C40">
        <w:rPr>
          <w:rFonts w:cs="Arial"/>
          <w:lang w:val="es-ES"/>
        </w:rPr>
        <w:t xml:space="preserve"> tabla </w:t>
      </w:r>
      <w:r w:rsidR="000D6971" w:rsidRPr="00941C40">
        <w:rPr>
          <w:rFonts w:cs="Arial"/>
          <w:lang w:val="es-ES"/>
        </w:rPr>
        <w:t>4</w:t>
      </w:r>
      <w:r w:rsidR="00FD7321" w:rsidRPr="00941C40">
        <w:rPr>
          <w:rFonts w:cs="Arial"/>
          <w:lang w:val="es-ES"/>
        </w:rPr>
        <w:t>.</w:t>
      </w:r>
    </w:p>
    <w:p w14:paraId="15075D9D" w14:textId="530381F2" w:rsidR="00214A8D" w:rsidRPr="00941C40" w:rsidRDefault="00FD7321" w:rsidP="004B1829">
      <w:pPr>
        <w:rPr>
          <w:rFonts w:cs="Arial"/>
          <w:lang w:val="es-ES"/>
        </w:rPr>
      </w:pPr>
      <w:r w:rsidRPr="00941C40">
        <w:rPr>
          <w:rFonts w:cs="Arial"/>
          <w:lang w:val="es-ES"/>
        </w:rPr>
        <w:lastRenderedPageBreak/>
        <w:t xml:space="preserve">Ahora lo que </w:t>
      </w:r>
      <w:r w:rsidR="000D6971" w:rsidRPr="00941C40">
        <w:rPr>
          <w:rFonts w:cs="Arial"/>
          <w:lang w:val="es-ES"/>
        </w:rPr>
        <w:t xml:space="preserve">haremos </w:t>
      </w:r>
      <w:r w:rsidRPr="00941C40">
        <w:rPr>
          <w:rFonts w:cs="Arial"/>
          <w:lang w:val="es-ES"/>
        </w:rPr>
        <w:t>es minimizar Z</w:t>
      </w:r>
      <w:r w:rsidR="00570EA2" w:rsidRPr="00941C40">
        <w:rPr>
          <w:rFonts w:cs="Arial"/>
          <w:lang w:val="es-ES"/>
        </w:rPr>
        <w:t xml:space="preserve">= </w:t>
      </w:r>
      <w:r w:rsidR="00214A8D" w:rsidRPr="00941C40">
        <w:rPr>
          <w:rFonts w:cs="Arial"/>
          <w:lang w:val="es-ES"/>
        </w:rPr>
        <w:t>4.75X11 + 6.50X12 + 6.50X13 + 5.00X14 + 5.25X21 + 5.75X22 + 6.25X23 + 6.25X24 + 6.50X31 + 7.50X32 + 7.50X33 + 7.25X34</w:t>
      </w:r>
      <w:r w:rsidRPr="00941C40">
        <w:rPr>
          <w:rFonts w:cs="Arial"/>
          <w:lang w:val="es-ES"/>
        </w:rPr>
        <w:t xml:space="preserve">, </w:t>
      </w:r>
      <w:r w:rsidR="00214A8D" w:rsidRPr="00941C40">
        <w:rPr>
          <w:rFonts w:cs="Arial"/>
          <w:lang w:val="es-ES"/>
        </w:rPr>
        <w:t xml:space="preserve">y también </w:t>
      </w:r>
      <w:r w:rsidR="00A002BA" w:rsidRPr="00941C40">
        <w:rPr>
          <w:rFonts w:cs="Arial"/>
          <w:lang w:val="es-ES"/>
        </w:rPr>
        <w:t>tomaremos</w:t>
      </w:r>
      <w:r w:rsidR="00214A8D" w:rsidRPr="00941C40">
        <w:rPr>
          <w:rFonts w:cs="Arial"/>
          <w:lang w:val="es-ES"/>
        </w:rPr>
        <w:t xml:space="preserve"> en cuenta que </w:t>
      </w:r>
      <w:r w:rsidR="00A002BA" w:rsidRPr="00941C40">
        <w:rPr>
          <w:rFonts w:cs="Arial"/>
          <w:lang w:val="es-ES"/>
        </w:rPr>
        <w:t>Z está sujeta a las siguientes restricciones:</w:t>
      </w:r>
    </w:p>
    <w:tbl>
      <w:tblPr>
        <w:tblW w:w="3163" w:type="dxa"/>
        <w:tblLook w:val="04A0" w:firstRow="1" w:lastRow="0" w:firstColumn="1" w:lastColumn="0" w:noHBand="0" w:noVBand="1"/>
      </w:tblPr>
      <w:tblGrid>
        <w:gridCol w:w="1420"/>
        <w:gridCol w:w="560"/>
        <w:gridCol w:w="520"/>
        <w:gridCol w:w="663"/>
      </w:tblGrid>
      <w:tr w:rsidR="00F60DA0" w:rsidRPr="00D35AAD" w14:paraId="74679D0A"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63270E0"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∑X1j</w:t>
            </w:r>
          </w:p>
        </w:tc>
        <w:tc>
          <w:tcPr>
            <w:tcW w:w="560" w:type="dxa"/>
            <w:tcBorders>
              <w:top w:val="single" w:sz="4" w:space="0" w:color="auto"/>
              <w:left w:val="nil"/>
              <w:bottom w:val="single" w:sz="4" w:space="0" w:color="auto"/>
              <w:right w:val="single" w:sz="4" w:space="0" w:color="auto"/>
            </w:tcBorders>
            <w:shd w:val="clear" w:color="000000" w:fill="FFF2CC"/>
            <w:noWrap/>
            <w:vAlign w:val="bottom"/>
            <w:hideMark/>
          </w:tcPr>
          <w:p w14:paraId="38213357"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520" w:type="dxa"/>
            <w:tcBorders>
              <w:top w:val="single" w:sz="4" w:space="0" w:color="auto"/>
              <w:left w:val="nil"/>
              <w:bottom w:val="single" w:sz="4" w:space="0" w:color="auto"/>
              <w:right w:val="single" w:sz="4" w:space="0" w:color="auto"/>
            </w:tcBorders>
            <w:shd w:val="clear" w:color="000000" w:fill="FFF2CC"/>
            <w:noWrap/>
            <w:vAlign w:val="center"/>
            <w:hideMark/>
          </w:tcPr>
          <w:p w14:paraId="6CBB7502"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single" w:sz="4" w:space="0" w:color="auto"/>
              <w:left w:val="nil"/>
              <w:bottom w:val="single" w:sz="4" w:space="0" w:color="auto"/>
              <w:right w:val="single" w:sz="4" w:space="0" w:color="auto"/>
            </w:tcBorders>
            <w:shd w:val="clear" w:color="000000" w:fill="FFF2CC"/>
            <w:noWrap/>
            <w:vAlign w:val="bottom"/>
            <w:hideMark/>
          </w:tcPr>
          <w:p w14:paraId="6E84B6D9"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F60DA0" w:rsidRPr="00D35AAD" w14:paraId="401EBF65"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6006C5D"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∑X2j</w:t>
            </w:r>
          </w:p>
        </w:tc>
        <w:tc>
          <w:tcPr>
            <w:tcW w:w="560" w:type="dxa"/>
            <w:tcBorders>
              <w:top w:val="nil"/>
              <w:left w:val="nil"/>
              <w:bottom w:val="single" w:sz="4" w:space="0" w:color="auto"/>
              <w:right w:val="single" w:sz="4" w:space="0" w:color="auto"/>
            </w:tcBorders>
            <w:shd w:val="clear" w:color="000000" w:fill="FFF2CC"/>
            <w:noWrap/>
            <w:vAlign w:val="bottom"/>
            <w:hideMark/>
          </w:tcPr>
          <w:p w14:paraId="1949FCA3"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520" w:type="dxa"/>
            <w:tcBorders>
              <w:top w:val="nil"/>
              <w:left w:val="nil"/>
              <w:bottom w:val="single" w:sz="4" w:space="0" w:color="auto"/>
              <w:right w:val="single" w:sz="4" w:space="0" w:color="auto"/>
            </w:tcBorders>
            <w:shd w:val="clear" w:color="000000" w:fill="FFF2CC"/>
            <w:noWrap/>
            <w:vAlign w:val="center"/>
            <w:hideMark/>
          </w:tcPr>
          <w:p w14:paraId="466DAC51"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nil"/>
              <w:left w:val="nil"/>
              <w:bottom w:val="single" w:sz="4" w:space="0" w:color="auto"/>
              <w:right w:val="single" w:sz="4" w:space="0" w:color="auto"/>
            </w:tcBorders>
            <w:shd w:val="clear" w:color="000000" w:fill="FFF2CC"/>
            <w:noWrap/>
            <w:vAlign w:val="bottom"/>
            <w:hideMark/>
          </w:tcPr>
          <w:p w14:paraId="7878749E"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r>
      <w:tr w:rsidR="00F60DA0" w:rsidRPr="00D35AAD" w14:paraId="0FF86A19"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6A1520A"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∑X3j</w:t>
            </w:r>
          </w:p>
        </w:tc>
        <w:tc>
          <w:tcPr>
            <w:tcW w:w="560" w:type="dxa"/>
            <w:tcBorders>
              <w:top w:val="nil"/>
              <w:left w:val="nil"/>
              <w:bottom w:val="single" w:sz="4" w:space="0" w:color="auto"/>
              <w:right w:val="single" w:sz="4" w:space="0" w:color="auto"/>
            </w:tcBorders>
            <w:shd w:val="clear" w:color="000000" w:fill="FFF2CC"/>
            <w:noWrap/>
            <w:vAlign w:val="bottom"/>
            <w:hideMark/>
          </w:tcPr>
          <w:p w14:paraId="25D54D5C"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520" w:type="dxa"/>
            <w:tcBorders>
              <w:top w:val="nil"/>
              <w:left w:val="nil"/>
              <w:bottom w:val="single" w:sz="4" w:space="0" w:color="auto"/>
              <w:right w:val="single" w:sz="4" w:space="0" w:color="auto"/>
            </w:tcBorders>
            <w:shd w:val="clear" w:color="000000" w:fill="FFF2CC"/>
            <w:noWrap/>
            <w:vAlign w:val="center"/>
            <w:hideMark/>
          </w:tcPr>
          <w:p w14:paraId="0305827D"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nil"/>
              <w:left w:val="nil"/>
              <w:bottom w:val="single" w:sz="4" w:space="0" w:color="auto"/>
              <w:right w:val="single" w:sz="4" w:space="0" w:color="auto"/>
            </w:tcBorders>
            <w:shd w:val="clear" w:color="000000" w:fill="FFF2CC"/>
            <w:noWrap/>
            <w:vAlign w:val="bottom"/>
            <w:hideMark/>
          </w:tcPr>
          <w:p w14:paraId="056BB481"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F60DA0" w:rsidRPr="00D35AAD" w14:paraId="6DA938AF"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80AF227"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∑Xi1</w:t>
            </w:r>
          </w:p>
        </w:tc>
        <w:tc>
          <w:tcPr>
            <w:tcW w:w="560" w:type="dxa"/>
            <w:tcBorders>
              <w:top w:val="nil"/>
              <w:left w:val="nil"/>
              <w:bottom w:val="single" w:sz="4" w:space="0" w:color="auto"/>
              <w:right w:val="single" w:sz="4" w:space="0" w:color="auto"/>
            </w:tcBorders>
            <w:shd w:val="clear" w:color="000000" w:fill="FFF2CC"/>
            <w:noWrap/>
            <w:vAlign w:val="bottom"/>
            <w:hideMark/>
          </w:tcPr>
          <w:p w14:paraId="66F88BC8"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520" w:type="dxa"/>
            <w:tcBorders>
              <w:top w:val="nil"/>
              <w:left w:val="nil"/>
              <w:bottom w:val="single" w:sz="4" w:space="0" w:color="auto"/>
              <w:right w:val="single" w:sz="4" w:space="0" w:color="auto"/>
            </w:tcBorders>
            <w:shd w:val="clear" w:color="000000" w:fill="FFF2CC"/>
            <w:noWrap/>
            <w:vAlign w:val="center"/>
            <w:hideMark/>
          </w:tcPr>
          <w:p w14:paraId="6817766F"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nil"/>
              <w:left w:val="nil"/>
              <w:bottom w:val="single" w:sz="4" w:space="0" w:color="auto"/>
              <w:right w:val="single" w:sz="4" w:space="0" w:color="auto"/>
            </w:tcBorders>
            <w:shd w:val="clear" w:color="000000" w:fill="FFF2CC"/>
            <w:noWrap/>
            <w:vAlign w:val="bottom"/>
            <w:hideMark/>
          </w:tcPr>
          <w:p w14:paraId="6727670D"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F60DA0" w:rsidRPr="00D35AAD" w14:paraId="3CFC6131"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FF07F0C"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∑Xi2</w:t>
            </w:r>
          </w:p>
        </w:tc>
        <w:tc>
          <w:tcPr>
            <w:tcW w:w="560" w:type="dxa"/>
            <w:tcBorders>
              <w:top w:val="nil"/>
              <w:left w:val="nil"/>
              <w:bottom w:val="single" w:sz="4" w:space="0" w:color="auto"/>
              <w:right w:val="single" w:sz="4" w:space="0" w:color="auto"/>
            </w:tcBorders>
            <w:shd w:val="clear" w:color="000000" w:fill="FFF2CC"/>
            <w:noWrap/>
            <w:vAlign w:val="bottom"/>
            <w:hideMark/>
          </w:tcPr>
          <w:p w14:paraId="1846B160"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520" w:type="dxa"/>
            <w:tcBorders>
              <w:top w:val="nil"/>
              <w:left w:val="nil"/>
              <w:bottom w:val="single" w:sz="4" w:space="0" w:color="auto"/>
              <w:right w:val="single" w:sz="4" w:space="0" w:color="auto"/>
            </w:tcBorders>
            <w:shd w:val="clear" w:color="000000" w:fill="FFF2CC"/>
            <w:noWrap/>
            <w:vAlign w:val="center"/>
            <w:hideMark/>
          </w:tcPr>
          <w:p w14:paraId="6B0F6453"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nil"/>
              <w:left w:val="nil"/>
              <w:bottom w:val="single" w:sz="4" w:space="0" w:color="auto"/>
              <w:right w:val="single" w:sz="4" w:space="0" w:color="auto"/>
            </w:tcBorders>
            <w:shd w:val="clear" w:color="000000" w:fill="FFF2CC"/>
            <w:noWrap/>
            <w:vAlign w:val="bottom"/>
            <w:hideMark/>
          </w:tcPr>
          <w:p w14:paraId="4888A3B0"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r>
      <w:tr w:rsidR="00F60DA0" w:rsidRPr="00D35AAD" w14:paraId="110E24B3"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39296EDE"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∑Xi3</w:t>
            </w:r>
          </w:p>
        </w:tc>
        <w:tc>
          <w:tcPr>
            <w:tcW w:w="560" w:type="dxa"/>
            <w:tcBorders>
              <w:top w:val="nil"/>
              <w:left w:val="nil"/>
              <w:bottom w:val="single" w:sz="4" w:space="0" w:color="auto"/>
              <w:right w:val="single" w:sz="4" w:space="0" w:color="auto"/>
            </w:tcBorders>
            <w:shd w:val="clear" w:color="000000" w:fill="FFF2CC"/>
            <w:noWrap/>
            <w:vAlign w:val="bottom"/>
            <w:hideMark/>
          </w:tcPr>
          <w:p w14:paraId="058EFADE"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520" w:type="dxa"/>
            <w:tcBorders>
              <w:top w:val="nil"/>
              <w:left w:val="nil"/>
              <w:bottom w:val="single" w:sz="4" w:space="0" w:color="auto"/>
              <w:right w:val="single" w:sz="4" w:space="0" w:color="auto"/>
            </w:tcBorders>
            <w:shd w:val="clear" w:color="000000" w:fill="FFF2CC"/>
            <w:noWrap/>
            <w:vAlign w:val="center"/>
            <w:hideMark/>
          </w:tcPr>
          <w:p w14:paraId="593ABD4F"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nil"/>
              <w:left w:val="nil"/>
              <w:bottom w:val="single" w:sz="4" w:space="0" w:color="auto"/>
              <w:right w:val="single" w:sz="4" w:space="0" w:color="auto"/>
            </w:tcBorders>
            <w:shd w:val="clear" w:color="000000" w:fill="FFF2CC"/>
            <w:noWrap/>
            <w:vAlign w:val="bottom"/>
            <w:hideMark/>
          </w:tcPr>
          <w:p w14:paraId="3D7D7569"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F60DA0" w:rsidRPr="00D35AAD" w14:paraId="5CAA202E"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6A29B8D"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∑Xi4</w:t>
            </w:r>
          </w:p>
        </w:tc>
        <w:tc>
          <w:tcPr>
            <w:tcW w:w="560" w:type="dxa"/>
            <w:tcBorders>
              <w:top w:val="nil"/>
              <w:left w:val="nil"/>
              <w:bottom w:val="single" w:sz="4" w:space="0" w:color="auto"/>
              <w:right w:val="single" w:sz="4" w:space="0" w:color="auto"/>
            </w:tcBorders>
            <w:shd w:val="clear" w:color="000000" w:fill="FFF2CC"/>
            <w:noWrap/>
            <w:vAlign w:val="bottom"/>
            <w:hideMark/>
          </w:tcPr>
          <w:p w14:paraId="073656BA"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520" w:type="dxa"/>
            <w:tcBorders>
              <w:top w:val="nil"/>
              <w:left w:val="nil"/>
              <w:bottom w:val="single" w:sz="4" w:space="0" w:color="auto"/>
              <w:right w:val="single" w:sz="4" w:space="0" w:color="auto"/>
            </w:tcBorders>
            <w:shd w:val="clear" w:color="000000" w:fill="FFF2CC"/>
            <w:noWrap/>
            <w:vAlign w:val="center"/>
            <w:hideMark/>
          </w:tcPr>
          <w:p w14:paraId="4AA9E3A1"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&gt;=</w:t>
            </w:r>
          </w:p>
        </w:tc>
        <w:tc>
          <w:tcPr>
            <w:tcW w:w="663" w:type="dxa"/>
            <w:tcBorders>
              <w:top w:val="nil"/>
              <w:left w:val="nil"/>
              <w:bottom w:val="single" w:sz="4" w:space="0" w:color="auto"/>
              <w:right w:val="single" w:sz="4" w:space="0" w:color="auto"/>
            </w:tcBorders>
            <w:shd w:val="clear" w:color="000000" w:fill="FFF2CC"/>
            <w:noWrap/>
            <w:vAlign w:val="bottom"/>
            <w:hideMark/>
          </w:tcPr>
          <w:p w14:paraId="728E6AF5"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F60DA0" w:rsidRPr="00D35AAD" w14:paraId="113163B1" w14:textId="77777777" w:rsidTr="000D697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5A16333" w14:textId="77777777" w:rsidR="00F60DA0" w:rsidRPr="00D35AAD" w:rsidRDefault="00F60DA0" w:rsidP="00F60DA0">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∑∑Xij</w:t>
            </w:r>
          </w:p>
        </w:tc>
        <w:tc>
          <w:tcPr>
            <w:tcW w:w="560" w:type="dxa"/>
            <w:tcBorders>
              <w:top w:val="nil"/>
              <w:left w:val="nil"/>
              <w:bottom w:val="single" w:sz="4" w:space="0" w:color="auto"/>
              <w:right w:val="single" w:sz="4" w:space="0" w:color="auto"/>
            </w:tcBorders>
            <w:shd w:val="clear" w:color="000000" w:fill="FFF2CC"/>
            <w:noWrap/>
            <w:vAlign w:val="bottom"/>
            <w:hideMark/>
          </w:tcPr>
          <w:p w14:paraId="1B6750E1"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12</w:t>
            </w:r>
          </w:p>
        </w:tc>
        <w:tc>
          <w:tcPr>
            <w:tcW w:w="520" w:type="dxa"/>
            <w:tcBorders>
              <w:top w:val="nil"/>
              <w:left w:val="nil"/>
              <w:bottom w:val="single" w:sz="4" w:space="0" w:color="auto"/>
              <w:right w:val="single" w:sz="4" w:space="0" w:color="auto"/>
            </w:tcBorders>
            <w:shd w:val="clear" w:color="000000" w:fill="FFF2CC"/>
            <w:noWrap/>
            <w:vAlign w:val="center"/>
            <w:hideMark/>
          </w:tcPr>
          <w:p w14:paraId="659687CD" w14:textId="77777777" w:rsidR="00F60DA0" w:rsidRPr="00D35AAD" w:rsidRDefault="00F60DA0" w:rsidP="00F60DA0">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w:t>
            </w:r>
          </w:p>
        </w:tc>
        <w:tc>
          <w:tcPr>
            <w:tcW w:w="663" w:type="dxa"/>
            <w:tcBorders>
              <w:top w:val="nil"/>
              <w:left w:val="nil"/>
              <w:bottom w:val="single" w:sz="4" w:space="0" w:color="auto"/>
              <w:right w:val="single" w:sz="4" w:space="0" w:color="auto"/>
            </w:tcBorders>
            <w:shd w:val="clear" w:color="000000" w:fill="FFF2CC"/>
            <w:noWrap/>
            <w:vAlign w:val="bottom"/>
            <w:hideMark/>
          </w:tcPr>
          <w:p w14:paraId="5AE4A8ED" w14:textId="77777777" w:rsidR="00F60DA0" w:rsidRPr="00D35AAD" w:rsidRDefault="00F60DA0" w:rsidP="00F60DA0">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w:t>
            </w:r>
          </w:p>
        </w:tc>
      </w:tr>
    </w:tbl>
    <w:p w14:paraId="3142F865" w14:textId="7606B7A8" w:rsidR="00A002BA" w:rsidRPr="00941C40" w:rsidRDefault="00C64941" w:rsidP="00C64941">
      <w:pPr>
        <w:pStyle w:val="Caption"/>
        <w:rPr>
          <w:rFonts w:cs="Arial"/>
          <w:lang w:val="es-ES"/>
        </w:rPr>
      </w:pPr>
      <w:bookmarkStart w:id="16" w:name="_Toc108812728"/>
      <w:r w:rsidRPr="00941C40">
        <w:rPr>
          <w:rFonts w:cs="Arial"/>
        </w:rPr>
        <w:t xml:space="preserve">Tabla </w:t>
      </w:r>
      <w:r w:rsidR="00357CEE" w:rsidRPr="00941C40">
        <w:rPr>
          <w:rFonts w:cs="Arial"/>
        </w:rPr>
        <w:fldChar w:fldCharType="begin"/>
      </w:r>
      <w:r w:rsidR="00357CEE" w:rsidRPr="00941C40">
        <w:rPr>
          <w:rFonts w:cs="Arial"/>
        </w:rPr>
        <w:instrText xml:space="preserve"> SEQ Tabla \* ARABIC </w:instrText>
      </w:r>
      <w:r w:rsidR="00357CEE" w:rsidRPr="00941C40">
        <w:rPr>
          <w:rFonts w:cs="Arial"/>
        </w:rPr>
        <w:fldChar w:fldCharType="separate"/>
      </w:r>
      <w:r w:rsidR="00BE623F">
        <w:rPr>
          <w:rFonts w:cs="Arial"/>
          <w:noProof/>
        </w:rPr>
        <w:t>6</w:t>
      </w:r>
      <w:r w:rsidR="00357CEE" w:rsidRPr="00941C40">
        <w:rPr>
          <w:rFonts w:cs="Arial"/>
          <w:noProof/>
        </w:rPr>
        <w:fldChar w:fldCharType="end"/>
      </w:r>
      <w:r w:rsidRPr="00941C40">
        <w:rPr>
          <w:rFonts w:cs="Arial"/>
        </w:rPr>
        <w:t>:Restricciones</w:t>
      </w:r>
      <w:bookmarkEnd w:id="16"/>
    </w:p>
    <w:p w14:paraId="1DBF05E6" w14:textId="77777777" w:rsidR="00AA071C" w:rsidRPr="00941C40" w:rsidRDefault="00AA071C" w:rsidP="004B1829">
      <w:pPr>
        <w:rPr>
          <w:rFonts w:cs="Arial"/>
          <w:lang w:val="es-ES"/>
        </w:rPr>
      </w:pPr>
    </w:p>
    <w:p w14:paraId="7B21533A" w14:textId="7DFE3EE0" w:rsidR="00FD7321" w:rsidRPr="00941C40" w:rsidRDefault="00077846" w:rsidP="004B1829">
      <w:pPr>
        <w:rPr>
          <w:rFonts w:cs="Arial"/>
          <w:lang w:val="es-ES"/>
        </w:rPr>
      </w:pPr>
      <w:r w:rsidRPr="00941C40">
        <w:rPr>
          <w:rFonts w:cs="Arial"/>
          <w:lang w:val="es-ES"/>
        </w:rPr>
        <w:t xml:space="preserve">Cuando ya han sido </w:t>
      </w:r>
      <w:r w:rsidR="00135E7D" w:rsidRPr="00941C40">
        <w:rPr>
          <w:rFonts w:cs="Arial"/>
          <w:lang w:val="es-ES"/>
        </w:rPr>
        <w:t>definidas</w:t>
      </w:r>
      <w:r w:rsidRPr="00941C40">
        <w:rPr>
          <w:rFonts w:cs="Arial"/>
          <w:lang w:val="es-ES"/>
        </w:rPr>
        <w:t xml:space="preserve"> las restricciones p</w:t>
      </w:r>
      <w:r w:rsidR="00135E7D" w:rsidRPr="00941C40">
        <w:rPr>
          <w:rFonts w:cs="Arial"/>
          <w:lang w:val="es-ES"/>
        </w:rPr>
        <w:t>rocedemos</w:t>
      </w:r>
      <w:r w:rsidRPr="00941C40">
        <w:rPr>
          <w:rFonts w:cs="Arial"/>
          <w:lang w:val="es-ES"/>
        </w:rPr>
        <w:t xml:space="preserve"> a </w:t>
      </w:r>
      <w:r w:rsidR="00135E7D" w:rsidRPr="00941C40">
        <w:rPr>
          <w:rFonts w:cs="Arial"/>
          <w:lang w:val="es-ES"/>
        </w:rPr>
        <w:t>agregar</w:t>
      </w:r>
      <w:r w:rsidRPr="00941C40">
        <w:rPr>
          <w:rFonts w:cs="Arial"/>
          <w:lang w:val="es-ES"/>
        </w:rPr>
        <w:t xml:space="preserve"> </w:t>
      </w:r>
      <w:r w:rsidR="00736F98" w:rsidRPr="00941C40">
        <w:rPr>
          <w:rFonts w:cs="Arial"/>
          <w:lang w:val="es-ES"/>
        </w:rPr>
        <w:t xml:space="preserve">esa información en Excel de la siguiente manera, tomando en cuenta las restricciones y </w:t>
      </w:r>
      <w:r w:rsidR="00AA071C" w:rsidRPr="00941C40">
        <w:rPr>
          <w:rFonts w:cs="Arial"/>
          <w:lang w:val="es-ES"/>
        </w:rPr>
        <w:t>demás</w:t>
      </w:r>
      <w:r w:rsidR="00736F98" w:rsidRPr="00941C40">
        <w:rPr>
          <w:rFonts w:cs="Arial"/>
          <w:lang w:val="es-ES"/>
        </w:rPr>
        <w:t xml:space="preserve"> información</w:t>
      </w:r>
      <w:r w:rsidR="00AA071C" w:rsidRPr="00941C40">
        <w:rPr>
          <w:rFonts w:cs="Arial"/>
          <w:lang w:val="es-ES"/>
        </w:rPr>
        <w:t>.</w:t>
      </w:r>
    </w:p>
    <w:tbl>
      <w:tblPr>
        <w:tblW w:w="10513" w:type="dxa"/>
        <w:tblLook w:val="04A0" w:firstRow="1" w:lastRow="0" w:firstColumn="1" w:lastColumn="0" w:noHBand="0" w:noVBand="1"/>
      </w:tblPr>
      <w:tblGrid>
        <w:gridCol w:w="1528"/>
        <w:gridCol w:w="607"/>
        <w:gridCol w:w="637"/>
        <w:gridCol w:w="637"/>
        <w:gridCol w:w="572"/>
        <w:gridCol w:w="619"/>
        <w:gridCol w:w="607"/>
        <w:gridCol w:w="656"/>
        <w:gridCol w:w="656"/>
        <w:gridCol w:w="694"/>
        <w:gridCol w:w="656"/>
        <w:gridCol w:w="619"/>
        <w:gridCol w:w="607"/>
        <w:gridCol w:w="606"/>
        <w:gridCol w:w="333"/>
        <w:gridCol w:w="663"/>
      </w:tblGrid>
      <w:tr w:rsidR="00F25265" w:rsidRPr="00D35AAD" w14:paraId="2192CC52" w14:textId="77777777" w:rsidTr="00F60DA0">
        <w:trPr>
          <w:trHeight w:val="278"/>
        </w:trPr>
        <w:tc>
          <w:tcPr>
            <w:tcW w:w="1420" w:type="dxa"/>
            <w:tcBorders>
              <w:top w:val="nil"/>
              <w:left w:val="nil"/>
              <w:bottom w:val="nil"/>
              <w:right w:val="nil"/>
            </w:tcBorders>
            <w:shd w:val="clear" w:color="auto" w:fill="auto"/>
            <w:noWrap/>
            <w:vAlign w:val="bottom"/>
            <w:hideMark/>
          </w:tcPr>
          <w:p w14:paraId="2245DC33" w14:textId="77777777" w:rsidR="00F25265" w:rsidRPr="00D35AAD" w:rsidRDefault="00F25265" w:rsidP="00F25265">
            <w:pPr>
              <w:spacing w:after="0" w:line="240" w:lineRule="auto"/>
              <w:jc w:val="left"/>
              <w:rPr>
                <w:rFonts w:eastAsia="Times New Roman" w:cs="Arial"/>
                <w:sz w:val="20"/>
                <w:szCs w:val="20"/>
                <w:lang w:val="es-ES" w:eastAsia="en-CA"/>
              </w:rPr>
            </w:pPr>
          </w:p>
        </w:tc>
        <w:tc>
          <w:tcPr>
            <w:tcW w:w="607"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6D1D44E6"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X11</w:t>
            </w:r>
          </w:p>
        </w:tc>
        <w:tc>
          <w:tcPr>
            <w:tcW w:w="637" w:type="dxa"/>
            <w:tcBorders>
              <w:top w:val="single" w:sz="4" w:space="0" w:color="auto"/>
              <w:left w:val="nil"/>
              <w:bottom w:val="single" w:sz="4" w:space="0" w:color="auto"/>
              <w:right w:val="single" w:sz="4" w:space="0" w:color="auto"/>
            </w:tcBorders>
            <w:shd w:val="clear" w:color="000000" w:fill="FFE699"/>
            <w:noWrap/>
            <w:vAlign w:val="center"/>
            <w:hideMark/>
          </w:tcPr>
          <w:p w14:paraId="16E92A7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X12</w:t>
            </w:r>
          </w:p>
        </w:tc>
        <w:tc>
          <w:tcPr>
            <w:tcW w:w="637" w:type="dxa"/>
            <w:tcBorders>
              <w:top w:val="single" w:sz="4" w:space="0" w:color="auto"/>
              <w:left w:val="nil"/>
              <w:bottom w:val="single" w:sz="4" w:space="0" w:color="auto"/>
              <w:right w:val="single" w:sz="4" w:space="0" w:color="auto"/>
            </w:tcBorders>
            <w:shd w:val="clear" w:color="000000" w:fill="FFE699"/>
            <w:noWrap/>
            <w:vAlign w:val="center"/>
            <w:hideMark/>
          </w:tcPr>
          <w:p w14:paraId="0A0FA580"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X13</w:t>
            </w:r>
          </w:p>
        </w:tc>
        <w:tc>
          <w:tcPr>
            <w:tcW w:w="562" w:type="dxa"/>
            <w:tcBorders>
              <w:top w:val="single" w:sz="4" w:space="0" w:color="auto"/>
              <w:left w:val="nil"/>
              <w:bottom w:val="single" w:sz="4" w:space="0" w:color="auto"/>
              <w:right w:val="single" w:sz="4" w:space="0" w:color="auto"/>
            </w:tcBorders>
            <w:shd w:val="clear" w:color="000000" w:fill="FFE699"/>
            <w:noWrap/>
            <w:vAlign w:val="center"/>
            <w:hideMark/>
          </w:tcPr>
          <w:p w14:paraId="154CD9C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X14</w:t>
            </w:r>
          </w:p>
        </w:tc>
        <w:tc>
          <w:tcPr>
            <w:tcW w:w="619" w:type="dxa"/>
            <w:tcBorders>
              <w:top w:val="single" w:sz="4" w:space="0" w:color="auto"/>
              <w:left w:val="nil"/>
              <w:bottom w:val="single" w:sz="4" w:space="0" w:color="auto"/>
              <w:right w:val="single" w:sz="4" w:space="0" w:color="auto"/>
            </w:tcBorders>
            <w:shd w:val="clear" w:color="000000" w:fill="FFE699"/>
            <w:noWrap/>
            <w:vAlign w:val="center"/>
            <w:hideMark/>
          </w:tcPr>
          <w:p w14:paraId="404C26B9"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X21</w:t>
            </w:r>
          </w:p>
        </w:tc>
        <w:tc>
          <w:tcPr>
            <w:tcW w:w="607" w:type="dxa"/>
            <w:tcBorders>
              <w:top w:val="single" w:sz="4" w:space="0" w:color="auto"/>
              <w:left w:val="nil"/>
              <w:bottom w:val="single" w:sz="4" w:space="0" w:color="auto"/>
              <w:right w:val="single" w:sz="4" w:space="0" w:color="auto"/>
            </w:tcBorders>
            <w:shd w:val="clear" w:color="000000" w:fill="FFE699"/>
            <w:noWrap/>
            <w:vAlign w:val="center"/>
            <w:hideMark/>
          </w:tcPr>
          <w:p w14:paraId="44766937"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X22</w:t>
            </w:r>
          </w:p>
        </w:tc>
        <w:tc>
          <w:tcPr>
            <w:tcW w:w="656" w:type="dxa"/>
            <w:tcBorders>
              <w:top w:val="single" w:sz="4" w:space="0" w:color="auto"/>
              <w:left w:val="nil"/>
              <w:bottom w:val="single" w:sz="4" w:space="0" w:color="auto"/>
              <w:right w:val="single" w:sz="4" w:space="0" w:color="auto"/>
            </w:tcBorders>
            <w:shd w:val="clear" w:color="000000" w:fill="FFE699"/>
            <w:noWrap/>
            <w:vAlign w:val="center"/>
            <w:hideMark/>
          </w:tcPr>
          <w:p w14:paraId="0DAF2CF0"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X23</w:t>
            </w:r>
          </w:p>
        </w:tc>
        <w:tc>
          <w:tcPr>
            <w:tcW w:w="656" w:type="dxa"/>
            <w:tcBorders>
              <w:top w:val="single" w:sz="4" w:space="0" w:color="auto"/>
              <w:left w:val="nil"/>
              <w:bottom w:val="single" w:sz="4" w:space="0" w:color="auto"/>
              <w:right w:val="single" w:sz="4" w:space="0" w:color="auto"/>
            </w:tcBorders>
            <w:shd w:val="clear" w:color="000000" w:fill="FFE699"/>
            <w:noWrap/>
            <w:vAlign w:val="center"/>
            <w:hideMark/>
          </w:tcPr>
          <w:p w14:paraId="145BB162"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X24</w:t>
            </w:r>
          </w:p>
        </w:tc>
        <w:tc>
          <w:tcPr>
            <w:tcW w:w="694" w:type="dxa"/>
            <w:tcBorders>
              <w:top w:val="single" w:sz="4" w:space="0" w:color="auto"/>
              <w:left w:val="nil"/>
              <w:bottom w:val="single" w:sz="4" w:space="0" w:color="auto"/>
              <w:right w:val="single" w:sz="4" w:space="0" w:color="auto"/>
            </w:tcBorders>
            <w:shd w:val="clear" w:color="000000" w:fill="FFE699"/>
            <w:noWrap/>
            <w:vAlign w:val="center"/>
            <w:hideMark/>
          </w:tcPr>
          <w:p w14:paraId="1CB0A6F0"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X31</w:t>
            </w:r>
          </w:p>
        </w:tc>
        <w:tc>
          <w:tcPr>
            <w:tcW w:w="656" w:type="dxa"/>
            <w:tcBorders>
              <w:top w:val="single" w:sz="4" w:space="0" w:color="auto"/>
              <w:left w:val="nil"/>
              <w:bottom w:val="single" w:sz="4" w:space="0" w:color="auto"/>
              <w:right w:val="single" w:sz="4" w:space="0" w:color="auto"/>
            </w:tcBorders>
            <w:shd w:val="clear" w:color="000000" w:fill="FFE699"/>
            <w:noWrap/>
            <w:vAlign w:val="center"/>
            <w:hideMark/>
          </w:tcPr>
          <w:p w14:paraId="400110B7"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X32</w:t>
            </w:r>
          </w:p>
        </w:tc>
        <w:tc>
          <w:tcPr>
            <w:tcW w:w="619" w:type="dxa"/>
            <w:tcBorders>
              <w:top w:val="single" w:sz="4" w:space="0" w:color="auto"/>
              <w:left w:val="nil"/>
              <w:bottom w:val="single" w:sz="4" w:space="0" w:color="auto"/>
              <w:right w:val="single" w:sz="4" w:space="0" w:color="auto"/>
            </w:tcBorders>
            <w:shd w:val="clear" w:color="000000" w:fill="FFE699"/>
            <w:noWrap/>
            <w:vAlign w:val="center"/>
            <w:hideMark/>
          </w:tcPr>
          <w:p w14:paraId="03EB19E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X33</w:t>
            </w:r>
          </w:p>
        </w:tc>
        <w:tc>
          <w:tcPr>
            <w:tcW w:w="607" w:type="dxa"/>
            <w:tcBorders>
              <w:top w:val="single" w:sz="4" w:space="0" w:color="auto"/>
              <w:left w:val="nil"/>
              <w:bottom w:val="single" w:sz="4" w:space="0" w:color="auto"/>
              <w:right w:val="single" w:sz="4" w:space="0" w:color="auto"/>
            </w:tcBorders>
            <w:shd w:val="clear" w:color="000000" w:fill="FFE699"/>
            <w:noWrap/>
            <w:vAlign w:val="center"/>
            <w:hideMark/>
          </w:tcPr>
          <w:p w14:paraId="6D4E1340"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X34</w:t>
            </w:r>
          </w:p>
        </w:tc>
        <w:tc>
          <w:tcPr>
            <w:tcW w:w="547" w:type="dxa"/>
            <w:tcBorders>
              <w:top w:val="single" w:sz="4" w:space="0" w:color="auto"/>
              <w:left w:val="nil"/>
              <w:bottom w:val="single" w:sz="4" w:space="0" w:color="auto"/>
              <w:right w:val="single" w:sz="4" w:space="0" w:color="auto"/>
            </w:tcBorders>
            <w:shd w:val="clear" w:color="000000" w:fill="00FF00"/>
            <w:noWrap/>
            <w:vAlign w:val="center"/>
            <w:hideMark/>
          </w:tcPr>
          <w:p w14:paraId="67457802"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Z</w:t>
            </w:r>
          </w:p>
        </w:tc>
        <w:tc>
          <w:tcPr>
            <w:tcW w:w="326" w:type="dxa"/>
            <w:tcBorders>
              <w:top w:val="nil"/>
              <w:left w:val="nil"/>
              <w:bottom w:val="nil"/>
              <w:right w:val="nil"/>
            </w:tcBorders>
            <w:shd w:val="clear" w:color="auto" w:fill="auto"/>
            <w:noWrap/>
            <w:vAlign w:val="bottom"/>
            <w:hideMark/>
          </w:tcPr>
          <w:p w14:paraId="6F19C502" w14:textId="77777777" w:rsidR="00F25265" w:rsidRPr="00D35AAD" w:rsidRDefault="00F25265" w:rsidP="00F25265">
            <w:pPr>
              <w:spacing w:after="0" w:line="240" w:lineRule="auto"/>
              <w:jc w:val="center"/>
              <w:rPr>
                <w:rFonts w:eastAsia="Times New Roman" w:cs="Arial"/>
                <w:color w:val="000000"/>
                <w:sz w:val="20"/>
                <w:szCs w:val="20"/>
                <w:lang w:val="en-CA" w:eastAsia="en-CA"/>
              </w:rPr>
            </w:pPr>
          </w:p>
        </w:tc>
        <w:tc>
          <w:tcPr>
            <w:tcW w:w="663" w:type="dxa"/>
            <w:tcBorders>
              <w:top w:val="nil"/>
              <w:left w:val="nil"/>
              <w:bottom w:val="nil"/>
              <w:right w:val="nil"/>
            </w:tcBorders>
            <w:shd w:val="clear" w:color="auto" w:fill="auto"/>
            <w:noWrap/>
            <w:vAlign w:val="bottom"/>
            <w:hideMark/>
          </w:tcPr>
          <w:p w14:paraId="4AA7C73A" w14:textId="77777777" w:rsidR="00F25265" w:rsidRPr="00D35AAD" w:rsidRDefault="00F25265" w:rsidP="00F25265">
            <w:pPr>
              <w:spacing w:after="0" w:line="240" w:lineRule="auto"/>
              <w:jc w:val="left"/>
              <w:rPr>
                <w:rFonts w:eastAsia="Times New Roman" w:cs="Arial"/>
                <w:sz w:val="20"/>
                <w:szCs w:val="20"/>
                <w:lang w:val="en-CA" w:eastAsia="en-CA"/>
              </w:rPr>
            </w:pPr>
          </w:p>
        </w:tc>
      </w:tr>
      <w:tr w:rsidR="00F25265" w:rsidRPr="00D35AAD" w14:paraId="513EAABB" w14:textId="77777777" w:rsidTr="00F60DA0">
        <w:trPr>
          <w:trHeight w:val="278"/>
        </w:trPr>
        <w:tc>
          <w:tcPr>
            <w:tcW w:w="14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7B52DDF"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Solución Óptima</w:t>
            </w:r>
          </w:p>
        </w:tc>
        <w:tc>
          <w:tcPr>
            <w:tcW w:w="607" w:type="dxa"/>
            <w:tcBorders>
              <w:top w:val="nil"/>
              <w:left w:val="nil"/>
              <w:bottom w:val="single" w:sz="4" w:space="0" w:color="auto"/>
              <w:right w:val="single" w:sz="4" w:space="0" w:color="auto"/>
            </w:tcBorders>
            <w:shd w:val="clear" w:color="000000" w:fill="FFFF00"/>
            <w:noWrap/>
            <w:vAlign w:val="center"/>
            <w:hideMark/>
          </w:tcPr>
          <w:p w14:paraId="1CAD93D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nil"/>
              <w:left w:val="nil"/>
              <w:bottom w:val="single" w:sz="4" w:space="0" w:color="auto"/>
              <w:right w:val="single" w:sz="4" w:space="0" w:color="auto"/>
            </w:tcBorders>
            <w:shd w:val="clear" w:color="000000" w:fill="FFFF00"/>
            <w:noWrap/>
            <w:vAlign w:val="center"/>
            <w:hideMark/>
          </w:tcPr>
          <w:p w14:paraId="4A0C573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nil"/>
              <w:left w:val="nil"/>
              <w:bottom w:val="single" w:sz="4" w:space="0" w:color="auto"/>
              <w:right w:val="single" w:sz="4" w:space="0" w:color="auto"/>
            </w:tcBorders>
            <w:shd w:val="clear" w:color="000000" w:fill="FFFF00"/>
            <w:noWrap/>
            <w:vAlign w:val="center"/>
            <w:hideMark/>
          </w:tcPr>
          <w:p w14:paraId="567A01B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2" w:type="dxa"/>
            <w:tcBorders>
              <w:top w:val="nil"/>
              <w:left w:val="nil"/>
              <w:bottom w:val="single" w:sz="4" w:space="0" w:color="auto"/>
              <w:right w:val="single" w:sz="4" w:space="0" w:color="auto"/>
            </w:tcBorders>
            <w:shd w:val="clear" w:color="000000" w:fill="FFFF00"/>
            <w:noWrap/>
            <w:vAlign w:val="center"/>
            <w:hideMark/>
          </w:tcPr>
          <w:p w14:paraId="219FA5B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000000" w:fill="FFFF00"/>
            <w:noWrap/>
            <w:vAlign w:val="center"/>
            <w:hideMark/>
          </w:tcPr>
          <w:p w14:paraId="04A4283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000000" w:fill="FFFF00"/>
            <w:noWrap/>
            <w:vAlign w:val="center"/>
            <w:hideMark/>
          </w:tcPr>
          <w:p w14:paraId="28A82A5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FFFF00"/>
            <w:noWrap/>
            <w:vAlign w:val="center"/>
            <w:hideMark/>
          </w:tcPr>
          <w:p w14:paraId="566DFDD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FFFF00"/>
            <w:noWrap/>
            <w:vAlign w:val="center"/>
            <w:hideMark/>
          </w:tcPr>
          <w:p w14:paraId="54AFE29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94" w:type="dxa"/>
            <w:tcBorders>
              <w:top w:val="nil"/>
              <w:left w:val="nil"/>
              <w:bottom w:val="single" w:sz="4" w:space="0" w:color="auto"/>
              <w:right w:val="single" w:sz="4" w:space="0" w:color="auto"/>
            </w:tcBorders>
            <w:shd w:val="clear" w:color="000000" w:fill="FFFF00"/>
            <w:noWrap/>
            <w:vAlign w:val="center"/>
            <w:hideMark/>
          </w:tcPr>
          <w:p w14:paraId="7A94B19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FFFF00"/>
            <w:noWrap/>
            <w:vAlign w:val="center"/>
            <w:hideMark/>
          </w:tcPr>
          <w:p w14:paraId="356ED06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000000" w:fill="FFFF00"/>
            <w:noWrap/>
            <w:vAlign w:val="center"/>
            <w:hideMark/>
          </w:tcPr>
          <w:p w14:paraId="773E606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000000" w:fill="FFFF00"/>
            <w:noWrap/>
            <w:vAlign w:val="center"/>
            <w:hideMark/>
          </w:tcPr>
          <w:p w14:paraId="2F062159"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7" w:type="dxa"/>
            <w:tcBorders>
              <w:top w:val="nil"/>
              <w:left w:val="nil"/>
              <w:bottom w:val="single" w:sz="4" w:space="0" w:color="auto"/>
              <w:right w:val="single" w:sz="4" w:space="0" w:color="auto"/>
            </w:tcBorders>
            <w:shd w:val="clear" w:color="000000" w:fill="C6E0B4"/>
            <w:noWrap/>
            <w:vAlign w:val="center"/>
            <w:hideMark/>
          </w:tcPr>
          <w:p w14:paraId="193A0E9A"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75</w:t>
            </w:r>
          </w:p>
        </w:tc>
        <w:tc>
          <w:tcPr>
            <w:tcW w:w="326" w:type="dxa"/>
            <w:tcBorders>
              <w:top w:val="nil"/>
              <w:left w:val="nil"/>
              <w:bottom w:val="nil"/>
              <w:right w:val="nil"/>
            </w:tcBorders>
            <w:shd w:val="clear" w:color="auto" w:fill="auto"/>
            <w:noWrap/>
            <w:vAlign w:val="bottom"/>
            <w:hideMark/>
          </w:tcPr>
          <w:p w14:paraId="634EF76B" w14:textId="77777777" w:rsidR="00F25265" w:rsidRPr="00D35AAD" w:rsidRDefault="00F25265" w:rsidP="00F25265">
            <w:pPr>
              <w:spacing w:after="0" w:line="240" w:lineRule="auto"/>
              <w:jc w:val="center"/>
              <w:rPr>
                <w:rFonts w:eastAsia="Times New Roman" w:cs="Arial"/>
                <w:color w:val="000000"/>
                <w:sz w:val="20"/>
                <w:szCs w:val="20"/>
                <w:lang w:val="en-CA" w:eastAsia="en-CA"/>
              </w:rPr>
            </w:pPr>
          </w:p>
        </w:tc>
        <w:tc>
          <w:tcPr>
            <w:tcW w:w="663" w:type="dxa"/>
            <w:tcBorders>
              <w:top w:val="nil"/>
              <w:left w:val="nil"/>
              <w:bottom w:val="nil"/>
              <w:right w:val="nil"/>
            </w:tcBorders>
            <w:shd w:val="clear" w:color="auto" w:fill="auto"/>
            <w:noWrap/>
            <w:vAlign w:val="bottom"/>
            <w:hideMark/>
          </w:tcPr>
          <w:p w14:paraId="6776BD07" w14:textId="77777777" w:rsidR="00F25265" w:rsidRPr="00D35AAD" w:rsidRDefault="00F25265" w:rsidP="00F25265">
            <w:pPr>
              <w:spacing w:after="0" w:line="240" w:lineRule="auto"/>
              <w:jc w:val="left"/>
              <w:rPr>
                <w:rFonts w:eastAsia="Times New Roman" w:cs="Arial"/>
                <w:sz w:val="20"/>
                <w:szCs w:val="20"/>
                <w:lang w:val="en-CA" w:eastAsia="en-CA"/>
              </w:rPr>
            </w:pPr>
          </w:p>
        </w:tc>
      </w:tr>
      <w:tr w:rsidR="00F25265" w:rsidRPr="00D35AAD" w14:paraId="709591D3"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6C28A511"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Coeficientes</w:t>
            </w:r>
          </w:p>
        </w:tc>
        <w:tc>
          <w:tcPr>
            <w:tcW w:w="607" w:type="dxa"/>
            <w:tcBorders>
              <w:top w:val="nil"/>
              <w:left w:val="nil"/>
              <w:bottom w:val="single" w:sz="4" w:space="0" w:color="auto"/>
              <w:right w:val="single" w:sz="4" w:space="0" w:color="auto"/>
            </w:tcBorders>
            <w:shd w:val="clear" w:color="000000" w:fill="FFF2CC"/>
            <w:noWrap/>
            <w:vAlign w:val="center"/>
            <w:hideMark/>
          </w:tcPr>
          <w:p w14:paraId="6E5174E9"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4.75</w:t>
            </w:r>
          </w:p>
        </w:tc>
        <w:tc>
          <w:tcPr>
            <w:tcW w:w="637" w:type="dxa"/>
            <w:tcBorders>
              <w:top w:val="nil"/>
              <w:left w:val="nil"/>
              <w:bottom w:val="single" w:sz="4" w:space="0" w:color="auto"/>
              <w:right w:val="single" w:sz="4" w:space="0" w:color="auto"/>
            </w:tcBorders>
            <w:shd w:val="clear" w:color="000000" w:fill="FFF2CC"/>
            <w:noWrap/>
            <w:vAlign w:val="center"/>
            <w:hideMark/>
          </w:tcPr>
          <w:p w14:paraId="45FEF2A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6.5</w:t>
            </w:r>
          </w:p>
        </w:tc>
        <w:tc>
          <w:tcPr>
            <w:tcW w:w="637" w:type="dxa"/>
            <w:tcBorders>
              <w:top w:val="nil"/>
              <w:left w:val="nil"/>
              <w:bottom w:val="single" w:sz="4" w:space="0" w:color="auto"/>
              <w:right w:val="single" w:sz="4" w:space="0" w:color="auto"/>
            </w:tcBorders>
            <w:shd w:val="clear" w:color="000000" w:fill="FFF2CC"/>
            <w:noWrap/>
            <w:vAlign w:val="center"/>
            <w:hideMark/>
          </w:tcPr>
          <w:p w14:paraId="60B09D34"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6.5</w:t>
            </w:r>
          </w:p>
        </w:tc>
        <w:tc>
          <w:tcPr>
            <w:tcW w:w="562" w:type="dxa"/>
            <w:tcBorders>
              <w:top w:val="nil"/>
              <w:left w:val="nil"/>
              <w:bottom w:val="single" w:sz="4" w:space="0" w:color="auto"/>
              <w:right w:val="single" w:sz="4" w:space="0" w:color="auto"/>
            </w:tcBorders>
            <w:shd w:val="clear" w:color="000000" w:fill="FFF2CC"/>
            <w:noWrap/>
            <w:vAlign w:val="center"/>
            <w:hideMark/>
          </w:tcPr>
          <w:p w14:paraId="728BC33B"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w:t>
            </w:r>
          </w:p>
        </w:tc>
        <w:tc>
          <w:tcPr>
            <w:tcW w:w="619" w:type="dxa"/>
            <w:tcBorders>
              <w:top w:val="nil"/>
              <w:left w:val="nil"/>
              <w:bottom w:val="single" w:sz="4" w:space="0" w:color="auto"/>
              <w:right w:val="single" w:sz="4" w:space="0" w:color="auto"/>
            </w:tcBorders>
            <w:shd w:val="clear" w:color="000000" w:fill="FFF2CC"/>
            <w:noWrap/>
            <w:vAlign w:val="center"/>
            <w:hideMark/>
          </w:tcPr>
          <w:p w14:paraId="76CDAB7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5.25</w:t>
            </w:r>
          </w:p>
        </w:tc>
        <w:tc>
          <w:tcPr>
            <w:tcW w:w="607" w:type="dxa"/>
            <w:tcBorders>
              <w:top w:val="nil"/>
              <w:left w:val="nil"/>
              <w:bottom w:val="single" w:sz="4" w:space="0" w:color="auto"/>
              <w:right w:val="single" w:sz="4" w:space="0" w:color="auto"/>
            </w:tcBorders>
            <w:shd w:val="clear" w:color="000000" w:fill="FFF2CC"/>
            <w:noWrap/>
            <w:vAlign w:val="center"/>
            <w:hideMark/>
          </w:tcPr>
          <w:p w14:paraId="4B38BA65"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5.75</w:t>
            </w:r>
          </w:p>
        </w:tc>
        <w:tc>
          <w:tcPr>
            <w:tcW w:w="656" w:type="dxa"/>
            <w:tcBorders>
              <w:top w:val="nil"/>
              <w:left w:val="nil"/>
              <w:bottom w:val="single" w:sz="4" w:space="0" w:color="auto"/>
              <w:right w:val="single" w:sz="4" w:space="0" w:color="auto"/>
            </w:tcBorders>
            <w:shd w:val="clear" w:color="000000" w:fill="FFF2CC"/>
            <w:noWrap/>
            <w:vAlign w:val="center"/>
            <w:hideMark/>
          </w:tcPr>
          <w:p w14:paraId="5A538264"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6.25</w:t>
            </w:r>
          </w:p>
        </w:tc>
        <w:tc>
          <w:tcPr>
            <w:tcW w:w="656" w:type="dxa"/>
            <w:tcBorders>
              <w:top w:val="nil"/>
              <w:left w:val="nil"/>
              <w:bottom w:val="single" w:sz="4" w:space="0" w:color="auto"/>
              <w:right w:val="single" w:sz="4" w:space="0" w:color="auto"/>
            </w:tcBorders>
            <w:shd w:val="clear" w:color="000000" w:fill="FFF2CC"/>
            <w:noWrap/>
            <w:vAlign w:val="center"/>
            <w:hideMark/>
          </w:tcPr>
          <w:p w14:paraId="50BE1E07"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6.25</w:t>
            </w:r>
          </w:p>
        </w:tc>
        <w:tc>
          <w:tcPr>
            <w:tcW w:w="694" w:type="dxa"/>
            <w:tcBorders>
              <w:top w:val="nil"/>
              <w:left w:val="nil"/>
              <w:bottom w:val="single" w:sz="4" w:space="0" w:color="auto"/>
              <w:right w:val="single" w:sz="4" w:space="0" w:color="auto"/>
            </w:tcBorders>
            <w:shd w:val="clear" w:color="000000" w:fill="FFF2CC"/>
            <w:noWrap/>
            <w:vAlign w:val="center"/>
            <w:hideMark/>
          </w:tcPr>
          <w:p w14:paraId="2892DB5F"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6.5</w:t>
            </w:r>
          </w:p>
        </w:tc>
        <w:tc>
          <w:tcPr>
            <w:tcW w:w="656" w:type="dxa"/>
            <w:tcBorders>
              <w:top w:val="nil"/>
              <w:left w:val="nil"/>
              <w:bottom w:val="single" w:sz="4" w:space="0" w:color="auto"/>
              <w:right w:val="single" w:sz="4" w:space="0" w:color="auto"/>
            </w:tcBorders>
            <w:shd w:val="clear" w:color="000000" w:fill="FFF2CC"/>
            <w:noWrap/>
            <w:vAlign w:val="center"/>
            <w:hideMark/>
          </w:tcPr>
          <w:p w14:paraId="24F68369"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7.5</w:t>
            </w:r>
          </w:p>
        </w:tc>
        <w:tc>
          <w:tcPr>
            <w:tcW w:w="619" w:type="dxa"/>
            <w:tcBorders>
              <w:top w:val="nil"/>
              <w:left w:val="nil"/>
              <w:bottom w:val="single" w:sz="4" w:space="0" w:color="auto"/>
              <w:right w:val="single" w:sz="4" w:space="0" w:color="auto"/>
            </w:tcBorders>
            <w:shd w:val="clear" w:color="000000" w:fill="FFF2CC"/>
            <w:noWrap/>
            <w:vAlign w:val="center"/>
            <w:hideMark/>
          </w:tcPr>
          <w:p w14:paraId="201C19F4"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7.5</w:t>
            </w:r>
          </w:p>
        </w:tc>
        <w:tc>
          <w:tcPr>
            <w:tcW w:w="607" w:type="dxa"/>
            <w:tcBorders>
              <w:top w:val="nil"/>
              <w:left w:val="nil"/>
              <w:bottom w:val="single" w:sz="4" w:space="0" w:color="auto"/>
              <w:right w:val="single" w:sz="4" w:space="0" w:color="auto"/>
            </w:tcBorders>
            <w:shd w:val="clear" w:color="000000" w:fill="FFF2CC"/>
            <w:noWrap/>
            <w:vAlign w:val="center"/>
            <w:hideMark/>
          </w:tcPr>
          <w:p w14:paraId="711C7211"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7.25</w:t>
            </w:r>
          </w:p>
        </w:tc>
        <w:tc>
          <w:tcPr>
            <w:tcW w:w="547" w:type="dxa"/>
            <w:tcBorders>
              <w:top w:val="nil"/>
              <w:left w:val="nil"/>
              <w:bottom w:val="nil"/>
              <w:right w:val="nil"/>
            </w:tcBorders>
            <w:shd w:val="clear" w:color="auto" w:fill="auto"/>
            <w:noWrap/>
            <w:vAlign w:val="bottom"/>
            <w:hideMark/>
          </w:tcPr>
          <w:p w14:paraId="6B50DA81" w14:textId="77777777" w:rsidR="00F25265" w:rsidRPr="00D35AAD" w:rsidRDefault="00F25265" w:rsidP="00F25265">
            <w:pPr>
              <w:spacing w:after="0" w:line="240" w:lineRule="auto"/>
              <w:jc w:val="center"/>
              <w:rPr>
                <w:rFonts w:eastAsia="Times New Roman" w:cs="Arial"/>
                <w:color w:val="000000"/>
                <w:sz w:val="20"/>
                <w:szCs w:val="20"/>
                <w:lang w:val="en-CA" w:eastAsia="en-CA"/>
              </w:rPr>
            </w:pPr>
          </w:p>
        </w:tc>
        <w:tc>
          <w:tcPr>
            <w:tcW w:w="326" w:type="dxa"/>
            <w:tcBorders>
              <w:top w:val="nil"/>
              <w:left w:val="nil"/>
              <w:bottom w:val="nil"/>
              <w:right w:val="nil"/>
            </w:tcBorders>
            <w:shd w:val="clear" w:color="auto" w:fill="auto"/>
            <w:noWrap/>
            <w:vAlign w:val="bottom"/>
            <w:hideMark/>
          </w:tcPr>
          <w:p w14:paraId="17DB6919"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63" w:type="dxa"/>
            <w:tcBorders>
              <w:top w:val="nil"/>
              <w:left w:val="nil"/>
              <w:bottom w:val="nil"/>
              <w:right w:val="nil"/>
            </w:tcBorders>
            <w:shd w:val="clear" w:color="auto" w:fill="auto"/>
            <w:noWrap/>
            <w:vAlign w:val="bottom"/>
            <w:hideMark/>
          </w:tcPr>
          <w:p w14:paraId="575B9CA7" w14:textId="77777777" w:rsidR="00F25265" w:rsidRPr="00D35AAD" w:rsidRDefault="00F25265" w:rsidP="00F25265">
            <w:pPr>
              <w:spacing w:after="0" w:line="240" w:lineRule="auto"/>
              <w:jc w:val="left"/>
              <w:rPr>
                <w:rFonts w:eastAsia="Times New Roman" w:cs="Arial"/>
                <w:sz w:val="20"/>
                <w:szCs w:val="20"/>
                <w:lang w:val="en-CA" w:eastAsia="en-CA"/>
              </w:rPr>
            </w:pPr>
          </w:p>
        </w:tc>
      </w:tr>
      <w:tr w:rsidR="005F4772" w:rsidRPr="00D35AAD" w14:paraId="2FE26A2A"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35083FB8"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Restricciones</w:t>
            </w:r>
          </w:p>
        </w:tc>
        <w:tc>
          <w:tcPr>
            <w:tcW w:w="607" w:type="dxa"/>
            <w:tcBorders>
              <w:top w:val="nil"/>
              <w:left w:val="nil"/>
              <w:bottom w:val="nil"/>
              <w:right w:val="nil"/>
            </w:tcBorders>
            <w:shd w:val="clear" w:color="auto" w:fill="auto"/>
            <w:noWrap/>
            <w:vAlign w:val="bottom"/>
            <w:hideMark/>
          </w:tcPr>
          <w:p w14:paraId="18813742"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p>
        </w:tc>
        <w:tc>
          <w:tcPr>
            <w:tcW w:w="637" w:type="dxa"/>
            <w:tcBorders>
              <w:top w:val="nil"/>
              <w:left w:val="nil"/>
              <w:bottom w:val="nil"/>
              <w:right w:val="nil"/>
            </w:tcBorders>
            <w:shd w:val="clear" w:color="auto" w:fill="auto"/>
            <w:noWrap/>
            <w:vAlign w:val="bottom"/>
            <w:hideMark/>
          </w:tcPr>
          <w:p w14:paraId="3031A868"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37" w:type="dxa"/>
            <w:tcBorders>
              <w:top w:val="nil"/>
              <w:left w:val="nil"/>
              <w:bottom w:val="nil"/>
              <w:right w:val="nil"/>
            </w:tcBorders>
            <w:shd w:val="clear" w:color="auto" w:fill="auto"/>
            <w:noWrap/>
            <w:vAlign w:val="bottom"/>
            <w:hideMark/>
          </w:tcPr>
          <w:p w14:paraId="7C1677EB"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562" w:type="dxa"/>
            <w:tcBorders>
              <w:top w:val="nil"/>
              <w:left w:val="nil"/>
              <w:bottom w:val="nil"/>
              <w:right w:val="nil"/>
            </w:tcBorders>
            <w:shd w:val="clear" w:color="auto" w:fill="auto"/>
            <w:noWrap/>
            <w:vAlign w:val="bottom"/>
            <w:hideMark/>
          </w:tcPr>
          <w:p w14:paraId="05035FEC"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19" w:type="dxa"/>
            <w:tcBorders>
              <w:top w:val="nil"/>
              <w:left w:val="nil"/>
              <w:bottom w:val="nil"/>
              <w:right w:val="nil"/>
            </w:tcBorders>
            <w:shd w:val="clear" w:color="auto" w:fill="auto"/>
            <w:noWrap/>
            <w:vAlign w:val="bottom"/>
            <w:hideMark/>
          </w:tcPr>
          <w:p w14:paraId="6D83836C"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07" w:type="dxa"/>
            <w:tcBorders>
              <w:top w:val="nil"/>
              <w:left w:val="nil"/>
              <w:bottom w:val="nil"/>
              <w:right w:val="nil"/>
            </w:tcBorders>
            <w:shd w:val="clear" w:color="auto" w:fill="auto"/>
            <w:noWrap/>
            <w:vAlign w:val="bottom"/>
            <w:hideMark/>
          </w:tcPr>
          <w:p w14:paraId="6955CA41"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56" w:type="dxa"/>
            <w:tcBorders>
              <w:top w:val="nil"/>
              <w:left w:val="nil"/>
              <w:bottom w:val="nil"/>
              <w:right w:val="nil"/>
            </w:tcBorders>
            <w:shd w:val="clear" w:color="auto" w:fill="auto"/>
            <w:noWrap/>
            <w:vAlign w:val="bottom"/>
            <w:hideMark/>
          </w:tcPr>
          <w:p w14:paraId="1B3D21EB"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56" w:type="dxa"/>
            <w:tcBorders>
              <w:top w:val="nil"/>
              <w:left w:val="nil"/>
              <w:bottom w:val="nil"/>
              <w:right w:val="nil"/>
            </w:tcBorders>
            <w:shd w:val="clear" w:color="auto" w:fill="auto"/>
            <w:noWrap/>
            <w:vAlign w:val="bottom"/>
            <w:hideMark/>
          </w:tcPr>
          <w:p w14:paraId="134AE2FB"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94" w:type="dxa"/>
            <w:tcBorders>
              <w:top w:val="nil"/>
              <w:left w:val="nil"/>
              <w:bottom w:val="nil"/>
              <w:right w:val="nil"/>
            </w:tcBorders>
            <w:shd w:val="clear" w:color="auto" w:fill="auto"/>
            <w:noWrap/>
            <w:vAlign w:val="bottom"/>
            <w:hideMark/>
          </w:tcPr>
          <w:p w14:paraId="3AF269E9"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56" w:type="dxa"/>
            <w:tcBorders>
              <w:top w:val="nil"/>
              <w:left w:val="nil"/>
              <w:bottom w:val="nil"/>
              <w:right w:val="nil"/>
            </w:tcBorders>
            <w:shd w:val="clear" w:color="auto" w:fill="auto"/>
            <w:noWrap/>
            <w:vAlign w:val="bottom"/>
            <w:hideMark/>
          </w:tcPr>
          <w:p w14:paraId="00D5E85D"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19" w:type="dxa"/>
            <w:tcBorders>
              <w:top w:val="nil"/>
              <w:left w:val="nil"/>
              <w:bottom w:val="nil"/>
              <w:right w:val="nil"/>
            </w:tcBorders>
            <w:shd w:val="clear" w:color="auto" w:fill="auto"/>
            <w:noWrap/>
            <w:vAlign w:val="bottom"/>
            <w:hideMark/>
          </w:tcPr>
          <w:p w14:paraId="293FEDA9"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607" w:type="dxa"/>
            <w:tcBorders>
              <w:top w:val="nil"/>
              <w:left w:val="nil"/>
              <w:bottom w:val="nil"/>
              <w:right w:val="nil"/>
            </w:tcBorders>
            <w:shd w:val="clear" w:color="auto" w:fill="auto"/>
            <w:noWrap/>
            <w:vAlign w:val="bottom"/>
            <w:hideMark/>
          </w:tcPr>
          <w:p w14:paraId="148D36E1" w14:textId="77777777" w:rsidR="00F25265" w:rsidRPr="00D35AAD" w:rsidRDefault="00F25265" w:rsidP="00F25265">
            <w:pPr>
              <w:spacing w:after="0" w:line="240" w:lineRule="auto"/>
              <w:jc w:val="left"/>
              <w:rPr>
                <w:rFonts w:eastAsia="Times New Roman" w:cs="Arial"/>
                <w:sz w:val="20"/>
                <w:szCs w:val="20"/>
                <w:lang w:val="en-CA" w:eastAsia="en-CA"/>
              </w:rPr>
            </w:pPr>
          </w:p>
        </w:tc>
        <w:tc>
          <w:tcPr>
            <w:tcW w:w="547"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87F037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LHS</w:t>
            </w:r>
          </w:p>
        </w:tc>
        <w:tc>
          <w:tcPr>
            <w:tcW w:w="326" w:type="dxa"/>
            <w:tcBorders>
              <w:top w:val="nil"/>
              <w:left w:val="nil"/>
              <w:bottom w:val="nil"/>
              <w:right w:val="nil"/>
            </w:tcBorders>
            <w:shd w:val="clear" w:color="auto" w:fill="auto"/>
            <w:noWrap/>
            <w:vAlign w:val="bottom"/>
            <w:hideMark/>
          </w:tcPr>
          <w:p w14:paraId="0BB56E8D" w14:textId="77777777" w:rsidR="00F25265" w:rsidRPr="00D35AAD" w:rsidRDefault="00F25265" w:rsidP="00F25265">
            <w:pPr>
              <w:spacing w:after="0" w:line="240" w:lineRule="auto"/>
              <w:jc w:val="center"/>
              <w:rPr>
                <w:rFonts w:eastAsia="Times New Roman" w:cs="Arial"/>
                <w:color w:val="000000"/>
                <w:sz w:val="20"/>
                <w:szCs w:val="20"/>
                <w:lang w:val="en-CA" w:eastAsia="en-CA"/>
              </w:rPr>
            </w:pPr>
          </w:p>
        </w:tc>
        <w:tc>
          <w:tcPr>
            <w:tcW w:w="663"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A5EBF6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RHS</w:t>
            </w:r>
          </w:p>
        </w:tc>
      </w:tr>
      <w:tr w:rsidR="00F25265" w:rsidRPr="00D35AAD" w14:paraId="427C00E2"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1C0F99D6"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∑X1j</w:t>
            </w:r>
          </w:p>
        </w:tc>
        <w:tc>
          <w:tcPr>
            <w:tcW w:w="607" w:type="dxa"/>
            <w:tcBorders>
              <w:top w:val="single" w:sz="4" w:space="0" w:color="auto"/>
              <w:left w:val="nil"/>
              <w:bottom w:val="single" w:sz="4" w:space="0" w:color="auto"/>
              <w:right w:val="single" w:sz="4" w:space="0" w:color="auto"/>
            </w:tcBorders>
            <w:shd w:val="clear" w:color="000000" w:fill="00FF00"/>
            <w:noWrap/>
            <w:vAlign w:val="bottom"/>
            <w:hideMark/>
          </w:tcPr>
          <w:p w14:paraId="1D8D72A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single" w:sz="4" w:space="0" w:color="auto"/>
              <w:left w:val="nil"/>
              <w:bottom w:val="single" w:sz="4" w:space="0" w:color="auto"/>
              <w:right w:val="single" w:sz="4" w:space="0" w:color="auto"/>
            </w:tcBorders>
            <w:shd w:val="clear" w:color="000000" w:fill="00FF00"/>
            <w:noWrap/>
            <w:vAlign w:val="bottom"/>
            <w:hideMark/>
          </w:tcPr>
          <w:p w14:paraId="5673FDD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single" w:sz="4" w:space="0" w:color="auto"/>
              <w:left w:val="nil"/>
              <w:bottom w:val="single" w:sz="4" w:space="0" w:color="auto"/>
              <w:right w:val="single" w:sz="4" w:space="0" w:color="auto"/>
            </w:tcBorders>
            <w:shd w:val="clear" w:color="000000" w:fill="00FF00"/>
            <w:noWrap/>
            <w:vAlign w:val="bottom"/>
            <w:hideMark/>
          </w:tcPr>
          <w:p w14:paraId="3ADE9333"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2" w:type="dxa"/>
            <w:tcBorders>
              <w:top w:val="single" w:sz="4" w:space="0" w:color="auto"/>
              <w:left w:val="nil"/>
              <w:bottom w:val="single" w:sz="4" w:space="0" w:color="auto"/>
              <w:right w:val="single" w:sz="4" w:space="0" w:color="auto"/>
            </w:tcBorders>
            <w:shd w:val="clear" w:color="000000" w:fill="00FF00"/>
            <w:noWrap/>
            <w:vAlign w:val="bottom"/>
            <w:hideMark/>
          </w:tcPr>
          <w:p w14:paraId="07C1E0C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14:paraId="33D9C0B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single" w:sz="4" w:space="0" w:color="auto"/>
              <w:left w:val="nil"/>
              <w:bottom w:val="single" w:sz="4" w:space="0" w:color="auto"/>
              <w:right w:val="single" w:sz="4" w:space="0" w:color="auto"/>
            </w:tcBorders>
            <w:shd w:val="clear" w:color="auto" w:fill="auto"/>
            <w:noWrap/>
            <w:vAlign w:val="bottom"/>
            <w:hideMark/>
          </w:tcPr>
          <w:p w14:paraId="43C2CE59"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single" w:sz="4" w:space="0" w:color="auto"/>
              <w:left w:val="nil"/>
              <w:bottom w:val="single" w:sz="4" w:space="0" w:color="auto"/>
              <w:right w:val="single" w:sz="4" w:space="0" w:color="auto"/>
            </w:tcBorders>
            <w:shd w:val="clear" w:color="auto" w:fill="auto"/>
            <w:noWrap/>
            <w:vAlign w:val="bottom"/>
            <w:hideMark/>
          </w:tcPr>
          <w:p w14:paraId="23730A1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single" w:sz="4" w:space="0" w:color="auto"/>
              <w:left w:val="nil"/>
              <w:bottom w:val="single" w:sz="4" w:space="0" w:color="auto"/>
              <w:right w:val="single" w:sz="4" w:space="0" w:color="auto"/>
            </w:tcBorders>
            <w:shd w:val="clear" w:color="auto" w:fill="auto"/>
            <w:noWrap/>
            <w:vAlign w:val="bottom"/>
            <w:hideMark/>
          </w:tcPr>
          <w:p w14:paraId="0F5610E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94" w:type="dxa"/>
            <w:tcBorders>
              <w:top w:val="single" w:sz="4" w:space="0" w:color="auto"/>
              <w:left w:val="nil"/>
              <w:bottom w:val="single" w:sz="4" w:space="0" w:color="auto"/>
              <w:right w:val="single" w:sz="4" w:space="0" w:color="auto"/>
            </w:tcBorders>
            <w:shd w:val="clear" w:color="auto" w:fill="auto"/>
            <w:noWrap/>
            <w:vAlign w:val="bottom"/>
            <w:hideMark/>
          </w:tcPr>
          <w:p w14:paraId="73D463B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single" w:sz="4" w:space="0" w:color="auto"/>
              <w:left w:val="nil"/>
              <w:bottom w:val="single" w:sz="4" w:space="0" w:color="auto"/>
              <w:right w:val="single" w:sz="4" w:space="0" w:color="auto"/>
            </w:tcBorders>
            <w:shd w:val="clear" w:color="auto" w:fill="auto"/>
            <w:noWrap/>
            <w:vAlign w:val="bottom"/>
            <w:hideMark/>
          </w:tcPr>
          <w:p w14:paraId="36030501"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14:paraId="2CE3CBC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single" w:sz="4" w:space="0" w:color="auto"/>
              <w:left w:val="nil"/>
              <w:bottom w:val="single" w:sz="4" w:space="0" w:color="auto"/>
              <w:right w:val="single" w:sz="4" w:space="0" w:color="auto"/>
            </w:tcBorders>
            <w:shd w:val="clear" w:color="auto" w:fill="auto"/>
            <w:noWrap/>
            <w:vAlign w:val="bottom"/>
            <w:hideMark/>
          </w:tcPr>
          <w:p w14:paraId="3A0E92E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7" w:type="dxa"/>
            <w:tcBorders>
              <w:top w:val="nil"/>
              <w:left w:val="nil"/>
              <w:bottom w:val="single" w:sz="4" w:space="0" w:color="auto"/>
              <w:right w:val="single" w:sz="4" w:space="0" w:color="auto"/>
            </w:tcBorders>
            <w:shd w:val="clear" w:color="000000" w:fill="FFF2CC"/>
            <w:noWrap/>
            <w:vAlign w:val="bottom"/>
            <w:hideMark/>
          </w:tcPr>
          <w:p w14:paraId="5C256A93"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326" w:type="dxa"/>
            <w:tcBorders>
              <w:top w:val="single" w:sz="4" w:space="0" w:color="auto"/>
              <w:left w:val="nil"/>
              <w:bottom w:val="single" w:sz="4" w:space="0" w:color="auto"/>
              <w:right w:val="single" w:sz="4" w:space="0" w:color="auto"/>
            </w:tcBorders>
            <w:shd w:val="clear" w:color="000000" w:fill="FFF2CC"/>
            <w:noWrap/>
            <w:vAlign w:val="center"/>
            <w:hideMark/>
          </w:tcPr>
          <w:p w14:paraId="22766305"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32C1739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F25265" w:rsidRPr="00D35AAD" w14:paraId="17B99086"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2A3AAB34"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∑X2j</w:t>
            </w:r>
          </w:p>
        </w:tc>
        <w:tc>
          <w:tcPr>
            <w:tcW w:w="607" w:type="dxa"/>
            <w:tcBorders>
              <w:top w:val="nil"/>
              <w:left w:val="nil"/>
              <w:bottom w:val="single" w:sz="4" w:space="0" w:color="auto"/>
              <w:right w:val="single" w:sz="4" w:space="0" w:color="auto"/>
            </w:tcBorders>
            <w:shd w:val="clear" w:color="auto" w:fill="auto"/>
            <w:noWrap/>
            <w:vAlign w:val="bottom"/>
            <w:hideMark/>
          </w:tcPr>
          <w:p w14:paraId="27C6C03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0EC894B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3FFCD8D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2" w:type="dxa"/>
            <w:tcBorders>
              <w:top w:val="nil"/>
              <w:left w:val="nil"/>
              <w:bottom w:val="single" w:sz="4" w:space="0" w:color="auto"/>
              <w:right w:val="single" w:sz="4" w:space="0" w:color="auto"/>
            </w:tcBorders>
            <w:shd w:val="clear" w:color="auto" w:fill="auto"/>
            <w:noWrap/>
            <w:vAlign w:val="bottom"/>
            <w:hideMark/>
          </w:tcPr>
          <w:p w14:paraId="62176CB9"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000000" w:fill="00FF00"/>
            <w:noWrap/>
            <w:vAlign w:val="bottom"/>
            <w:hideMark/>
          </w:tcPr>
          <w:p w14:paraId="37B2CD0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000000" w:fill="00FF00"/>
            <w:noWrap/>
            <w:vAlign w:val="bottom"/>
            <w:hideMark/>
          </w:tcPr>
          <w:p w14:paraId="6170348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00FF00"/>
            <w:noWrap/>
            <w:vAlign w:val="bottom"/>
            <w:hideMark/>
          </w:tcPr>
          <w:p w14:paraId="289BCE4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00FF00"/>
            <w:noWrap/>
            <w:vAlign w:val="bottom"/>
            <w:hideMark/>
          </w:tcPr>
          <w:p w14:paraId="7C44315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94" w:type="dxa"/>
            <w:tcBorders>
              <w:top w:val="nil"/>
              <w:left w:val="nil"/>
              <w:bottom w:val="single" w:sz="4" w:space="0" w:color="auto"/>
              <w:right w:val="single" w:sz="4" w:space="0" w:color="auto"/>
            </w:tcBorders>
            <w:shd w:val="clear" w:color="auto" w:fill="auto"/>
            <w:noWrap/>
            <w:vAlign w:val="bottom"/>
            <w:hideMark/>
          </w:tcPr>
          <w:p w14:paraId="5F26748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615164A3"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auto" w:fill="auto"/>
            <w:noWrap/>
            <w:vAlign w:val="bottom"/>
            <w:hideMark/>
          </w:tcPr>
          <w:p w14:paraId="0A8EBC4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auto" w:fill="auto"/>
            <w:noWrap/>
            <w:vAlign w:val="bottom"/>
            <w:hideMark/>
          </w:tcPr>
          <w:p w14:paraId="20D8A07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7" w:type="dxa"/>
            <w:tcBorders>
              <w:top w:val="nil"/>
              <w:left w:val="nil"/>
              <w:bottom w:val="single" w:sz="4" w:space="0" w:color="auto"/>
              <w:right w:val="single" w:sz="4" w:space="0" w:color="auto"/>
            </w:tcBorders>
            <w:shd w:val="clear" w:color="000000" w:fill="FFF2CC"/>
            <w:noWrap/>
            <w:vAlign w:val="bottom"/>
            <w:hideMark/>
          </w:tcPr>
          <w:p w14:paraId="3190DE6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326" w:type="dxa"/>
            <w:tcBorders>
              <w:top w:val="nil"/>
              <w:left w:val="nil"/>
              <w:bottom w:val="single" w:sz="4" w:space="0" w:color="auto"/>
              <w:right w:val="single" w:sz="4" w:space="0" w:color="auto"/>
            </w:tcBorders>
            <w:shd w:val="clear" w:color="000000" w:fill="FFF2CC"/>
            <w:noWrap/>
            <w:vAlign w:val="center"/>
            <w:hideMark/>
          </w:tcPr>
          <w:p w14:paraId="1DB1FCB4"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5038379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r>
      <w:tr w:rsidR="00F25265" w:rsidRPr="00D35AAD" w14:paraId="2258E9DA"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44EA110A"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∑X3j</w:t>
            </w:r>
          </w:p>
        </w:tc>
        <w:tc>
          <w:tcPr>
            <w:tcW w:w="607" w:type="dxa"/>
            <w:tcBorders>
              <w:top w:val="nil"/>
              <w:left w:val="nil"/>
              <w:bottom w:val="single" w:sz="4" w:space="0" w:color="auto"/>
              <w:right w:val="single" w:sz="4" w:space="0" w:color="auto"/>
            </w:tcBorders>
            <w:shd w:val="clear" w:color="auto" w:fill="auto"/>
            <w:noWrap/>
            <w:vAlign w:val="bottom"/>
            <w:hideMark/>
          </w:tcPr>
          <w:p w14:paraId="629C747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272DC0A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2145311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2" w:type="dxa"/>
            <w:tcBorders>
              <w:top w:val="nil"/>
              <w:left w:val="nil"/>
              <w:bottom w:val="single" w:sz="4" w:space="0" w:color="auto"/>
              <w:right w:val="single" w:sz="4" w:space="0" w:color="auto"/>
            </w:tcBorders>
            <w:shd w:val="clear" w:color="auto" w:fill="auto"/>
            <w:noWrap/>
            <w:vAlign w:val="bottom"/>
            <w:hideMark/>
          </w:tcPr>
          <w:p w14:paraId="767A334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auto" w:fill="auto"/>
            <w:noWrap/>
            <w:vAlign w:val="bottom"/>
            <w:hideMark/>
          </w:tcPr>
          <w:p w14:paraId="490EDDE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auto" w:fill="auto"/>
            <w:noWrap/>
            <w:vAlign w:val="bottom"/>
            <w:hideMark/>
          </w:tcPr>
          <w:p w14:paraId="5A64958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5FCA34D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6B5AD8A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94" w:type="dxa"/>
            <w:tcBorders>
              <w:top w:val="nil"/>
              <w:left w:val="nil"/>
              <w:bottom w:val="single" w:sz="4" w:space="0" w:color="auto"/>
              <w:right w:val="single" w:sz="4" w:space="0" w:color="auto"/>
            </w:tcBorders>
            <w:shd w:val="clear" w:color="000000" w:fill="00FF00"/>
            <w:noWrap/>
            <w:vAlign w:val="bottom"/>
            <w:hideMark/>
          </w:tcPr>
          <w:p w14:paraId="17374F4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00FF00"/>
            <w:noWrap/>
            <w:vAlign w:val="bottom"/>
            <w:hideMark/>
          </w:tcPr>
          <w:p w14:paraId="3FE7FB07"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000000" w:fill="00FF00"/>
            <w:noWrap/>
            <w:vAlign w:val="bottom"/>
            <w:hideMark/>
          </w:tcPr>
          <w:p w14:paraId="41961EE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000000" w:fill="00FF00"/>
            <w:noWrap/>
            <w:vAlign w:val="bottom"/>
            <w:hideMark/>
          </w:tcPr>
          <w:p w14:paraId="372C31D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7" w:type="dxa"/>
            <w:tcBorders>
              <w:top w:val="nil"/>
              <w:left w:val="nil"/>
              <w:bottom w:val="single" w:sz="4" w:space="0" w:color="auto"/>
              <w:right w:val="single" w:sz="4" w:space="0" w:color="auto"/>
            </w:tcBorders>
            <w:shd w:val="clear" w:color="000000" w:fill="FFF2CC"/>
            <w:noWrap/>
            <w:vAlign w:val="bottom"/>
            <w:hideMark/>
          </w:tcPr>
          <w:p w14:paraId="358138E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326" w:type="dxa"/>
            <w:tcBorders>
              <w:top w:val="nil"/>
              <w:left w:val="nil"/>
              <w:bottom w:val="single" w:sz="4" w:space="0" w:color="auto"/>
              <w:right w:val="single" w:sz="4" w:space="0" w:color="auto"/>
            </w:tcBorders>
            <w:shd w:val="clear" w:color="000000" w:fill="FFF2CC"/>
            <w:noWrap/>
            <w:vAlign w:val="center"/>
            <w:hideMark/>
          </w:tcPr>
          <w:p w14:paraId="39720044"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65810991"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F25265" w:rsidRPr="00D35AAD" w14:paraId="34092144"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4810126F"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∑Xi1</w:t>
            </w:r>
          </w:p>
        </w:tc>
        <w:tc>
          <w:tcPr>
            <w:tcW w:w="607" w:type="dxa"/>
            <w:tcBorders>
              <w:top w:val="nil"/>
              <w:left w:val="nil"/>
              <w:bottom w:val="single" w:sz="4" w:space="0" w:color="auto"/>
              <w:right w:val="single" w:sz="4" w:space="0" w:color="auto"/>
            </w:tcBorders>
            <w:shd w:val="clear" w:color="000000" w:fill="00FF00"/>
            <w:noWrap/>
            <w:vAlign w:val="bottom"/>
            <w:hideMark/>
          </w:tcPr>
          <w:p w14:paraId="2B9FF5A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nil"/>
              <w:left w:val="nil"/>
              <w:bottom w:val="single" w:sz="4" w:space="0" w:color="auto"/>
              <w:right w:val="single" w:sz="4" w:space="0" w:color="auto"/>
            </w:tcBorders>
            <w:shd w:val="clear" w:color="auto" w:fill="auto"/>
            <w:noWrap/>
            <w:vAlign w:val="bottom"/>
            <w:hideMark/>
          </w:tcPr>
          <w:p w14:paraId="32A0E76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61D965E7"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2" w:type="dxa"/>
            <w:tcBorders>
              <w:top w:val="nil"/>
              <w:left w:val="nil"/>
              <w:bottom w:val="single" w:sz="4" w:space="0" w:color="auto"/>
              <w:right w:val="single" w:sz="4" w:space="0" w:color="auto"/>
            </w:tcBorders>
            <w:shd w:val="clear" w:color="auto" w:fill="auto"/>
            <w:noWrap/>
            <w:vAlign w:val="bottom"/>
            <w:hideMark/>
          </w:tcPr>
          <w:p w14:paraId="6C273DC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000000" w:fill="00FF00"/>
            <w:noWrap/>
            <w:vAlign w:val="bottom"/>
            <w:hideMark/>
          </w:tcPr>
          <w:p w14:paraId="387B27C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auto" w:fill="auto"/>
            <w:noWrap/>
            <w:vAlign w:val="bottom"/>
            <w:hideMark/>
          </w:tcPr>
          <w:p w14:paraId="67B3028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5975803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0BC573A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94" w:type="dxa"/>
            <w:tcBorders>
              <w:top w:val="nil"/>
              <w:left w:val="nil"/>
              <w:bottom w:val="single" w:sz="4" w:space="0" w:color="auto"/>
              <w:right w:val="single" w:sz="4" w:space="0" w:color="auto"/>
            </w:tcBorders>
            <w:shd w:val="clear" w:color="000000" w:fill="00FF00"/>
            <w:noWrap/>
            <w:vAlign w:val="bottom"/>
            <w:hideMark/>
          </w:tcPr>
          <w:p w14:paraId="30F2E98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auto" w:fill="auto"/>
            <w:noWrap/>
            <w:vAlign w:val="bottom"/>
            <w:hideMark/>
          </w:tcPr>
          <w:p w14:paraId="71F565F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auto" w:fill="auto"/>
            <w:noWrap/>
            <w:vAlign w:val="bottom"/>
            <w:hideMark/>
          </w:tcPr>
          <w:p w14:paraId="6E55759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auto" w:fill="auto"/>
            <w:noWrap/>
            <w:vAlign w:val="bottom"/>
            <w:hideMark/>
          </w:tcPr>
          <w:p w14:paraId="5F8E13E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7" w:type="dxa"/>
            <w:tcBorders>
              <w:top w:val="nil"/>
              <w:left w:val="nil"/>
              <w:bottom w:val="single" w:sz="4" w:space="0" w:color="auto"/>
              <w:right w:val="single" w:sz="4" w:space="0" w:color="auto"/>
            </w:tcBorders>
            <w:shd w:val="clear" w:color="000000" w:fill="FFF2CC"/>
            <w:noWrap/>
            <w:vAlign w:val="bottom"/>
            <w:hideMark/>
          </w:tcPr>
          <w:p w14:paraId="689F49B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326" w:type="dxa"/>
            <w:tcBorders>
              <w:top w:val="nil"/>
              <w:left w:val="nil"/>
              <w:bottom w:val="single" w:sz="4" w:space="0" w:color="auto"/>
              <w:right w:val="single" w:sz="4" w:space="0" w:color="auto"/>
            </w:tcBorders>
            <w:shd w:val="clear" w:color="000000" w:fill="FFF2CC"/>
            <w:noWrap/>
            <w:vAlign w:val="center"/>
            <w:hideMark/>
          </w:tcPr>
          <w:p w14:paraId="41DC7495"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4171565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F25265" w:rsidRPr="00D35AAD" w14:paraId="71D8201E"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5D4DFE40"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∑Xi2</w:t>
            </w:r>
          </w:p>
        </w:tc>
        <w:tc>
          <w:tcPr>
            <w:tcW w:w="607" w:type="dxa"/>
            <w:tcBorders>
              <w:top w:val="nil"/>
              <w:left w:val="nil"/>
              <w:bottom w:val="single" w:sz="4" w:space="0" w:color="auto"/>
              <w:right w:val="single" w:sz="4" w:space="0" w:color="auto"/>
            </w:tcBorders>
            <w:shd w:val="clear" w:color="auto" w:fill="auto"/>
            <w:noWrap/>
            <w:vAlign w:val="bottom"/>
            <w:hideMark/>
          </w:tcPr>
          <w:p w14:paraId="141FC13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000000" w:fill="00FF00"/>
            <w:noWrap/>
            <w:vAlign w:val="bottom"/>
            <w:hideMark/>
          </w:tcPr>
          <w:p w14:paraId="2143CD9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nil"/>
              <w:left w:val="nil"/>
              <w:bottom w:val="single" w:sz="4" w:space="0" w:color="auto"/>
              <w:right w:val="single" w:sz="4" w:space="0" w:color="auto"/>
            </w:tcBorders>
            <w:shd w:val="clear" w:color="auto" w:fill="auto"/>
            <w:noWrap/>
            <w:vAlign w:val="bottom"/>
            <w:hideMark/>
          </w:tcPr>
          <w:p w14:paraId="4132202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2" w:type="dxa"/>
            <w:tcBorders>
              <w:top w:val="nil"/>
              <w:left w:val="nil"/>
              <w:bottom w:val="single" w:sz="4" w:space="0" w:color="auto"/>
              <w:right w:val="single" w:sz="4" w:space="0" w:color="auto"/>
            </w:tcBorders>
            <w:shd w:val="clear" w:color="auto" w:fill="auto"/>
            <w:noWrap/>
            <w:vAlign w:val="bottom"/>
            <w:hideMark/>
          </w:tcPr>
          <w:p w14:paraId="3B09126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auto" w:fill="auto"/>
            <w:noWrap/>
            <w:vAlign w:val="bottom"/>
            <w:hideMark/>
          </w:tcPr>
          <w:p w14:paraId="66149C4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000000" w:fill="00FF00"/>
            <w:noWrap/>
            <w:vAlign w:val="bottom"/>
            <w:hideMark/>
          </w:tcPr>
          <w:p w14:paraId="3FBCA1A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auto" w:fill="auto"/>
            <w:noWrap/>
            <w:vAlign w:val="bottom"/>
            <w:hideMark/>
          </w:tcPr>
          <w:p w14:paraId="4292EE5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19CE7BE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94" w:type="dxa"/>
            <w:tcBorders>
              <w:top w:val="nil"/>
              <w:left w:val="nil"/>
              <w:bottom w:val="single" w:sz="4" w:space="0" w:color="auto"/>
              <w:right w:val="single" w:sz="4" w:space="0" w:color="auto"/>
            </w:tcBorders>
            <w:shd w:val="clear" w:color="auto" w:fill="auto"/>
            <w:noWrap/>
            <w:vAlign w:val="bottom"/>
            <w:hideMark/>
          </w:tcPr>
          <w:p w14:paraId="21748099"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000000" w:fill="00FF00"/>
            <w:noWrap/>
            <w:vAlign w:val="bottom"/>
            <w:hideMark/>
          </w:tcPr>
          <w:p w14:paraId="0D763717"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auto" w:fill="auto"/>
            <w:noWrap/>
            <w:vAlign w:val="bottom"/>
            <w:hideMark/>
          </w:tcPr>
          <w:p w14:paraId="0B2C281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auto" w:fill="auto"/>
            <w:noWrap/>
            <w:vAlign w:val="bottom"/>
            <w:hideMark/>
          </w:tcPr>
          <w:p w14:paraId="380B308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7" w:type="dxa"/>
            <w:tcBorders>
              <w:top w:val="nil"/>
              <w:left w:val="nil"/>
              <w:bottom w:val="single" w:sz="4" w:space="0" w:color="auto"/>
              <w:right w:val="single" w:sz="4" w:space="0" w:color="auto"/>
            </w:tcBorders>
            <w:shd w:val="clear" w:color="000000" w:fill="FFF2CC"/>
            <w:noWrap/>
            <w:vAlign w:val="bottom"/>
            <w:hideMark/>
          </w:tcPr>
          <w:p w14:paraId="2050B48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326" w:type="dxa"/>
            <w:tcBorders>
              <w:top w:val="nil"/>
              <w:left w:val="nil"/>
              <w:bottom w:val="single" w:sz="4" w:space="0" w:color="auto"/>
              <w:right w:val="single" w:sz="4" w:space="0" w:color="auto"/>
            </w:tcBorders>
            <w:shd w:val="clear" w:color="000000" w:fill="FFF2CC"/>
            <w:noWrap/>
            <w:vAlign w:val="center"/>
            <w:hideMark/>
          </w:tcPr>
          <w:p w14:paraId="5329AB6E"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00A26A64"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r>
      <w:tr w:rsidR="00F25265" w:rsidRPr="00D35AAD" w14:paraId="09947414"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0B551C09"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∑Xi3</w:t>
            </w:r>
          </w:p>
        </w:tc>
        <w:tc>
          <w:tcPr>
            <w:tcW w:w="607" w:type="dxa"/>
            <w:tcBorders>
              <w:top w:val="nil"/>
              <w:left w:val="nil"/>
              <w:bottom w:val="single" w:sz="4" w:space="0" w:color="auto"/>
              <w:right w:val="single" w:sz="4" w:space="0" w:color="auto"/>
            </w:tcBorders>
            <w:shd w:val="clear" w:color="auto" w:fill="auto"/>
            <w:noWrap/>
            <w:vAlign w:val="bottom"/>
            <w:hideMark/>
          </w:tcPr>
          <w:p w14:paraId="5B212AF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2279E0DB"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000000" w:fill="00FF00"/>
            <w:noWrap/>
            <w:vAlign w:val="bottom"/>
            <w:hideMark/>
          </w:tcPr>
          <w:p w14:paraId="38B401F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2" w:type="dxa"/>
            <w:tcBorders>
              <w:top w:val="nil"/>
              <w:left w:val="nil"/>
              <w:bottom w:val="single" w:sz="4" w:space="0" w:color="auto"/>
              <w:right w:val="single" w:sz="4" w:space="0" w:color="auto"/>
            </w:tcBorders>
            <w:shd w:val="clear" w:color="auto" w:fill="auto"/>
            <w:noWrap/>
            <w:vAlign w:val="bottom"/>
            <w:hideMark/>
          </w:tcPr>
          <w:p w14:paraId="6CBBEA0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auto" w:fill="auto"/>
            <w:noWrap/>
            <w:vAlign w:val="bottom"/>
            <w:hideMark/>
          </w:tcPr>
          <w:p w14:paraId="000DAFB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auto" w:fill="auto"/>
            <w:noWrap/>
            <w:vAlign w:val="bottom"/>
            <w:hideMark/>
          </w:tcPr>
          <w:p w14:paraId="281BAB1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000000" w:fill="00FF00"/>
            <w:noWrap/>
            <w:vAlign w:val="bottom"/>
            <w:hideMark/>
          </w:tcPr>
          <w:p w14:paraId="4880865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auto" w:fill="auto"/>
            <w:noWrap/>
            <w:vAlign w:val="bottom"/>
            <w:hideMark/>
          </w:tcPr>
          <w:p w14:paraId="05AEF3C1"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94" w:type="dxa"/>
            <w:tcBorders>
              <w:top w:val="nil"/>
              <w:left w:val="nil"/>
              <w:bottom w:val="single" w:sz="4" w:space="0" w:color="auto"/>
              <w:right w:val="single" w:sz="4" w:space="0" w:color="auto"/>
            </w:tcBorders>
            <w:shd w:val="clear" w:color="auto" w:fill="auto"/>
            <w:noWrap/>
            <w:vAlign w:val="bottom"/>
            <w:hideMark/>
          </w:tcPr>
          <w:p w14:paraId="23C9EA6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143299E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000000" w:fill="00FF00"/>
            <w:noWrap/>
            <w:vAlign w:val="bottom"/>
            <w:hideMark/>
          </w:tcPr>
          <w:p w14:paraId="74482CD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auto" w:fill="auto"/>
            <w:noWrap/>
            <w:vAlign w:val="bottom"/>
            <w:hideMark/>
          </w:tcPr>
          <w:p w14:paraId="0FEDAEE5"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7" w:type="dxa"/>
            <w:tcBorders>
              <w:top w:val="nil"/>
              <w:left w:val="nil"/>
              <w:bottom w:val="single" w:sz="4" w:space="0" w:color="auto"/>
              <w:right w:val="single" w:sz="4" w:space="0" w:color="auto"/>
            </w:tcBorders>
            <w:shd w:val="clear" w:color="000000" w:fill="FFF2CC"/>
            <w:noWrap/>
            <w:vAlign w:val="bottom"/>
            <w:hideMark/>
          </w:tcPr>
          <w:p w14:paraId="2C5B38D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326" w:type="dxa"/>
            <w:tcBorders>
              <w:top w:val="nil"/>
              <w:left w:val="nil"/>
              <w:bottom w:val="single" w:sz="4" w:space="0" w:color="auto"/>
              <w:right w:val="single" w:sz="4" w:space="0" w:color="auto"/>
            </w:tcBorders>
            <w:shd w:val="clear" w:color="000000" w:fill="FFF2CC"/>
            <w:noWrap/>
            <w:vAlign w:val="center"/>
            <w:hideMark/>
          </w:tcPr>
          <w:p w14:paraId="42A186E6"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49C0EEC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F25265" w:rsidRPr="00D35AAD" w14:paraId="7A849D99"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1F35D073"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∑Xi4</w:t>
            </w:r>
          </w:p>
        </w:tc>
        <w:tc>
          <w:tcPr>
            <w:tcW w:w="607" w:type="dxa"/>
            <w:tcBorders>
              <w:top w:val="nil"/>
              <w:left w:val="nil"/>
              <w:bottom w:val="single" w:sz="4" w:space="0" w:color="auto"/>
              <w:right w:val="single" w:sz="4" w:space="0" w:color="auto"/>
            </w:tcBorders>
            <w:shd w:val="clear" w:color="auto" w:fill="auto"/>
            <w:noWrap/>
            <w:vAlign w:val="bottom"/>
            <w:hideMark/>
          </w:tcPr>
          <w:p w14:paraId="6E8A938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554BAF3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37" w:type="dxa"/>
            <w:tcBorders>
              <w:top w:val="nil"/>
              <w:left w:val="nil"/>
              <w:bottom w:val="single" w:sz="4" w:space="0" w:color="auto"/>
              <w:right w:val="single" w:sz="4" w:space="0" w:color="auto"/>
            </w:tcBorders>
            <w:shd w:val="clear" w:color="auto" w:fill="auto"/>
            <w:noWrap/>
            <w:vAlign w:val="bottom"/>
            <w:hideMark/>
          </w:tcPr>
          <w:p w14:paraId="538E8C5A"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2" w:type="dxa"/>
            <w:tcBorders>
              <w:top w:val="nil"/>
              <w:left w:val="nil"/>
              <w:bottom w:val="single" w:sz="4" w:space="0" w:color="auto"/>
              <w:right w:val="single" w:sz="4" w:space="0" w:color="auto"/>
            </w:tcBorders>
            <w:shd w:val="clear" w:color="000000" w:fill="00FF00"/>
            <w:noWrap/>
            <w:vAlign w:val="bottom"/>
            <w:hideMark/>
          </w:tcPr>
          <w:p w14:paraId="1EAB46B1"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auto" w:fill="auto"/>
            <w:noWrap/>
            <w:vAlign w:val="bottom"/>
            <w:hideMark/>
          </w:tcPr>
          <w:p w14:paraId="2BC3C0A7"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auto" w:fill="auto"/>
            <w:noWrap/>
            <w:vAlign w:val="bottom"/>
            <w:hideMark/>
          </w:tcPr>
          <w:p w14:paraId="0FC2A40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391B86D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000000" w:fill="00FF00"/>
            <w:noWrap/>
            <w:vAlign w:val="bottom"/>
            <w:hideMark/>
          </w:tcPr>
          <w:p w14:paraId="700FFDC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94" w:type="dxa"/>
            <w:tcBorders>
              <w:top w:val="nil"/>
              <w:left w:val="nil"/>
              <w:bottom w:val="single" w:sz="4" w:space="0" w:color="auto"/>
              <w:right w:val="single" w:sz="4" w:space="0" w:color="auto"/>
            </w:tcBorders>
            <w:shd w:val="clear" w:color="auto" w:fill="auto"/>
            <w:noWrap/>
            <w:vAlign w:val="bottom"/>
            <w:hideMark/>
          </w:tcPr>
          <w:p w14:paraId="3088A7A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56" w:type="dxa"/>
            <w:tcBorders>
              <w:top w:val="nil"/>
              <w:left w:val="nil"/>
              <w:bottom w:val="single" w:sz="4" w:space="0" w:color="auto"/>
              <w:right w:val="single" w:sz="4" w:space="0" w:color="auto"/>
            </w:tcBorders>
            <w:shd w:val="clear" w:color="auto" w:fill="auto"/>
            <w:noWrap/>
            <w:vAlign w:val="bottom"/>
            <w:hideMark/>
          </w:tcPr>
          <w:p w14:paraId="05953141"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19" w:type="dxa"/>
            <w:tcBorders>
              <w:top w:val="nil"/>
              <w:left w:val="nil"/>
              <w:bottom w:val="single" w:sz="4" w:space="0" w:color="auto"/>
              <w:right w:val="single" w:sz="4" w:space="0" w:color="auto"/>
            </w:tcBorders>
            <w:shd w:val="clear" w:color="auto" w:fill="auto"/>
            <w:noWrap/>
            <w:vAlign w:val="bottom"/>
            <w:hideMark/>
          </w:tcPr>
          <w:p w14:paraId="478F2DD4"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7" w:type="dxa"/>
            <w:tcBorders>
              <w:top w:val="nil"/>
              <w:left w:val="nil"/>
              <w:bottom w:val="single" w:sz="4" w:space="0" w:color="auto"/>
              <w:right w:val="single" w:sz="4" w:space="0" w:color="auto"/>
            </w:tcBorders>
            <w:shd w:val="clear" w:color="000000" w:fill="00FF00"/>
            <w:noWrap/>
            <w:vAlign w:val="bottom"/>
            <w:hideMark/>
          </w:tcPr>
          <w:p w14:paraId="5ADE0617"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7" w:type="dxa"/>
            <w:tcBorders>
              <w:top w:val="nil"/>
              <w:left w:val="nil"/>
              <w:bottom w:val="single" w:sz="4" w:space="0" w:color="auto"/>
              <w:right w:val="single" w:sz="4" w:space="0" w:color="auto"/>
            </w:tcBorders>
            <w:shd w:val="clear" w:color="000000" w:fill="FFF2CC"/>
            <w:noWrap/>
            <w:vAlign w:val="bottom"/>
            <w:hideMark/>
          </w:tcPr>
          <w:p w14:paraId="129C85A9"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326" w:type="dxa"/>
            <w:tcBorders>
              <w:top w:val="nil"/>
              <w:left w:val="nil"/>
              <w:bottom w:val="single" w:sz="4" w:space="0" w:color="auto"/>
              <w:right w:val="single" w:sz="4" w:space="0" w:color="auto"/>
            </w:tcBorders>
            <w:shd w:val="clear" w:color="000000" w:fill="FFF2CC"/>
            <w:noWrap/>
            <w:vAlign w:val="center"/>
            <w:hideMark/>
          </w:tcPr>
          <w:p w14:paraId="19C06E0D"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63" w:type="dxa"/>
            <w:tcBorders>
              <w:top w:val="nil"/>
              <w:left w:val="nil"/>
              <w:bottom w:val="single" w:sz="4" w:space="0" w:color="auto"/>
              <w:right w:val="single" w:sz="4" w:space="0" w:color="auto"/>
            </w:tcBorders>
            <w:shd w:val="clear" w:color="000000" w:fill="FFF2CC"/>
            <w:noWrap/>
            <w:vAlign w:val="bottom"/>
            <w:hideMark/>
          </w:tcPr>
          <w:p w14:paraId="064AB168"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F25265" w:rsidRPr="00D35AAD" w14:paraId="117DED4A" w14:textId="77777777" w:rsidTr="00F60DA0">
        <w:trPr>
          <w:trHeight w:val="278"/>
        </w:trPr>
        <w:tc>
          <w:tcPr>
            <w:tcW w:w="1420" w:type="dxa"/>
            <w:tcBorders>
              <w:top w:val="nil"/>
              <w:left w:val="single" w:sz="4" w:space="0" w:color="auto"/>
              <w:bottom w:val="single" w:sz="4" w:space="0" w:color="auto"/>
              <w:right w:val="single" w:sz="4" w:space="0" w:color="auto"/>
            </w:tcBorders>
            <w:shd w:val="clear" w:color="000000" w:fill="FFD966"/>
            <w:noWrap/>
            <w:vAlign w:val="bottom"/>
            <w:hideMark/>
          </w:tcPr>
          <w:p w14:paraId="4C9EE6F9" w14:textId="77777777" w:rsidR="00F25265" w:rsidRPr="00D35AAD" w:rsidRDefault="00F25265" w:rsidP="00F2526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∑∑Xij</w:t>
            </w:r>
          </w:p>
        </w:tc>
        <w:tc>
          <w:tcPr>
            <w:tcW w:w="607" w:type="dxa"/>
            <w:tcBorders>
              <w:top w:val="nil"/>
              <w:left w:val="nil"/>
              <w:bottom w:val="single" w:sz="4" w:space="0" w:color="auto"/>
              <w:right w:val="single" w:sz="4" w:space="0" w:color="auto"/>
            </w:tcBorders>
            <w:shd w:val="clear" w:color="000000" w:fill="00FF00"/>
            <w:noWrap/>
            <w:vAlign w:val="bottom"/>
            <w:hideMark/>
          </w:tcPr>
          <w:p w14:paraId="070FC9F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nil"/>
              <w:left w:val="nil"/>
              <w:bottom w:val="single" w:sz="4" w:space="0" w:color="auto"/>
              <w:right w:val="single" w:sz="4" w:space="0" w:color="auto"/>
            </w:tcBorders>
            <w:shd w:val="clear" w:color="000000" w:fill="00FF00"/>
            <w:noWrap/>
            <w:vAlign w:val="bottom"/>
            <w:hideMark/>
          </w:tcPr>
          <w:p w14:paraId="03C46EC4"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37" w:type="dxa"/>
            <w:tcBorders>
              <w:top w:val="nil"/>
              <w:left w:val="nil"/>
              <w:bottom w:val="single" w:sz="4" w:space="0" w:color="auto"/>
              <w:right w:val="single" w:sz="4" w:space="0" w:color="auto"/>
            </w:tcBorders>
            <w:shd w:val="clear" w:color="000000" w:fill="00FF00"/>
            <w:noWrap/>
            <w:vAlign w:val="bottom"/>
            <w:hideMark/>
          </w:tcPr>
          <w:p w14:paraId="21D9FABF"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2" w:type="dxa"/>
            <w:tcBorders>
              <w:top w:val="nil"/>
              <w:left w:val="nil"/>
              <w:bottom w:val="single" w:sz="4" w:space="0" w:color="auto"/>
              <w:right w:val="single" w:sz="4" w:space="0" w:color="auto"/>
            </w:tcBorders>
            <w:shd w:val="clear" w:color="000000" w:fill="00FF00"/>
            <w:noWrap/>
            <w:vAlign w:val="bottom"/>
            <w:hideMark/>
          </w:tcPr>
          <w:p w14:paraId="427524F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000000" w:fill="00FF00"/>
            <w:noWrap/>
            <w:vAlign w:val="bottom"/>
            <w:hideMark/>
          </w:tcPr>
          <w:p w14:paraId="2316E3D4"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000000" w:fill="00FF00"/>
            <w:noWrap/>
            <w:vAlign w:val="bottom"/>
            <w:hideMark/>
          </w:tcPr>
          <w:p w14:paraId="402F1149"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00FF00"/>
            <w:noWrap/>
            <w:vAlign w:val="bottom"/>
            <w:hideMark/>
          </w:tcPr>
          <w:p w14:paraId="68B6EC1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00FF00"/>
            <w:noWrap/>
            <w:vAlign w:val="bottom"/>
            <w:hideMark/>
          </w:tcPr>
          <w:p w14:paraId="4C8D297E"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94" w:type="dxa"/>
            <w:tcBorders>
              <w:top w:val="nil"/>
              <w:left w:val="nil"/>
              <w:bottom w:val="single" w:sz="4" w:space="0" w:color="auto"/>
              <w:right w:val="single" w:sz="4" w:space="0" w:color="auto"/>
            </w:tcBorders>
            <w:shd w:val="clear" w:color="000000" w:fill="00FF00"/>
            <w:noWrap/>
            <w:vAlign w:val="bottom"/>
            <w:hideMark/>
          </w:tcPr>
          <w:p w14:paraId="5E7DA482"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56" w:type="dxa"/>
            <w:tcBorders>
              <w:top w:val="nil"/>
              <w:left w:val="nil"/>
              <w:bottom w:val="single" w:sz="4" w:space="0" w:color="auto"/>
              <w:right w:val="single" w:sz="4" w:space="0" w:color="auto"/>
            </w:tcBorders>
            <w:shd w:val="clear" w:color="000000" w:fill="00FF00"/>
            <w:noWrap/>
            <w:vAlign w:val="bottom"/>
            <w:hideMark/>
          </w:tcPr>
          <w:p w14:paraId="151CF1FC"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19" w:type="dxa"/>
            <w:tcBorders>
              <w:top w:val="nil"/>
              <w:left w:val="nil"/>
              <w:bottom w:val="single" w:sz="4" w:space="0" w:color="auto"/>
              <w:right w:val="single" w:sz="4" w:space="0" w:color="auto"/>
            </w:tcBorders>
            <w:shd w:val="clear" w:color="000000" w:fill="00FF00"/>
            <w:noWrap/>
            <w:vAlign w:val="bottom"/>
            <w:hideMark/>
          </w:tcPr>
          <w:p w14:paraId="127C137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7" w:type="dxa"/>
            <w:tcBorders>
              <w:top w:val="nil"/>
              <w:left w:val="nil"/>
              <w:bottom w:val="single" w:sz="4" w:space="0" w:color="auto"/>
              <w:right w:val="single" w:sz="4" w:space="0" w:color="auto"/>
            </w:tcBorders>
            <w:shd w:val="clear" w:color="000000" w:fill="00FF00"/>
            <w:noWrap/>
            <w:vAlign w:val="bottom"/>
            <w:hideMark/>
          </w:tcPr>
          <w:p w14:paraId="3D035136"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7" w:type="dxa"/>
            <w:tcBorders>
              <w:top w:val="nil"/>
              <w:left w:val="nil"/>
              <w:bottom w:val="single" w:sz="4" w:space="0" w:color="auto"/>
              <w:right w:val="single" w:sz="4" w:space="0" w:color="auto"/>
            </w:tcBorders>
            <w:shd w:val="clear" w:color="000000" w:fill="FFF2CC"/>
            <w:noWrap/>
            <w:vAlign w:val="bottom"/>
            <w:hideMark/>
          </w:tcPr>
          <w:p w14:paraId="434F5910"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12</w:t>
            </w:r>
          </w:p>
        </w:tc>
        <w:tc>
          <w:tcPr>
            <w:tcW w:w="326" w:type="dxa"/>
            <w:tcBorders>
              <w:top w:val="nil"/>
              <w:left w:val="nil"/>
              <w:bottom w:val="single" w:sz="4" w:space="0" w:color="auto"/>
              <w:right w:val="single" w:sz="4" w:space="0" w:color="auto"/>
            </w:tcBorders>
            <w:shd w:val="clear" w:color="000000" w:fill="FFF2CC"/>
            <w:noWrap/>
            <w:vAlign w:val="center"/>
            <w:hideMark/>
          </w:tcPr>
          <w:p w14:paraId="5618897C" w14:textId="77777777" w:rsidR="00F25265" w:rsidRPr="00D35AAD" w:rsidRDefault="00F25265" w:rsidP="00F2526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w:t>
            </w:r>
          </w:p>
        </w:tc>
        <w:tc>
          <w:tcPr>
            <w:tcW w:w="663" w:type="dxa"/>
            <w:tcBorders>
              <w:top w:val="nil"/>
              <w:left w:val="nil"/>
              <w:bottom w:val="single" w:sz="4" w:space="0" w:color="auto"/>
              <w:right w:val="single" w:sz="4" w:space="0" w:color="auto"/>
            </w:tcBorders>
            <w:shd w:val="clear" w:color="000000" w:fill="FFF2CC"/>
            <w:noWrap/>
            <w:vAlign w:val="bottom"/>
            <w:hideMark/>
          </w:tcPr>
          <w:p w14:paraId="065F4F9D" w14:textId="77777777" w:rsidR="00F25265" w:rsidRPr="00D35AAD" w:rsidRDefault="00F25265" w:rsidP="00F2526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w:t>
            </w:r>
          </w:p>
        </w:tc>
      </w:tr>
    </w:tbl>
    <w:p w14:paraId="339CF2A5" w14:textId="44191EF9" w:rsidR="009242B5" w:rsidRPr="00941C40" w:rsidRDefault="00C64941" w:rsidP="00C64941">
      <w:pPr>
        <w:pStyle w:val="Caption"/>
        <w:rPr>
          <w:rFonts w:cs="Arial"/>
          <w:lang w:val="es-ES"/>
        </w:rPr>
      </w:pPr>
      <w:bookmarkStart w:id="17" w:name="_Toc108812729"/>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7</w:t>
      </w:r>
      <w:r w:rsidRPr="00941C40">
        <w:rPr>
          <w:rFonts w:cs="Arial"/>
        </w:rPr>
        <w:fldChar w:fldCharType="end"/>
      </w:r>
      <w:r w:rsidRPr="00941C40">
        <w:rPr>
          <w:rFonts w:cs="Arial"/>
          <w:lang w:val="es-ES"/>
        </w:rPr>
        <w:t xml:space="preserve">:Datos agregados en </w:t>
      </w:r>
      <w:r w:rsidR="00C34528" w:rsidRPr="00941C40">
        <w:rPr>
          <w:rFonts w:cs="Arial"/>
          <w:lang w:val="es-ES"/>
        </w:rPr>
        <w:t>Excel</w:t>
      </w:r>
      <w:r w:rsidRPr="00941C40">
        <w:rPr>
          <w:rFonts w:cs="Arial"/>
          <w:lang w:val="es-ES"/>
        </w:rPr>
        <w:t xml:space="preserve"> sin </w:t>
      </w:r>
      <w:r w:rsidR="00C34528" w:rsidRPr="00941C40">
        <w:rPr>
          <w:rFonts w:cs="Arial"/>
          <w:lang w:val="es-ES"/>
        </w:rPr>
        <w:t>aplicar</w:t>
      </w:r>
      <w:r w:rsidRPr="00941C40">
        <w:rPr>
          <w:rFonts w:cs="Arial"/>
          <w:lang w:val="es-ES"/>
        </w:rPr>
        <w:t xml:space="preserve"> solve</w:t>
      </w:r>
      <w:r w:rsidR="006C5E68" w:rsidRPr="00941C40">
        <w:rPr>
          <w:rFonts w:cs="Arial"/>
          <w:lang w:val="es-ES"/>
        </w:rPr>
        <w:t>r – Ejercicio 1</w:t>
      </w:r>
      <w:bookmarkEnd w:id="17"/>
    </w:p>
    <w:p w14:paraId="6E0C0EC0" w14:textId="77777777" w:rsidR="00D35AAD" w:rsidRDefault="00AA071C" w:rsidP="00AA071C">
      <w:pPr>
        <w:rPr>
          <w:rFonts w:cs="Arial"/>
          <w:lang w:val="es-ES"/>
        </w:rPr>
      </w:pPr>
      <w:r w:rsidRPr="00941C40">
        <w:rPr>
          <w:rFonts w:cs="Arial"/>
          <w:lang w:val="es-ES"/>
        </w:rPr>
        <w:t>Cuando la información ha sido agregada,</w:t>
      </w:r>
      <w:r w:rsidR="00C26BED" w:rsidRPr="00941C40">
        <w:rPr>
          <w:rFonts w:cs="Arial"/>
          <w:lang w:val="es-ES"/>
        </w:rPr>
        <w:t xml:space="preserve"> empezamos a </w:t>
      </w:r>
      <w:r w:rsidR="00FB1E84" w:rsidRPr="00941C40">
        <w:rPr>
          <w:rFonts w:cs="Arial"/>
          <w:lang w:val="es-ES"/>
        </w:rPr>
        <w:t>aplicar</w:t>
      </w:r>
      <w:r w:rsidR="00C26BED" w:rsidRPr="00941C40">
        <w:rPr>
          <w:rFonts w:cs="Arial"/>
          <w:lang w:val="es-ES"/>
        </w:rPr>
        <w:t xml:space="preserve"> solver, de tal manera que agreguemos los parámetros que se solicitan, como lo son la</w:t>
      </w:r>
      <w:r w:rsidR="00D33913" w:rsidRPr="00941C40">
        <w:rPr>
          <w:rFonts w:cs="Arial"/>
          <w:lang w:val="es-ES"/>
        </w:rPr>
        <w:t>s celdas que están en la fila de la</w:t>
      </w:r>
      <w:r w:rsidR="00C26BED" w:rsidRPr="00941C40">
        <w:rPr>
          <w:rFonts w:cs="Arial"/>
          <w:lang w:val="es-ES"/>
        </w:rPr>
        <w:t xml:space="preserve"> solución </w:t>
      </w:r>
      <w:r w:rsidR="00FB1E84" w:rsidRPr="00941C40">
        <w:rPr>
          <w:rFonts w:cs="Arial"/>
          <w:lang w:val="es-ES"/>
        </w:rPr>
        <w:t>óptima</w:t>
      </w:r>
      <w:r w:rsidR="00C26BED" w:rsidRPr="00941C40">
        <w:rPr>
          <w:rFonts w:cs="Arial"/>
          <w:lang w:val="es-ES"/>
        </w:rPr>
        <w:t xml:space="preserve"> </w:t>
      </w:r>
      <w:r w:rsidR="00D33913" w:rsidRPr="00941C40">
        <w:rPr>
          <w:rFonts w:cs="Arial"/>
          <w:lang w:val="es-ES"/>
        </w:rPr>
        <w:t xml:space="preserve">y Z que tiene un resultado inicial que se obtuvo a </w:t>
      </w:r>
      <w:r w:rsidR="00FB1E84" w:rsidRPr="00941C40">
        <w:rPr>
          <w:rFonts w:cs="Arial"/>
          <w:lang w:val="es-ES"/>
        </w:rPr>
        <w:t>partir de los coeficientes y solución óptima usando la fórmula de Excel que se llama SUMPRODUCT</w:t>
      </w:r>
      <w:r w:rsidR="0005073D" w:rsidRPr="00941C40">
        <w:rPr>
          <w:rFonts w:cs="Arial"/>
          <w:lang w:val="es-ES"/>
        </w:rPr>
        <w:t xml:space="preserve">. </w:t>
      </w:r>
    </w:p>
    <w:p w14:paraId="67D705F2" w14:textId="77777777" w:rsidR="00D35AAD" w:rsidRDefault="00D35AAD" w:rsidP="00AA071C">
      <w:pPr>
        <w:rPr>
          <w:rFonts w:cs="Arial"/>
          <w:lang w:val="es-ES"/>
        </w:rPr>
      </w:pPr>
    </w:p>
    <w:p w14:paraId="4F58DFA5" w14:textId="6A4EA5B8" w:rsidR="00AA071C" w:rsidRPr="00941C40" w:rsidRDefault="0005073D" w:rsidP="00AA071C">
      <w:pPr>
        <w:rPr>
          <w:rFonts w:cs="Arial"/>
          <w:lang w:val="es-ES"/>
        </w:rPr>
      </w:pPr>
      <w:r w:rsidRPr="00941C40">
        <w:rPr>
          <w:rFonts w:cs="Arial"/>
          <w:lang w:val="es-ES"/>
        </w:rPr>
        <w:lastRenderedPageBreak/>
        <w:t xml:space="preserve">Por otra </w:t>
      </w:r>
      <w:r w:rsidR="00C34528" w:rsidRPr="00941C40">
        <w:rPr>
          <w:rFonts w:cs="Arial"/>
          <w:lang w:val="es-ES"/>
        </w:rPr>
        <w:t>parte,</w:t>
      </w:r>
      <w:r w:rsidRPr="00941C40">
        <w:rPr>
          <w:rFonts w:cs="Arial"/>
          <w:lang w:val="es-ES"/>
        </w:rPr>
        <w:t xml:space="preserve"> también es necesario agregar las </w:t>
      </w:r>
      <w:r w:rsidR="00366ACA" w:rsidRPr="00941C40">
        <w:rPr>
          <w:rFonts w:cs="Arial"/>
          <w:lang w:val="es-ES"/>
        </w:rPr>
        <w:t>restricciones</w:t>
      </w:r>
      <w:r w:rsidR="00C34528" w:rsidRPr="00941C40">
        <w:rPr>
          <w:rFonts w:cs="Arial"/>
          <w:lang w:val="es-ES"/>
        </w:rPr>
        <w:t xml:space="preserve"> y las condiciones correspondientes</w:t>
      </w:r>
      <w:r w:rsidR="003E515F" w:rsidRPr="00941C40">
        <w:rPr>
          <w:rFonts w:cs="Arial"/>
          <w:lang w:val="es-ES"/>
        </w:rPr>
        <w:t xml:space="preserve"> y cuando ya todo está </w:t>
      </w:r>
      <w:r w:rsidR="00D35AAD" w:rsidRPr="00941C40">
        <w:rPr>
          <w:rFonts w:cs="Arial"/>
          <w:lang w:val="es-ES"/>
        </w:rPr>
        <w:t>agregado</w:t>
      </w:r>
      <w:r w:rsidR="003E515F" w:rsidRPr="00941C40">
        <w:rPr>
          <w:rFonts w:cs="Arial"/>
          <w:lang w:val="es-ES"/>
        </w:rPr>
        <w:t xml:space="preserve"> correctamente, procedemos a elegir el método de </w:t>
      </w:r>
      <w:r w:rsidR="009D720F" w:rsidRPr="00941C40">
        <w:rPr>
          <w:rFonts w:cs="Arial"/>
          <w:lang w:val="es-ES"/>
        </w:rPr>
        <w:t>solución</w:t>
      </w:r>
      <w:r w:rsidR="003E515F" w:rsidRPr="00941C40">
        <w:rPr>
          <w:rFonts w:cs="Arial"/>
          <w:lang w:val="es-ES"/>
        </w:rPr>
        <w:t xml:space="preserve"> para resolver </w:t>
      </w:r>
      <w:r w:rsidR="009D720F" w:rsidRPr="00941C40">
        <w:rPr>
          <w:rFonts w:cs="Arial"/>
          <w:lang w:val="es-ES"/>
        </w:rPr>
        <w:t>el ejercicio, el cual es Simplex LP y luego aplicamos solve, a como se puede apreciar en la siguiente ilustración:</w:t>
      </w:r>
    </w:p>
    <w:p w14:paraId="16A91930" w14:textId="34D35915" w:rsidR="009242B5" w:rsidRPr="00941C40" w:rsidRDefault="00DB6DBF" w:rsidP="004B1829">
      <w:pPr>
        <w:rPr>
          <w:rFonts w:cs="Arial"/>
          <w:lang w:val="es-ES"/>
        </w:rPr>
      </w:pPr>
      <w:r w:rsidRPr="00941C40">
        <w:rPr>
          <w:rFonts w:cs="Arial"/>
          <w:noProof/>
          <w:lang w:val="es-ES"/>
        </w:rPr>
        <w:drawing>
          <wp:inline distT="0" distB="0" distL="0" distR="0" wp14:anchorId="182DFD87" wp14:editId="560F3B85">
            <wp:extent cx="6421082" cy="294436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25399" cy="2946347"/>
                    </a:xfrm>
                    <a:prstGeom prst="rect">
                      <a:avLst/>
                    </a:prstGeom>
                  </pic:spPr>
                </pic:pic>
              </a:graphicData>
            </a:graphic>
          </wp:inline>
        </w:drawing>
      </w:r>
    </w:p>
    <w:p w14:paraId="398AC8A6" w14:textId="65FAFBB8" w:rsidR="00DB6DBF" w:rsidRPr="00941C40" w:rsidRDefault="00DB6DBF" w:rsidP="00D35AAD">
      <w:pPr>
        <w:pStyle w:val="Caption"/>
        <w:rPr>
          <w:rFonts w:cs="Arial"/>
          <w:lang w:val="es-ES"/>
        </w:rPr>
      </w:pPr>
      <w:bookmarkStart w:id="18" w:name="_Toc108812738"/>
      <w:r w:rsidRPr="00941C40">
        <w:rPr>
          <w:rFonts w:cs="Arial"/>
          <w:lang w:val="es-ES"/>
        </w:rPr>
        <w:t xml:space="preserve">Ilustración </w:t>
      </w:r>
      <w:r w:rsidRPr="00941C40">
        <w:rPr>
          <w:rFonts w:cs="Arial"/>
        </w:rPr>
        <w:fldChar w:fldCharType="begin"/>
      </w:r>
      <w:r w:rsidRPr="00941C40">
        <w:rPr>
          <w:rFonts w:cs="Arial"/>
          <w:lang w:val="es-ES"/>
        </w:rPr>
        <w:instrText xml:space="preserve"> SEQ Ilustración \* ARABIC </w:instrText>
      </w:r>
      <w:r w:rsidRPr="00941C40">
        <w:rPr>
          <w:rFonts w:cs="Arial"/>
        </w:rPr>
        <w:fldChar w:fldCharType="separate"/>
      </w:r>
      <w:r w:rsidR="00BE623F">
        <w:rPr>
          <w:rFonts w:cs="Arial"/>
          <w:noProof/>
          <w:lang w:val="es-ES"/>
        </w:rPr>
        <w:t>2</w:t>
      </w:r>
      <w:r w:rsidRPr="00941C40">
        <w:rPr>
          <w:rFonts w:cs="Arial"/>
        </w:rPr>
        <w:fldChar w:fldCharType="end"/>
      </w:r>
      <w:r w:rsidRPr="00941C40">
        <w:rPr>
          <w:rFonts w:cs="Arial"/>
          <w:lang w:val="es-ES"/>
        </w:rPr>
        <w:t>: Parámetros agregados en solver</w:t>
      </w:r>
      <w:r w:rsidR="005F5BFD" w:rsidRPr="00941C40">
        <w:rPr>
          <w:rFonts w:cs="Arial"/>
          <w:lang w:val="es-ES"/>
        </w:rPr>
        <w:t xml:space="preserve"> </w:t>
      </w:r>
      <w:r w:rsidR="006C5E68" w:rsidRPr="00941C40">
        <w:rPr>
          <w:rFonts w:cs="Arial"/>
          <w:lang w:val="es-ES"/>
        </w:rPr>
        <w:t>– Ejercicio 1</w:t>
      </w:r>
      <w:bookmarkEnd w:id="18"/>
    </w:p>
    <w:p w14:paraId="252F6178" w14:textId="3B3B7743" w:rsidR="009D720F" w:rsidRPr="00941C40" w:rsidRDefault="009D720F" w:rsidP="00DB6DBF">
      <w:pPr>
        <w:rPr>
          <w:rFonts w:cs="Arial"/>
          <w:lang w:val="es-ES"/>
        </w:rPr>
      </w:pPr>
      <w:r w:rsidRPr="00941C40">
        <w:rPr>
          <w:rFonts w:cs="Arial"/>
          <w:lang w:val="es-ES"/>
        </w:rPr>
        <w:t xml:space="preserve">Cuando hemos aplicado solver, los datos que teníamos en la tabla se </w:t>
      </w:r>
      <w:r w:rsidR="00FF09D2" w:rsidRPr="00941C40">
        <w:rPr>
          <w:rFonts w:cs="Arial"/>
          <w:lang w:val="es-ES"/>
        </w:rPr>
        <w:t>podrán visualizar de la siguiente manera:</w:t>
      </w:r>
    </w:p>
    <w:tbl>
      <w:tblPr>
        <w:tblW w:w="9940" w:type="dxa"/>
        <w:tblLook w:val="04A0" w:firstRow="1" w:lastRow="0" w:firstColumn="1" w:lastColumn="0" w:noHBand="0" w:noVBand="1"/>
      </w:tblPr>
      <w:tblGrid>
        <w:gridCol w:w="1600"/>
        <w:gridCol w:w="606"/>
        <w:gridCol w:w="640"/>
        <w:gridCol w:w="572"/>
        <w:gridCol w:w="572"/>
        <w:gridCol w:w="606"/>
        <w:gridCol w:w="606"/>
        <w:gridCol w:w="606"/>
        <w:gridCol w:w="606"/>
        <w:gridCol w:w="572"/>
        <w:gridCol w:w="572"/>
        <w:gridCol w:w="600"/>
        <w:gridCol w:w="606"/>
        <w:gridCol w:w="773"/>
        <w:gridCol w:w="333"/>
        <w:gridCol w:w="661"/>
      </w:tblGrid>
      <w:tr w:rsidR="00303C95" w:rsidRPr="00D35AAD" w14:paraId="3031CA5F" w14:textId="77777777" w:rsidTr="00303C95">
        <w:trPr>
          <w:trHeight w:val="528"/>
        </w:trPr>
        <w:tc>
          <w:tcPr>
            <w:tcW w:w="1600" w:type="dxa"/>
            <w:tcBorders>
              <w:top w:val="nil"/>
              <w:left w:val="nil"/>
              <w:bottom w:val="nil"/>
              <w:right w:val="nil"/>
            </w:tcBorders>
            <w:shd w:val="clear" w:color="auto" w:fill="auto"/>
            <w:noWrap/>
            <w:vAlign w:val="bottom"/>
            <w:hideMark/>
          </w:tcPr>
          <w:p w14:paraId="106D0B7E" w14:textId="77777777" w:rsidR="00303C95" w:rsidRPr="00D35AAD" w:rsidRDefault="00303C95" w:rsidP="00303C95">
            <w:pPr>
              <w:spacing w:after="0" w:line="240" w:lineRule="auto"/>
              <w:jc w:val="left"/>
              <w:rPr>
                <w:rFonts w:eastAsia="Times New Roman" w:cs="Arial"/>
                <w:sz w:val="20"/>
                <w:szCs w:val="20"/>
                <w:lang w:val="es-ES" w:eastAsia="en-CA"/>
              </w:rPr>
            </w:pPr>
          </w:p>
        </w:tc>
        <w:tc>
          <w:tcPr>
            <w:tcW w:w="54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425EAACE"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X11</w:t>
            </w:r>
          </w:p>
        </w:tc>
        <w:tc>
          <w:tcPr>
            <w:tcW w:w="640" w:type="dxa"/>
            <w:tcBorders>
              <w:top w:val="single" w:sz="4" w:space="0" w:color="auto"/>
              <w:left w:val="nil"/>
              <w:bottom w:val="single" w:sz="4" w:space="0" w:color="auto"/>
              <w:right w:val="single" w:sz="4" w:space="0" w:color="auto"/>
            </w:tcBorders>
            <w:shd w:val="clear" w:color="000000" w:fill="FFE699"/>
            <w:noWrap/>
            <w:vAlign w:val="center"/>
            <w:hideMark/>
          </w:tcPr>
          <w:p w14:paraId="44CB65FF"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X12</w:t>
            </w:r>
          </w:p>
        </w:tc>
        <w:tc>
          <w:tcPr>
            <w:tcW w:w="520" w:type="dxa"/>
            <w:tcBorders>
              <w:top w:val="single" w:sz="4" w:space="0" w:color="auto"/>
              <w:left w:val="nil"/>
              <w:bottom w:val="single" w:sz="4" w:space="0" w:color="auto"/>
              <w:right w:val="single" w:sz="4" w:space="0" w:color="auto"/>
            </w:tcBorders>
            <w:shd w:val="clear" w:color="000000" w:fill="FFE699"/>
            <w:noWrap/>
            <w:vAlign w:val="center"/>
            <w:hideMark/>
          </w:tcPr>
          <w:p w14:paraId="4A14B437"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X13</w:t>
            </w:r>
          </w:p>
        </w:tc>
        <w:tc>
          <w:tcPr>
            <w:tcW w:w="560" w:type="dxa"/>
            <w:tcBorders>
              <w:top w:val="single" w:sz="4" w:space="0" w:color="auto"/>
              <w:left w:val="nil"/>
              <w:bottom w:val="single" w:sz="4" w:space="0" w:color="auto"/>
              <w:right w:val="single" w:sz="4" w:space="0" w:color="auto"/>
            </w:tcBorders>
            <w:shd w:val="clear" w:color="000000" w:fill="FFE699"/>
            <w:noWrap/>
            <w:vAlign w:val="center"/>
            <w:hideMark/>
          </w:tcPr>
          <w:p w14:paraId="17526DE3"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X14</w:t>
            </w:r>
          </w:p>
        </w:tc>
        <w:tc>
          <w:tcPr>
            <w:tcW w:w="520" w:type="dxa"/>
            <w:tcBorders>
              <w:top w:val="single" w:sz="4" w:space="0" w:color="auto"/>
              <w:left w:val="nil"/>
              <w:bottom w:val="single" w:sz="4" w:space="0" w:color="auto"/>
              <w:right w:val="single" w:sz="4" w:space="0" w:color="auto"/>
            </w:tcBorders>
            <w:shd w:val="clear" w:color="000000" w:fill="FFE699"/>
            <w:noWrap/>
            <w:vAlign w:val="center"/>
            <w:hideMark/>
          </w:tcPr>
          <w:p w14:paraId="504E5104"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X21</w:t>
            </w:r>
          </w:p>
        </w:tc>
        <w:tc>
          <w:tcPr>
            <w:tcW w:w="600" w:type="dxa"/>
            <w:tcBorders>
              <w:top w:val="single" w:sz="4" w:space="0" w:color="auto"/>
              <w:left w:val="nil"/>
              <w:bottom w:val="single" w:sz="4" w:space="0" w:color="auto"/>
              <w:right w:val="single" w:sz="4" w:space="0" w:color="auto"/>
            </w:tcBorders>
            <w:shd w:val="clear" w:color="000000" w:fill="FFE699"/>
            <w:noWrap/>
            <w:vAlign w:val="center"/>
            <w:hideMark/>
          </w:tcPr>
          <w:p w14:paraId="6786DF17"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X22</w:t>
            </w:r>
          </w:p>
        </w:tc>
        <w:tc>
          <w:tcPr>
            <w:tcW w:w="540" w:type="dxa"/>
            <w:tcBorders>
              <w:top w:val="single" w:sz="4" w:space="0" w:color="auto"/>
              <w:left w:val="nil"/>
              <w:bottom w:val="single" w:sz="4" w:space="0" w:color="auto"/>
              <w:right w:val="single" w:sz="4" w:space="0" w:color="auto"/>
            </w:tcBorders>
            <w:shd w:val="clear" w:color="000000" w:fill="FFE699"/>
            <w:noWrap/>
            <w:vAlign w:val="center"/>
            <w:hideMark/>
          </w:tcPr>
          <w:p w14:paraId="3C2970FD"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X23</w:t>
            </w:r>
          </w:p>
        </w:tc>
        <w:tc>
          <w:tcPr>
            <w:tcW w:w="560" w:type="dxa"/>
            <w:tcBorders>
              <w:top w:val="single" w:sz="4" w:space="0" w:color="auto"/>
              <w:left w:val="nil"/>
              <w:bottom w:val="single" w:sz="4" w:space="0" w:color="auto"/>
              <w:right w:val="single" w:sz="4" w:space="0" w:color="auto"/>
            </w:tcBorders>
            <w:shd w:val="clear" w:color="000000" w:fill="FFE699"/>
            <w:noWrap/>
            <w:vAlign w:val="center"/>
            <w:hideMark/>
          </w:tcPr>
          <w:p w14:paraId="1CE06883"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X24</w:t>
            </w:r>
          </w:p>
        </w:tc>
        <w:tc>
          <w:tcPr>
            <w:tcW w:w="520" w:type="dxa"/>
            <w:tcBorders>
              <w:top w:val="single" w:sz="4" w:space="0" w:color="auto"/>
              <w:left w:val="nil"/>
              <w:bottom w:val="single" w:sz="4" w:space="0" w:color="auto"/>
              <w:right w:val="single" w:sz="4" w:space="0" w:color="auto"/>
            </w:tcBorders>
            <w:shd w:val="clear" w:color="000000" w:fill="FFE699"/>
            <w:noWrap/>
            <w:vAlign w:val="center"/>
            <w:hideMark/>
          </w:tcPr>
          <w:p w14:paraId="681631D2"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X31</w:t>
            </w:r>
          </w:p>
        </w:tc>
        <w:tc>
          <w:tcPr>
            <w:tcW w:w="560" w:type="dxa"/>
            <w:tcBorders>
              <w:top w:val="single" w:sz="4" w:space="0" w:color="auto"/>
              <w:left w:val="nil"/>
              <w:bottom w:val="single" w:sz="4" w:space="0" w:color="auto"/>
              <w:right w:val="single" w:sz="4" w:space="0" w:color="auto"/>
            </w:tcBorders>
            <w:shd w:val="clear" w:color="000000" w:fill="FFE699"/>
            <w:noWrap/>
            <w:vAlign w:val="center"/>
            <w:hideMark/>
          </w:tcPr>
          <w:p w14:paraId="36822306"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X32</w:t>
            </w:r>
          </w:p>
        </w:tc>
        <w:tc>
          <w:tcPr>
            <w:tcW w:w="600" w:type="dxa"/>
            <w:tcBorders>
              <w:top w:val="single" w:sz="4" w:space="0" w:color="auto"/>
              <w:left w:val="nil"/>
              <w:bottom w:val="single" w:sz="4" w:space="0" w:color="auto"/>
              <w:right w:val="single" w:sz="4" w:space="0" w:color="auto"/>
            </w:tcBorders>
            <w:shd w:val="clear" w:color="000000" w:fill="FFE699"/>
            <w:noWrap/>
            <w:vAlign w:val="center"/>
            <w:hideMark/>
          </w:tcPr>
          <w:p w14:paraId="39867FF0"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X33</w:t>
            </w:r>
          </w:p>
        </w:tc>
        <w:tc>
          <w:tcPr>
            <w:tcW w:w="580" w:type="dxa"/>
            <w:tcBorders>
              <w:top w:val="single" w:sz="4" w:space="0" w:color="auto"/>
              <w:left w:val="nil"/>
              <w:bottom w:val="single" w:sz="4" w:space="0" w:color="auto"/>
              <w:right w:val="single" w:sz="4" w:space="0" w:color="auto"/>
            </w:tcBorders>
            <w:shd w:val="clear" w:color="000000" w:fill="FFE699"/>
            <w:noWrap/>
            <w:vAlign w:val="center"/>
            <w:hideMark/>
          </w:tcPr>
          <w:p w14:paraId="77E6DD18"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X34</w:t>
            </w:r>
          </w:p>
        </w:tc>
        <w:tc>
          <w:tcPr>
            <w:tcW w:w="660" w:type="dxa"/>
            <w:tcBorders>
              <w:top w:val="single" w:sz="4" w:space="0" w:color="auto"/>
              <w:left w:val="nil"/>
              <w:bottom w:val="single" w:sz="4" w:space="0" w:color="auto"/>
              <w:right w:val="single" w:sz="4" w:space="0" w:color="auto"/>
            </w:tcBorders>
            <w:shd w:val="clear" w:color="000000" w:fill="00FF00"/>
            <w:noWrap/>
            <w:vAlign w:val="center"/>
            <w:hideMark/>
          </w:tcPr>
          <w:p w14:paraId="6EBCE9C9"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Z</w:t>
            </w:r>
          </w:p>
        </w:tc>
        <w:tc>
          <w:tcPr>
            <w:tcW w:w="320" w:type="dxa"/>
            <w:tcBorders>
              <w:top w:val="nil"/>
              <w:left w:val="nil"/>
              <w:bottom w:val="nil"/>
              <w:right w:val="nil"/>
            </w:tcBorders>
            <w:shd w:val="clear" w:color="auto" w:fill="auto"/>
            <w:noWrap/>
            <w:vAlign w:val="bottom"/>
            <w:hideMark/>
          </w:tcPr>
          <w:p w14:paraId="6061BED3" w14:textId="77777777" w:rsidR="00303C95" w:rsidRPr="00D35AAD" w:rsidRDefault="00303C95" w:rsidP="00303C95">
            <w:pPr>
              <w:spacing w:after="0" w:line="240" w:lineRule="auto"/>
              <w:jc w:val="center"/>
              <w:rPr>
                <w:rFonts w:eastAsia="Times New Roman" w:cs="Arial"/>
                <w:color w:val="000000"/>
                <w:sz w:val="20"/>
                <w:szCs w:val="20"/>
                <w:lang w:val="en-CA" w:eastAsia="en-CA"/>
              </w:rPr>
            </w:pPr>
          </w:p>
        </w:tc>
        <w:tc>
          <w:tcPr>
            <w:tcW w:w="620" w:type="dxa"/>
            <w:tcBorders>
              <w:top w:val="nil"/>
              <w:left w:val="nil"/>
              <w:bottom w:val="nil"/>
              <w:right w:val="nil"/>
            </w:tcBorders>
            <w:shd w:val="clear" w:color="auto" w:fill="auto"/>
            <w:noWrap/>
            <w:vAlign w:val="bottom"/>
            <w:hideMark/>
          </w:tcPr>
          <w:p w14:paraId="20E299C4" w14:textId="77777777" w:rsidR="00303C95" w:rsidRPr="00D35AAD" w:rsidRDefault="00303C95" w:rsidP="00303C95">
            <w:pPr>
              <w:spacing w:after="0" w:line="240" w:lineRule="auto"/>
              <w:jc w:val="left"/>
              <w:rPr>
                <w:rFonts w:eastAsia="Times New Roman" w:cs="Arial"/>
                <w:sz w:val="20"/>
                <w:szCs w:val="20"/>
                <w:lang w:val="en-CA" w:eastAsia="en-CA"/>
              </w:rPr>
            </w:pPr>
          </w:p>
        </w:tc>
      </w:tr>
      <w:tr w:rsidR="00303C95" w:rsidRPr="00D35AAD" w14:paraId="68ACA70D" w14:textId="77777777" w:rsidTr="00303C95">
        <w:trPr>
          <w:trHeight w:val="312"/>
        </w:trPr>
        <w:tc>
          <w:tcPr>
            <w:tcW w:w="160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12D7402"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Solución Óptima</w:t>
            </w:r>
          </w:p>
        </w:tc>
        <w:tc>
          <w:tcPr>
            <w:tcW w:w="540" w:type="dxa"/>
            <w:tcBorders>
              <w:top w:val="nil"/>
              <w:left w:val="nil"/>
              <w:bottom w:val="single" w:sz="4" w:space="0" w:color="auto"/>
              <w:right w:val="single" w:sz="4" w:space="0" w:color="auto"/>
            </w:tcBorders>
            <w:shd w:val="clear" w:color="000000" w:fill="FFFF00"/>
            <w:noWrap/>
            <w:vAlign w:val="center"/>
            <w:hideMark/>
          </w:tcPr>
          <w:p w14:paraId="47C82DD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600</w:t>
            </w:r>
          </w:p>
        </w:tc>
        <w:tc>
          <w:tcPr>
            <w:tcW w:w="640" w:type="dxa"/>
            <w:tcBorders>
              <w:top w:val="nil"/>
              <w:left w:val="nil"/>
              <w:bottom w:val="single" w:sz="4" w:space="0" w:color="auto"/>
              <w:right w:val="single" w:sz="4" w:space="0" w:color="auto"/>
            </w:tcBorders>
            <w:shd w:val="clear" w:color="000000" w:fill="FFFF00"/>
            <w:noWrap/>
            <w:vAlign w:val="center"/>
            <w:hideMark/>
          </w:tcPr>
          <w:p w14:paraId="65947FE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FFFF00"/>
            <w:noWrap/>
            <w:vAlign w:val="center"/>
            <w:hideMark/>
          </w:tcPr>
          <w:p w14:paraId="0CFAC51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000000" w:fill="FFFF00"/>
            <w:noWrap/>
            <w:vAlign w:val="center"/>
            <w:hideMark/>
          </w:tcPr>
          <w:p w14:paraId="0B66C6F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520" w:type="dxa"/>
            <w:tcBorders>
              <w:top w:val="nil"/>
              <w:left w:val="nil"/>
              <w:bottom w:val="single" w:sz="4" w:space="0" w:color="auto"/>
              <w:right w:val="single" w:sz="4" w:space="0" w:color="auto"/>
            </w:tcBorders>
            <w:shd w:val="clear" w:color="000000" w:fill="FFFF00"/>
            <w:noWrap/>
            <w:vAlign w:val="center"/>
            <w:hideMark/>
          </w:tcPr>
          <w:p w14:paraId="00EC990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000000" w:fill="FFFF00"/>
            <w:noWrap/>
            <w:vAlign w:val="center"/>
            <w:hideMark/>
          </w:tcPr>
          <w:p w14:paraId="0FB74F1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540" w:type="dxa"/>
            <w:tcBorders>
              <w:top w:val="nil"/>
              <w:left w:val="nil"/>
              <w:bottom w:val="single" w:sz="4" w:space="0" w:color="auto"/>
              <w:right w:val="single" w:sz="4" w:space="0" w:color="auto"/>
            </w:tcBorders>
            <w:shd w:val="clear" w:color="000000" w:fill="FFFF00"/>
            <w:noWrap/>
            <w:vAlign w:val="center"/>
            <w:hideMark/>
          </w:tcPr>
          <w:p w14:paraId="06625CB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p>
        </w:tc>
        <w:tc>
          <w:tcPr>
            <w:tcW w:w="560" w:type="dxa"/>
            <w:tcBorders>
              <w:top w:val="nil"/>
              <w:left w:val="nil"/>
              <w:bottom w:val="single" w:sz="4" w:space="0" w:color="auto"/>
              <w:right w:val="single" w:sz="4" w:space="0" w:color="auto"/>
            </w:tcBorders>
            <w:shd w:val="clear" w:color="000000" w:fill="FFFF00"/>
            <w:noWrap/>
            <w:vAlign w:val="center"/>
            <w:hideMark/>
          </w:tcPr>
          <w:p w14:paraId="068B5CF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FFFF00"/>
            <w:noWrap/>
            <w:vAlign w:val="center"/>
            <w:hideMark/>
          </w:tcPr>
          <w:p w14:paraId="2B7948D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250</w:t>
            </w:r>
          </w:p>
        </w:tc>
        <w:tc>
          <w:tcPr>
            <w:tcW w:w="560" w:type="dxa"/>
            <w:tcBorders>
              <w:top w:val="nil"/>
              <w:left w:val="nil"/>
              <w:bottom w:val="single" w:sz="4" w:space="0" w:color="auto"/>
              <w:right w:val="single" w:sz="4" w:space="0" w:color="auto"/>
            </w:tcBorders>
            <w:shd w:val="clear" w:color="000000" w:fill="FFFF00"/>
            <w:noWrap/>
            <w:vAlign w:val="center"/>
            <w:hideMark/>
          </w:tcPr>
          <w:p w14:paraId="66EBC2D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000000" w:fill="FFFF00"/>
            <w:noWrap/>
            <w:vAlign w:val="center"/>
            <w:hideMark/>
          </w:tcPr>
          <w:p w14:paraId="7D9EC825"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p>
        </w:tc>
        <w:tc>
          <w:tcPr>
            <w:tcW w:w="580" w:type="dxa"/>
            <w:tcBorders>
              <w:top w:val="nil"/>
              <w:left w:val="nil"/>
              <w:bottom w:val="single" w:sz="4" w:space="0" w:color="auto"/>
              <w:right w:val="single" w:sz="4" w:space="0" w:color="auto"/>
            </w:tcBorders>
            <w:shd w:val="clear" w:color="000000" w:fill="FFFF00"/>
            <w:noWrap/>
            <w:vAlign w:val="center"/>
            <w:hideMark/>
          </w:tcPr>
          <w:p w14:paraId="4F713CB6"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60" w:type="dxa"/>
            <w:tcBorders>
              <w:top w:val="nil"/>
              <w:left w:val="nil"/>
              <w:bottom w:val="single" w:sz="4" w:space="0" w:color="auto"/>
              <w:right w:val="single" w:sz="4" w:space="0" w:color="auto"/>
            </w:tcBorders>
            <w:shd w:val="clear" w:color="000000" w:fill="C6E0B4"/>
            <w:noWrap/>
            <w:vAlign w:val="center"/>
            <w:hideMark/>
          </w:tcPr>
          <w:p w14:paraId="4632E2F7"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11200</w:t>
            </w:r>
          </w:p>
        </w:tc>
        <w:tc>
          <w:tcPr>
            <w:tcW w:w="320" w:type="dxa"/>
            <w:tcBorders>
              <w:top w:val="nil"/>
              <w:left w:val="nil"/>
              <w:bottom w:val="nil"/>
              <w:right w:val="nil"/>
            </w:tcBorders>
            <w:shd w:val="clear" w:color="auto" w:fill="auto"/>
            <w:noWrap/>
            <w:vAlign w:val="bottom"/>
            <w:hideMark/>
          </w:tcPr>
          <w:p w14:paraId="2939F732" w14:textId="77777777" w:rsidR="00303C95" w:rsidRPr="00D35AAD" w:rsidRDefault="00303C95" w:rsidP="00303C95">
            <w:pPr>
              <w:spacing w:after="0" w:line="240" w:lineRule="auto"/>
              <w:jc w:val="center"/>
              <w:rPr>
                <w:rFonts w:eastAsia="Times New Roman" w:cs="Arial"/>
                <w:color w:val="000000"/>
                <w:sz w:val="20"/>
                <w:szCs w:val="20"/>
                <w:lang w:val="en-CA" w:eastAsia="en-CA"/>
              </w:rPr>
            </w:pPr>
          </w:p>
        </w:tc>
        <w:tc>
          <w:tcPr>
            <w:tcW w:w="620" w:type="dxa"/>
            <w:tcBorders>
              <w:top w:val="nil"/>
              <w:left w:val="nil"/>
              <w:bottom w:val="nil"/>
              <w:right w:val="nil"/>
            </w:tcBorders>
            <w:shd w:val="clear" w:color="auto" w:fill="auto"/>
            <w:noWrap/>
            <w:vAlign w:val="bottom"/>
            <w:hideMark/>
          </w:tcPr>
          <w:p w14:paraId="2FCD0E5C" w14:textId="77777777" w:rsidR="00303C95" w:rsidRPr="00D35AAD" w:rsidRDefault="00303C95" w:rsidP="00303C95">
            <w:pPr>
              <w:spacing w:after="0" w:line="240" w:lineRule="auto"/>
              <w:jc w:val="left"/>
              <w:rPr>
                <w:rFonts w:eastAsia="Times New Roman" w:cs="Arial"/>
                <w:sz w:val="20"/>
                <w:szCs w:val="20"/>
                <w:lang w:val="en-CA" w:eastAsia="en-CA"/>
              </w:rPr>
            </w:pPr>
          </w:p>
        </w:tc>
      </w:tr>
      <w:tr w:rsidR="00303C95" w:rsidRPr="00D35AAD" w14:paraId="1DA143D0" w14:textId="77777777" w:rsidTr="00303C95">
        <w:trPr>
          <w:trHeight w:val="28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42919070"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Coeficientes</w:t>
            </w:r>
          </w:p>
        </w:tc>
        <w:tc>
          <w:tcPr>
            <w:tcW w:w="540" w:type="dxa"/>
            <w:tcBorders>
              <w:top w:val="nil"/>
              <w:left w:val="nil"/>
              <w:bottom w:val="single" w:sz="4" w:space="0" w:color="auto"/>
              <w:right w:val="single" w:sz="4" w:space="0" w:color="auto"/>
            </w:tcBorders>
            <w:shd w:val="clear" w:color="000000" w:fill="FFF2CC"/>
            <w:noWrap/>
            <w:vAlign w:val="center"/>
            <w:hideMark/>
          </w:tcPr>
          <w:p w14:paraId="655EF60C"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4.75</w:t>
            </w:r>
          </w:p>
        </w:tc>
        <w:tc>
          <w:tcPr>
            <w:tcW w:w="640" w:type="dxa"/>
            <w:tcBorders>
              <w:top w:val="nil"/>
              <w:left w:val="nil"/>
              <w:bottom w:val="single" w:sz="4" w:space="0" w:color="auto"/>
              <w:right w:val="single" w:sz="4" w:space="0" w:color="auto"/>
            </w:tcBorders>
            <w:shd w:val="clear" w:color="000000" w:fill="FFF2CC"/>
            <w:noWrap/>
            <w:vAlign w:val="center"/>
            <w:hideMark/>
          </w:tcPr>
          <w:p w14:paraId="071210A4"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6.5</w:t>
            </w:r>
          </w:p>
        </w:tc>
        <w:tc>
          <w:tcPr>
            <w:tcW w:w="520" w:type="dxa"/>
            <w:tcBorders>
              <w:top w:val="nil"/>
              <w:left w:val="nil"/>
              <w:bottom w:val="single" w:sz="4" w:space="0" w:color="auto"/>
              <w:right w:val="single" w:sz="4" w:space="0" w:color="auto"/>
            </w:tcBorders>
            <w:shd w:val="clear" w:color="000000" w:fill="FFF2CC"/>
            <w:noWrap/>
            <w:vAlign w:val="center"/>
            <w:hideMark/>
          </w:tcPr>
          <w:p w14:paraId="5B1514BB"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6.5</w:t>
            </w:r>
          </w:p>
        </w:tc>
        <w:tc>
          <w:tcPr>
            <w:tcW w:w="560" w:type="dxa"/>
            <w:tcBorders>
              <w:top w:val="nil"/>
              <w:left w:val="nil"/>
              <w:bottom w:val="single" w:sz="4" w:space="0" w:color="auto"/>
              <w:right w:val="single" w:sz="4" w:space="0" w:color="auto"/>
            </w:tcBorders>
            <w:shd w:val="clear" w:color="000000" w:fill="FFF2CC"/>
            <w:noWrap/>
            <w:vAlign w:val="center"/>
            <w:hideMark/>
          </w:tcPr>
          <w:p w14:paraId="52C929C4"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w:t>
            </w:r>
          </w:p>
        </w:tc>
        <w:tc>
          <w:tcPr>
            <w:tcW w:w="520" w:type="dxa"/>
            <w:tcBorders>
              <w:top w:val="nil"/>
              <w:left w:val="nil"/>
              <w:bottom w:val="single" w:sz="4" w:space="0" w:color="auto"/>
              <w:right w:val="single" w:sz="4" w:space="0" w:color="auto"/>
            </w:tcBorders>
            <w:shd w:val="clear" w:color="000000" w:fill="FFF2CC"/>
            <w:noWrap/>
            <w:vAlign w:val="center"/>
            <w:hideMark/>
          </w:tcPr>
          <w:p w14:paraId="0A542A42"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5.25</w:t>
            </w:r>
          </w:p>
        </w:tc>
        <w:tc>
          <w:tcPr>
            <w:tcW w:w="600" w:type="dxa"/>
            <w:tcBorders>
              <w:top w:val="nil"/>
              <w:left w:val="nil"/>
              <w:bottom w:val="single" w:sz="4" w:space="0" w:color="auto"/>
              <w:right w:val="single" w:sz="4" w:space="0" w:color="auto"/>
            </w:tcBorders>
            <w:shd w:val="clear" w:color="000000" w:fill="FFF2CC"/>
            <w:noWrap/>
            <w:vAlign w:val="center"/>
            <w:hideMark/>
          </w:tcPr>
          <w:p w14:paraId="59E5E896"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5.75</w:t>
            </w:r>
          </w:p>
        </w:tc>
        <w:tc>
          <w:tcPr>
            <w:tcW w:w="540" w:type="dxa"/>
            <w:tcBorders>
              <w:top w:val="nil"/>
              <w:left w:val="nil"/>
              <w:bottom w:val="single" w:sz="4" w:space="0" w:color="auto"/>
              <w:right w:val="single" w:sz="4" w:space="0" w:color="auto"/>
            </w:tcBorders>
            <w:shd w:val="clear" w:color="000000" w:fill="FFF2CC"/>
            <w:noWrap/>
            <w:vAlign w:val="center"/>
            <w:hideMark/>
          </w:tcPr>
          <w:p w14:paraId="6418AEB0"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6.25</w:t>
            </w:r>
          </w:p>
        </w:tc>
        <w:tc>
          <w:tcPr>
            <w:tcW w:w="560" w:type="dxa"/>
            <w:tcBorders>
              <w:top w:val="nil"/>
              <w:left w:val="nil"/>
              <w:bottom w:val="single" w:sz="4" w:space="0" w:color="auto"/>
              <w:right w:val="single" w:sz="4" w:space="0" w:color="auto"/>
            </w:tcBorders>
            <w:shd w:val="clear" w:color="000000" w:fill="FFF2CC"/>
            <w:noWrap/>
            <w:vAlign w:val="center"/>
            <w:hideMark/>
          </w:tcPr>
          <w:p w14:paraId="21F27ADE"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6.25</w:t>
            </w:r>
          </w:p>
        </w:tc>
        <w:tc>
          <w:tcPr>
            <w:tcW w:w="520" w:type="dxa"/>
            <w:tcBorders>
              <w:top w:val="nil"/>
              <w:left w:val="nil"/>
              <w:bottom w:val="single" w:sz="4" w:space="0" w:color="auto"/>
              <w:right w:val="single" w:sz="4" w:space="0" w:color="auto"/>
            </w:tcBorders>
            <w:shd w:val="clear" w:color="000000" w:fill="FFF2CC"/>
            <w:noWrap/>
            <w:vAlign w:val="center"/>
            <w:hideMark/>
          </w:tcPr>
          <w:p w14:paraId="6E6063D2"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6.5</w:t>
            </w:r>
          </w:p>
        </w:tc>
        <w:tc>
          <w:tcPr>
            <w:tcW w:w="560" w:type="dxa"/>
            <w:tcBorders>
              <w:top w:val="nil"/>
              <w:left w:val="nil"/>
              <w:bottom w:val="single" w:sz="4" w:space="0" w:color="auto"/>
              <w:right w:val="single" w:sz="4" w:space="0" w:color="auto"/>
            </w:tcBorders>
            <w:shd w:val="clear" w:color="000000" w:fill="FFF2CC"/>
            <w:noWrap/>
            <w:vAlign w:val="center"/>
            <w:hideMark/>
          </w:tcPr>
          <w:p w14:paraId="02E272F1"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7.5</w:t>
            </w:r>
          </w:p>
        </w:tc>
        <w:tc>
          <w:tcPr>
            <w:tcW w:w="600" w:type="dxa"/>
            <w:tcBorders>
              <w:top w:val="nil"/>
              <w:left w:val="nil"/>
              <w:bottom w:val="single" w:sz="4" w:space="0" w:color="auto"/>
              <w:right w:val="single" w:sz="4" w:space="0" w:color="auto"/>
            </w:tcBorders>
            <w:shd w:val="clear" w:color="000000" w:fill="FFF2CC"/>
            <w:noWrap/>
            <w:vAlign w:val="center"/>
            <w:hideMark/>
          </w:tcPr>
          <w:p w14:paraId="44604092"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7.5</w:t>
            </w:r>
          </w:p>
        </w:tc>
        <w:tc>
          <w:tcPr>
            <w:tcW w:w="580" w:type="dxa"/>
            <w:tcBorders>
              <w:top w:val="nil"/>
              <w:left w:val="nil"/>
              <w:bottom w:val="single" w:sz="4" w:space="0" w:color="auto"/>
              <w:right w:val="single" w:sz="4" w:space="0" w:color="auto"/>
            </w:tcBorders>
            <w:shd w:val="clear" w:color="000000" w:fill="FFF2CC"/>
            <w:noWrap/>
            <w:vAlign w:val="center"/>
            <w:hideMark/>
          </w:tcPr>
          <w:p w14:paraId="3B9A03A6"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7.25</w:t>
            </w:r>
          </w:p>
        </w:tc>
        <w:tc>
          <w:tcPr>
            <w:tcW w:w="660" w:type="dxa"/>
            <w:tcBorders>
              <w:top w:val="nil"/>
              <w:left w:val="nil"/>
              <w:bottom w:val="nil"/>
              <w:right w:val="nil"/>
            </w:tcBorders>
            <w:shd w:val="clear" w:color="auto" w:fill="auto"/>
            <w:noWrap/>
            <w:vAlign w:val="bottom"/>
            <w:hideMark/>
          </w:tcPr>
          <w:p w14:paraId="1E8AC349" w14:textId="77777777" w:rsidR="00303C95" w:rsidRPr="00D35AAD" w:rsidRDefault="00303C95" w:rsidP="00303C95">
            <w:pPr>
              <w:spacing w:after="0" w:line="240" w:lineRule="auto"/>
              <w:jc w:val="center"/>
              <w:rPr>
                <w:rFonts w:eastAsia="Times New Roman" w:cs="Arial"/>
                <w:color w:val="000000"/>
                <w:sz w:val="20"/>
                <w:szCs w:val="20"/>
                <w:lang w:val="en-CA" w:eastAsia="en-CA"/>
              </w:rPr>
            </w:pPr>
          </w:p>
        </w:tc>
        <w:tc>
          <w:tcPr>
            <w:tcW w:w="320" w:type="dxa"/>
            <w:tcBorders>
              <w:top w:val="nil"/>
              <w:left w:val="nil"/>
              <w:bottom w:val="nil"/>
              <w:right w:val="nil"/>
            </w:tcBorders>
            <w:shd w:val="clear" w:color="auto" w:fill="auto"/>
            <w:noWrap/>
            <w:vAlign w:val="bottom"/>
            <w:hideMark/>
          </w:tcPr>
          <w:p w14:paraId="4C72820A"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620" w:type="dxa"/>
            <w:tcBorders>
              <w:top w:val="nil"/>
              <w:left w:val="nil"/>
              <w:bottom w:val="nil"/>
              <w:right w:val="nil"/>
            </w:tcBorders>
            <w:shd w:val="clear" w:color="auto" w:fill="auto"/>
            <w:noWrap/>
            <w:vAlign w:val="bottom"/>
            <w:hideMark/>
          </w:tcPr>
          <w:p w14:paraId="5FF38E26" w14:textId="77777777" w:rsidR="00303C95" w:rsidRPr="00D35AAD" w:rsidRDefault="00303C95" w:rsidP="00303C95">
            <w:pPr>
              <w:spacing w:after="0" w:line="240" w:lineRule="auto"/>
              <w:jc w:val="left"/>
              <w:rPr>
                <w:rFonts w:eastAsia="Times New Roman" w:cs="Arial"/>
                <w:sz w:val="20"/>
                <w:szCs w:val="20"/>
                <w:lang w:val="en-CA" w:eastAsia="en-CA"/>
              </w:rPr>
            </w:pPr>
          </w:p>
        </w:tc>
      </w:tr>
      <w:tr w:rsidR="00303C95" w:rsidRPr="00D35AAD" w14:paraId="535E8758" w14:textId="77777777" w:rsidTr="00303C95">
        <w:trPr>
          <w:trHeight w:val="28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4EB34DA4"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Restricciones</w:t>
            </w:r>
          </w:p>
        </w:tc>
        <w:tc>
          <w:tcPr>
            <w:tcW w:w="540" w:type="dxa"/>
            <w:tcBorders>
              <w:top w:val="nil"/>
              <w:left w:val="nil"/>
              <w:bottom w:val="nil"/>
              <w:right w:val="nil"/>
            </w:tcBorders>
            <w:shd w:val="clear" w:color="auto" w:fill="auto"/>
            <w:noWrap/>
            <w:vAlign w:val="bottom"/>
            <w:hideMark/>
          </w:tcPr>
          <w:p w14:paraId="4FB66691"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p>
        </w:tc>
        <w:tc>
          <w:tcPr>
            <w:tcW w:w="640" w:type="dxa"/>
            <w:tcBorders>
              <w:top w:val="nil"/>
              <w:left w:val="nil"/>
              <w:bottom w:val="nil"/>
              <w:right w:val="nil"/>
            </w:tcBorders>
            <w:shd w:val="clear" w:color="auto" w:fill="auto"/>
            <w:noWrap/>
            <w:vAlign w:val="bottom"/>
            <w:hideMark/>
          </w:tcPr>
          <w:p w14:paraId="2389A849"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20" w:type="dxa"/>
            <w:tcBorders>
              <w:top w:val="nil"/>
              <w:left w:val="nil"/>
              <w:bottom w:val="nil"/>
              <w:right w:val="nil"/>
            </w:tcBorders>
            <w:shd w:val="clear" w:color="auto" w:fill="auto"/>
            <w:noWrap/>
            <w:vAlign w:val="bottom"/>
            <w:hideMark/>
          </w:tcPr>
          <w:p w14:paraId="7309C9AA"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60" w:type="dxa"/>
            <w:tcBorders>
              <w:top w:val="nil"/>
              <w:left w:val="nil"/>
              <w:bottom w:val="nil"/>
              <w:right w:val="nil"/>
            </w:tcBorders>
            <w:shd w:val="clear" w:color="auto" w:fill="auto"/>
            <w:noWrap/>
            <w:vAlign w:val="bottom"/>
            <w:hideMark/>
          </w:tcPr>
          <w:p w14:paraId="598A7418"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20" w:type="dxa"/>
            <w:tcBorders>
              <w:top w:val="nil"/>
              <w:left w:val="nil"/>
              <w:bottom w:val="nil"/>
              <w:right w:val="nil"/>
            </w:tcBorders>
            <w:shd w:val="clear" w:color="auto" w:fill="auto"/>
            <w:noWrap/>
            <w:vAlign w:val="bottom"/>
            <w:hideMark/>
          </w:tcPr>
          <w:p w14:paraId="2F94A7F1"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600" w:type="dxa"/>
            <w:tcBorders>
              <w:top w:val="nil"/>
              <w:left w:val="nil"/>
              <w:bottom w:val="nil"/>
              <w:right w:val="nil"/>
            </w:tcBorders>
            <w:shd w:val="clear" w:color="auto" w:fill="auto"/>
            <w:noWrap/>
            <w:vAlign w:val="bottom"/>
            <w:hideMark/>
          </w:tcPr>
          <w:p w14:paraId="74FB9F9D"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40" w:type="dxa"/>
            <w:tcBorders>
              <w:top w:val="nil"/>
              <w:left w:val="nil"/>
              <w:bottom w:val="nil"/>
              <w:right w:val="nil"/>
            </w:tcBorders>
            <w:shd w:val="clear" w:color="auto" w:fill="auto"/>
            <w:noWrap/>
            <w:vAlign w:val="bottom"/>
            <w:hideMark/>
          </w:tcPr>
          <w:p w14:paraId="74274CC8"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60" w:type="dxa"/>
            <w:tcBorders>
              <w:top w:val="nil"/>
              <w:left w:val="nil"/>
              <w:bottom w:val="nil"/>
              <w:right w:val="nil"/>
            </w:tcBorders>
            <w:shd w:val="clear" w:color="auto" w:fill="auto"/>
            <w:noWrap/>
            <w:vAlign w:val="bottom"/>
            <w:hideMark/>
          </w:tcPr>
          <w:p w14:paraId="22B99383"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20" w:type="dxa"/>
            <w:tcBorders>
              <w:top w:val="nil"/>
              <w:left w:val="nil"/>
              <w:bottom w:val="nil"/>
              <w:right w:val="nil"/>
            </w:tcBorders>
            <w:shd w:val="clear" w:color="auto" w:fill="auto"/>
            <w:noWrap/>
            <w:vAlign w:val="bottom"/>
            <w:hideMark/>
          </w:tcPr>
          <w:p w14:paraId="445CCFFF"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60" w:type="dxa"/>
            <w:tcBorders>
              <w:top w:val="nil"/>
              <w:left w:val="nil"/>
              <w:bottom w:val="nil"/>
              <w:right w:val="nil"/>
            </w:tcBorders>
            <w:shd w:val="clear" w:color="auto" w:fill="auto"/>
            <w:noWrap/>
            <w:vAlign w:val="bottom"/>
            <w:hideMark/>
          </w:tcPr>
          <w:p w14:paraId="37A44773"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600" w:type="dxa"/>
            <w:tcBorders>
              <w:top w:val="nil"/>
              <w:left w:val="nil"/>
              <w:bottom w:val="nil"/>
              <w:right w:val="nil"/>
            </w:tcBorders>
            <w:shd w:val="clear" w:color="auto" w:fill="auto"/>
            <w:noWrap/>
            <w:vAlign w:val="bottom"/>
            <w:hideMark/>
          </w:tcPr>
          <w:p w14:paraId="3455CA24"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580" w:type="dxa"/>
            <w:tcBorders>
              <w:top w:val="nil"/>
              <w:left w:val="nil"/>
              <w:bottom w:val="nil"/>
              <w:right w:val="nil"/>
            </w:tcBorders>
            <w:shd w:val="clear" w:color="auto" w:fill="auto"/>
            <w:noWrap/>
            <w:vAlign w:val="bottom"/>
            <w:hideMark/>
          </w:tcPr>
          <w:p w14:paraId="5A3885DE" w14:textId="77777777" w:rsidR="00303C95" w:rsidRPr="00D35AAD" w:rsidRDefault="00303C95" w:rsidP="00303C95">
            <w:pPr>
              <w:spacing w:after="0" w:line="240" w:lineRule="auto"/>
              <w:jc w:val="left"/>
              <w:rPr>
                <w:rFonts w:eastAsia="Times New Roman" w:cs="Arial"/>
                <w:sz w:val="20"/>
                <w:szCs w:val="20"/>
                <w:lang w:val="en-CA" w:eastAsia="en-CA"/>
              </w:rPr>
            </w:pPr>
          </w:p>
        </w:tc>
        <w:tc>
          <w:tcPr>
            <w:tcW w:w="66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57477BB"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LHS</w:t>
            </w:r>
          </w:p>
        </w:tc>
        <w:tc>
          <w:tcPr>
            <w:tcW w:w="320" w:type="dxa"/>
            <w:tcBorders>
              <w:top w:val="nil"/>
              <w:left w:val="nil"/>
              <w:bottom w:val="nil"/>
              <w:right w:val="nil"/>
            </w:tcBorders>
            <w:shd w:val="clear" w:color="auto" w:fill="auto"/>
            <w:noWrap/>
            <w:vAlign w:val="bottom"/>
            <w:hideMark/>
          </w:tcPr>
          <w:p w14:paraId="202211DC" w14:textId="77777777" w:rsidR="00303C95" w:rsidRPr="00D35AAD" w:rsidRDefault="00303C95" w:rsidP="00303C95">
            <w:pPr>
              <w:spacing w:after="0" w:line="240" w:lineRule="auto"/>
              <w:jc w:val="center"/>
              <w:rPr>
                <w:rFonts w:eastAsia="Times New Roman" w:cs="Arial"/>
                <w:color w:val="000000"/>
                <w:sz w:val="20"/>
                <w:szCs w:val="20"/>
                <w:lang w:val="en-CA" w:eastAsia="en-CA"/>
              </w:rPr>
            </w:pPr>
          </w:p>
        </w:tc>
        <w:tc>
          <w:tcPr>
            <w:tcW w:w="6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613DEFE"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RHS</w:t>
            </w:r>
          </w:p>
        </w:tc>
      </w:tr>
      <w:tr w:rsidR="00303C95" w:rsidRPr="00D35AAD" w14:paraId="34941E10" w14:textId="77777777" w:rsidTr="00303C95">
        <w:trPr>
          <w:trHeight w:val="28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6C7B2956"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∑X1j</w:t>
            </w:r>
          </w:p>
        </w:tc>
        <w:tc>
          <w:tcPr>
            <w:tcW w:w="540" w:type="dxa"/>
            <w:tcBorders>
              <w:top w:val="single" w:sz="4" w:space="0" w:color="auto"/>
              <w:left w:val="nil"/>
              <w:bottom w:val="single" w:sz="4" w:space="0" w:color="auto"/>
              <w:right w:val="single" w:sz="4" w:space="0" w:color="auto"/>
            </w:tcBorders>
            <w:shd w:val="clear" w:color="000000" w:fill="00FF00"/>
            <w:noWrap/>
            <w:vAlign w:val="bottom"/>
            <w:hideMark/>
          </w:tcPr>
          <w:p w14:paraId="4BEDB76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40" w:type="dxa"/>
            <w:tcBorders>
              <w:top w:val="single" w:sz="4" w:space="0" w:color="auto"/>
              <w:left w:val="nil"/>
              <w:bottom w:val="single" w:sz="4" w:space="0" w:color="auto"/>
              <w:right w:val="single" w:sz="4" w:space="0" w:color="auto"/>
            </w:tcBorders>
            <w:shd w:val="clear" w:color="000000" w:fill="00FF00"/>
            <w:noWrap/>
            <w:vAlign w:val="bottom"/>
            <w:hideMark/>
          </w:tcPr>
          <w:p w14:paraId="79A30C7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single" w:sz="4" w:space="0" w:color="auto"/>
              <w:left w:val="nil"/>
              <w:bottom w:val="single" w:sz="4" w:space="0" w:color="auto"/>
              <w:right w:val="single" w:sz="4" w:space="0" w:color="auto"/>
            </w:tcBorders>
            <w:shd w:val="clear" w:color="000000" w:fill="00FF00"/>
            <w:noWrap/>
            <w:vAlign w:val="bottom"/>
            <w:hideMark/>
          </w:tcPr>
          <w:p w14:paraId="7F21333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single" w:sz="4" w:space="0" w:color="auto"/>
              <w:left w:val="nil"/>
              <w:bottom w:val="single" w:sz="4" w:space="0" w:color="auto"/>
              <w:right w:val="single" w:sz="4" w:space="0" w:color="auto"/>
            </w:tcBorders>
            <w:shd w:val="clear" w:color="000000" w:fill="00FF00"/>
            <w:noWrap/>
            <w:vAlign w:val="bottom"/>
            <w:hideMark/>
          </w:tcPr>
          <w:p w14:paraId="37B617F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14:paraId="5FC198D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14:paraId="21109E7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14:paraId="159AE29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14:paraId="71F4762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14:paraId="4A659D3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14:paraId="374C57B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14:paraId="06CDC51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1F0E293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60" w:type="dxa"/>
            <w:tcBorders>
              <w:top w:val="nil"/>
              <w:left w:val="nil"/>
              <w:bottom w:val="single" w:sz="4" w:space="0" w:color="auto"/>
              <w:right w:val="single" w:sz="4" w:space="0" w:color="auto"/>
            </w:tcBorders>
            <w:shd w:val="clear" w:color="000000" w:fill="FFF2CC"/>
            <w:noWrap/>
            <w:vAlign w:val="bottom"/>
            <w:hideMark/>
          </w:tcPr>
          <w:p w14:paraId="7D500F7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900</w:t>
            </w:r>
          </w:p>
        </w:tc>
        <w:tc>
          <w:tcPr>
            <w:tcW w:w="320" w:type="dxa"/>
            <w:tcBorders>
              <w:top w:val="single" w:sz="4" w:space="0" w:color="auto"/>
              <w:left w:val="nil"/>
              <w:bottom w:val="single" w:sz="4" w:space="0" w:color="auto"/>
              <w:right w:val="single" w:sz="4" w:space="0" w:color="auto"/>
            </w:tcBorders>
            <w:shd w:val="clear" w:color="000000" w:fill="FFF2CC"/>
            <w:noWrap/>
            <w:vAlign w:val="center"/>
            <w:hideMark/>
          </w:tcPr>
          <w:p w14:paraId="036E95C3"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4474169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303C95" w:rsidRPr="00D35AAD" w14:paraId="52A806A7" w14:textId="77777777" w:rsidTr="00303C95">
        <w:trPr>
          <w:trHeight w:val="276"/>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315218EA"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∑X2j</w:t>
            </w:r>
          </w:p>
        </w:tc>
        <w:tc>
          <w:tcPr>
            <w:tcW w:w="540" w:type="dxa"/>
            <w:tcBorders>
              <w:top w:val="nil"/>
              <w:left w:val="nil"/>
              <w:bottom w:val="single" w:sz="4" w:space="0" w:color="auto"/>
              <w:right w:val="single" w:sz="4" w:space="0" w:color="auto"/>
            </w:tcBorders>
            <w:shd w:val="clear" w:color="auto" w:fill="auto"/>
            <w:noWrap/>
            <w:vAlign w:val="bottom"/>
            <w:hideMark/>
          </w:tcPr>
          <w:p w14:paraId="35929F5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40" w:type="dxa"/>
            <w:tcBorders>
              <w:top w:val="nil"/>
              <w:left w:val="nil"/>
              <w:bottom w:val="single" w:sz="4" w:space="0" w:color="auto"/>
              <w:right w:val="single" w:sz="4" w:space="0" w:color="auto"/>
            </w:tcBorders>
            <w:shd w:val="clear" w:color="auto" w:fill="auto"/>
            <w:noWrap/>
            <w:vAlign w:val="bottom"/>
            <w:hideMark/>
          </w:tcPr>
          <w:p w14:paraId="54F71695"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262A2D65"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3B1C384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00FF00"/>
            <w:noWrap/>
            <w:vAlign w:val="bottom"/>
            <w:hideMark/>
          </w:tcPr>
          <w:p w14:paraId="44A9068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0" w:type="dxa"/>
            <w:tcBorders>
              <w:top w:val="nil"/>
              <w:left w:val="nil"/>
              <w:bottom w:val="single" w:sz="4" w:space="0" w:color="auto"/>
              <w:right w:val="single" w:sz="4" w:space="0" w:color="auto"/>
            </w:tcBorders>
            <w:shd w:val="clear" w:color="000000" w:fill="00FF00"/>
            <w:noWrap/>
            <w:vAlign w:val="bottom"/>
            <w:hideMark/>
          </w:tcPr>
          <w:p w14:paraId="236BCB4C"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0" w:type="dxa"/>
            <w:tcBorders>
              <w:top w:val="nil"/>
              <w:left w:val="nil"/>
              <w:bottom w:val="single" w:sz="4" w:space="0" w:color="auto"/>
              <w:right w:val="single" w:sz="4" w:space="0" w:color="auto"/>
            </w:tcBorders>
            <w:shd w:val="clear" w:color="000000" w:fill="00FF00"/>
            <w:noWrap/>
            <w:vAlign w:val="bottom"/>
            <w:hideMark/>
          </w:tcPr>
          <w:p w14:paraId="7962F82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000000" w:fill="00FF00"/>
            <w:noWrap/>
            <w:vAlign w:val="bottom"/>
            <w:hideMark/>
          </w:tcPr>
          <w:p w14:paraId="64D7C0D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auto" w:fill="auto"/>
            <w:noWrap/>
            <w:vAlign w:val="bottom"/>
            <w:hideMark/>
          </w:tcPr>
          <w:p w14:paraId="440D167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4524062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auto" w:fill="auto"/>
            <w:noWrap/>
            <w:vAlign w:val="bottom"/>
            <w:hideMark/>
          </w:tcPr>
          <w:p w14:paraId="120D237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80" w:type="dxa"/>
            <w:tcBorders>
              <w:top w:val="nil"/>
              <w:left w:val="nil"/>
              <w:bottom w:val="single" w:sz="4" w:space="0" w:color="auto"/>
              <w:right w:val="single" w:sz="4" w:space="0" w:color="auto"/>
            </w:tcBorders>
            <w:shd w:val="clear" w:color="auto" w:fill="auto"/>
            <w:noWrap/>
            <w:vAlign w:val="bottom"/>
            <w:hideMark/>
          </w:tcPr>
          <w:p w14:paraId="1D158A0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60" w:type="dxa"/>
            <w:tcBorders>
              <w:top w:val="nil"/>
              <w:left w:val="nil"/>
              <w:bottom w:val="single" w:sz="4" w:space="0" w:color="auto"/>
              <w:right w:val="single" w:sz="4" w:space="0" w:color="auto"/>
            </w:tcBorders>
            <w:shd w:val="clear" w:color="000000" w:fill="FFF2CC"/>
            <w:noWrap/>
            <w:vAlign w:val="bottom"/>
            <w:hideMark/>
          </w:tcPr>
          <w:p w14:paraId="5E5C2E0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c>
          <w:tcPr>
            <w:tcW w:w="320" w:type="dxa"/>
            <w:tcBorders>
              <w:top w:val="nil"/>
              <w:left w:val="nil"/>
              <w:bottom w:val="single" w:sz="4" w:space="0" w:color="auto"/>
              <w:right w:val="single" w:sz="4" w:space="0" w:color="auto"/>
            </w:tcBorders>
            <w:shd w:val="clear" w:color="000000" w:fill="FFF2CC"/>
            <w:noWrap/>
            <w:vAlign w:val="center"/>
            <w:hideMark/>
          </w:tcPr>
          <w:p w14:paraId="115F2222"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09AD266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r>
      <w:tr w:rsidR="00303C95" w:rsidRPr="00D35AAD" w14:paraId="6BA781F2" w14:textId="77777777" w:rsidTr="00303C95">
        <w:trPr>
          <w:trHeight w:val="28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13141375"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∑X3j</w:t>
            </w:r>
          </w:p>
        </w:tc>
        <w:tc>
          <w:tcPr>
            <w:tcW w:w="540" w:type="dxa"/>
            <w:tcBorders>
              <w:top w:val="nil"/>
              <w:left w:val="nil"/>
              <w:bottom w:val="single" w:sz="4" w:space="0" w:color="auto"/>
              <w:right w:val="single" w:sz="4" w:space="0" w:color="auto"/>
            </w:tcBorders>
            <w:shd w:val="clear" w:color="auto" w:fill="auto"/>
            <w:noWrap/>
            <w:vAlign w:val="bottom"/>
            <w:hideMark/>
          </w:tcPr>
          <w:p w14:paraId="043B1A5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40" w:type="dxa"/>
            <w:tcBorders>
              <w:top w:val="nil"/>
              <w:left w:val="nil"/>
              <w:bottom w:val="single" w:sz="4" w:space="0" w:color="auto"/>
              <w:right w:val="single" w:sz="4" w:space="0" w:color="auto"/>
            </w:tcBorders>
            <w:shd w:val="clear" w:color="auto" w:fill="auto"/>
            <w:noWrap/>
            <w:vAlign w:val="bottom"/>
            <w:hideMark/>
          </w:tcPr>
          <w:p w14:paraId="6A6F37B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47B9C18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3C41FB2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4A4E1B2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auto" w:fill="auto"/>
            <w:noWrap/>
            <w:vAlign w:val="bottom"/>
            <w:hideMark/>
          </w:tcPr>
          <w:p w14:paraId="31759D2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0" w:type="dxa"/>
            <w:tcBorders>
              <w:top w:val="nil"/>
              <w:left w:val="nil"/>
              <w:bottom w:val="single" w:sz="4" w:space="0" w:color="auto"/>
              <w:right w:val="single" w:sz="4" w:space="0" w:color="auto"/>
            </w:tcBorders>
            <w:shd w:val="clear" w:color="auto" w:fill="auto"/>
            <w:noWrap/>
            <w:vAlign w:val="bottom"/>
            <w:hideMark/>
          </w:tcPr>
          <w:p w14:paraId="081A110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6B0AD2D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00FF00"/>
            <w:noWrap/>
            <w:vAlign w:val="bottom"/>
            <w:hideMark/>
          </w:tcPr>
          <w:p w14:paraId="1947518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000000" w:fill="00FF00"/>
            <w:noWrap/>
            <w:vAlign w:val="bottom"/>
            <w:hideMark/>
          </w:tcPr>
          <w:p w14:paraId="600F969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0" w:type="dxa"/>
            <w:tcBorders>
              <w:top w:val="nil"/>
              <w:left w:val="nil"/>
              <w:bottom w:val="single" w:sz="4" w:space="0" w:color="auto"/>
              <w:right w:val="single" w:sz="4" w:space="0" w:color="auto"/>
            </w:tcBorders>
            <w:shd w:val="clear" w:color="000000" w:fill="00FF00"/>
            <w:noWrap/>
            <w:vAlign w:val="bottom"/>
            <w:hideMark/>
          </w:tcPr>
          <w:p w14:paraId="510FE91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80" w:type="dxa"/>
            <w:tcBorders>
              <w:top w:val="nil"/>
              <w:left w:val="nil"/>
              <w:bottom w:val="single" w:sz="4" w:space="0" w:color="auto"/>
              <w:right w:val="single" w:sz="4" w:space="0" w:color="auto"/>
            </w:tcBorders>
            <w:shd w:val="clear" w:color="000000" w:fill="00FF00"/>
            <w:noWrap/>
            <w:vAlign w:val="bottom"/>
            <w:hideMark/>
          </w:tcPr>
          <w:p w14:paraId="6A6D8B2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60" w:type="dxa"/>
            <w:tcBorders>
              <w:top w:val="nil"/>
              <w:left w:val="nil"/>
              <w:bottom w:val="single" w:sz="4" w:space="0" w:color="auto"/>
              <w:right w:val="single" w:sz="4" w:space="0" w:color="auto"/>
            </w:tcBorders>
            <w:shd w:val="clear" w:color="000000" w:fill="FFF2CC"/>
            <w:noWrap/>
            <w:vAlign w:val="bottom"/>
            <w:hideMark/>
          </w:tcPr>
          <w:p w14:paraId="077FCCF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c>
          <w:tcPr>
            <w:tcW w:w="320" w:type="dxa"/>
            <w:tcBorders>
              <w:top w:val="nil"/>
              <w:left w:val="nil"/>
              <w:bottom w:val="single" w:sz="4" w:space="0" w:color="auto"/>
              <w:right w:val="single" w:sz="4" w:space="0" w:color="auto"/>
            </w:tcBorders>
            <w:shd w:val="clear" w:color="000000" w:fill="FFF2CC"/>
            <w:noWrap/>
            <w:vAlign w:val="center"/>
            <w:hideMark/>
          </w:tcPr>
          <w:p w14:paraId="4CE7780C"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66F54D6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303C95" w:rsidRPr="00D35AAD" w14:paraId="0A58678B" w14:textId="77777777" w:rsidTr="00303C95">
        <w:trPr>
          <w:trHeight w:val="324"/>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143101B9"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∑Xi1</w:t>
            </w:r>
          </w:p>
        </w:tc>
        <w:tc>
          <w:tcPr>
            <w:tcW w:w="540" w:type="dxa"/>
            <w:tcBorders>
              <w:top w:val="nil"/>
              <w:left w:val="nil"/>
              <w:bottom w:val="single" w:sz="4" w:space="0" w:color="auto"/>
              <w:right w:val="single" w:sz="4" w:space="0" w:color="auto"/>
            </w:tcBorders>
            <w:shd w:val="clear" w:color="000000" w:fill="00FF00"/>
            <w:noWrap/>
            <w:vAlign w:val="bottom"/>
            <w:hideMark/>
          </w:tcPr>
          <w:p w14:paraId="371BE3C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40" w:type="dxa"/>
            <w:tcBorders>
              <w:top w:val="nil"/>
              <w:left w:val="nil"/>
              <w:bottom w:val="single" w:sz="4" w:space="0" w:color="auto"/>
              <w:right w:val="single" w:sz="4" w:space="0" w:color="auto"/>
            </w:tcBorders>
            <w:shd w:val="clear" w:color="auto" w:fill="auto"/>
            <w:noWrap/>
            <w:vAlign w:val="bottom"/>
            <w:hideMark/>
          </w:tcPr>
          <w:p w14:paraId="43FD633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6AD50C3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0A42EA9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00FF00"/>
            <w:noWrap/>
            <w:vAlign w:val="bottom"/>
            <w:hideMark/>
          </w:tcPr>
          <w:p w14:paraId="442E23F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0" w:type="dxa"/>
            <w:tcBorders>
              <w:top w:val="nil"/>
              <w:left w:val="nil"/>
              <w:bottom w:val="single" w:sz="4" w:space="0" w:color="auto"/>
              <w:right w:val="single" w:sz="4" w:space="0" w:color="auto"/>
            </w:tcBorders>
            <w:shd w:val="clear" w:color="auto" w:fill="auto"/>
            <w:noWrap/>
            <w:vAlign w:val="bottom"/>
            <w:hideMark/>
          </w:tcPr>
          <w:p w14:paraId="39272375"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0" w:type="dxa"/>
            <w:tcBorders>
              <w:top w:val="nil"/>
              <w:left w:val="nil"/>
              <w:bottom w:val="single" w:sz="4" w:space="0" w:color="auto"/>
              <w:right w:val="single" w:sz="4" w:space="0" w:color="auto"/>
            </w:tcBorders>
            <w:shd w:val="clear" w:color="auto" w:fill="auto"/>
            <w:noWrap/>
            <w:vAlign w:val="bottom"/>
            <w:hideMark/>
          </w:tcPr>
          <w:p w14:paraId="2D88201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5A43CB0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00FF00"/>
            <w:noWrap/>
            <w:vAlign w:val="bottom"/>
            <w:hideMark/>
          </w:tcPr>
          <w:p w14:paraId="75CFA52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auto" w:fill="auto"/>
            <w:noWrap/>
            <w:vAlign w:val="bottom"/>
            <w:hideMark/>
          </w:tcPr>
          <w:p w14:paraId="39FEAC9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auto" w:fill="auto"/>
            <w:noWrap/>
            <w:vAlign w:val="bottom"/>
            <w:hideMark/>
          </w:tcPr>
          <w:p w14:paraId="7A2F1EE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80" w:type="dxa"/>
            <w:tcBorders>
              <w:top w:val="nil"/>
              <w:left w:val="nil"/>
              <w:bottom w:val="single" w:sz="4" w:space="0" w:color="auto"/>
              <w:right w:val="single" w:sz="4" w:space="0" w:color="auto"/>
            </w:tcBorders>
            <w:shd w:val="clear" w:color="auto" w:fill="auto"/>
            <w:noWrap/>
            <w:vAlign w:val="bottom"/>
            <w:hideMark/>
          </w:tcPr>
          <w:p w14:paraId="7CC150C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60" w:type="dxa"/>
            <w:tcBorders>
              <w:top w:val="nil"/>
              <w:left w:val="nil"/>
              <w:bottom w:val="single" w:sz="4" w:space="0" w:color="auto"/>
              <w:right w:val="single" w:sz="4" w:space="0" w:color="auto"/>
            </w:tcBorders>
            <w:shd w:val="clear" w:color="000000" w:fill="FFF2CC"/>
            <w:noWrap/>
            <w:vAlign w:val="bottom"/>
            <w:hideMark/>
          </w:tcPr>
          <w:p w14:paraId="1F4563A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850</w:t>
            </w:r>
          </w:p>
        </w:tc>
        <w:tc>
          <w:tcPr>
            <w:tcW w:w="320" w:type="dxa"/>
            <w:tcBorders>
              <w:top w:val="nil"/>
              <w:left w:val="nil"/>
              <w:bottom w:val="single" w:sz="4" w:space="0" w:color="auto"/>
              <w:right w:val="single" w:sz="4" w:space="0" w:color="auto"/>
            </w:tcBorders>
            <w:shd w:val="clear" w:color="000000" w:fill="FFF2CC"/>
            <w:noWrap/>
            <w:vAlign w:val="center"/>
            <w:hideMark/>
          </w:tcPr>
          <w:p w14:paraId="440D94ED"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581720F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303C95" w:rsidRPr="00D35AAD" w14:paraId="56E76490" w14:textId="77777777" w:rsidTr="00303C95">
        <w:trPr>
          <w:trHeight w:val="300"/>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7C8901BB"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∑Xi2</w:t>
            </w:r>
          </w:p>
        </w:tc>
        <w:tc>
          <w:tcPr>
            <w:tcW w:w="540" w:type="dxa"/>
            <w:tcBorders>
              <w:top w:val="nil"/>
              <w:left w:val="nil"/>
              <w:bottom w:val="single" w:sz="4" w:space="0" w:color="auto"/>
              <w:right w:val="single" w:sz="4" w:space="0" w:color="auto"/>
            </w:tcBorders>
            <w:shd w:val="clear" w:color="auto" w:fill="auto"/>
            <w:noWrap/>
            <w:vAlign w:val="bottom"/>
            <w:hideMark/>
          </w:tcPr>
          <w:p w14:paraId="2F1452A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40" w:type="dxa"/>
            <w:tcBorders>
              <w:top w:val="nil"/>
              <w:left w:val="nil"/>
              <w:bottom w:val="single" w:sz="4" w:space="0" w:color="auto"/>
              <w:right w:val="single" w:sz="4" w:space="0" w:color="auto"/>
            </w:tcBorders>
            <w:shd w:val="clear" w:color="000000" w:fill="00FF00"/>
            <w:noWrap/>
            <w:vAlign w:val="bottom"/>
            <w:hideMark/>
          </w:tcPr>
          <w:p w14:paraId="39B3A3E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auto" w:fill="auto"/>
            <w:noWrap/>
            <w:vAlign w:val="bottom"/>
            <w:hideMark/>
          </w:tcPr>
          <w:p w14:paraId="3BA41A4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2191009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52CF8E4C"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000000" w:fill="00FF00"/>
            <w:noWrap/>
            <w:vAlign w:val="bottom"/>
            <w:hideMark/>
          </w:tcPr>
          <w:p w14:paraId="7F92C85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0" w:type="dxa"/>
            <w:tcBorders>
              <w:top w:val="nil"/>
              <w:left w:val="nil"/>
              <w:bottom w:val="single" w:sz="4" w:space="0" w:color="auto"/>
              <w:right w:val="single" w:sz="4" w:space="0" w:color="auto"/>
            </w:tcBorders>
            <w:shd w:val="clear" w:color="auto" w:fill="auto"/>
            <w:noWrap/>
            <w:vAlign w:val="bottom"/>
            <w:hideMark/>
          </w:tcPr>
          <w:p w14:paraId="3D1D479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2750418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4CED969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000000" w:fill="00FF00"/>
            <w:noWrap/>
            <w:vAlign w:val="bottom"/>
            <w:hideMark/>
          </w:tcPr>
          <w:p w14:paraId="51B685C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0" w:type="dxa"/>
            <w:tcBorders>
              <w:top w:val="nil"/>
              <w:left w:val="nil"/>
              <w:bottom w:val="single" w:sz="4" w:space="0" w:color="auto"/>
              <w:right w:val="single" w:sz="4" w:space="0" w:color="auto"/>
            </w:tcBorders>
            <w:shd w:val="clear" w:color="auto" w:fill="auto"/>
            <w:noWrap/>
            <w:vAlign w:val="bottom"/>
            <w:hideMark/>
          </w:tcPr>
          <w:p w14:paraId="62361CB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80" w:type="dxa"/>
            <w:tcBorders>
              <w:top w:val="nil"/>
              <w:left w:val="nil"/>
              <w:bottom w:val="single" w:sz="4" w:space="0" w:color="auto"/>
              <w:right w:val="single" w:sz="4" w:space="0" w:color="auto"/>
            </w:tcBorders>
            <w:shd w:val="clear" w:color="auto" w:fill="auto"/>
            <w:noWrap/>
            <w:vAlign w:val="bottom"/>
            <w:hideMark/>
          </w:tcPr>
          <w:p w14:paraId="50F8B65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60" w:type="dxa"/>
            <w:tcBorders>
              <w:top w:val="nil"/>
              <w:left w:val="nil"/>
              <w:bottom w:val="single" w:sz="4" w:space="0" w:color="auto"/>
              <w:right w:val="single" w:sz="4" w:space="0" w:color="auto"/>
            </w:tcBorders>
            <w:shd w:val="clear" w:color="000000" w:fill="FFF2CC"/>
            <w:noWrap/>
            <w:vAlign w:val="bottom"/>
            <w:hideMark/>
          </w:tcPr>
          <w:p w14:paraId="7078900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320" w:type="dxa"/>
            <w:tcBorders>
              <w:top w:val="nil"/>
              <w:left w:val="nil"/>
              <w:bottom w:val="single" w:sz="4" w:space="0" w:color="auto"/>
              <w:right w:val="single" w:sz="4" w:space="0" w:color="auto"/>
            </w:tcBorders>
            <w:shd w:val="clear" w:color="000000" w:fill="FFF2CC"/>
            <w:noWrap/>
            <w:vAlign w:val="center"/>
            <w:hideMark/>
          </w:tcPr>
          <w:p w14:paraId="5C3A6DFA"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4899FF6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r>
      <w:tr w:rsidR="00303C95" w:rsidRPr="00D35AAD" w14:paraId="0BAF6912" w14:textId="77777777" w:rsidTr="00303C95">
        <w:trPr>
          <w:trHeight w:val="28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0609BBDD"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∑Xi3</w:t>
            </w:r>
          </w:p>
        </w:tc>
        <w:tc>
          <w:tcPr>
            <w:tcW w:w="540" w:type="dxa"/>
            <w:tcBorders>
              <w:top w:val="nil"/>
              <w:left w:val="nil"/>
              <w:bottom w:val="single" w:sz="4" w:space="0" w:color="auto"/>
              <w:right w:val="single" w:sz="4" w:space="0" w:color="auto"/>
            </w:tcBorders>
            <w:shd w:val="clear" w:color="auto" w:fill="auto"/>
            <w:noWrap/>
            <w:vAlign w:val="bottom"/>
            <w:hideMark/>
          </w:tcPr>
          <w:p w14:paraId="3E78AEB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40" w:type="dxa"/>
            <w:tcBorders>
              <w:top w:val="nil"/>
              <w:left w:val="nil"/>
              <w:bottom w:val="single" w:sz="4" w:space="0" w:color="auto"/>
              <w:right w:val="single" w:sz="4" w:space="0" w:color="auto"/>
            </w:tcBorders>
            <w:shd w:val="clear" w:color="auto" w:fill="auto"/>
            <w:noWrap/>
            <w:vAlign w:val="bottom"/>
            <w:hideMark/>
          </w:tcPr>
          <w:p w14:paraId="36D309A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000000" w:fill="00FF00"/>
            <w:noWrap/>
            <w:vAlign w:val="bottom"/>
            <w:hideMark/>
          </w:tcPr>
          <w:p w14:paraId="59272D54"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auto" w:fill="auto"/>
            <w:noWrap/>
            <w:vAlign w:val="bottom"/>
            <w:hideMark/>
          </w:tcPr>
          <w:p w14:paraId="4F02D68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3AED62F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auto" w:fill="auto"/>
            <w:noWrap/>
            <w:vAlign w:val="bottom"/>
            <w:hideMark/>
          </w:tcPr>
          <w:p w14:paraId="3FFAA115"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0" w:type="dxa"/>
            <w:tcBorders>
              <w:top w:val="nil"/>
              <w:left w:val="nil"/>
              <w:bottom w:val="single" w:sz="4" w:space="0" w:color="auto"/>
              <w:right w:val="single" w:sz="4" w:space="0" w:color="auto"/>
            </w:tcBorders>
            <w:shd w:val="clear" w:color="000000" w:fill="00FF00"/>
            <w:noWrap/>
            <w:vAlign w:val="bottom"/>
            <w:hideMark/>
          </w:tcPr>
          <w:p w14:paraId="0D02661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auto" w:fill="auto"/>
            <w:noWrap/>
            <w:vAlign w:val="bottom"/>
            <w:hideMark/>
          </w:tcPr>
          <w:p w14:paraId="30125FE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4BF731C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653DBD51"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000000" w:fill="00FF00"/>
            <w:noWrap/>
            <w:vAlign w:val="bottom"/>
            <w:hideMark/>
          </w:tcPr>
          <w:p w14:paraId="0C94A95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80" w:type="dxa"/>
            <w:tcBorders>
              <w:top w:val="nil"/>
              <w:left w:val="nil"/>
              <w:bottom w:val="single" w:sz="4" w:space="0" w:color="auto"/>
              <w:right w:val="single" w:sz="4" w:space="0" w:color="auto"/>
            </w:tcBorders>
            <w:shd w:val="clear" w:color="auto" w:fill="auto"/>
            <w:noWrap/>
            <w:vAlign w:val="bottom"/>
            <w:hideMark/>
          </w:tcPr>
          <w:p w14:paraId="3E312B1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60" w:type="dxa"/>
            <w:tcBorders>
              <w:top w:val="nil"/>
              <w:left w:val="nil"/>
              <w:bottom w:val="single" w:sz="4" w:space="0" w:color="auto"/>
              <w:right w:val="single" w:sz="4" w:space="0" w:color="auto"/>
            </w:tcBorders>
            <w:shd w:val="clear" w:color="000000" w:fill="FFF2CC"/>
            <w:noWrap/>
            <w:vAlign w:val="bottom"/>
            <w:hideMark/>
          </w:tcPr>
          <w:p w14:paraId="7F4E41C7"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320" w:type="dxa"/>
            <w:tcBorders>
              <w:top w:val="nil"/>
              <w:left w:val="nil"/>
              <w:bottom w:val="single" w:sz="4" w:space="0" w:color="auto"/>
              <w:right w:val="single" w:sz="4" w:space="0" w:color="auto"/>
            </w:tcBorders>
            <w:shd w:val="clear" w:color="000000" w:fill="FFF2CC"/>
            <w:noWrap/>
            <w:vAlign w:val="center"/>
            <w:hideMark/>
          </w:tcPr>
          <w:p w14:paraId="783E733D"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0ED7E66C"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303C95" w:rsidRPr="00D35AAD" w14:paraId="67308BD7" w14:textId="77777777" w:rsidTr="00303C95">
        <w:trPr>
          <w:trHeight w:val="28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635E94FA"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∑Xi4</w:t>
            </w:r>
          </w:p>
        </w:tc>
        <w:tc>
          <w:tcPr>
            <w:tcW w:w="540" w:type="dxa"/>
            <w:tcBorders>
              <w:top w:val="nil"/>
              <w:left w:val="nil"/>
              <w:bottom w:val="single" w:sz="4" w:space="0" w:color="auto"/>
              <w:right w:val="single" w:sz="4" w:space="0" w:color="auto"/>
            </w:tcBorders>
            <w:shd w:val="clear" w:color="auto" w:fill="auto"/>
            <w:noWrap/>
            <w:vAlign w:val="bottom"/>
            <w:hideMark/>
          </w:tcPr>
          <w:p w14:paraId="3E8638E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40" w:type="dxa"/>
            <w:tcBorders>
              <w:top w:val="nil"/>
              <w:left w:val="nil"/>
              <w:bottom w:val="single" w:sz="4" w:space="0" w:color="auto"/>
              <w:right w:val="single" w:sz="4" w:space="0" w:color="auto"/>
            </w:tcBorders>
            <w:shd w:val="clear" w:color="auto" w:fill="auto"/>
            <w:noWrap/>
            <w:vAlign w:val="bottom"/>
            <w:hideMark/>
          </w:tcPr>
          <w:p w14:paraId="3E42AA7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20" w:type="dxa"/>
            <w:tcBorders>
              <w:top w:val="nil"/>
              <w:left w:val="nil"/>
              <w:bottom w:val="single" w:sz="4" w:space="0" w:color="auto"/>
              <w:right w:val="single" w:sz="4" w:space="0" w:color="auto"/>
            </w:tcBorders>
            <w:shd w:val="clear" w:color="auto" w:fill="auto"/>
            <w:noWrap/>
            <w:vAlign w:val="bottom"/>
            <w:hideMark/>
          </w:tcPr>
          <w:p w14:paraId="1E92BDA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000000" w:fill="00FF00"/>
            <w:noWrap/>
            <w:vAlign w:val="bottom"/>
            <w:hideMark/>
          </w:tcPr>
          <w:p w14:paraId="7E824D0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auto" w:fill="auto"/>
            <w:noWrap/>
            <w:vAlign w:val="bottom"/>
            <w:hideMark/>
          </w:tcPr>
          <w:p w14:paraId="67D25A43"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auto" w:fill="auto"/>
            <w:noWrap/>
            <w:vAlign w:val="bottom"/>
            <w:hideMark/>
          </w:tcPr>
          <w:p w14:paraId="0BDDB04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40" w:type="dxa"/>
            <w:tcBorders>
              <w:top w:val="nil"/>
              <w:left w:val="nil"/>
              <w:bottom w:val="single" w:sz="4" w:space="0" w:color="auto"/>
              <w:right w:val="single" w:sz="4" w:space="0" w:color="auto"/>
            </w:tcBorders>
            <w:shd w:val="clear" w:color="auto" w:fill="auto"/>
            <w:noWrap/>
            <w:vAlign w:val="bottom"/>
            <w:hideMark/>
          </w:tcPr>
          <w:p w14:paraId="52BF876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000000" w:fill="00FF00"/>
            <w:noWrap/>
            <w:vAlign w:val="bottom"/>
            <w:hideMark/>
          </w:tcPr>
          <w:p w14:paraId="18B95EF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auto" w:fill="auto"/>
            <w:noWrap/>
            <w:vAlign w:val="bottom"/>
            <w:hideMark/>
          </w:tcPr>
          <w:p w14:paraId="1A7C2110"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60" w:type="dxa"/>
            <w:tcBorders>
              <w:top w:val="nil"/>
              <w:left w:val="nil"/>
              <w:bottom w:val="single" w:sz="4" w:space="0" w:color="auto"/>
              <w:right w:val="single" w:sz="4" w:space="0" w:color="auto"/>
            </w:tcBorders>
            <w:shd w:val="clear" w:color="auto" w:fill="auto"/>
            <w:noWrap/>
            <w:vAlign w:val="bottom"/>
            <w:hideMark/>
          </w:tcPr>
          <w:p w14:paraId="270D30A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600" w:type="dxa"/>
            <w:tcBorders>
              <w:top w:val="nil"/>
              <w:left w:val="nil"/>
              <w:bottom w:val="single" w:sz="4" w:space="0" w:color="auto"/>
              <w:right w:val="single" w:sz="4" w:space="0" w:color="auto"/>
            </w:tcBorders>
            <w:shd w:val="clear" w:color="auto" w:fill="auto"/>
            <w:noWrap/>
            <w:vAlign w:val="bottom"/>
            <w:hideMark/>
          </w:tcPr>
          <w:p w14:paraId="4010B90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580" w:type="dxa"/>
            <w:tcBorders>
              <w:top w:val="nil"/>
              <w:left w:val="nil"/>
              <w:bottom w:val="single" w:sz="4" w:space="0" w:color="auto"/>
              <w:right w:val="single" w:sz="4" w:space="0" w:color="auto"/>
            </w:tcBorders>
            <w:shd w:val="clear" w:color="000000" w:fill="00FF00"/>
            <w:noWrap/>
            <w:vAlign w:val="bottom"/>
            <w:hideMark/>
          </w:tcPr>
          <w:p w14:paraId="5C97487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60" w:type="dxa"/>
            <w:tcBorders>
              <w:top w:val="nil"/>
              <w:left w:val="nil"/>
              <w:bottom w:val="single" w:sz="4" w:space="0" w:color="auto"/>
              <w:right w:val="single" w:sz="4" w:space="0" w:color="auto"/>
            </w:tcBorders>
            <w:shd w:val="clear" w:color="000000" w:fill="FFF2CC"/>
            <w:noWrap/>
            <w:vAlign w:val="bottom"/>
            <w:hideMark/>
          </w:tcPr>
          <w:p w14:paraId="32C4C26C"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320" w:type="dxa"/>
            <w:tcBorders>
              <w:top w:val="nil"/>
              <w:left w:val="nil"/>
              <w:bottom w:val="single" w:sz="4" w:space="0" w:color="auto"/>
              <w:right w:val="single" w:sz="4" w:space="0" w:color="auto"/>
            </w:tcBorders>
            <w:shd w:val="clear" w:color="000000" w:fill="FFF2CC"/>
            <w:noWrap/>
            <w:vAlign w:val="center"/>
            <w:hideMark/>
          </w:tcPr>
          <w:p w14:paraId="41636900"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p>
        </w:tc>
        <w:tc>
          <w:tcPr>
            <w:tcW w:w="620" w:type="dxa"/>
            <w:tcBorders>
              <w:top w:val="nil"/>
              <w:left w:val="nil"/>
              <w:bottom w:val="single" w:sz="4" w:space="0" w:color="auto"/>
              <w:right w:val="single" w:sz="4" w:space="0" w:color="auto"/>
            </w:tcBorders>
            <w:shd w:val="clear" w:color="000000" w:fill="FFF2CC"/>
            <w:noWrap/>
            <w:vAlign w:val="bottom"/>
            <w:hideMark/>
          </w:tcPr>
          <w:p w14:paraId="1DBFEE95"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303C95" w:rsidRPr="00D35AAD" w14:paraId="7392CB20" w14:textId="77777777" w:rsidTr="00303C95">
        <w:trPr>
          <w:trHeight w:val="348"/>
        </w:trPr>
        <w:tc>
          <w:tcPr>
            <w:tcW w:w="1600" w:type="dxa"/>
            <w:tcBorders>
              <w:top w:val="nil"/>
              <w:left w:val="single" w:sz="4" w:space="0" w:color="auto"/>
              <w:bottom w:val="single" w:sz="4" w:space="0" w:color="auto"/>
              <w:right w:val="single" w:sz="4" w:space="0" w:color="auto"/>
            </w:tcBorders>
            <w:shd w:val="clear" w:color="000000" w:fill="FFD966"/>
            <w:noWrap/>
            <w:vAlign w:val="bottom"/>
            <w:hideMark/>
          </w:tcPr>
          <w:p w14:paraId="4C719C68" w14:textId="77777777" w:rsidR="00303C95" w:rsidRPr="00D35AAD" w:rsidRDefault="00303C95" w:rsidP="00303C95">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∑∑Xij</w:t>
            </w:r>
          </w:p>
        </w:tc>
        <w:tc>
          <w:tcPr>
            <w:tcW w:w="540" w:type="dxa"/>
            <w:tcBorders>
              <w:top w:val="nil"/>
              <w:left w:val="nil"/>
              <w:bottom w:val="single" w:sz="4" w:space="0" w:color="auto"/>
              <w:right w:val="single" w:sz="4" w:space="0" w:color="auto"/>
            </w:tcBorders>
            <w:shd w:val="clear" w:color="000000" w:fill="00FF00"/>
            <w:noWrap/>
            <w:vAlign w:val="bottom"/>
            <w:hideMark/>
          </w:tcPr>
          <w:p w14:paraId="3D8A31C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40" w:type="dxa"/>
            <w:tcBorders>
              <w:top w:val="nil"/>
              <w:left w:val="nil"/>
              <w:bottom w:val="single" w:sz="4" w:space="0" w:color="auto"/>
              <w:right w:val="single" w:sz="4" w:space="0" w:color="auto"/>
            </w:tcBorders>
            <w:shd w:val="clear" w:color="000000" w:fill="00FF00"/>
            <w:noWrap/>
            <w:vAlign w:val="bottom"/>
            <w:hideMark/>
          </w:tcPr>
          <w:p w14:paraId="79A54E26"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000000" w:fill="00FF00"/>
            <w:noWrap/>
            <w:vAlign w:val="bottom"/>
            <w:hideMark/>
          </w:tcPr>
          <w:p w14:paraId="55B40F5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000000" w:fill="00FF00"/>
            <w:noWrap/>
            <w:vAlign w:val="bottom"/>
            <w:hideMark/>
          </w:tcPr>
          <w:p w14:paraId="77BDB9CC"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000000" w:fill="00FF00"/>
            <w:noWrap/>
            <w:vAlign w:val="bottom"/>
            <w:hideMark/>
          </w:tcPr>
          <w:p w14:paraId="448DB99A"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0" w:type="dxa"/>
            <w:tcBorders>
              <w:top w:val="nil"/>
              <w:left w:val="nil"/>
              <w:bottom w:val="single" w:sz="4" w:space="0" w:color="auto"/>
              <w:right w:val="single" w:sz="4" w:space="0" w:color="auto"/>
            </w:tcBorders>
            <w:shd w:val="clear" w:color="000000" w:fill="00FF00"/>
            <w:noWrap/>
            <w:vAlign w:val="bottom"/>
            <w:hideMark/>
          </w:tcPr>
          <w:p w14:paraId="0C161168"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40" w:type="dxa"/>
            <w:tcBorders>
              <w:top w:val="nil"/>
              <w:left w:val="nil"/>
              <w:bottom w:val="single" w:sz="4" w:space="0" w:color="auto"/>
              <w:right w:val="single" w:sz="4" w:space="0" w:color="auto"/>
            </w:tcBorders>
            <w:shd w:val="clear" w:color="000000" w:fill="00FF00"/>
            <w:noWrap/>
            <w:vAlign w:val="bottom"/>
            <w:hideMark/>
          </w:tcPr>
          <w:p w14:paraId="45A668B2"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000000" w:fill="00FF00"/>
            <w:noWrap/>
            <w:vAlign w:val="bottom"/>
            <w:hideMark/>
          </w:tcPr>
          <w:p w14:paraId="1C0B4B0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20" w:type="dxa"/>
            <w:tcBorders>
              <w:top w:val="nil"/>
              <w:left w:val="nil"/>
              <w:bottom w:val="single" w:sz="4" w:space="0" w:color="auto"/>
              <w:right w:val="single" w:sz="4" w:space="0" w:color="auto"/>
            </w:tcBorders>
            <w:shd w:val="clear" w:color="000000" w:fill="00FF00"/>
            <w:noWrap/>
            <w:vAlign w:val="bottom"/>
            <w:hideMark/>
          </w:tcPr>
          <w:p w14:paraId="784B427B"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60" w:type="dxa"/>
            <w:tcBorders>
              <w:top w:val="nil"/>
              <w:left w:val="nil"/>
              <w:bottom w:val="single" w:sz="4" w:space="0" w:color="auto"/>
              <w:right w:val="single" w:sz="4" w:space="0" w:color="auto"/>
            </w:tcBorders>
            <w:shd w:val="clear" w:color="000000" w:fill="00FF00"/>
            <w:noWrap/>
            <w:vAlign w:val="bottom"/>
            <w:hideMark/>
          </w:tcPr>
          <w:p w14:paraId="7A42662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00" w:type="dxa"/>
            <w:tcBorders>
              <w:top w:val="nil"/>
              <w:left w:val="nil"/>
              <w:bottom w:val="single" w:sz="4" w:space="0" w:color="auto"/>
              <w:right w:val="single" w:sz="4" w:space="0" w:color="auto"/>
            </w:tcBorders>
            <w:shd w:val="clear" w:color="000000" w:fill="00FF00"/>
            <w:noWrap/>
            <w:vAlign w:val="bottom"/>
            <w:hideMark/>
          </w:tcPr>
          <w:p w14:paraId="605722DE"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580" w:type="dxa"/>
            <w:tcBorders>
              <w:top w:val="nil"/>
              <w:left w:val="nil"/>
              <w:bottom w:val="single" w:sz="4" w:space="0" w:color="auto"/>
              <w:right w:val="single" w:sz="4" w:space="0" w:color="auto"/>
            </w:tcBorders>
            <w:shd w:val="clear" w:color="000000" w:fill="00FF00"/>
            <w:noWrap/>
            <w:vAlign w:val="bottom"/>
            <w:hideMark/>
          </w:tcPr>
          <w:p w14:paraId="09E179FD"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660" w:type="dxa"/>
            <w:tcBorders>
              <w:top w:val="nil"/>
              <w:left w:val="nil"/>
              <w:bottom w:val="single" w:sz="4" w:space="0" w:color="auto"/>
              <w:right w:val="single" w:sz="4" w:space="0" w:color="auto"/>
            </w:tcBorders>
            <w:shd w:val="clear" w:color="000000" w:fill="FFF2CC"/>
            <w:noWrap/>
            <w:vAlign w:val="bottom"/>
            <w:hideMark/>
          </w:tcPr>
          <w:p w14:paraId="2A11A27F"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w:t>
            </w:r>
          </w:p>
        </w:tc>
        <w:tc>
          <w:tcPr>
            <w:tcW w:w="320" w:type="dxa"/>
            <w:tcBorders>
              <w:top w:val="nil"/>
              <w:left w:val="nil"/>
              <w:bottom w:val="single" w:sz="4" w:space="0" w:color="auto"/>
              <w:right w:val="single" w:sz="4" w:space="0" w:color="auto"/>
            </w:tcBorders>
            <w:shd w:val="clear" w:color="000000" w:fill="FFF2CC"/>
            <w:noWrap/>
            <w:vAlign w:val="center"/>
            <w:hideMark/>
          </w:tcPr>
          <w:p w14:paraId="0193B5D6" w14:textId="77777777" w:rsidR="00303C95" w:rsidRPr="00D35AAD" w:rsidRDefault="00303C95" w:rsidP="00303C95">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w:t>
            </w:r>
          </w:p>
        </w:tc>
        <w:tc>
          <w:tcPr>
            <w:tcW w:w="620" w:type="dxa"/>
            <w:tcBorders>
              <w:top w:val="nil"/>
              <w:left w:val="nil"/>
              <w:bottom w:val="single" w:sz="4" w:space="0" w:color="auto"/>
              <w:right w:val="single" w:sz="4" w:space="0" w:color="auto"/>
            </w:tcBorders>
            <w:shd w:val="clear" w:color="000000" w:fill="FFF2CC"/>
            <w:noWrap/>
            <w:vAlign w:val="bottom"/>
            <w:hideMark/>
          </w:tcPr>
          <w:p w14:paraId="1AB38219" w14:textId="77777777" w:rsidR="00303C95" w:rsidRPr="00D35AAD" w:rsidRDefault="00303C95" w:rsidP="00303C95">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2000</w:t>
            </w:r>
          </w:p>
        </w:tc>
      </w:tr>
    </w:tbl>
    <w:p w14:paraId="056500ED" w14:textId="454C53F4" w:rsidR="00FD7321" w:rsidRPr="00941C40" w:rsidRDefault="006C7336" w:rsidP="006C7336">
      <w:pPr>
        <w:pStyle w:val="Caption"/>
        <w:rPr>
          <w:rFonts w:cs="Arial"/>
          <w:lang w:val="es-ES"/>
        </w:rPr>
      </w:pPr>
      <w:bookmarkStart w:id="19" w:name="_Toc108812730"/>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8</w:t>
      </w:r>
      <w:r w:rsidRPr="00941C40">
        <w:rPr>
          <w:rFonts w:cs="Arial"/>
        </w:rPr>
        <w:fldChar w:fldCharType="end"/>
      </w:r>
      <w:r w:rsidRPr="00941C40">
        <w:rPr>
          <w:rFonts w:cs="Arial"/>
          <w:lang w:val="es-ES"/>
        </w:rPr>
        <w:t>:Solución óptima con solver</w:t>
      </w:r>
      <w:r w:rsidR="005F5BFD" w:rsidRPr="00941C40">
        <w:rPr>
          <w:rFonts w:cs="Arial"/>
          <w:lang w:val="es-ES"/>
        </w:rPr>
        <w:t xml:space="preserve"> </w:t>
      </w:r>
      <w:r w:rsidR="006C5E68" w:rsidRPr="00941C40">
        <w:rPr>
          <w:rFonts w:cs="Arial"/>
          <w:lang w:val="es-ES"/>
        </w:rPr>
        <w:t>– Ejercicio 1</w:t>
      </w:r>
      <w:bookmarkEnd w:id="19"/>
    </w:p>
    <w:p w14:paraId="3FA49E49" w14:textId="409A8261" w:rsidR="004321D4" w:rsidRPr="00941C40" w:rsidRDefault="004321D4" w:rsidP="006C7336">
      <w:pPr>
        <w:rPr>
          <w:rFonts w:cs="Arial"/>
          <w:lang w:val="es-ES"/>
        </w:rPr>
      </w:pPr>
    </w:p>
    <w:p w14:paraId="40A4BA1A" w14:textId="710C2385" w:rsidR="004009F3" w:rsidRPr="00941C40" w:rsidRDefault="007D0C58" w:rsidP="006C7336">
      <w:pPr>
        <w:rPr>
          <w:rFonts w:cs="Arial"/>
          <w:lang w:val="es-ES"/>
        </w:rPr>
      </w:pPr>
      <w:r w:rsidRPr="00941C40">
        <w:rPr>
          <w:rFonts w:cs="Arial"/>
          <w:lang w:val="es-ES"/>
        </w:rPr>
        <w:lastRenderedPageBreak/>
        <w:t xml:space="preserve">Antes de llenar la tabla con toda la información necesaria para los cálculos </w:t>
      </w:r>
      <w:r w:rsidR="0075362D" w:rsidRPr="00941C40">
        <w:rPr>
          <w:rFonts w:cs="Arial"/>
          <w:lang w:val="es-ES"/>
        </w:rPr>
        <w:t xml:space="preserve">de cantidades mínimas de personas a entrevistar es necesario encontrar los costos </w:t>
      </w:r>
      <w:r w:rsidR="00CB0A60" w:rsidRPr="00941C40">
        <w:rPr>
          <w:rFonts w:cs="Arial"/>
          <w:lang w:val="es-ES"/>
        </w:rPr>
        <w:t xml:space="preserve">en dólares de cada población (grupo de edad </w:t>
      </w:r>
      <w:r w:rsidR="004009F3" w:rsidRPr="00941C40">
        <w:rPr>
          <w:rFonts w:cs="Arial"/>
          <w:lang w:val="es-ES"/>
        </w:rPr>
        <w:t>y</w:t>
      </w:r>
      <w:r w:rsidR="00CB0A60" w:rsidRPr="00941C40">
        <w:rPr>
          <w:rFonts w:cs="Arial"/>
          <w:lang w:val="es-ES"/>
        </w:rPr>
        <w:t xml:space="preserve"> </w:t>
      </w:r>
      <w:r w:rsidR="004009F3" w:rsidRPr="00941C40">
        <w:rPr>
          <w:rFonts w:cs="Arial"/>
          <w:lang w:val="es-ES"/>
        </w:rPr>
        <w:t>región correspondiente</w:t>
      </w:r>
      <w:r w:rsidR="00CB0A60" w:rsidRPr="00941C40">
        <w:rPr>
          <w:rFonts w:cs="Arial"/>
          <w:lang w:val="es-ES"/>
        </w:rPr>
        <w:t>)</w:t>
      </w:r>
      <w:r w:rsidR="007E5E61" w:rsidRPr="00941C40">
        <w:rPr>
          <w:rFonts w:cs="Arial"/>
          <w:lang w:val="es-ES"/>
        </w:rPr>
        <w:t>, y para poder hacerlo tomaremos en cuenta el costo de cada población según la tabla 2</w:t>
      </w:r>
      <w:r w:rsidR="002D333F" w:rsidRPr="00941C40">
        <w:rPr>
          <w:rFonts w:cs="Arial"/>
          <w:lang w:val="es-ES"/>
        </w:rPr>
        <w:t xml:space="preserve"> y multiplicamos ese dato por la cantidad de personas que tenga cada población, por ejemplo en el caso de las personas que tengan de 18 a 25 y estén ubicadas en la región oriental, el cálculo sería el siguiente: </w:t>
      </w:r>
    </w:p>
    <w:p w14:paraId="028890CB" w14:textId="79BBA6F0" w:rsidR="007D0C58" w:rsidRPr="00941C40" w:rsidRDefault="002D333F" w:rsidP="004009F3">
      <w:pPr>
        <w:rPr>
          <w:rFonts w:cs="Arial"/>
          <w:lang w:val="es-ES" w:eastAsia="en-CA"/>
        </w:rPr>
      </w:pPr>
      <w:r w:rsidRPr="00941C40">
        <w:rPr>
          <w:rFonts w:cs="Arial"/>
          <w:lang w:val="es-ES"/>
        </w:rPr>
        <w:t>600*</w:t>
      </w:r>
      <w:r w:rsidR="004009F3" w:rsidRPr="00941C40">
        <w:rPr>
          <w:rFonts w:cs="Arial"/>
          <w:lang w:val="es-ES" w:eastAsia="en-CA"/>
        </w:rPr>
        <w:t>4.75= $ 2,850.00</w:t>
      </w:r>
    </w:p>
    <w:p w14:paraId="2F004EAF" w14:textId="6748FE58" w:rsidR="004009F3" w:rsidRPr="00941C40" w:rsidRDefault="004009F3" w:rsidP="004009F3">
      <w:pPr>
        <w:rPr>
          <w:rFonts w:cs="Arial"/>
          <w:lang w:val="es-ES"/>
        </w:rPr>
      </w:pPr>
      <w:r w:rsidRPr="00941C40">
        <w:rPr>
          <w:rFonts w:cs="Arial"/>
          <w:lang w:val="es-ES" w:eastAsia="en-CA"/>
        </w:rPr>
        <w:t xml:space="preserve">Así de esa manera haremos lo mismo con los demás datos y luego sumamos esos resultados para tener un total en </w:t>
      </w:r>
      <w:r w:rsidR="000A2802" w:rsidRPr="00941C40">
        <w:rPr>
          <w:rFonts w:cs="Arial"/>
          <w:lang w:val="es-ES" w:eastAsia="en-CA"/>
        </w:rPr>
        <w:t>cuanto</w:t>
      </w:r>
      <w:r w:rsidRPr="00941C40">
        <w:rPr>
          <w:rFonts w:cs="Arial"/>
          <w:lang w:val="es-ES" w:eastAsia="en-CA"/>
        </w:rPr>
        <w:t xml:space="preserve"> a la </w:t>
      </w:r>
      <w:r w:rsidR="000A2802" w:rsidRPr="00941C40">
        <w:rPr>
          <w:rFonts w:cs="Arial"/>
          <w:lang w:val="es-ES" w:eastAsia="en-CA"/>
        </w:rPr>
        <w:t>cantidad</w:t>
      </w:r>
      <w:r w:rsidRPr="00941C40">
        <w:rPr>
          <w:rFonts w:cs="Arial"/>
          <w:lang w:val="es-ES" w:eastAsia="en-CA"/>
        </w:rPr>
        <w:t xml:space="preserve"> de personas y los costos. </w:t>
      </w:r>
      <w:r w:rsidR="000A2802" w:rsidRPr="00941C40">
        <w:rPr>
          <w:rFonts w:cs="Arial"/>
          <w:lang w:val="es-ES" w:eastAsia="en-CA"/>
        </w:rPr>
        <w:t xml:space="preserve">A </w:t>
      </w:r>
      <w:r w:rsidR="00D13377" w:rsidRPr="00941C40">
        <w:rPr>
          <w:rFonts w:cs="Arial"/>
          <w:lang w:val="es-ES" w:eastAsia="en-CA"/>
        </w:rPr>
        <w:t>continuación,</w:t>
      </w:r>
      <w:r w:rsidR="00537FA8" w:rsidRPr="00941C40">
        <w:rPr>
          <w:rFonts w:cs="Arial"/>
          <w:lang w:val="es-ES" w:eastAsia="en-CA"/>
        </w:rPr>
        <w:t xml:space="preserve"> se estará presentando una </w:t>
      </w:r>
      <w:r w:rsidR="000A2802" w:rsidRPr="00941C40">
        <w:rPr>
          <w:rFonts w:cs="Arial"/>
          <w:lang w:val="es-ES" w:eastAsia="en-CA"/>
        </w:rPr>
        <w:t>tabla</w:t>
      </w:r>
      <w:r w:rsidR="00537FA8" w:rsidRPr="00941C40">
        <w:rPr>
          <w:rFonts w:cs="Arial"/>
          <w:lang w:val="es-ES" w:eastAsia="en-CA"/>
        </w:rPr>
        <w:t xml:space="preserve"> con la información completa de lo que estábamos </w:t>
      </w:r>
      <w:r w:rsidR="000A2802" w:rsidRPr="00941C40">
        <w:rPr>
          <w:rFonts w:cs="Arial"/>
          <w:lang w:val="es-ES" w:eastAsia="en-CA"/>
        </w:rPr>
        <w:t>explicando.</w:t>
      </w:r>
    </w:p>
    <w:tbl>
      <w:tblPr>
        <w:tblW w:w="10476" w:type="dxa"/>
        <w:tblLook w:val="04A0" w:firstRow="1" w:lastRow="0" w:firstColumn="1" w:lastColumn="0" w:noHBand="0" w:noVBand="1"/>
      </w:tblPr>
      <w:tblGrid>
        <w:gridCol w:w="1628"/>
        <w:gridCol w:w="816"/>
        <w:gridCol w:w="1418"/>
        <w:gridCol w:w="850"/>
        <w:gridCol w:w="1418"/>
        <w:gridCol w:w="850"/>
        <w:gridCol w:w="1418"/>
        <w:gridCol w:w="850"/>
        <w:gridCol w:w="1267"/>
      </w:tblGrid>
      <w:tr w:rsidR="004321D4" w:rsidRPr="00D5429A" w14:paraId="299A7B04" w14:textId="77777777" w:rsidTr="004321D4">
        <w:trPr>
          <w:trHeight w:val="576"/>
        </w:trPr>
        <w:tc>
          <w:tcPr>
            <w:tcW w:w="1589" w:type="dxa"/>
            <w:vMerge w:val="restart"/>
            <w:tcBorders>
              <w:top w:val="single" w:sz="4" w:space="0" w:color="auto"/>
              <w:left w:val="single" w:sz="4" w:space="0" w:color="auto"/>
              <w:bottom w:val="single" w:sz="4" w:space="0" w:color="auto"/>
              <w:right w:val="single" w:sz="4" w:space="0" w:color="auto"/>
            </w:tcBorders>
            <w:shd w:val="clear" w:color="DEE7E5" w:fill="DEE7E5"/>
            <w:vAlign w:val="center"/>
            <w:hideMark/>
          </w:tcPr>
          <w:p w14:paraId="4DE97516" w14:textId="77777777" w:rsidR="004321D4" w:rsidRPr="00D35AAD" w:rsidRDefault="004321D4" w:rsidP="004321D4">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Números de personas pertenecientes a la región</w:t>
            </w:r>
          </w:p>
        </w:tc>
        <w:tc>
          <w:tcPr>
            <w:tcW w:w="8887" w:type="dxa"/>
            <w:gridSpan w:val="8"/>
            <w:tcBorders>
              <w:top w:val="single" w:sz="4" w:space="0" w:color="auto"/>
              <w:left w:val="nil"/>
              <w:bottom w:val="single" w:sz="4" w:space="0" w:color="auto"/>
              <w:right w:val="single" w:sz="4" w:space="0" w:color="auto"/>
            </w:tcBorders>
            <w:shd w:val="clear" w:color="DEE7E5" w:fill="DEE7E5"/>
            <w:vAlign w:val="center"/>
            <w:hideMark/>
          </w:tcPr>
          <w:p w14:paraId="103DB020" w14:textId="77777777" w:rsidR="004321D4" w:rsidRPr="00D35AAD" w:rsidRDefault="004321D4" w:rsidP="004321D4">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 de personas pertenecientes al grupo de Edad</w:t>
            </w:r>
          </w:p>
        </w:tc>
      </w:tr>
      <w:tr w:rsidR="004321D4" w:rsidRPr="00D35AAD" w14:paraId="6AC4D27A" w14:textId="77777777" w:rsidTr="004321D4">
        <w:trPr>
          <w:trHeight w:val="288"/>
        </w:trPr>
        <w:tc>
          <w:tcPr>
            <w:tcW w:w="1589" w:type="dxa"/>
            <w:vMerge/>
            <w:tcBorders>
              <w:top w:val="single" w:sz="4" w:space="0" w:color="auto"/>
              <w:left w:val="single" w:sz="4" w:space="0" w:color="auto"/>
              <w:bottom w:val="single" w:sz="4" w:space="0" w:color="auto"/>
              <w:right w:val="single" w:sz="4" w:space="0" w:color="auto"/>
            </w:tcBorders>
            <w:vAlign w:val="center"/>
            <w:hideMark/>
          </w:tcPr>
          <w:p w14:paraId="266E158E" w14:textId="77777777" w:rsidR="004321D4" w:rsidRPr="00D35AAD" w:rsidRDefault="004321D4" w:rsidP="004321D4">
            <w:pPr>
              <w:spacing w:after="0" w:line="240" w:lineRule="auto"/>
              <w:jc w:val="left"/>
              <w:rPr>
                <w:rFonts w:eastAsia="Times New Roman" w:cs="Arial"/>
                <w:b/>
                <w:bCs/>
                <w:color w:val="000000"/>
                <w:sz w:val="20"/>
                <w:szCs w:val="20"/>
                <w:lang w:val="es-ES" w:eastAsia="en-CA"/>
              </w:rPr>
            </w:pPr>
          </w:p>
        </w:tc>
        <w:tc>
          <w:tcPr>
            <w:tcW w:w="816" w:type="dxa"/>
            <w:tcBorders>
              <w:top w:val="nil"/>
              <w:left w:val="nil"/>
              <w:bottom w:val="single" w:sz="4" w:space="0" w:color="auto"/>
              <w:right w:val="single" w:sz="4" w:space="0" w:color="auto"/>
            </w:tcBorders>
            <w:shd w:val="clear" w:color="B4C7DC" w:fill="B4C7DC"/>
            <w:vAlign w:val="center"/>
            <w:hideMark/>
          </w:tcPr>
          <w:p w14:paraId="683DBEE7"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18 a 25</w:t>
            </w:r>
          </w:p>
        </w:tc>
        <w:tc>
          <w:tcPr>
            <w:tcW w:w="1418" w:type="dxa"/>
            <w:tcBorders>
              <w:top w:val="nil"/>
              <w:left w:val="nil"/>
              <w:bottom w:val="single" w:sz="4" w:space="0" w:color="auto"/>
              <w:right w:val="single" w:sz="4" w:space="0" w:color="auto"/>
            </w:tcBorders>
            <w:shd w:val="clear" w:color="B4C7DC" w:fill="548235"/>
            <w:vAlign w:val="center"/>
            <w:hideMark/>
          </w:tcPr>
          <w:p w14:paraId="23D1875A"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Costo en $</w:t>
            </w:r>
          </w:p>
        </w:tc>
        <w:tc>
          <w:tcPr>
            <w:tcW w:w="850" w:type="dxa"/>
            <w:tcBorders>
              <w:top w:val="nil"/>
              <w:left w:val="nil"/>
              <w:bottom w:val="single" w:sz="4" w:space="0" w:color="auto"/>
              <w:right w:val="single" w:sz="4" w:space="0" w:color="auto"/>
            </w:tcBorders>
            <w:shd w:val="clear" w:color="B4C7DC" w:fill="B4C7DC"/>
            <w:vAlign w:val="center"/>
            <w:hideMark/>
          </w:tcPr>
          <w:p w14:paraId="38423C98"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26 a 40</w:t>
            </w:r>
          </w:p>
        </w:tc>
        <w:tc>
          <w:tcPr>
            <w:tcW w:w="1418" w:type="dxa"/>
            <w:tcBorders>
              <w:top w:val="nil"/>
              <w:left w:val="nil"/>
              <w:bottom w:val="single" w:sz="4" w:space="0" w:color="auto"/>
              <w:right w:val="single" w:sz="4" w:space="0" w:color="auto"/>
            </w:tcBorders>
            <w:shd w:val="clear" w:color="B4C7DC" w:fill="548235"/>
            <w:vAlign w:val="center"/>
            <w:hideMark/>
          </w:tcPr>
          <w:p w14:paraId="601B7633"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Costo en $</w:t>
            </w:r>
          </w:p>
        </w:tc>
        <w:tc>
          <w:tcPr>
            <w:tcW w:w="850" w:type="dxa"/>
            <w:tcBorders>
              <w:top w:val="nil"/>
              <w:left w:val="nil"/>
              <w:bottom w:val="single" w:sz="4" w:space="0" w:color="auto"/>
              <w:right w:val="single" w:sz="4" w:space="0" w:color="auto"/>
            </w:tcBorders>
            <w:shd w:val="clear" w:color="B4C7DC" w:fill="B4C7DC"/>
            <w:vAlign w:val="center"/>
            <w:hideMark/>
          </w:tcPr>
          <w:p w14:paraId="18925A59"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41 a 50</w:t>
            </w:r>
          </w:p>
        </w:tc>
        <w:tc>
          <w:tcPr>
            <w:tcW w:w="1418" w:type="dxa"/>
            <w:tcBorders>
              <w:top w:val="nil"/>
              <w:left w:val="nil"/>
              <w:bottom w:val="single" w:sz="4" w:space="0" w:color="auto"/>
              <w:right w:val="single" w:sz="4" w:space="0" w:color="auto"/>
            </w:tcBorders>
            <w:shd w:val="clear" w:color="B4C7DC" w:fill="548235"/>
            <w:vAlign w:val="center"/>
            <w:hideMark/>
          </w:tcPr>
          <w:p w14:paraId="41A0B750"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Costo en $</w:t>
            </w:r>
          </w:p>
        </w:tc>
        <w:tc>
          <w:tcPr>
            <w:tcW w:w="850" w:type="dxa"/>
            <w:tcBorders>
              <w:top w:val="nil"/>
              <w:left w:val="nil"/>
              <w:bottom w:val="single" w:sz="4" w:space="0" w:color="auto"/>
              <w:right w:val="single" w:sz="4" w:space="0" w:color="auto"/>
            </w:tcBorders>
            <w:shd w:val="clear" w:color="B4C7DC" w:fill="B4C7DC"/>
            <w:vAlign w:val="center"/>
            <w:hideMark/>
          </w:tcPr>
          <w:p w14:paraId="4DA54DA1"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51 o más</w:t>
            </w:r>
          </w:p>
        </w:tc>
        <w:tc>
          <w:tcPr>
            <w:tcW w:w="1267" w:type="dxa"/>
            <w:tcBorders>
              <w:top w:val="nil"/>
              <w:left w:val="nil"/>
              <w:bottom w:val="single" w:sz="4" w:space="0" w:color="auto"/>
              <w:right w:val="single" w:sz="4" w:space="0" w:color="auto"/>
            </w:tcBorders>
            <w:shd w:val="clear" w:color="B4C7DC" w:fill="548235"/>
            <w:vAlign w:val="center"/>
            <w:hideMark/>
          </w:tcPr>
          <w:p w14:paraId="59A003F6"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Costo en $</w:t>
            </w:r>
          </w:p>
        </w:tc>
      </w:tr>
      <w:tr w:rsidR="004321D4" w:rsidRPr="00D35AAD" w14:paraId="1FADF4AB" w14:textId="77777777" w:rsidTr="004321D4">
        <w:trPr>
          <w:trHeight w:val="768"/>
        </w:trPr>
        <w:tc>
          <w:tcPr>
            <w:tcW w:w="1589" w:type="dxa"/>
            <w:tcBorders>
              <w:top w:val="nil"/>
              <w:left w:val="single" w:sz="4" w:space="0" w:color="000000"/>
              <w:bottom w:val="single" w:sz="4" w:space="0" w:color="000000"/>
              <w:right w:val="single" w:sz="4" w:space="0" w:color="000000"/>
            </w:tcBorders>
            <w:shd w:val="clear" w:color="B4C7DC" w:fill="B4C7DC"/>
            <w:vAlign w:val="center"/>
            <w:hideMark/>
          </w:tcPr>
          <w:p w14:paraId="1BCB718F" w14:textId="77777777" w:rsidR="004321D4" w:rsidRPr="00D35AAD" w:rsidRDefault="004321D4" w:rsidP="004321D4">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Oriental</w:t>
            </w:r>
          </w:p>
        </w:tc>
        <w:tc>
          <w:tcPr>
            <w:tcW w:w="816" w:type="dxa"/>
            <w:tcBorders>
              <w:top w:val="nil"/>
              <w:left w:val="nil"/>
              <w:bottom w:val="single" w:sz="4" w:space="0" w:color="000000"/>
              <w:right w:val="single" w:sz="4" w:space="0" w:color="000000"/>
            </w:tcBorders>
            <w:shd w:val="clear" w:color="E0C2CD" w:fill="E0C2CD"/>
            <w:vAlign w:val="center"/>
            <w:hideMark/>
          </w:tcPr>
          <w:p w14:paraId="66D02954"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600</w:t>
            </w:r>
          </w:p>
        </w:tc>
        <w:tc>
          <w:tcPr>
            <w:tcW w:w="1418" w:type="dxa"/>
            <w:tcBorders>
              <w:top w:val="nil"/>
              <w:left w:val="nil"/>
              <w:bottom w:val="single" w:sz="4" w:space="0" w:color="000000"/>
              <w:right w:val="single" w:sz="4" w:space="0" w:color="000000"/>
            </w:tcBorders>
            <w:shd w:val="clear" w:color="E0C2CD" w:fill="A9D08E"/>
            <w:vAlign w:val="center"/>
            <w:hideMark/>
          </w:tcPr>
          <w:p w14:paraId="5ACE6610"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$ 2,850.00 </w:t>
            </w:r>
          </w:p>
        </w:tc>
        <w:tc>
          <w:tcPr>
            <w:tcW w:w="850" w:type="dxa"/>
            <w:tcBorders>
              <w:top w:val="nil"/>
              <w:left w:val="nil"/>
              <w:bottom w:val="single" w:sz="4" w:space="0" w:color="000000"/>
              <w:right w:val="single" w:sz="4" w:space="0" w:color="000000"/>
            </w:tcBorders>
            <w:shd w:val="clear" w:color="E0C2CD" w:fill="E0C2CD"/>
            <w:vAlign w:val="center"/>
            <w:hideMark/>
          </w:tcPr>
          <w:p w14:paraId="3B2E58E4"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418" w:type="dxa"/>
            <w:tcBorders>
              <w:top w:val="nil"/>
              <w:left w:val="nil"/>
              <w:bottom w:val="single" w:sz="4" w:space="0" w:color="000000"/>
              <w:right w:val="single" w:sz="4" w:space="0" w:color="000000"/>
            </w:tcBorders>
            <w:shd w:val="clear" w:color="E0C2CD" w:fill="A9D08E"/>
            <w:vAlign w:val="center"/>
            <w:hideMark/>
          </w:tcPr>
          <w:p w14:paraId="7C14FDF0"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   </w:t>
            </w:r>
          </w:p>
        </w:tc>
        <w:tc>
          <w:tcPr>
            <w:tcW w:w="850" w:type="dxa"/>
            <w:tcBorders>
              <w:top w:val="nil"/>
              <w:left w:val="nil"/>
              <w:bottom w:val="single" w:sz="4" w:space="0" w:color="000000"/>
              <w:right w:val="single" w:sz="4" w:space="0" w:color="000000"/>
            </w:tcBorders>
            <w:shd w:val="clear" w:color="E0C2CD" w:fill="E0C2CD"/>
            <w:vAlign w:val="center"/>
            <w:hideMark/>
          </w:tcPr>
          <w:p w14:paraId="4C5EDB98"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418" w:type="dxa"/>
            <w:tcBorders>
              <w:top w:val="nil"/>
              <w:left w:val="nil"/>
              <w:bottom w:val="single" w:sz="4" w:space="0" w:color="000000"/>
              <w:right w:val="single" w:sz="4" w:space="0" w:color="000000"/>
            </w:tcBorders>
            <w:shd w:val="clear" w:color="E0C2CD" w:fill="A9D08E"/>
            <w:vAlign w:val="center"/>
            <w:hideMark/>
          </w:tcPr>
          <w:p w14:paraId="6E1B3659"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   </w:t>
            </w:r>
          </w:p>
        </w:tc>
        <w:tc>
          <w:tcPr>
            <w:tcW w:w="850" w:type="dxa"/>
            <w:tcBorders>
              <w:top w:val="nil"/>
              <w:left w:val="nil"/>
              <w:bottom w:val="single" w:sz="4" w:space="0" w:color="000000"/>
              <w:right w:val="single" w:sz="4" w:space="0" w:color="000000"/>
            </w:tcBorders>
            <w:shd w:val="clear" w:color="E0C2CD" w:fill="E0C2CD"/>
            <w:vAlign w:val="center"/>
            <w:hideMark/>
          </w:tcPr>
          <w:p w14:paraId="2500F642"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267" w:type="dxa"/>
            <w:tcBorders>
              <w:top w:val="nil"/>
              <w:left w:val="nil"/>
              <w:bottom w:val="single" w:sz="4" w:space="0" w:color="000000"/>
              <w:right w:val="single" w:sz="4" w:space="0" w:color="000000"/>
            </w:tcBorders>
            <w:shd w:val="clear" w:color="E0C2CD" w:fill="A9D08E"/>
            <w:vAlign w:val="center"/>
            <w:hideMark/>
          </w:tcPr>
          <w:p w14:paraId="30F41A9E" w14:textId="6F962965"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r w:rsidR="00635CD7" w:rsidRPr="00D35AAD">
              <w:rPr>
                <w:rFonts w:eastAsia="Times New Roman" w:cs="Arial"/>
                <w:color w:val="000000"/>
                <w:sz w:val="20"/>
                <w:szCs w:val="20"/>
                <w:lang w:val="en-CA" w:eastAsia="en-CA"/>
              </w:rPr>
              <w:t>$ 1,500.00</w:t>
            </w:r>
            <w:r w:rsidRPr="00D35AAD">
              <w:rPr>
                <w:rFonts w:eastAsia="Times New Roman" w:cs="Arial"/>
                <w:color w:val="000000"/>
                <w:sz w:val="20"/>
                <w:szCs w:val="20"/>
                <w:lang w:val="en-CA" w:eastAsia="en-CA"/>
              </w:rPr>
              <w:t xml:space="preserve"> </w:t>
            </w:r>
          </w:p>
        </w:tc>
      </w:tr>
      <w:tr w:rsidR="004321D4" w:rsidRPr="00D35AAD" w14:paraId="3E8F367B" w14:textId="77777777" w:rsidTr="004321D4">
        <w:trPr>
          <w:trHeight w:val="576"/>
        </w:trPr>
        <w:tc>
          <w:tcPr>
            <w:tcW w:w="1589" w:type="dxa"/>
            <w:tcBorders>
              <w:top w:val="nil"/>
              <w:left w:val="single" w:sz="4" w:space="0" w:color="000000"/>
              <w:bottom w:val="single" w:sz="4" w:space="0" w:color="000000"/>
              <w:right w:val="single" w:sz="4" w:space="0" w:color="000000"/>
            </w:tcBorders>
            <w:shd w:val="clear" w:color="B4C7DC" w:fill="B4C7DC"/>
            <w:vAlign w:val="center"/>
            <w:hideMark/>
          </w:tcPr>
          <w:p w14:paraId="723F85D1" w14:textId="77777777" w:rsidR="00806ADB" w:rsidRPr="00D35AAD" w:rsidRDefault="004321D4" w:rsidP="004321D4">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 xml:space="preserve">Región </w:t>
            </w:r>
          </w:p>
          <w:p w14:paraId="6F9012B8" w14:textId="282017D8" w:rsidR="004321D4" w:rsidRPr="00D35AAD" w:rsidRDefault="004321D4" w:rsidP="004321D4">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Central</w:t>
            </w:r>
          </w:p>
        </w:tc>
        <w:tc>
          <w:tcPr>
            <w:tcW w:w="816" w:type="dxa"/>
            <w:tcBorders>
              <w:top w:val="nil"/>
              <w:left w:val="nil"/>
              <w:bottom w:val="single" w:sz="4" w:space="0" w:color="000000"/>
              <w:right w:val="single" w:sz="4" w:space="0" w:color="000000"/>
            </w:tcBorders>
            <w:shd w:val="clear" w:color="E0C2CD" w:fill="E0C2CD"/>
            <w:vAlign w:val="center"/>
            <w:hideMark/>
          </w:tcPr>
          <w:p w14:paraId="052B0B71"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418" w:type="dxa"/>
            <w:tcBorders>
              <w:top w:val="nil"/>
              <w:left w:val="nil"/>
              <w:bottom w:val="single" w:sz="4" w:space="0" w:color="000000"/>
              <w:right w:val="single" w:sz="4" w:space="0" w:color="000000"/>
            </w:tcBorders>
            <w:shd w:val="clear" w:color="E0C2CD" w:fill="A9D08E"/>
            <w:vAlign w:val="center"/>
            <w:hideMark/>
          </w:tcPr>
          <w:p w14:paraId="5F62A56C"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   </w:t>
            </w:r>
          </w:p>
        </w:tc>
        <w:tc>
          <w:tcPr>
            <w:tcW w:w="850" w:type="dxa"/>
            <w:tcBorders>
              <w:top w:val="nil"/>
              <w:left w:val="nil"/>
              <w:bottom w:val="single" w:sz="4" w:space="0" w:color="000000"/>
              <w:right w:val="single" w:sz="4" w:space="0" w:color="000000"/>
            </w:tcBorders>
            <w:shd w:val="clear" w:color="E0C2CD" w:fill="E0C2CD"/>
            <w:vAlign w:val="center"/>
            <w:hideMark/>
          </w:tcPr>
          <w:p w14:paraId="667102FD"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1418" w:type="dxa"/>
            <w:tcBorders>
              <w:top w:val="nil"/>
              <w:left w:val="nil"/>
              <w:bottom w:val="single" w:sz="4" w:space="0" w:color="000000"/>
              <w:right w:val="single" w:sz="4" w:space="0" w:color="000000"/>
            </w:tcBorders>
            <w:shd w:val="clear" w:color="E0C2CD" w:fill="A9D08E"/>
            <w:vAlign w:val="center"/>
            <w:hideMark/>
          </w:tcPr>
          <w:p w14:paraId="188C8D30"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$ 3,162.50 </w:t>
            </w:r>
          </w:p>
        </w:tc>
        <w:tc>
          <w:tcPr>
            <w:tcW w:w="850" w:type="dxa"/>
            <w:tcBorders>
              <w:top w:val="nil"/>
              <w:left w:val="nil"/>
              <w:bottom w:val="single" w:sz="4" w:space="0" w:color="000000"/>
              <w:right w:val="single" w:sz="4" w:space="0" w:color="000000"/>
            </w:tcBorders>
            <w:shd w:val="clear" w:color="E0C2CD" w:fill="E0C2CD"/>
            <w:vAlign w:val="center"/>
            <w:hideMark/>
          </w:tcPr>
          <w:p w14:paraId="631125C7"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p>
        </w:tc>
        <w:tc>
          <w:tcPr>
            <w:tcW w:w="1418" w:type="dxa"/>
            <w:tcBorders>
              <w:top w:val="nil"/>
              <w:left w:val="nil"/>
              <w:bottom w:val="single" w:sz="4" w:space="0" w:color="000000"/>
              <w:right w:val="single" w:sz="4" w:space="0" w:color="000000"/>
            </w:tcBorders>
            <w:shd w:val="clear" w:color="E0C2CD" w:fill="A9D08E"/>
            <w:vAlign w:val="center"/>
            <w:hideMark/>
          </w:tcPr>
          <w:p w14:paraId="23E33E1A"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937.50 </w:t>
            </w:r>
          </w:p>
        </w:tc>
        <w:tc>
          <w:tcPr>
            <w:tcW w:w="850" w:type="dxa"/>
            <w:tcBorders>
              <w:top w:val="nil"/>
              <w:left w:val="nil"/>
              <w:bottom w:val="single" w:sz="4" w:space="0" w:color="000000"/>
              <w:right w:val="single" w:sz="4" w:space="0" w:color="000000"/>
            </w:tcBorders>
            <w:shd w:val="clear" w:color="E0C2CD" w:fill="E0C2CD"/>
            <w:vAlign w:val="center"/>
            <w:hideMark/>
          </w:tcPr>
          <w:p w14:paraId="5FD23A1E"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267" w:type="dxa"/>
            <w:tcBorders>
              <w:top w:val="nil"/>
              <w:left w:val="nil"/>
              <w:bottom w:val="single" w:sz="4" w:space="0" w:color="000000"/>
              <w:right w:val="single" w:sz="4" w:space="0" w:color="000000"/>
            </w:tcBorders>
            <w:shd w:val="clear" w:color="E0C2CD" w:fill="A9D08E"/>
            <w:vAlign w:val="center"/>
            <w:hideMark/>
          </w:tcPr>
          <w:p w14:paraId="1F0C8677"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   </w:t>
            </w:r>
          </w:p>
        </w:tc>
      </w:tr>
      <w:tr w:rsidR="004321D4" w:rsidRPr="00D35AAD" w14:paraId="5F2C7F0E" w14:textId="77777777" w:rsidTr="004321D4">
        <w:trPr>
          <w:trHeight w:val="288"/>
        </w:trPr>
        <w:tc>
          <w:tcPr>
            <w:tcW w:w="1589" w:type="dxa"/>
            <w:tcBorders>
              <w:top w:val="nil"/>
              <w:left w:val="single" w:sz="4" w:space="0" w:color="000000"/>
              <w:bottom w:val="nil"/>
              <w:right w:val="single" w:sz="4" w:space="0" w:color="000000"/>
            </w:tcBorders>
            <w:shd w:val="clear" w:color="B4C7DC" w:fill="B4C7DC"/>
            <w:vAlign w:val="center"/>
            <w:hideMark/>
          </w:tcPr>
          <w:p w14:paraId="1729EFD1" w14:textId="77777777" w:rsidR="004321D4" w:rsidRPr="00D35AAD" w:rsidRDefault="004321D4" w:rsidP="004321D4">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Occidental</w:t>
            </w:r>
          </w:p>
        </w:tc>
        <w:tc>
          <w:tcPr>
            <w:tcW w:w="816" w:type="dxa"/>
            <w:tcBorders>
              <w:top w:val="nil"/>
              <w:left w:val="nil"/>
              <w:bottom w:val="nil"/>
              <w:right w:val="single" w:sz="4" w:space="0" w:color="000000"/>
            </w:tcBorders>
            <w:shd w:val="clear" w:color="E0C2CD" w:fill="E0C2CD"/>
            <w:vAlign w:val="center"/>
            <w:hideMark/>
          </w:tcPr>
          <w:p w14:paraId="3EE1E451"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250</w:t>
            </w:r>
          </w:p>
        </w:tc>
        <w:tc>
          <w:tcPr>
            <w:tcW w:w="1418" w:type="dxa"/>
            <w:tcBorders>
              <w:top w:val="nil"/>
              <w:left w:val="nil"/>
              <w:bottom w:val="single" w:sz="4" w:space="0" w:color="000000"/>
              <w:right w:val="single" w:sz="4" w:space="0" w:color="000000"/>
            </w:tcBorders>
            <w:shd w:val="clear" w:color="E0C2CD" w:fill="A9D08E"/>
            <w:vAlign w:val="center"/>
            <w:hideMark/>
          </w:tcPr>
          <w:p w14:paraId="7B00C486"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$ 1,625.00 </w:t>
            </w:r>
          </w:p>
        </w:tc>
        <w:tc>
          <w:tcPr>
            <w:tcW w:w="850" w:type="dxa"/>
            <w:tcBorders>
              <w:top w:val="nil"/>
              <w:left w:val="nil"/>
              <w:bottom w:val="nil"/>
              <w:right w:val="single" w:sz="4" w:space="0" w:color="000000"/>
            </w:tcBorders>
            <w:shd w:val="clear" w:color="E0C2CD" w:fill="E0C2CD"/>
            <w:vAlign w:val="center"/>
            <w:hideMark/>
          </w:tcPr>
          <w:p w14:paraId="6780455C"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418" w:type="dxa"/>
            <w:tcBorders>
              <w:top w:val="nil"/>
              <w:left w:val="nil"/>
              <w:bottom w:val="single" w:sz="4" w:space="0" w:color="000000"/>
              <w:right w:val="single" w:sz="4" w:space="0" w:color="000000"/>
            </w:tcBorders>
            <w:shd w:val="clear" w:color="E0C2CD" w:fill="A9D08E"/>
            <w:vAlign w:val="center"/>
            <w:hideMark/>
          </w:tcPr>
          <w:p w14:paraId="3EF1BDDA"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   </w:t>
            </w:r>
          </w:p>
        </w:tc>
        <w:tc>
          <w:tcPr>
            <w:tcW w:w="850" w:type="dxa"/>
            <w:tcBorders>
              <w:top w:val="nil"/>
              <w:left w:val="nil"/>
              <w:bottom w:val="nil"/>
              <w:right w:val="single" w:sz="4" w:space="0" w:color="000000"/>
            </w:tcBorders>
            <w:shd w:val="clear" w:color="E0C2CD" w:fill="E0C2CD"/>
            <w:vAlign w:val="center"/>
            <w:hideMark/>
          </w:tcPr>
          <w:p w14:paraId="5B0D2F75"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p>
        </w:tc>
        <w:tc>
          <w:tcPr>
            <w:tcW w:w="1418" w:type="dxa"/>
            <w:tcBorders>
              <w:top w:val="nil"/>
              <w:left w:val="nil"/>
              <w:bottom w:val="single" w:sz="4" w:space="0" w:color="000000"/>
              <w:right w:val="single" w:sz="4" w:space="0" w:color="000000"/>
            </w:tcBorders>
            <w:shd w:val="clear" w:color="E0C2CD" w:fill="A9D08E"/>
            <w:vAlign w:val="center"/>
            <w:hideMark/>
          </w:tcPr>
          <w:p w14:paraId="23E27E7C" w14:textId="7095F0DB"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r w:rsidR="00635CD7" w:rsidRPr="00D35AAD">
              <w:rPr>
                <w:rFonts w:eastAsia="Times New Roman" w:cs="Arial"/>
                <w:color w:val="000000"/>
                <w:sz w:val="20"/>
                <w:szCs w:val="20"/>
                <w:lang w:val="en-CA" w:eastAsia="en-CA"/>
              </w:rPr>
              <w:t>$ 1,125.00</w:t>
            </w:r>
            <w:r w:rsidRPr="00D35AAD">
              <w:rPr>
                <w:rFonts w:eastAsia="Times New Roman" w:cs="Arial"/>
                <w:color w:val="000000"/>
                <w:sz w:val="20"/>
                <w:szCs w:val="20"/>
                <w:lang w:val="en-CA" w:eastAsia="en-CA"/>
              </w:rPr>
              <w:t xml:space="preserve"> </w:t>
            </w:r>
          </w:p>
        </w:tc>
        <w:tc>
          <w:tcPr>
            <w:tcW w:w="850" w:type="dxa"/>
            <w:tcBorders>
              <w:top w:val="nil"/>
              <w:left w:val="nil"/>
              <w:bottom w:val="nil"/>
              <w:right w:val="single" w:sz="4" w:space="0" w:color="000000"/>
            </w:tcBorders>
            <w:shd w:val="clear" w:color="E0C2CD" w:fill="E0C2CD"/>
            <w:vAlign w:val="center"/>
            <w:hideMark/>
          </w:tcPr>
          <w:p w14:paraId="431B32DD"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267" w:type="dxa"/>
            <w:tcBorders>
              <w:top w:val="nil"/>
              <w:left w:val="nil"/>
              <w:bottom w:val="single" w:sz="4" w:space="0" w:color="000000"/>
              <w:right w:val="single" w:sz="4" w:space="0" w:color="000000"/>
            </w:tcBorders>
            <w:shd w:val="clear" w:color="E0C2CD" w:fill="A9D08E"/>
            <w:vAlign w:val="center"/>
            <w:hideMark/>
          </w:tcPr>
          <w:p w14:paraId="057B1DA2"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   </w:t>
            </w:r>
          </w:p>
        </w:tc>
      </w:tr>
      <w:tr w:rsidR="004321D4" w:rsidRPr="00D35AAD" w14:paraId="357A1600" w14:textId="77777777" w:rsidTr="004321D4">
        <w:trPr>
          <w:trHeight w:val="288"/>
        </w:trPr>
        <w:tc>
          <w:tcPr>
            <w:tcW w:w="1589" w:type="dxa"/>
            <w:tcBorders>
              <w:top w:val="single" w:sz="4" w:space="0" w:color="auto"/>
              <w:left w:val="single" w:sz="4" w:space="0" w:color="auto"/>
              <w:bottom w:val="single" w:sz="4" w:space="0" w:color="auto"/>
              <w:right w:val="single" w:sz="4" w:space="0" w:color="auto"/>
            </w:tcBorders>
            <w:shd w:val="clear" w:color="B4C7DC" w:fill="00FF00"/>
            <w:vAlign w:val="center"/>
            <w:hideMark/>
          </w:tcPr>
          <w:p w14:paraId="4913268F" w14:textId="77777777" w:rsidR="004321D4" w:rsidRPr="00D35AAD" w:rsidRDefault="004321D4" w:rsidP="004321D4">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TOTALES</w:t>
            </w:r>
          </w:p>
        </w:tc>
        <w:tc>
          <w:tcPr>
            <w:tcW w:w="816" w:type="dxa"/>
            <w:tcBorders>
              <w:top w:val="single" w:sz="4" w:space="0" w:color="auto"/>
              <w:left w:val="nil"/>
              <w:bottom w:val="single" w:sz="4" w:space="0" w:color="auto"/>
              <w:right w:val="single" w:sz="4" w:space="0" w:color="auto"/>
            </w:tcBorders>
            <w:shd w:val="clear" w:color="000000" w:fill="9966FF"/>
            <w:noWrap/>
            <w:vAlign w:val="bottom"/>
            <w:hideMark/>
          </w:tcPr>
          <w:p w14:paraId="7EBB1A0E"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850</w:t>
            </w:r>
          </w:p>
        </w:tc>
        <w:tc>
          <w:tcPr>
            <w:tcW w:w="1418" w:type="dxa"/>
            <w:tcBorders>
              <w:top w:val="nil"/>
              <w:left w:val="nil"/>
              <w:bottom w:val="single" w:sz="4" w:space="0" w:color="auto"/>
              <w:right w:val="single" w:sz="4" w:space="0" w:color="auto"/>
            </w:tcBorders>
            <w:shd w:val="clear" w:color="000000" w:fill="00FF00"/>
            <w:noWrap/>
            <w:vAlign w:val="bottom"/>
            <w:hideMark/>
          </w:tcPr>
          <w:p w14:paraId="6AE390AE" w14:textId="77777777" w:rsidR="004321D4" w:rsidRPr="00D35AAD" w:rsidRDefault="004321D4" w:rsidP="004321D4">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$ 4,475.00 </w:t>
            </w:r>
          </w:p>
        </w:tc>
        <w:tc>
          <w:tcPr>
            <w:tcW w:w="850" w:type="dxa"/>
            <w:tcBorders>
              <w:top w:val="single" w:sz="4" w:space="0" w:color="auto"/>
              <w:left w:val="nil"/>
              <w:bottom w:val="single" w:sz="4" w:space="0" w:color="auto"/>
              <w:right w:val="single" w:sz="4" w:space="0" w:color="auto"/>
            </w:tcBorders>
            <w:shd w:val="clear" w:color="000000" w:fill="9966FF"/>
            <w:noWrap/>
            <w:vAlign w:val="bottom"/>
            <w:hideMark/>
          </w:tcPr>
          <w:p w14:paraId="37325E52"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1418" w:type="dxa"/>
            <w:tcBorders>
              <w:top w:val="nil"/>
              <w:left w:val="nil"/>
              <w:bottom w:val="single" w:sz="4" w:space="0" w:color="auto"/>
              <w:right w:val="single" w:sz="4" w:space="0" w:color="auto"/>
            </w:tcBorders>
            <w:shd w:val="clear" w:color="000000" w:fill="00FF00"/>
            <w:noWrap/>
            <w:vAlign w:val="bottom"/>
            <w:hideMark/>
          </w:tcPr>
          <w:p w14:paraId="2259340D" w14:textId="77777777" w:rsidR="004321D4" w:rsidRPr="00D35AAD" w:rsidRDefault="004321D4" w:rsidP="004321D4">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$3,162.50</w:t>
            </w:r>
          </w:p>
        </w:tc>
        <w:tc>
          <w:tcPr>
            <w:tcW w:w="850" w:type="dxa"/>
            <w:tcBorders>
              <w:top w:val="single" w:sz="4" w:space="0" w:color="auto"/>
              <w:left w:val="nil"/>
              <w:bottom w:val="single" w:sz="4" w:space="0" w:color="auto"/>
              <w:right w:val="single" w:sz="4" w:space="0" w:color="auto"/>
            </w:tcBorders>
            <w:shd w:val="clear" w:color="000000" w:fill="9966FF"/>
            <w:noWrap/>
            <w:vAlign w:val="bottom"/>
            <w:hideMark/>
          </w:tcPr>
          <w:p w14:paraId="532E9C68"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418" w:type="dxa"/>
            <w:tcBorders>
              <w:top w:val="nil"/>
              <w:left w:val="nil"/>
              <w:bottom w:val="single" w:sz="4" w:space="0" w:color="auto"/>
              <w:right w:val="single" w:sz="4" w:space="0" w:color="auto"/>
            </w:tcBorders>
            <w:shd w:val="clear" w:color="000000" w:fill="00FF00"/>
            <w:noWrap/>
            <w:vAlign w:val="bottom"/>
            <w:hideMark/>
          </w:tcPr>
          <w:p w14:paraId="3E3318C6" w14:textId="3F91BD02" w:rsidR="004321D4" w:rsidRPr="00D35AAD" w:rsidRDefault="004321D4" w:rsidP="004321D4">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r w:rsidR="00635CD7" w:rsidRPr="00D35AAD">
              <w:rPr>
                <w:rFonts w:eastAsia="Times New Roman" w:cs="Arial"/>
                <w:color w:val="000000"/>
                <w:sz w:val="20"/>
                <w:szCs w:val="20"/>
                <w:lang w:val="en-CA" w:eastAsia="en-CA"/>
              </w:rPr>
              <w:t>$ 2,062.50</w:t>
            </w:r>
            <w:r w:rsidRPr="00D35AAD">
              <w:rPr>
                <w:rFonts w:eastAsia="Times New Roman" w:cs="Arial"/>
                <w:color w:val="000000"/>
                <w:sz w:val="20"/>
                <w:szCs w:val="20"/>
                <w:lang w:val="en-CA" w:eastAsia="en-CA"/>
              </w:rPr>
              <w:t xml:space="preserve"> </w:t>
            </w:r>
          </w:p>
        </w:tc>
        <w:tc>
          <w:tcPr>
            <w:tcW w:w="850" w:type="dxa"/>
            <w:tcBorders>
              <w:top w:val="single" w:sz="4" w:space="0" w:color="auto"/>
              <w:left w:val="nil"/>
              <w:bottom w:val="single" w:sz="4" w:space="0" w:color="auto"/>
              <w:right w:val="single" w:sz="4" w:space="0" w:color="auto"/>
            </w:tcBorders>
            <w:shd w:val="clear" w:color="000000" w:fill="9966FF"/>
            <w:noWrap/>
            <w:vAlign w:val="bottom"/>
            <w:hideMark/>
          </w:tcPr>
          <w:p w14:paraId="494A3959" w14:textId="77777777" w:rsidR="004321D4" w:rsidRPr="00D35AAD" w:rsidRDefault="004321D4" w:rsidP="004321D4">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267" w:type="dxa"/>
            <w:tcBorders>
              <w:top w:val="nil"/>
              <w:left w:val="nil"/>
              <w:bottom w:val="single" w:sz="4" w:space="0" w:color="auto"/>
              <w:right w:val="single" w:sz="4" w:space="0" w:color="auto"/>
            </w:tcBorders>
            <w:shd w:val="clear" w:color="000000" w:fill="00FF00"/>
            <w:noWrap/>
            <w:vAlign w:val="bottom"/>
            <w:hideMark/>
          </w:tcPr>
          <w:p w14:paraId="3F86E7DE" w14:textId="68F0CEEC" w:rsidR="004321D4" w:rsidRPr="00D35AAD" w:rsidRDefault="004321D4" w:rsidP="004321D4">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w:t>
            </w:r>
            <w:r w:rsidR="00635CD7" w:rsidRPr="00D35AAD">
              <w:rPr>
                <w:rFonts w:eastAsia="Times New Roman" w:cs="Arial"/>
                <w:color w:val="000000"/>
                <w:sz w:val="20"/>
                <w:szCs w:val="20"/>
                <w:lang w:val="en-CA" w:eastAsia="en-CA"/>
              </w:rPr>
              <w:t>$ 1,500.00</w:t>
            </w:r>
            <w:r w:rsidRPr="00D35AAD">
              <w:rPr>
                <w:rFonts w:eastAsia="Times New Roman" w:cs="Arial"/>
                <w:color w:val="000000"/>
                <w:sz w:val="20"/>
                <w:szCs w:val="20"/>
                <w:lang w:val="en-CA" w:eastAsia="en-CA"/>
              </w:rPr>
              <w:t xml:space="preserve"> </w:t>
            </w:r>
          </w:p>
        </w:tc>
      </w:tr>
    </w:tbl>
    <w:p w14:paraId="0DC42E99" w14:textId="1434A150" w:rsidR="004321D4" w:rsidRPr="00941C40" w:rsidRDefault="00806ADB" w:rsidP="00806ADB">
      <w:pPr>
        <w:pStyle w:val="Caption"/>
        <w:rPr>
          <w:rFonts w:cs="Arial"/>
          <w:lang w:val="es-ES"/>
        </w:rPr>
      </w:pPr>
      <w:bookmarkStart w:id="20" w:name="_Toc108812731"/>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9</w:t>
      </w:r>
      <w:r w:rsidRPr="00941C40">
        <w:rPr>
          <w:rFonts w:cs="Arial"/>
        </w:rPr>
        <w:fldChar w:fldCharType="end"/>
      </w:r>
      <w:r w:rsidRPr="00941C40">
        <w:rPr>
          <w:rFonts w:cs="Arial"/>
          <w:lang w:val="es-ES"/>
        </w:rPr>
        <w:t>:Cálculo de costos en dólares y cantidad de personas pertenecientes a un grupo determinado</w:t>
      </w:r>
      <w:r w:rsidR="006C5E68" w:rsidRPr="00941C40">
        <w:rPr>
          <w:rFonts w:cs="Arial"/>
          <w:lang w:val="es-ES"/>
        </w:rPr>
        <w:t xml:space="preserve"> – Ejercicio 1</w:t>
      </w:r>
      <w:bookmarkEnd w:id="20"/>
    </w:p>
    <w:p w14:paraId="04A6C10A" w14:textId="520A4D4A" w:rsidR="003E5302" w:rsidRPr="00941C40" w:rsidRDefault="003E5302" w:rsidP="003E5302">
      <w:pPr>
        <w:rPr>
          <w:rFonts w:cs="Arial"/>
          <w:lang w:val="es-ES"/>
        </w:rPr>
      </w:pPr>
    </w:p>
    <w:p w14:paraId="39537708" w14:textId="4E744316" w:rsidR="00914EB1" w:rsidRPr="00941C40" w:rsidRDefault="00C77BA3" w:rsidP="003E5302">
      <w:pPr>
        <w:rPr>
          <w:rFonts w:cs="Arial"/>
          <w:lang w:val="es-ES"/>
        </w:rPr>
      </w:pPr>
      <w:r w:rsidRPr="00941C40">
        <w:rPr>
          <w:rFonts w:cs="Arial"/>
          <w:lang w:val="es-ES"/>
        </w:rPr>
        <w:t xml:space="preserve">Al conocer toda la información necesaria para completar la información de la tabla final, procedemos a agregar la información según corresponda </w:t>
      </w:r>
      <w:r w:rsidR="00914EB1" w:rsidRPr="00941C40">
        <w:rPr>
          <w:rFonts w:cs="Arial"/>
          <w:lang w:val="es-ES"/>
        </w:rPr>
        <w:t>de la siguiente manera:</w:t>
      </w:r>
    </w:p>
    <w:p w14:paraId="5D3E94A8" w14:textId="44D9DFED" w:rsidR="00A94BDC" w:rsidRPr="00941C40" w:rsidRDefault="00A94BDC" w:rsidP="003E5302">
      <w:pPr>
        <w:rPr>
          <w:rFonts w:cs="Arial"/>
          <w:lang w:val="es-ES"/>
        </w:rPr>
      </w:pPr>
    </w:p>
    <w:p w14:paraId="75705A57" w14:textId="7246B43D" w:rsidR="00A94BDC" w:rsidRPr="00941C40" w:rsidRDefault="00A94BDC" w:rsidP="003E5302">
      <w:pPr>
        <w:rPr>
          <w:rFonts w:cs="Arial"/>
          <w:lang w:val="es-ES"/>
        </w:rPr>
      </w:pPr>
    </w:p>
    <w:p w14:paraId="1D7D7316" w14:textId="70B4CE42" w:rsidR="00A94BDC" w:rsidRPr="00941C40" w:rsidRDefault="00A94BDC" w:rsidP="003E5302">
      <w:pPr>
        <w:rPr>
          <w:rFonts w:cs="Arial"/>
          <w:lang w:val="es-ES"/>
        </w:rPr>
      </w:pPr>
    </w:p>
    <w:p w14:paraId="6359ADD0" w14:textId="77777777" w:rsidR="00A94BDC" w:rsidRPr="00941C40" w:rsidRDefault="00A94BDC" w:rsidP="003E5302">
      <w:pPr>
        <w:rPr>
          <w:rFonts w:cs="Arial"/>
          <w:lang w:val="es-ES"/>
        </w:rPr>
      </w:pPr>
    </w:p>
    <w:tbl>
      <w:tblPr>
        <w:tblW w:w="9303" w:type="dxa"/>
        <w:tblLook w:val="04A0" w:firstRow="1" w:lastRow="0" w:firstColumn="1" w:lastColumn="0" w:noHBand="0" w:noVBand="1"/>
      </w:tblPr>
      <w:tblGrid>
        <w:gridCol w:w="2287"/>
        <w:gridCol w:w="734"/>
        <w:gridCol w:w="828"/>
        <w:gridCol w:w="828"/>
        <w:gridCol w:w="870"/>
        <w:gridCol w:w="1636"/>
        <w:gridCol w:w="592"/>
        <w:gridCol w:w="1528"/>
      </w:tblGrid>
      <w:tr w:rsidR="004E1E09" w:rsidRPr="00D5429A" w14:paraId="390CDF6D" w14:textId="77777777" w:rsidTr="00B55E31">
        <w:trPr>
          <w:trHeight w:val="1014"/>
        </w:trPr>
        <w:tc>
          <w:tcPr>
            <w:tcW w:w="2318" w:type="dxa"/>
            <w:vMerge w:val="restart"/>
            <w:tcBorders>
              <w:top w:val="single" w:sz="4" w:space="0" w:color="000000"/>
              <w:left w:val="single" w:sz="4" w:space="0" w:color="000000"/>
              <w:bottom w:val="single" w:sz="4" w:space="0" w:color="000000"/>
              <w:right w:val="single" w:sz="4" w:space="0" w:color="000000"/>
            </w:tcBorders>
            <w:shd w:val="clear" w:color="DEE7E5" w:fill="DEE7E5"/>
            <w:vAlign w:val="center"/>
            <w:hideMark/>
          </w:tcPr>
          <w:p w14:paraId="658FB163"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lastRenderedPageBreak/>
              <w:t>Números de personas pertenecientes a la región</w:t>
            </w:r>
          </w:p>
        </w:tc>
        <w:tc>
          <w:tcPr>
            <w:tcW w:w="3229" w:type="dxa"/>
            <w:gridSpan w:val="4"/>
            <w:tcBorders>
              <w:top w:val="single" w:sz="4" w:space="0" w:color="000000"/>
              <w:left w:val="nil"/>
              <w:bottom w:val="single" w:sz="4" w:space="0" w:color="000000"/>
              <w:right w:val="single" w:sz="4" w:space="0" w:color="000000"/>
            </w:tcBorders>
            <w:shd w:val="clear" w:color="DEE7E5" w:fill="DEE7E5"/>
            <w:vAlign w:val="center"/>
            <w:hideMark/>
          </w:tcPr>
          <w:p w14:paraId="5495106F"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 de personas pertenecientes al grupo de Edad</w:t>
            </w:r>
          </w:p>
        </w:tc>
        <w:tc>
          <w:tcPr>
            <w:tcW w:w="1636" w:type="dxa"/>
            <w:vMerge w:val="restart"/>
            <w:tcBorders>
              <w:top w:val="single" w:sz="4" w:space="0" w:color="auto"/>
              <w:left w:val="single" w:sz="4" w:space="0" w:color="000000"/>
              <w:bottom w:val="single" w:sz="4" w:space="0" w:color="000000"/>
              <w:right w:val="single" w:sz="4" w:space="0" w:color="auto"/>
            </w:tcBorders>
            <w:shd w:val="clear" w:color="DDE8CB" w:fill="DDE8CB"/>
            <w:vAlign w:val="center"/>
            <w:hideMark/>
          </w:tcPr>
          <w:p w14:paraId="75A45A9F"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Cantidad mínima de personas agrupadas por edad</w:t>
            </w:r>
          </w:p>
        </w:tc>
        <w:tc>
          <w:tcPr>
            <w:tcW w:w="592" w:type="dxa"/>
            <w:vMerge w:val="restart"/>
            <w:tcBorders>
              <w:top w:val="nil"/>
              <w:left w:val="single" w:sz="4" w:space="0" w:color="auto"/>
              <w:bottom w:val="single" w:sz="4" w:space="0" w:color="000000"/>
              <w:right w:val="single" w:sz="4" w:space="0" w:color="auto"/>
            </w:tcBorders>
            <w:shd w:val="clear" w:color="auto" w:fill="auto"/>
            <w:vAlign w:val="center"/>
            <w:hideMark/>
          </w:tcPr>
          <w:p w14:paraId="3D357FF8"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 </w:t>
            </w:r>
          </w:p>
        </w:tc>
        <w:tc>
          <w:tcPr>
            <w:tcW w:w="1528" w:type="dxa"/>
            <w:vMerge w:val="restart"/>
            <w:tcBorders>
              <w:top w:val="single" w:sz="4" w:space="0" w:color="auto"/>
              <w:left w:val="single" w:sz="4" w:space="0" w:color="auto"/>
              <w:bottom w:val="single" w:sz="4" w:space="0" w:color="000000"/>
              <w:right w:val="single" w:sz="4" w:space="0" w:color="auto"/>
            </w:tcBorders>
            <w:shd w:val="clear" w:color="FFDBB6" w:fill="FFDBB6"/>
            <w:vAlign w:val="center"/>
            <w:hideMark/>
          </w:tcPr>
          <w:p w14:paraId="487B30D3"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Cantidad mínima de personas a entrevistar</w:t>
            </w:r>
          </w:p>
        </w:tc>
      </w:tr>
      <w:tr w:rsidR="004E1E09" w:rsidRPr="00D35AAD" w14:paraId="676775FA" w14:textId="77777777" w:rsidTr="00B55E31">
        <w:trPr>
          <w:trHeight w:val="519"/>
        </w:trPr>
        <w:tc>
          <w:tcPr>
            <w:tcW w:w="2318" w:type="dxa"/>
            <w:vMerge/>
            <w:tcBorders>
              <w:top w:val="single" w:sz="4" w:space="0" w:color="000000"/>
              <w:left w:val="single" w:sz="4" w:space="0" w:color="000000"/>
              <w:bottom w:val="single" w:sz="4" w:space="0" w:color="000000"/>
              <w:right w:val="single" w:sz="4" w:space="0" w:color="000000"/>
            </w:tcBorders>
            <w:vAlign w:val="center"/>
            <w:hideMark/>
          </w:tcPr>
          <w:p w14:paraId="3DE42B18" w14:textId="77777777" w:rsidR="004E1E09" w:rsidRPr="00D35AAD" w:rsidRDefault="004E1E09" w:rsidP="004E1E09">
            <w:pPr>
              <w:spacing w:after="0" w:line="240" w:lineRule="auto"/>
              <w:jc w:val="left"/>
              <w:rPr>
                <w:rFonts w:eastAsia="Times New Roman" w:cs="Arial"/>
                <w:b/>
                <w:bCs/>
                <w:color w:val="000000"/>
                <w:sz w:val="20"/>
                <w:szCs w:val="20"/>
                <w:lang w:val="es-ES" w:eastAsia="en-CA"/>
              </w:rPr>
            </w:pPr>
          </w:p>
        </w:tc>
        <w:tc>
          <w:tcPr>
            <w:tcW w:w="738" w:type="dxa"/>
            <w:tcBorders>
              <w:top w:val="nil"/>
              <w:left w:val="nil"/>
              <w:bottom w:val="single" w:sz="4" w:space="0" w:color="000000"/>
              <w:right w:val="single" w:sz="4" w:space="0" w:color="000000"/>
            </w:tcBorders>
            <w:shd w:val="clear" w:color="B4C7DC" w:fill="B4C7DC"/>
            <w:vAlign w:val="center"/>
            <w:hideMark/>
          </w:tcPr>
          <w:p w14:paraId="75561108"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18 a 25</w:t>
            </w:r>
          </w:p>
        </w:tc>
        <w:tc>
          <w:tcPr>
            <w:tcW w:w="819" w:type="dxa"/>
            <w:tcBorders>
              <w:top w:val="nil"/>
              <w:left w:val="nil"/>
              <w:bottom w:val="single" w:sz="4" w:space="0" w:color="000000"/>
              <w:right w:val="single" w:sz="4" w:space="0" w:color="000000"/>
            </w:tcBorders>
            <w:shd w:val="clear" w:color="B4C7DC" w:fill="B4C7DC"/>
            <w:vAlign w:val="center"/>
            <w:hideMark/>
          </w:tcPr>
          <w:p w14:paraId="01D84D88"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26 a 40</w:t>
            </w:r>
          </w:p>
        </w:tc>
        <w:tc>
          <w:tcPr>
            <w:tcW w:w="792" w:type="dxa"/>
            <w:tcBorders>
              <w:top w:val="nil"/>
              <w:left w:val="nil"/>
              <w:bottom w:val="single" w:sz="4" w:space="0" w:color="000000"/>
              <w:right w:val="single" w:sz="4" w:space="0" w:color="000000"/>
            </w:tcBorders>
            <w:shd w:val="clear" w:color="B4C7DC" w:fill="B4C7DC"/>
            <w:vAlign w:val="center"/>
            <w:hideMark/>
          </w:tcPr>
          <w:p w14:paraId="622303FD"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41 a 50</w:t>
            </w:r>
          </w:p>
        </w:tc>
        <w:tc>
          <w:tcPr>
            <w:tcW w:w="878" w:type="dxa"/>
            <w:tcBorders>
              <w:top w:val="nil"/>
              <w:left w:val="nil"/>
              <w:bottom w:val="single" w:sz="4" w:space="0" w:color="000000"/>
              <w:right w:val="single" w:sz="4" w:space="0" w:color="000000"/>
            </w:tcBorders>
            <w:shd w:val="clear" w:color="B4C7DC" w:fill="B4C7DC"/>
            <w:vAlign w:val="center"/>
            <w:hideMark/>
          </w:tcPr>
          <w:p w14:paraId="745CF9D8"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51 o más</w:t>
            </w:r>
          </w:p>
        </w:tc>
        <w:tc>
          <w:tcPr>
            <w:tcW w:w="1636" w:type="dxa"/>
            <w:vMerge/>
            <w:tcBorders>
              <w:top w:val="single" w:sz="4" w:space="0" w:color="auto"/>
              <w:left w:val="single" w:sz="4" w:space="0" w:color="000000"/>
              <w:bottom w:val="single" w:sz="4" w:space="0" w:color="000000"/>
              <w:right w:val="single" w:sz="4" w:space="0" w:color="auto"/>
            </w:tcBorders>
            <w:vAlign w:val="center"/>
            <w:hideMark/>
          </w:tcPr>
          <w:p w14:paraId="2DE9CAC2" w14:textId="77777777" w:rsidR="004E1E09" w:rsidRPr="00D35AAD" w:rsidRDefault="004E1E09" w:rsidP="004E1E09">
            <w:pPr>
              <w:spacing w:after="0" w:line="240" w:lineRule="auto"/>
              <w:jc w:val="left"/>
              <w:rPr>
                <w:rFonts w:eastAsia="Times New Roman" w:cs="Arial"/>
                <w:b/>
                <w:bCs/>
                <w:color w:val="000000"/>
                <w:sz w:val="20"/>
                <w:szCs w:val="20"/>
                <w:lang w:val="en-CA" w:eastAsia="en-CA"/>
              </w:rPr>
            </w:pPr>
          </w:p>
        </w:tc>
        <w:tc>
          <w:tcPr>
            <w:tcW w:w="592" w:type="dxa"/>
            <w:vMerge/>
            <w:tcBorders>
              <w:top w:val="nil"/>
              <w:left w:val="single" w:sz="4" w:space="0" w:color="auto"/>
              <w:bottom w:val="single" w:sz="4" w:space="0" w:color="000000"/>
              <w:right w:val="single" w:sz="4" w:space="0" w:color="auto"/>
            </w:tcBorders>
            <w:vAlign w:val="center"/>
            <w:hideMark/>
          </w:tcPr>
          <w:p w14:paraId="7D142E8B" w14:textId="77777777" w:rsidR="004E1E09" w:rsidRPr="00D35AAD" w:rsidRDefault="004E1E09" w:rsidP="004E1E09">
            <w:pPr>
              <w:spacing w:after="0" w:line="240" w:lineRule="auto"/>
              <w:jc w:val="left"/>
              <w:rPr>
                <w:rFonts w:eastAsia="Times New Roman" w:cs="Arial"/>
                <w:b/>
                <w:bCs/>
                <w:color w:val="000000"/>
                <w:sz w:val="20"/>
                <w:szCs w:val="20"/>
                <w:lang w:val="en-CA" w:eastAsia="en-CA"/>
              </w:rPr>
            </w:pPr>
          </w:p>
        </w:tc>
        <w:tc>
          <w:tcPr>
            <w:tcW w:w="1528" w:type="dxa"/>
            <w:vMerge/>
            <w:tcBorders>
              <w:top w:val="single" w:sz="4" w:space="0" w:color="auto"/>
              <w:left w:val="single" w:sz="4" w:space="0" w:color="auto"/>
              <w:bottom w:val="single" w:sz="4" w:space="0" w:color="000000"/>
              <w:right w:val="single" w:sz="4" w:space="0" w:color="auto"/>
            </w:tcBorders>
            <w:vAlign w:val="center"/>
            <w:hideMark/>
          </w:tcPr>
          <w:p w14:paraId="0A4A81EF" w14:textId="77777777" w:rsidR="004E1E09" w:rsidRPr="00D35AAD" w:rsidRDefault="004E1E09" w:rsidP="004E1E09">
            <w:pPr>
              <w:spacing w:after="0" w:line="240" w:lineRule="auto"/>
              <w:jc w:val="left"/>
              <w:rPr>
                <w:rFonts w:eastAsia="Times New Roman" w:cs="Arial"/>
                <w:b/>
                <w:bCs/>
                <w:color w:val="000000"/>
                <w:sz w:val="20"/>
                <w:szCs w:val="20"/>
                <w:lang w:val="en-CA" w:eastAsia="en-CA"/>
              </w:rPr>
            </w:pPr>
          </w:p>
        </w:tc>
      </w:tr>
      <w:tr w:rsidR="004E1E09" w:rsidRPr="00D35AAD" w14:paraId="0A06D9DC" w14:textId="77777777" w:rsidTr="00B55E31">
        <w:trPr>
          <w:trHeight w:val="259"/>
        </w:trPr>
        <w:tc>
          <w:tcPr>
            <w:tcW w:w="2318" w:type="dxa"/>
            <w:tcBorders>
              <w:top w:val="nil"/>
              <w:left w:val="single" w:sz="4" w:space="0" w:color="000000"/>
              <w:bottom w:val="single" w:sz="4" w:space="0" w:color="000000"/>
              <w:right w:val="single" w:sz="4" w:space="0" w:color="000000"/>
            </w:tcBorders>
            <w:shd w:val="clear" w:color="B4C7DC" w:fill="B4C7DC"/>
            <w:vAlign w:val="center"/>
            <w:hideMark/>
          </w:tcPr>
          <w:p w14:paraId="0725F4F4"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Oriental</w:t>
            </w:r>
          </w:p>
        </w:tc>
        <w:tc>
          <w:tcPr>
            <w:tcW w:w="738" w:type="dxa"/>
            <w:tcBorders>
              <w:top w:val="nil"/>
              <w:left w:val="nil"/>
              <w:bottom w:val="single" w:sz="4" w:space="0" w:color="000000"/>
              <w:right w:val="single" w:sz="4" w:space="0" w:color="000000"/>
            </w:tcBorders>
            <w:shd w:val="clear" w:color="E0C2CD" w:fill="E0C2CD"/>
            <w:vAlign w:val="center"/>
            <w:hideMark/>
          </w:tcPr>
          <w:p w14:paraId="5632F527"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600</w:t>
            </w:r>
          </w:p>
        </w:tc>
        <w:tc>
          <w:tcPr>
            <w:tcW w:w="819" w:type="dxa"/>
            <w:tcBorders>
              <w:top w:val="nil"/>
              <w:left w:val="nil"/>
              <w:bottom w:val="single" w:sz="4" w:space="0" w:color="000000"/>
              <w:right w:val="single" w:sz="4" w:space="0" w:color="000000"/>
            </w:tcBorders>
            <w:shd w:val="clear" w:color="E0C2CD" w:fill="E0C2CD"/>
            <w:vAlign w:val="center"/>
            <w:hideMark/>
          </w:tcPr>
          <w:p w14:paraId="7BF3C210"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92" w:type="dxa"/>
            <w:tcBorders>
              <w:top w:val="nil"/>
              <w:left w:val="nil"/>
              <w:bottom w:val="single" w:sz="4" w:space="0" w:color="000000"/>
              <w:right w:val="single" w:sz="4" w:space="0" w:color="000000"/>
            </w:tcBorders>
            <w:shd w:val="clear" w:color="E0C2CD" w:fill="E0C2CD"/>
            <w:vAlign w:val="center"/>
            <w:hideMark/>
          </w:tcPr>
          <w:p w14:paraId="5168EB67"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78" w:type="dxa"/>
            <w:tcBorders>
              <w:top w:val="nil"/>
              <w:left w:val="nil"/>
              <w:bottom w:val="single" w:sz="4" w:space="0" w:color="000000"/>
              <w:right w:val="single" w:sz="4" w:space="0" w:color="000000"/>
            </w:tcBorders>
            <w:shd w:val="clear" w:color="E0C2CD" w:fill="E0C2CD"/>
            <w:vAlign w:val="center"/>
            <w:hideMark/>
          </w:tcPr>
          <w:p w14:paraId="411BB78B"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636" w:type="dxa"/>
            <w:tcBorders>
              <w:top w:val="nil"/>
              <w:left w:val="nil"/>
              <w:bottom w:val="single" w:sz="4" w:space="0" w:color="000000"/>
              <w:right w:val="nil"/>
            </w:tcBorders>
            <w:shd w:val="clear" w:color="DDE8CB" w:fill="DDE8CB"/>
            <w:vAlign w:val="center"/>
            <w:hideMark/>
          </w:tcPr>
          <w:p w14:paraId="5F5D2344"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900</w:t>
            </w:r>
          </w:p>
        </w:tc>
        <w:tc>
          <w:tcPr>
            <w:tcW w:w="592" w:type="dxa"/>
            <w:tcBorders>
              <w:top w:val="nil"/>
              <w:left w:val="single" w:sz="4" w:space="0" w:color="000000"/>
              <w:bottom w:val="single" w:sz="4" w:space="0" w:color="000000"/>
              <w:right w:val="single" w:sz="4" w:space="0" w:color="000000"/>
            </w:tcBorders>
            <w:shd w:val="clear" w:color="000000" w:fill="808080"/>
            <w:vAlign w:val="center"/>
            <w:hideMark/>
          </w:tcPr>
          <w:p w14:paraId="131EC464"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528" w:type="dxa"/>
            <w:tcBorders>
              <w:top w:val="nil"/>
              <w:left w:val="nil"/>
              <w:bottom w:val="single" w:sz="4" w:space="0" w:color="000000"/>
              <w:right w:val="single" w:sz="4" w:space="0" w:color="000000"/>
            </w:tcBorders>
            <w:shd w:val="clear" w:color="FFDBB6" w:fill="FFDBB6"/>
            <w:vAlign w:val="center"/>
            <w:hideMark/>
          </w:tcPr>
          <w:p w14:paraId="1E60FE42"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r>
      <w:tr w:rsidR="004E1E09" w:rsidRPr="00D35AAD" w14:paraId="5CBAFF7F" w14:textId="77777777" w:rsidTr="00B55E31">
        <w:trPr>
          <w:trHeight w:val="259"/>
        </w:trPr>
        <w:tc>
          <w:tcPr>
            <w:tcW w:w="2318" w:type="dxa"/>
            <w:tcBorders>
              <w:top w:val="nil"/>
              <w:left w:val="single" w:sz="4" w:space="0" w:color="000000"/>
              <w:bottom w:val="single" w:sz="4" w:space="0" w:color="000000"/>
              <w:right w:val="single" w:sz="4" w:space="0" w:color="000000"/>
            </w:tcBorders>
            <w:shd w:val="clear" w:color="B4C7DC" w:fill="B4C7DC"/>
            <w:vAlign w:val="center"/>
            <w:hideMark/>
          </w:tcPr>
          <w:p w14:paraId="43E08305"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Central</w:t>
            </w:r>
          </w:p>
        </w:tc>
        <w:tc>
          <w:tcPr>
            <w:tcW w:w="738" w:type="dxa"/>
            <w:tcBorders>
              <w:top w:val="nil"/>
              <w:left w:val="nil"/>
              <w:bottom w:val="single" w:sz="4" w:space="0" w:color="000000"/>
              <w:right w:val="single" w:sz="4" w:space="0" w:color="000000"/>
            </w:tcBorders>
            <w:shd w:val="clear" w:color="E0C2CD" w:fill="E0C2CD"/>
            <w:vAlign w:val="center"/>
            <w:hideMark/>
          </w:tcPr>
          <w:p w14:paraId="170F3634"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819" w:type="dxa"/>
            <w:tcBorders>
              <w:top w:val="nil"/>
              <w:left w:val="nil"/>
              <w:bottom w:val="single" w:sz="4" w:space="0" w:color="000000"/>
              <w:right w:val="single" w:sz="4" w:space="0" w:color="000000"/>
            </w:tcBorders>
            <w:shd w:val="clear" w:color="E0C2CD" w:fill="E0C2CD"/>
            <w:vAlign w:val="center"/>
            <w:hideMark/>
          </w:tcPr>
          <w:p w14:paraId="3D9F2522"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792" w:type="dxa"/>
            <w:tcBorders>
              <w:top w:val="nil"/>
              <w:left w:val="nil"/>
              <w:bottom w:val="single" w:sz="4" w:space="0" w:color="000000"/>
              <w:right w:val="single" w:sz="4" w:space="0" w:color="000000"/>
            </w:tcBorders>
            <w:shd w:val="clear" w:color="E0C2CD" w:fill="E0C2CD"/>
            <w:vAlign w:val="center"/>
            <w:hideMark/>
          </w:tcPr>
          <w:p w14:paraId="1D6064B1"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p>
        </w:tc>
        <w:tc>
          <w:tcPr>
            <w:tcW w:w="878" w:type="dxa"/>
            <w:tcBorders>
              <w:top w:val="nil"/>
              <w:left w:val="nil"/>
              <w:bottom w:val="single" w:sz="4" w:space="0" w:color="000000"/>
              <w:right w:val="single" w:sz="4" w:space="0" w:color="000000"/>
            </w:tcBorders>
            <w:shd w:val="clear" w:color="E0C2CD" w:fill="E0C2CD"/>
            <w:vAlign w:val="center"/>
            <w:hideMark/>
          </w:tcPr>
          <w:p w14:paraId="16039DE4"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636" w:type="dxa"/>
            <w:tcBorders>
              <w:top w:val="nil"/>
              <w:left w:val="nil"/>
              <w:bottom w:val="single" w:sz="4" w:space="0" w:color="000000"/>
              <w:right w:val="single" w:sz="4" w:space="0" w:color="000000"/>
            </w:tcBorders>
            <w:shd w:val="clear" w:color="DDE8CB" w:fill="DDE8CB"/>
            <w:vAlign w:val="center"/>
            <w:hideMark/>
          </w:tcPr>
          <w:p w14:paraId="23CCE129"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c>
          <w:tcPr>
            <w:tcW w:w="592" w:type="dxa"/>
            <w:tcBorders>
              <w:top w:val="nil"/>
              <w:left w:val="nil"/>
              <w:bottom w:val="single" w:sz="4" w:space="0" w:color="000000"/>
              <w:right w:val="single" w:sz="4" w:space="0" w:color="000000"/>
            </w:tcBorders>
            <w:shd w:val="clear" w:color="000000" w:fill="808080"/>
            <w:vAlign w:val="center"/>
            <w:hideMark/>
          </w:tcPr>
          <w:p w14:paraId="05E6B79E"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528" w:type="dxa"/>
            <w:tcBorders>
              <w:top w:val="nil"/>
              <w:left w:val="nil"/>
              <w:bottom w:val="single" w:sz="4" w:space="0" w:color="000000"/>
              <w:right w:val="single" w:sz="4" w:space="0" w:color="000000"/>
            </w:tcBorders>
            <w:shd w:val="clear" w:color="FFDBB6" w:fill="FFDBB6"/>
            <w:vAlign w:val="center"/>
            <w:hideMark/>
          </w:tcPr>
          <w:p w14:paraId="7F1ED414"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700</w:t>
            </w:r>
          </w:p>
        </w:tc>
      </w:tr>
      <w:tr w:rsidR="004E1E09" w:rsidRPr="00D35AAD" w14:paraId="186B9074" w14:textId="77777777" w:rsidTr="00B55E31">
        <w:trPr>
          <w:trHeight w:val="259"/>
        </w:trPr>
        <w:tc>
          <w:tcPr>
            <w:tcW w:w="2318" w:type="dxa"/>
            <w:tcBorders>
              <w:top w:val="nil"/>
              <w:left w:val="single" w:sz="4" w:space="0" w:color="000000"/>
              <w:bottom w:val="single" w:sz="4" w:space="0" w:color="000000"/>
              <w:right w:val="single" w:sz="4" w:space="0" w:color="000000"/>
            </w:tcBorders>
            <w:shd w:val="clear" w:color="B4C7DC" w:fill="B4C7DC"/>
            <w:vAlign w:val="center"/>
            <w:hideMark/>
          </w:tcPr>
          <w:p w14:paraId="0CE88B46"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Región Occidental</w:t>
            </w:r>
          </w:p>
        </w:tc>
        <w:tc>
          <w:tcPr>
            <w:tcW w:w="738" w:type="dxa"/>
            <w:tcBorders>
              <w:top w:val="nil"/>
              <w:left w:val="nil"/>
              <w:bottom w:val="single" w:sz="4" w:space="0" w:color="000000"/>
              <w:right w:val="single" w:sz="4" w:space="0" w:color="000000"/>
            </w:tcBorders>
            <w:shd w:val="clear" w:color="E0C2CD" w:fill="E0C2CD"/>
            <w:vAlign w:val="center"/>
            <w:hideMark/>
          </w:tcPr>
          <w:p w14:paraId="5033B1A1"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250</w:t>
            </w:r>
          </w:p>
        </w:tc>
        <w:tc>
          <w:tcPr>
            <w:tcW w:w="819" w:type="dxa"/>
            <w:tcBorders>
              <w:top w:val="nil"/>
              <w:left w:val="nil"/>
              <w:bottom w:val="single" w:sz="4" w:space="0" w:color="000000"/>
              <w:right w:val="single" w:sz="4" w:space="0" w:color="000000"/>
            </w:tcBorders>
            <w:shd w:val="clear" w:color="E0C2CD" w:fill="E0C2CD"/>
            <w:vAlign w:val="center"/>
            <w:hideMark/>
          </w:tcPr>
          <w:p w14:paraId="6A3245FA"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792" w:type="dxa"/>
            <w:tcBorders>
              <w:top w:val="nil"/>
              <w:left w:val="nil"/>
              <w:bottom w:val="single" w:sz="4" w:space="0" w:color="000000"/>
              <w:right w:val="single" w:sz="4" w:space="0" w:color="000000"/>
            </w:tcBorders>
            <w:shd w:val="clear" w:color="E0C2CD" w:fill="E0C2CD"/>
            <w:vAlign w:val="center"/>
            <w:hideMark/>
          </w:tcPr>
          <w:p w14:paraId="25B37584"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150</w:t>
            </w:r>
          </w:p>
        </w:tc>
        <w:tc>
          <w:tcPr>
            <w:tcW w:w="878" w:type="dxa"/>
            <w:tcBorders>
              <w:top w:val="nil"/>
              <w:left w:val="nil"/>
              <w:bottom w:val="single" w:sz="4" w:space="0" w:color="000000"/>
              <w:right w:val="single" w:sz="4" w:space="0" w:color="000000"/>
            </w:tcBorders>
            <w:shd w:val="clear" w:color="E0C2CD" w:fill="E0C2CD"/>
            <w:vAlign w:val="center"/>
            <w:hideMark/>
          </w:tcPr>
          <w:p w14:paraId="70B01FCB"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636" w:type="dxa"/>
            <w:tcBorders>
              <w:top w:val="nil"/>
              <w:left w:val="nil"/>
              <w:bottom w:val="single" w:sz="4" w:space="0" w:color="000000"/>
              <w:right w:val="single" w:sz="4" w:space="0" w:color="000000"/>
            </w:tcBorders>
            <w:shd w:val="clear" w:color="DDE8CB" w:fill="DDE8CB"/>
            <w:vAlign w:val="center"/>
            <w:hideMark/>
          </w:tcPr>
          <w:p w14:paraId="2FC09C98"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c>
          <w:tcPr>
            <w:tcW w:w="592" w:type="dxa"/>
            <w:tcBorders>
              <w:top w:val="nil"/>
              <w:left w:val="nil"/>
              <w:bottom w:val="single" w:sz="4" w:space="0" w:color="000000"/>
              <w:right w:val="single" w:sz="4" w:space="0" w:color="000000"/>
            </w:tcBorders>
            <w:shd w:val="clear" w:color="000000" w:fill="808080"/>
            <w:vAlign w:val="center"/>
            <w:hideMark/>
          </w:tcPr>
          <w:p w14:paraId="0B4431CA"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528" w:type="dxa"/>
            <w:tcBorders>
              <w:top w:val="nil"/>
              <w:left w:val="nil"/>
              <w:bottom w:val="single" w:sz="4" w:space="0" w:color="000000"/>
              <w:right w:val="single" w:sz="4" w:space="0" w:color="000000"/>
            </w:tcBorders>
            <w:shd w:val="clear" w:color="FFDBB6" w:fill="FFDBB6"/>
            <w:vAlign w:val="center"/>
            <w:hideMark/>
          </w:tcPr>
          <w:p w14:paraId="5236B932"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r>
      <w:tr w:rsidR="004E1E09" w:rsidRPr="00D35AAD" w14:paraId="2265F0FD" w14:textId="77777777" w:rsidTr="00B55E31">
        <w:trPr>
          <w:trHeight w:val="779"/>
        </w:trPr>
        <w:tc>
          <w:tcPr>
            <w:tcW w:w="2318" w:type="dxa"/>
            <w:tcBorders>
              <w:top w:val="nil"/>
              <w:left w:val="single" w:sz="4" w:space="0" w:color="000000"/>
              <w:bottom w:val="single" w:sz="4" w:space="0" w:color="000000"/>
              <w:right w:val="single" w:sz="4" w:space="0" w:color="000000"/>
            </w:tcBorders>
            <w:shd w:val="clear" w:color="DDE8CB" w:fill="DDE8CB"/>
            <w:vAlign w:val="center"/>
            <w:hideMark/>
          </w:tcPr>
          <w:p w14:paraId="71916B15"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Número total de personas agrupadas por edad</w:t>
            </w:r>
          </w:p>
        </w:tc>
        <w:tc>
          <w:tcPr>
            <w:tcW w:w="738" w:type="dxa"/>
            <w:tcBorders>
              <w:top w:val="nil"/>
              <w:left w:val="nil"/>
              <w:bottom w:val="single" w:sz="4" w:space="0" w:color="000000"/>
              <w:right w:val="single" w:sz="4" w:space="0" w:color="000000"/>
            </w:tcBorders>
            <w:shd w:val="clear" w:color="DDE8CB" w:fill="DDE8CB"/>
            <w:vAlign w:val="center"/>
            <w:hideMark/>
          </w:tcPr>
          <w:p w14:paraId="72C606A0"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850</w:t>
            </w:r>
          </w:p>
        </w:tc>
        <w:tc>
          <w:tcPr>
            <w:tcW w:w="819" w:type="dxa"/>
            <w:tcBorders>
              <w:top w:val="nil"/>
              <w:left w:val="nil"/>
              <w:bottom w:val="single" w:sz="4" w:space="0" w:color="000000"/>
              <w:right w:val="single" w:sz="4" w:space="0" w:color="000000"/>
            </w:tcBorders>
            <w:shd w:val="clear" w:color="DDE8CB" w:fill="DDE8CB"/>
            <w:vAlign w:val="center"/>
            <w:hideMark/>
          </w:tcPr>
          <w:p w14:paraId="31F92E06"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792" w:type="dxa"/>
            <w:tcBorders>
              <w:top w:val="nil"/>
              <w:left w:val="nil"/>
              <w:bottom w:val="single" w:sz="4" w:space="0" w:color="000000"/>
              <w:right w:val="single" w:sz="4" w:space="0" w:color="000000"/>
            </w:tcBorders>
            <w:shd w:val="clear" w:color="DDE8CB" w:fill="DDE8CB"/>
            <w:vAlign w:val="center"/>
            <w:hideMark/>
          </w:tcPr>
          <w:p w14:paraId="3F67666F"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878" w:type="dxa"/>
            <w:tcBorders>
              <w:top w:val="nil"/>
              <w:left w:val="nil"/>
              <w:bottom w:val="single" w:sz="4" w:space="0" w:color="000000"/>
              <w:right w:val="single" w:sz="4" w:space="0" w:color="000000"/>
            </w:tcBorders>
            <w:shd w:val="clear" w:color="DDE8CB" w:fill="DDE8CB"/>
            <w:vAlign w:val="center"/>
            <w:hideMark/>
          </w:tcPr>
          <w:p w14:paraId="7CD18A62"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636" w:type="dxa"/>
            <w:tcBorders>
              <w:top w:val="nil"/>
              <w:left w:val="nil"/>
              <w:bottom w:val="single" w:sz="4" w:space="0" w:color="000000"/>
              <w:right w:val="single" w:sz="4" w:space="0" w:color="000000"/>
            </w:tcBorders>
            <w:shd w:val="clear" w:color="DDE8CB" w:fill="DDE8CB"/>
            <w:vAlign w:val="center"/>
            <w:hideMark/>
          </w:tcPr>
          <w:p w14:paraId="0DB6DE8C"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2000</w:t>
            </w:r>
          </w:p>
        </w:tc>
        <w:tc>
          <w:tcPr>
            <w:tcW w:w="592" w:type="dxa"/>
            <w:tcBorders>
              <w:top w:val="nil"/>
              <w:left w:val="nil"/>
              <w:bottom w:val="nil"/>
              <w:right w:val="nil"/>
            </w:tcBorders>
            <w:shd w:val="clear" w:color="auto" w:fill="auto"/>
            <w:noWrap/>
            <w:vAlign w:val="bottom"/>
            <w:hideMark/>
          </w:tcPr>
          <w:p w14:paraId="3B844799" w14:textId="77777777" w:rsidR="004E1E09" w:rsidRPr="00D35AAD" w:rsidRDefault="004E1E09" w:rsidP="004E1E09">
            <w:pPr>
              <w:spacing w:after="0" w:line="240" w:lineRule="auto"/>
              <w:jc w:val="center"/>
              <w:rPr>
                <w:rFonts w:eastAsia="Times New Roman" w:cs="Arial"/>
                <w:color w:val="000000"/>
                <w:sz w:val="20"/>
                <w:szCs w:val="20"/>
                <w:lang w:val="en-CA" w:eastAsia="en-CA"/>
              </w:rPr>
            </w:pPr>
          </w:p>
        </w:tc>
        <w:tc>
          <w:tcPr>
            <w:tcW w:w="1528" w:type="dxa"/>
            <w:tcBorders>
              <w:top w:val="nil"/>
              <w:left w:val="nil"/>
              <w:bottom w:val="nil"/>
              <w:right w:val="nil"/>
            </w:tcBorders>
            <w:shd w:val="clear" w:color="auto" w:fill="auto"/>
            <w:noWrap/>
            <w:vAlign w:val="bottom"/>
            <w:hideMark/>
          </w:tcPr>
          <w:p w14:paraId="5CBB8EE6" w14:textId="77777777" w:rsidR="004E1E09" w:rsidRPr="00D35AAD" w:rsidRDefault="004E1E09" w:rsidP="004E1E09">
            <w:pPr>
              <w:spacing w:after="0" w:line="240" w:lineRule="auto"/>
              <w:jc w:val="left"/>
              <w:rPr>
                <w:rFonts w:eastAsia="Times New Roman" w:cs="Arial"/>
                <w:sz w:val="20"/>
                <w:szCs w:val="20"/>
                <w:lang w:val="en-CA" w:eastAsia="en-CA"/>
              </w:rPr>
            </w:pPr>
          </w:p>
        </w:tc>
      </w:tr>
      <w:tr w:rsidR="004E1E09" w:rsidRPr="00D35AAD" w14:paraId="634185D8" w14:textId="77777777" w:rsidTr="00B55E31">
        <w:trPr>
          <w:trHeight w:val="205"/>
        </w:trPr>
        <w:tc>
          <w:tcPr>
            <w:tcW w:w="2318" w:type="dxa"/>
            <w:tcBorders>
              <w:top w:val="nil"/>
              <w:left w:val="single" w:sz="4" w:space="0" w:color="000000"/>
              <w:bottom w:val="single" w:sz="4" w:space="0" w:color="000000"/>
              <w:right w:val="single" w:sz="4" w:space="0" w:color="000000"/>
            </w:tcBorders>
            <w:shd w:val="clear" w:color="000000" w:fill="808080"/>
            <w:vAlign w:val="center"/>
            <w:hideMark/>
          </w:tcPr>
          <w:p w14:paraId="3BDACECF"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 </w:t>
            </w:r>
          </w:p>
        </w:tc>
        <w:tc>
          <w:tcPr>
            <w:tcW w:w="738" w:type="dxa"/>
            <w:tcBorders>
              <w:top w:val="nil"/>
              <w:left w:val="nil"/>
              <w:bottom w:val="single" w:sz="4" w:space="0" w:color="000000"/>
              <w:right w:val="single" w:sz="4" w:space="0" w:color="000000"/>
            </w:tcBorders>
            <w:shd w:val="clear" w:color="000000" w:fill="808080"/>
            <w:vAlign w:val="center"/>
            <w:hideMark/>
          </w:tcPr>
          <w:p w14:paraId="543CBE2E"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819" w:type="dxa"/>
            <w:tcBorders>
              <w:top w:val="nil"/>
              <w:left w:val="nil"/>
              <w:bottom w:val="single" w:sz="4" w:space="0" w:color="000000"/>
              <w:right w:val="single" w:sz="4" w:space="0" w:color="000000"/>
            </w:tcBorders>
            <w:shd w:val="clear" w:color="000000" w:fill="808080"/>
            <w:vAlign w:val="center"/>
            <w:hideMark/>
          </w:tcPr>
          <w:p w14:paraId="3958C287"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792" w:type="dxa"/>
            <w:tcBorders>
              <w:top w:val="nil"/>
              <w:left w:val="nil"/>
              <w:bottom w:val="single" w:sz="4" w:space="0" w:color="000000"/>
              <w:right w:val="single" w:sz="4" w:space="0" w:color="000000"/>
            </w:tcBorders>
            <w:shd w:val="clear" w:color="000000" w:fill="808080"/>
            <w:vAlign w:val="center"/>
            <w:hideMark/>
          </w:tcPr>
          <w:p w14:paraId="1D2B8A64"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878" w:type="dxa"/>
            <w:tcBorders>
              <w:top w:val="nil"/>
              <w:left w:val="nil"/>
              <w:bottom w:val="single" w:sz="4" w:space="0" w:color="000000"/>
              <w:right w:val="single" w:sz="4" w:space="0" w:color="000000"/>
            </w:tcBorders>
            <w:shd w:val="clear" w:color="000000" w:fill="808080"/>
            <w:vAlign w:val="center"/>
            <w:hideMark/>
          </w:tcPr>
          <w:p w14:paraId="2A68CD89"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&gt;=</w:t>
            </w:r>
          </w:p>
        </w:tc>
        <w:tc>
          <w:tcPr>
            <w:tcW w:w="1636" w:type="dxa"/>
            <w:tcBorders>
              <w:top w:val="nil"/>
              <w:left w:val="nil"/>
              <w:bottom w:val="nil"/>
              <w:right w:val="nil"/>
            </w:tcBorders>
            <w:shd w:val="clear" w:color="auto" w:fill="auto"/>
            <w:noWrap/>
            <w:vAlign w:val="bottom"/>
            <w:hideMark/>
          </w:tcPr>
          <w:p w14:paraId="11A1C4E2"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p>
        </w:tc>
        <w:tc>
          <w:tcPr>
            <w:tcW w:w="592" w:type="dxa"/>
            <w:tcBorders>
              <w:top w:val="nil"/>
              <w:left w:val="nil"/>
              <w:bottom w:val="nil"/>
              <w:right w:val="nil"/>
            </w:tcBorders>
            <w:shd w:val="clear" w:color="auto" w:fill="auto"/>
            <w:noWrap/>
            <w:vAlign w:val="bottom"/>
            <w:hideMark/>
          </w:tcPr>
          <w:p w14:paraId="060AC9DA" w14:textId="77777777" w:rsidR="004E1E09" w:rsidRPr="00D35AAD" w:rsidRDefault="004E1E09" w:rsidP="004E1E09">
            <w:pPr>
              <w:spacing w:after="0" w:line="240" w:lineRule="auto"/>
              <w:jc w:val="left"/>
              <w:rPr>
                <w:rFonts w:eastAsia="Times New Roman" w:cs="Arial"/>
                <w:sz w:val="20"/>
                <w:szCs w:val="20"/>
                <w:lang w:val="en-CA" w:eastAsia="en-CA"/>
              </w:rPr>
            </w:pPr>
          </w:p>
        </w:tc>
        <w:tc>
          <w:tcPr>
            <w:tcW w:w="1528" w:type="dxa"/>
            <w:tcBorders>
              <w:top w:val="nil"/>
              <w:left w:val="nil"/>
              <w:bottom w:val="nil"/>
              <w:right w:val="nil"/>
            </w:tcBorders>
            <w:shd w:val="clear" w:color="auto" w:fill="auto"/>
            <w:noWrap/>
            <w:vAlign w:val="bottom"/>
            <w:hideMark/>
          </w:tcPr>
          <w:p w14:paraId="66EE6910" w14:textId="77777777" w:rsidR="004E1E09" w:rsidRPr="00D35AAD" w:rsidRDefault="004E1E09" w:rsidP="004E1E09">
            <w:pPr>
              <w:spacing w:after="0" w:line="240" w:lineRule="auto"/>
              <w:jc w:val="left"/>
              <w:rPr>
                <w:rFonts w:eastAsia="Times New Roman" w:cs="Arial"/>
                <w:sz w:val="20"/>
                <w:szCs w:val="20"/>
                <w:lang w:val="en-CA" w:eastAsia="en-CA"/>
              </w:rPr>
            </w:pPr>
          </w:p>
        </w:tc>
      </w:tr>
      <w:tr w:rsidR="004E1E09" w:rsidRPr="00D35AAD" w14:paraId="6DACC218" w14:textId="77777777" w:rsidTr="00B55E31">
        <w:trPr>
          <w:trHeight w:val="227"/>
        </w:trPr>
        <w:tc>
          <w:tcPr>
            <w:tcW w:w="2318" w:type="dxa"/>
            <w:tcBorders>
              <w:top w:val="nil"/>
              <w:left w:val="single" w:sz="4" w:space="0" w:color="000000"/>
              <w:bottom w:val="single" w:sz="4" w:space="0" w:color="000000"/>
              <w:right w:val="single" w:sz="4" w:space="0" w:color="000000"/>
            </w:tcBorders>
            <w:shd w:val="clear" w:color="FFDBB6" w:fill="FFDBB6"/>
            <w:vAlign w:val="center"/>
            <w:hideMark/>
          </w:tcPr>
          <w:p w14:paraId="63B8930C"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Cantidad mínima de personas a entrevistar</w:t>
            </w:r>
          </w:p>
        </w:tc>
        <w:tc>
          <w:tcPr>
            <w:tcW w:w="738" w:type="dxa"/>
            <w:tcBorders>
              <w:top w:val="nil"/>
              <w:left w:val="nil"/>
              <w:bottom w:val="single" w:sz="4" w:space="0" w:color="000000"/>
              <w:right w:val="single" w:sz="4" w:space="0" w:color="000000"/>
            </w:tcBorders>
            <w:shd w:val="clear" w:color="FFDBB6" w:fill="FFDBB6"/>
            <w:vAlign w:val="center"/>
            <w:hideMark/>
          </w:tcPr>
          <w:p w14:paraId="3AEE1C8F"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400</w:t>
            </w:r>
          </w:p>
        </w:tc>
        <w:tc>
          <w:tcPr>
            <w:tcW w:w="819" w:type="dxa"/>
            <w:tcBorders>
              <w:top w:val="nil"/>
              <w:left w:val="nil"/>
              <w:bottom w:val="single" w:sz="4" w:space="0" w:color="000000"/>
              <w:right w:val="single" w:sz="4" w:space="0" w:color="000000"/>
            </w:tcBorders>
            <w:shd w:val="clear" w:color="FFDBB6" w:fill="FFDBB6"/>
            <w:vAlign w:val="center"/>
            <w:hideMark/>
          </w:tcPr>
          <w:p w14:paraId="5BCA74B0"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550</w:t>
            </w:r>
          </w:p>
        </w:tc>
        <w:tc>
          <w:tcPr>
            <w:tcW w:w="792" w:type="dxa"/>
            <w:tcBorders>
              <w:top w:val="nil"/>
              <w:left w:val="nil"/>
              <w:bottom w:val="single" w:sz="4" w:space="0" w:color="000000"/>
              <w:right w:val="single" w:sz="4" w:space="0" w:color="000000"/>
            </w:tcBorders>
            <w:shd w:val="clear" w:color="FFDBB6" w:fill="FFDBB6"/>
            <w:vAlign w:val="center"/>
            <w:hideMark/>
          </w:tcPr>
          <w:p w14:paraId="00EB5C82"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878" w:type="dxa"/>
            <w:tcBorders>
              <w:top w:val="nil"/>
              <w:left w:val="nil"/>
              <w:bottom w:val="single" w:sz="4" w:space="0" w:color="000000"/>
              <w:right w:val="single" w:sz="4" w:space="0" w:color="000000"/>
            </w:tcBorders>
            <w:shd w:val="clear" w:color="FFDBB6" w:fill="FFDBB6"/>
            <w:vAlign w:val="center"/>
            <w:hideMark/>
          </w:tcPr>
          <w:p w14:paraId="60488F29"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300</w:t>
            </w:r>
          </w:p>
        </w:tc>
        <w:tc>
          <w:tcPr>
            <w:tcW w:w="1636" w:type="dxa"/>
            <w:tcBorders>
              <w:top w:val="nil"/>
              <w:left w:val="nil"/>
              <w:bottom w:val="nil"/>
              <w:right w:val="nil"/>
            </w:tcBorders>
            <w:shd w:val="clear" w:color="auto" w:fill="auto"/>
            <w:noWrap/>
            <w:vAlign w:val="bottom"/>
            <w:hideMark/>
          </w:tcPr>
          <w:p w14:paraId="5AA910FA" w14:textId="77777777" w:rsidR="004E1E09" w:rsidRPr="00D35AAD" w:rsidRDefault="004E1E09" w:rsidP="004E1E09">
            <w:pPr>
              <w:spacing w:after="0" w:line="240" w:lineRule="auto"/>
              <w:jc w:val="center"/>
              <w:rPr>
                <w:rFonts w:eastAsia="Times New Roman" w:cs="Arial"/>
                <w:color w:val="000000"/>
                <w:sz w:val="20"/>
                <w:szCs w:val="20"/>
                <w:lang w:val="en-CA" w:eastAsia="en-CA"/>
              </w:rPr>
            </w:pPr>
          </w:p>
        </w:tc>
        <w:tc>
          <w:tcPr>
            <w:tcW w:w="592" w:type="dxa"/>
            <w:tcBorders>
              <w:top w:val="nil"/>
              <w:left w:val="nil"/>
              <w:bottom w:val="nil"/>
              <w:right w:val="nil"/>
            </w:tcBorders>
            <w:shd w:val="clear" w:color="auto" w:fill="auto"/>
            <w:noWrap/>
            <w:vAlign w:val="bottom"/>
            <w:hideMark/>
          </w:tcPr>
          <w:p w14:paraId="22FD4082" w14:textId="77777777" w:rsidR="004E1E09" w:rsidRPr="00D35AAD" w:rsidRDefault="004E1E09" w:rsidP="004E1E09">
            <w:pPr>
              <w:spacing w:after="0" w:line="240" w:lineRule="auto"/>
              <w:jc w:val="left"/>
              <w:rPr>
                <w:rFonts w:eastAsia="Times New Roman" w:cs="Arial"/>
                <w:sz w:val="20"/>
                <w:szCs w:val="20"/>
                <w:lang w:val="en-CA" w:eastAsia="en-CA"/>
              </w:rPr>
            </w:pPr>
          </w:p>
        </w:tc>
        <w:tc>
          <w:tcPr>
            <w:tcW w:w="1528" w:type="dxa"/>
            <w:tcBorders>
              <w:top w:val="nil"/>
              <w:left w:val="nil"/>
              <w:bottom w:val="nil"/>
              <w:right w:val="nil"/>
            </w:tcBorders>
            <w:shd w:val="clear" w:color="auto" w:fill="auto"/>
            <w:noWrap/>
            <w:vAlign w:val="bottom"/>
            <w:hideMark/>
          </w:tcPr>
          <w:p w14:paraId="68A06E1A" w14:textId="77777777" w:rsidR="004E1E09" w:rsidRPr="00D35AAD" w:rsidRDefault="004E1E09" w:rsidP="004E1E09">
            <w:pPr>
              <w:spacing w:after="0" w:line="240" w:lineRule="auto"/>
              <w:jc w:val="left"/>
              <w:rPr>
                <w:rFonts w:eastAsia="Times New Roman" w:cs="Arial"/>
                <w:sz w:val="20"/>
                <w:szCs w:val="20"/>
                <w:lang w:val="en-CA" w:eastAsia="en-CA"/>
              </w:rPr>
            </w:pPr>
          </w:p>
        </w:tc>
      </w:tr>
      <w:tr w:rsidR="004E1E09" w:rsidRPr="00D35AAD" w14:paraId="0E7B4AE9" w14:textId="77777777" w:rsidTr="00B55E31">
        <w:trPr>
          <w:trHeight w:val="552"/>
        </w:trPr>
        <w:tc>
          <w:tcPr>
            <w:tcW w:w="2318" w:type="dxa"/>
            <w:tcBorders>
              <w:top w:val="nil"/>
              <w:left w:val="single" w:sz="4" w:space="0" w:color="000000"/>
              <w:bottom w:val="single" w:sz="4" w:space="0" w:color="000000"/>
              <w:right w:val="single" w:sz="4" w:space="0" w:color="000000"/>
            </w:tcBorders>
            <w:shd w:val="clear" w:color="DEE7E5" w:fill="DEE7E5"/>
            <w:vAlign w:val="center"/>
            <w:hideMark/>
          </w:tcPr>
          <w:p w14:paraId="179F0D14" w14:textId="77777777" w:rsidR="004E1E09" w:rsidRPr="00D35AAD" w:rsidRDefault="004E1E09" w:rsidP="004E1E09">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Costos de grupo por Edad (dólares)</w:t>
            </w:r>
          </w:p>
        </w:tc>
        <w:tc>
          <w:tcPr>
            <w:tcW w:w="738" w:type="dxa"/>
            <w:tcBorders>
              <w:top w:val="nil"/>
              <w:left w:val="nil"/>
              <w:bottom w:val="single" w:sz="4" w:space="0" w:color="000000"/>
              <w:right w:val="single" w:sz="4" w:space="0" w:color="000000"/>
            </w:tcBorders>
            <w:shd w:val="clear" w:color="DEE7E5" w:fill="DEE7E5"/>
            <w:vAlign w:val="center"/>
            <w:hideMark/>
          </w:tcPr>
          <w:p w14:paraId="4BC58391"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4475</w:t>
            </w:r>
          </w:p>
        </w:tc>
        <w:tc>
          <w:tcPr>
            <w:tcW w:w="819" w:type="dxa"/>
            <w:tcBorders>
              <w:top w:val="nil"/>
              <w:left w:val="nil"/>
              <w:bottom w:val="single" w:sz="4" w:space="0" w:color="000000"/>
              <w:right w:val="single" w:sz="4" w:space="0" w:color="000000"/>
            </w:tcBorders>
            <w:shd w:val="clear" w:color="DEE7E5" w:fill="DEE7E5"/>
            <w:vAlign w:val="center"/>
            <w:hideMark/>
          </w:tcPr>
          <w:p w14:paraId="73554091"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3162.5</w:t>
            </w:r>
          </w:p>
        </w:tc>
        <w:tc>
          <w:tcPr>
            <w:tcW w:w="792" w:type="dxa"/>
            <w:tcBorders>
              <w:top w:val="nil"/>
              <w:left w:val="nil"/>
              <w:bottom w:val="single" w:sz="4" w:space="0" w:color="000000"/>
              <w:right w:val="single" w:sz="4" w:space="0" w:color="000000"/>
            </w:tcBorders>
            <w:shd w:val="clear" w:color="DEE7E5" w:fill="DEE7E5"/>
            <w:vAlign w:val="center"/>
            <w:hideMark/>
          </w:tcPr>
          <w:p w14:paraId="289AF449"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2062.5</w:t>
            </w:r>
          </w:p>
        </w:tc>
        <w:tc>
          <w:tcPr>
            <w:tcW w:w="878" w:type="dxa"/>
            <w:tcBorders>
              <w:top w:val="nil"/>
              <w:left w:val="nil"/>
              <w:bottom w:val="single" w:sz="4" w:space="0" w:color="000000"/>
              <w:right w:val="single" w:sz="4" w:space="0" w:color="000000"/>
            </w:tcBorders>
            <w:shd w:val="clear" w:color="DEE7E5" w:fill="DEE7E5"/>
            <w:vAlign w:val="center"/>
            <w:hideMark/>
          </w:tcPr>
          <w:p w14:paraId="5B9A66DD" w14:textId="77777777" w:rsidR="004E1E09" w:rsidRPr="00D35AAD" w:rsidRDefault="004E1E09" w:rsidP="004E1E09">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1500</w:t>
            </w:r>
          </w:p>
        </w:tc>
        <w:tc>
          <w:tcPr>
            <w:tcW w:w="1636" w:type="dxa"/>
            <w:tcBorders>
              <w:top w:val="single" w:sz="4" w:space="0" w:color="000000"/>
              <w:left w:val="nil"/>
              <w:bottom w:val="single" w:sz="4" w:space="0" w:color="000000"/>
              <w:right w:val="single" w:sz="4" w:space="0" w:color="000000"/>
            </w:tcBorders>
            <w:shd w:val="clear" w:color="DEE7E5" w:fill="CC99FF"/>
            <w:vAlign w:val="center"/>
            <w:hideMark/>
          </w:tcPr>
          <w:p w14:paraId="4D691E07"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11200</w:t>
            </w:r>
          </w:p>
        </w:tc>
        <w:tc>
          <w:tcPr>
            <w:tcW w:w="592" w:type="dxa"/>
            <w:tcBorders>
              <w:top w:val="nil"/>
              <w:left w:val="nil"/>
              <w:bottom w:val="nil"/>
              <w:right w:val="nil"/>
            </w:tcBorders>
            <w:shd w:val="clear" w:color="auto" w:fill="auto"/>
            <w:vAlign w:val="bottom"/>
            <w:hideMark/>
          </w:tcPr>
          <w:p w14:paraId="54B1C20A" w14:textId="77777777" w:rsidR="004E1E09" w:rsidRPr="00D35AAD" w:rsidRDefault="004E1E09" w:rsidP="004E1E09">
            <w:pPr>
              <w:spacing w:after="0" w:line="240" w:lineRule="auto"/>
              <w:jc w:val="center"/>
              <w:rPr>
                <w:rFonts w:eastAsia="Times New Roman" w:cs="Arial"/>
                <w:b/>
                <w:bCs/>
                <w:color w:val="000000"/>
                <w:sz w:val="20"/>
                <w:szCs w:val="20"/>
                <w:lang w:val="en-CA" w:eastAsia="en-CA"/>
              </w:rPr>
            </w:pPr>
          </w:p>
        </w:tc>
        <w:tc>
          <w:tcPr>
            <w:tcW w:w="1528" w:type="dxa"/>
            <w:tcBorders>
              <w:top w:val="nil"/>
              <w:left w:val="nil"/>
              <w:bottom w:val="nil"/>
              <w:right w:val="nil"/>
            </w:tcBorders>
            <w:shd w:val="clear" w:color="auto" w:fill="auto"/>
            <w:noWrap/>
            <w:vAlign w:val="bottom"/>
            <w:hideMark/>
          </w:tcPr>
          <w:p w14:paraId="426DEF1F" w14:textId="77777777" w:rsidR="004E1E09" w:rsidRPr="00D35AAD" w:rsidRDefault="004E1E09" w:rsidP="004E1E09">
            <w:pPr>
              <w:spacing w:after="0" w:line="240" w:lineRule="auto"/>
              <w:jc w:val="left"/>
              <w:rPr>
                <w:rFonts w:eastAsia="Times New Roman" w:cs="Arial"/>
                <w:sz w:val="20"/>
                <w:szCs w:val="20"/>
                <w:lang w:val="en-CA" w:eastAsia="en-CA"/>
              </w:rPr>
            </w:pPr>
          </w:p>
        </w:tc>
      </w:tr>
    </w:tbl>
    <w:p w14:paraId="6C21ADA8" w14:textId="50A28D6F" w:rsidR="004E1E09" w:rsidRPr="00941C40" w:rsidRDefault="00C91E1C" w:rsidP="00C91E1C">
      <w:pPr>
        <w:pStyle w:val="Caption"/>
        <w:rPr>
          <w:rFonts w:cs="Arial"/>
          <w:lang w:val="es-ES"/>
        </w:rPr>
      </w:pPr>
      <w:bookmarkStart w:id="21" w:name="_Toc108812732"/>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10</w:t>
      </w:r>
      <w:r w:rsidRPr="00941C40">
        <w:rPr>
          <w:rFonts w:cs="Arial"/>
        </w:rPr>
        <w:fldChar w:fldCharType="end"/>
      </w:r>
      <w:r w:rsidRPr="00941C40">
        <w:rPr>
          <w:rFonts w:cs="Arial"/>
          <w:lang w:val="es-ES"/>
        </w:rPr>
        <w:t>:Solución del modelo de programación lineal</w:t>
      </w:r>
      <w:r w:rsidR="006C5E68" w:rsidRPr="00941C40">
        <w:rPr>
          <w:rFonts w:cs="Arial"/>
          <w:lang w:val="es-ES"/>
        </w:rPr>
        <w:t xml:space="preserve"> – Ejercicio 1</w:t>
      </w:r>
      <w:bookmarkEnd w:id="21"/>
    </w:p>
    <w:p w14:paraId="3B257892" w14:textId="06BA714B" w:rsidR="007D3A6F" w:rsidRPr="00941C40" w:rsidRDefault="00A94BDC" w:rsidP="00C91E1C">
      <w:pPr>
        <w:rPr>
          <w:rFonts w:cs="Arial"/>
          <w:lang w:val="es-ES"/>
        </w:rPr>
      </w:pPr>
      <w:r w:rsidRPr="00941C40">
        <w:rPr>
          <w:rFonts w:cs="Arial"/>
          <w:lang w:val="es-ES"/>
        </w:rPr>
        <w:t xml:space="preserve">Para poder comprender mejor la información </w:t>
      </w:r>
      <w:r w:rsidR="007D3A6F" w:rsidRPr="00941C40">
        <w:rPr>
          <w:rFonts w:cs="Arial"/>
          <w:lang w:val="es-ES"/>
        </w:rPr>
        <w:t>presentada en la Tabla 10, se estará dando un breve resumen a continuación:</w:t>
      </w:r>
    </w:p>
    <w:p w14:paraId="3998ECB7" w14:textId="7957DD21" w:rsidR="007D3A6F" w:rsidRPr="00941C40" w:rsidRDefault="00302B26" w:rsidP="007D3A6F">
      <w:pPr>
        <w:pStyle w:val="ListParagraph"/>
        <w:numPr>
          <w:ilvl w:val="0"/>
          <w:numId w:val="32"/>
        </w:numPr>
        <w:rPr>
          <w:rFonts w:cs="Arial"/>
          <w:lang w:val="es-ES"/>
        </w:rPr>
      </w:pPr>
      <w:r w:rsidRPr="00941C40">
        <w:rPr>
          <w:rFonts w:cs="Arial"/>
          <w:lang w:val="es-ES"/>
        </w:rPr>
        <w:t xml:space="preserve">Serán entrevistadas 600 personas de la región Oriental que se </w:t>
      </w:r>
      <w:r w:rsidR="00D61C32" w:rsidRPr="00941C40">
        <w:rPr>
          <w:rFonts w:cs="Arial"/>
          <w:lang w:val="es-ES"/>
        </w:rPr>
        <w:t>encuentre en</w:t>
      </w:r>
      <w:r w:rsidRPr="00941C40">
        <w:rPr>
          <w:rFonts w:cs="Arial"/>
          <w:lang w:val="es-ES"/>
        </w:rPr>
        <w:t xml:space="preserve"> e</w:t>
      </w:r>
      <w:r w:rsidR="00D61C32" w:rsidRPr="00941C40">
        <w:rPr>
          <w:rFonts w:cs="Arial"/>
          <w:lang w:val="es-ES"/>
        </w:rPr>
        <w:t xml:space="preserve">l rango de </w:t>
      </w:r>
      <w:r w:rsidRPr="00941C40">
        <w:rPr>
          <w:rFonts w:cs="Arial"/>
          <w:lang w:val="es-ES"/>
        </w:rPr>
        <w:t>edades entre 18 y 25 años con un costo de 2850 dólares.</w:t>
      </w:r>
      <w:r w:rsidR="00D61C32" w:rsidRPr="00941C40">
        <w:rPr>
          <w:rFonts w:cs="Arial"/>
          <w:lang w:val="es-ES"/>
        </w:rPr>
        <w:t xml:space="preserve"> Además de la misma región serán </w:t>
      </w:r>
      <w:r w:rsidR="001141F2" w:rsidRPr="00941C40">
        <w:rPr>
          <w:rFonts w:cs="Arial"/>
          <w:lang w:val="es-ES"/>
        </w:rPr>
        <w:t>entrevistadas 300</w:t>
      </w:r>
      <w:r w:rsidR="00D61C32" w:rsidRPr="00941C40">
        <w:rPr>
          <w:rFonts w:cs="Arial"/>
          <w:lang w:val="es-ES"/>
        </w:rPr>
        <w:t xml:space="preserve"> personas</w:t>
      </w:r>
      <w:r w:rsidR="001141F2" w:rsidRPr="00941C40">
        <w:rPr>
          <w:rFonts w:cs="Arial"/>
          <w:lang w:val="es-ES"/>
        </w:rPr>
        <w:t xml:space="preserve"> en el rango de edades de 51 o más con un costo de 1500 dólares.</w:t>
      </w:r>
    </w:p>
    <w:p w14:paraId="19A807F8" w14:textId="582065B9" w:rsidR="001141F2" w:rsidRPr="00941C40" w:rsidRDefault="00537E39" w:rsidP="007D3A6F">
      <w:pPr>
        <w:pStyle w:val="ListParagraph"/>
        <w:numPr>
          <w:ilvl w:val="0"/>
          <w:numId w:val="32"/>
        </w:numPr>
        <w:rPr>
          <w:rFonts w:cs="Arial"/>
          <w:lang w:val="es-ES"/>
        </w:rPr>
      </w:pPr>
      <w:r w:rsidRPr="00941C40">
        <w:rPr>
          <w:rFonts w:cs="Arial"/>
          <w:lang w:val="es-ES"/>
        </w:rPr>
        <w:t>Serán entrevistadas 550 personas de la Región Central en el rango de edades de entre 26 y 40 años con un costo de 3162.5 dólares.</w:t>
      </w:r>
      <w:r w:rsidR="00053DC9" w:rsidRPr="00941C40">
        <w:rPr>
          <w:rFonts w:cs="Arial"/>
          <w:lang w:val="es-ES"/>
        </w:rPr>
        <w:t xml:space="preserve"> De esta misma región serán entrevistadas 150 personas de 41 a 50 años con un costo de 937.5 dólares.</w:t>
      </w:r>
    </w:p>
    <w:p w14:paraId="3083CBAC" w14:textId="33565682" w:rsidR="00B55E31" w:rsidRPr="00941C40" w:rsidRDefault="009F5596" w:rsidP="00B55E31">
      <w:pPr>
        <w:pStyle w:val="ListParagraph"/>
        <w:numPr>
          <w:ilvl w:val="0"/>
          <w:numId w:val="32"/>
        </w:numPr>
        <w:rPr>
          <w:rFonts w:cs="Arial"/>
          <w:lang w:val="es-ES"/>
        </w:rPr>
      </w:pPr>
      <w:r w:rsidRPr="00941C40">
        <w:rPr>
          <w:rFonts w:cs="Arial"/>
          <w:lang w:val="es-ES"/>
        </w:rPr>
        <w:t xml:space="preserve">De la región occidental serán entrevistadas </w:t>
      </w:r>
      <w:r w:rsidR="008B62E9" w:rsidRPr="00941C40">
        <w:rPr>
          <w:rFonts w:cs="Arial"/>
          <w:lang w:val="es-ES"/>
        </w:rPr>
        <w:t>250 personas entre 18 y 25 años con un costo de 1625 dólares y 150 personas entre 41 y 50 años con un costo de 1125 dólares.</w:t>
      </w:r>
    </w:p>
    <w:p w14:paraId="263B846D" w14:textId="1C6C06F2" w:rsidR="00C91E1C" w:rsidRPr="00941C40" w:rsidRDefault="005E42A8" w:rsidP="003E5302">
      <w:pPr>
        <w:pStyle w:val="Heading3"/>
      </w:pPr>
      <w:bookmarkStart w:id="22" w:name="_Toc108819341"/>
      <w:r w:rsidRPr="00941C40">
        <w:t xml:space="preserve">Paso 3: </w:t>
      </w:r>
      <w:r w:rsidR="00A4541A" w:rsidRPr="00941C40">
        <w:t>Respuesta indicando el cobro total por el servicio, y el ingreso neto que obtendrá la empresa por este servicio.</w:t>
      </w:r>
      <w:bookmarkEnd w:id="13"/>
      <w:bookmarkEnd w:id="22"/>
    </w:p>
    <w:p w14:paraId="513FA9E2" w14:textId="1BFBA602" w:rsidR="00914EB1" w:rsidRPr="00941C40" w:rsidRDefault="00AA77B5" w:rsidP="00914EB1">
      <w:pPr>
        <w:rPr>
          <w:rFonts w:cs="Arial"/>
          <w:lang w:val="es-ES"/>
        </w:rPr>
      </w:pPr>
      <w:r w:rsidRPr="00941C40">
        <w:rPr>
          <w:rFonts w:cs="Arial"/>
          <w:lang w:val="es-ES"/>
        </w:rPr>
        <w:t>El costo total por el servicio</w:t>
      </w:r>
      <w:r w:rsidR="00536034" w:rsidRPr="00941C40">
        <w:rPr>
          <w:rFonts w:cs="Arial"/>
          <w:lang w:val="es-ES"/>
        </w:rPr>
        <w:t xml:space="preserve"> </w:t>
      </w:r>
      <w:r w:rsidRPr="00941C40">
        <w:rPr>
          <w:rFonts w:cs="Arial"/>
          <w:lang w:val="es-ES"/>
        </w:rPr>
        <w:t xml:space="preserve">sería de </w:t>
      </w:r>
      <w:r w:rsidR="00536034" w:rsidRPr="00941C40">
        <w:rPr>
          <w:rFonts w:cs="Arial"/>
          <w:b/>
          <w:bCs/>
          <w:lang w:val="es-ES"/>
        </w:rPr>
        <w:t>$</w:t>
      </w:r>
      <w:r w:rsidRPr="00941C40">
        <w:rPr>
          <w:rFonts w:cs="Arial"/>
          <w:b/>
          <w:bCs/>
          <w:lang w:val="es-ES"/>
        </w:rPr>
        <w:t>11200</w:t>
      </w:r>
      <w:r w:rsidRPr="00941C40">
        <w:rPr>
          <w:rFonts w:cs="Arial"/>
          <w:lang w:val="es-ES"/>
        </w:rPr>
        <w:t xml:space="preserve"> </w:t>
      </w:r>
      <w:r w:rsidR="00536034" w:rsidRPr="00941C40">
        <w:rPr>
          <w:rFonts w:cs="Arial"/>
          <w:lang w:val="es-ES"/>
        </w:rPr>
        <w:t xml:space="preserve">y el ingreso neto (ganancia) que llegaría a obtener la empresa por este servicio sería </w:t>
      </w:r>
      <w:r w:rsidR="00536034" w:rsidRPr="00941C40">
        <w:rPr>
          <w:rFonts w:cs="Arial"/>
          <w:b/>
          <w:bCs/>
          <w:lang w:val="es-ES"/>
        </w:rPr>
        <w:t>$1680 (</w:t>
      </w:r>
      <w:r w:rsidR="00847B52" w:rsidRPr="00941C40">
        <w:rPr>
          <w:rFonts w:cs="Arial"/>
          <w:lang w:val="es-ES"/>
        </w:rPr>
        <w:t xml:space="preserve">esto lo calculamos a partir de </w:t>
      </w:r>
      <w:r w:rsidR="003B61A0" w:rsidRPr="00941C40">
        <w:rPr>
          <w:rFonts w:cs="Arial"/>
          <w:lang w:val="es-ES"/>
        </w:rPr>
        <w:t xml:space="preserve">la multiplicación del costo total y 0.15 que </w:t>
      </w:r>
      <w:r w:rsidR="00DE4F4F" w:rsidRPr="00941C40">
        <w:rPr>
          <w:rFonts w:cs="Arial"/>
          <w:lang w:val="es-ES"/>
        </w:rPr>
        <w:t>sería</w:t>
      </w:r>
      <w:r w:rsidR="003B61A0" w:rsidRPr="00941C40">
        <w:rPr>
          <w:rFonts w:cs="Arial"/>
          <w:lang w:val="es-ES"/>
        </w:rPr>
        <w:t xml:space="preserve"> el margen de ganancia, lo que es igual a: </w:t>
      </w:r>
      <w:r w:rsidR="00DE4F4F" w:rsidRPr="00941C40">
        <w:rPr>
          <w:rFonts w:cs="Arial"/>
          <w:lang w:val="es-ES"/>
        </w:rPr>
        <w:t>11200*0.15=1680</w:t>
      </w:r>
      <w:r w:rsidR="00536034" w:rsidRPr="00941C40">
        <w:rPr>
          <w:rFonts w:cs="Arial"/>
          <w:b/>
          <w:bCs/>
          <w:lang w:val="es-ES"/>
        </w:rPr>
        <w:t>)</w:t>
      </w:r>
      <w:r w:rsidR="00DE4F4F" w:rsidRPr="00941C40">
        <w:rPr>
          <w:rFonts w:cs="Arial"/>
          <w:b/>
          <w:bCs/>
          <w:lang w:val="es-ES"/>
        </w:rPr>
        <w:t>.</w:t>
      </w:r>
    </w:p>
    <w:p w14:paraId="23E502BE" w14:textId="47ABD7B9" w:rsidR="007B695E" w:rsidRPr="00941C40" w:rsidRDefault="007B695E" w:rsidP="007B695E">
      <w:pPr>
        <w:pStyle w:val="Heading2"/>
        <w:numPr>
          <w:ilvl w:val="0"/>
          <w:numId w:val="14"/>
        </w:numPr>
      </w:pPr>
      <w:bookmarkStart w:id="23" w:name="_Toc108819342"/>
      <w:r w:rsidRPr="00941C40">
        <w:lastRenderedPageBreak/>
        <w:t>Ejercicio práctico 2</w:t>
      </w:r>
      <w:bookmarkEnd w:id="23"/>
    </w:p>
    <w:p w14:paraId="3EB7DDF5" w14:textId="53F0616E" w:rsidR="00F17237" w:rsidRPr="00941C40" w:rsidRDefault="00F26BDE" w:rsidP="00F26BDE">
      <w:pPr>
        <w:pStyle w:val="Heading3"/>
        <w:ind w:left="360"/>
      </w:pPr>
      <w:bookmarkStart w:id="24" w:name="_Toc108597530"/>
      <w:bookmarkStart w:id="25" w:name="_Toc108819343"/>
      <w:r w:rsidRPr="00941C40">
        <w:t>Paso 1:</w:t>
      </w:r>
      <w:r w:rsidR="00393432" w:rsidRPr="00941C40">
        <w:t xml:space="preserve"> Construcción del m</w:t>
      </w:r>
      <w:r w:rsidR="00F17237" w:rsidRPr="00941C40">
        <w:t>odelo de la tabla linea</w:t>
      </w:r>
      <w:r w:rsidR="00393432" w:rsidRPr="00941C40">
        <w:t>l</w:t>
      </w:r>
      <w:r w:rsidR="00F17237" w:rsidRPr="00941C40">
        <w:t>.</w:t>
      </w:r>
      <w:bookmarkEnd w:id="24"/>
      <w:bookmarkEnd w:id="25"/>
    </w:p>
    <w:p w14:paraId="5A34DA4D" w14:textId="3C42DC9D" w:rsidR="00B71720" w:rsidRPr="00941C40" w:rsidRDefault="00B71720" w:rsidP="005A40EC">
      <w:pPr>
        <w:rPr>
          <w:rFonts w:cs="Arial"/>
          <w:lang w:val="es-ES"/>
        </w:rPr>
      </w:pPr>
      <w:r w:rsidRPr="00941C40">
        <w:rPr>
          <w:rFonts w:cs="Arial"/>
          <w:lang w:val="es-ES"/>
        </w:rPr>
        <w:t>Se crea el cuadro en donde se encuentran los datos para la ecuación lineal.</w:t>
      </w:r>
    </w:p>
    <w:tbl>
      <w:tblPr>
        <w:tblW w:w="7026" w:type="dxa"/>
        <w:tblInd w:w="-5" w:type="dxa"/>
        <w:tblLook w:val="04A0" w:firstRow="1" w:lastRow="0" w:firstColumn="1" w:lastColumn="0" w:noHBand="0" w:noVBand="1"/>
      </w:tblPr>
      <w:tblGrid>
        <w:gridCol w:w="1843"/>
        <w:gridCol w:w="1701"/>
        <w:gridCol w:w="1639"/>
        <w:gridCol w:w="1843"/>
      </w:tblGrid>
      <w:tr w:rsidR="00DD6F3C" w:rsidRPr="00D35AAD" w14:paraId="761FFB4B" w14:textId="77777777" w:rsidTr="009A24D5">
        <w:trPr>
          <w:trHeight w:val="759"/>
        </w:trPr>
        <w:tc>
          <w:tcPr>
            <w:tcW w:w="1843" w:type="dxa"/>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43013085" w14:textId="77777777" w:rsidR="00DD6F3C" w:rsidRPr="00D35AAD" w:rsidRDefault="00DD6F3C" w:rsidP="00DD6F3C">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Recursos</w:t>
            </w:r>
          </w:p>
        </w:tc>
        <w:tc>
          <w:tcPr>
            <w:tcW w:w="1701" w:type="dxa"/>
            <w:tcBorders>
              <w:top w:val="single" w:sz="4" w:space="0" w:color="auto"/>
              <w:left w:val="nil"/>
              <w:bottom w:val="single" w:sz="4" w:space="0" w:color="auto"/>
              <w:right w:val="single" w:sz="4" w:space="0" w:color="auto"/>
            </w:tcBorders>
            <w:shd w:val="clear" w:color="000000" w:fill="548235"/>
            <w:vAlign w:val="center"/>
            <w:hideMark/>
          </w:tcPr>
          <w:p w14:paraId="35D23A49" w14:textId="77777777" w:rsidR="00D15950" w:rsidRPr="00D35AAD" w:rsidRDefault="00DD6F3C" w:rsidP="00DD6F3C">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 xml:space="preserve">V-Twin 883 c.c </w:t>
            </w:r>
          </w:p>
          <w:p w14:paraId="1FAF40A0" w14:textId="0BFE4CBA" w:rsidR="00DD6F3C" w:rsidRPr="00D35AAD" w:rsidRDefault="00DD6F3C" w:rsidP="00DD6F3C">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w:t>
            </w:r>
          </w:p>
        </w:tc>
        <w:tc>
          <w:tcPr>
            <w:tcW w:w="1639" w:type="dxa"/>
            <w:tcBorders>
              <w:top w:val="single" w:sz="4" w:space="0" w:color="auto"/>
              <w:left w:val="nil"/>
              <w:bottom w:val="single" w:sz="4" w:space="0" w:color="auto"/>
              <w:right w:val="single" w:sz="4" w:space="0" w:color="auto"/>
            </w:tcBorders>
            <w:shd w:val="clear" w:color="000000" w:fill="548235"/>
            <w:vAlign w:val="center"/>
            <w:hideMark/>
          </w:tcPr>
          <w:p w14:paraId="5864A38E" w14:textId="77777777" w:rsidR="00DD6F3C" w:rsidRPr="00D35AAD" w:rsidRDefault="00DD6F3C" w:rsidP="00DD6F3C">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 xml:space="preserve">V-Twin Deluxe 1300 c.c </w:t>
            </w:r>
          </w:p>
          <w:p w14:paraId="214EF997" w14:textId="79BCBB26" w:rsidR="00DD6F3C" w:rsidRPr="00D35AAD" w:rsidRDefault="00DD6F3C" w:rsidP="00DD6F3C">
            <w:pPr>
              <w:spacing w:after="0" w:line="240" w:lineRule="auto"/>
              <w:jc w:val="center"/>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(Y)</w:t>
            </w:r>
          </w:p>
        </w:tc>
        <w:tc>
          <w:tcPr>
            <w:tcW w:w="1843" w:type="dxa"/>
            <w:tcBorders>
              <w:top w:val="single" w:sz="4" w:space="0" w:color="auto"/>
              <w:left w:val="nil"/>
              <w:bottom w:val="single" w:sz="4" w:space="0" w:color="auto"/>
              <w:right w:val="single" w:sz="4" w:space="0" w:color="auto"/>
            </w:tcBorders>
            <w:shd w:val="clear" w:color="000000" w:fill="548235"/>
            <w:vAlign w:val="center"/>
            <w:hideMark/>
          </w:tcPr>
          <w:p w14:paraId="6DC9E9EC" w14:textId="77777777" w:rsidR="00DD6F3C" w:rsidRPr="00D35AAD" w:rsidRDefault="00DD6F3C" w:rsidP="00DD6F3C">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Cantidad de recursos disponibles</w:t>
            </w:r>
          </w:p>
        </w:tc>
      </w:tr>
      <w:tr w:rsidR="00DD6F3C" w:rsidRPr="00D35AAD" w14:paraId="5B756C61" w14:textId="77777777" w:rsidTr="009A24D5">
        <w:trPr>
          <w:trHeight w:val="372"/>
        </w:trPr>
        <w:tc>
          <w:tcPr>
            <w:tcW w:w="1843" w:type="dxa"/>
            <w:tcBorders>
              <w:top w:val="nil"/>
              <w:left w:val="single" w:sz="4" w:space="0" w:color="auto"/>
              <w:bottom w:val="single" w:sz="4" w:space="0" w:color="auto"/>
              <w:right w:val="single" w:sz="4" w:space="0" w:color="auto"/>
            </w:tcBorders>
            <w:shd w:val="clear" w:color="000000" w:fill="C6E0B4"/>
            <w:noWrap/>
            <w:vAlign w:val="bottom"/>
            <w:hideMark/>
          </w:tcPr>
          <w:p w14:paraId="43F85020" w14:textId="7FDC7554" w:rsidR="00DD6F3C" w:rsidRPr="00D35AAD" w:rsidRDefault="00DD6F3C" w:rsidP="00DD6F3C">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H</w:t>
            </w:r>
            <w:r w:rsidR="003C624E" w:rsidRPr="00D35AAD">
              <w:rPr>
                <w:rFonts w:eastAsia="Times New Roman" w:cs="Arial"/>
                <w:b/>
                <w:bCs/>
                <w:color w:val="000000"/>
                <w:sz w:val="20"/>
                <w:szCs w:val="20"/>
                <w:lang w:val="en-CA" w:eastAsia="en-CA"/>
              </w:rPr>
              <w:t>rs-hombre</w:t>
            </w:r>
          </w:p>
        </w:tc>
        <w:tc>
          <w:tcPr>
            <w:tcW w:w="1701" w:type="dxa"/>
            <w:tcBorders>
              <w:top w:val="nil"/>
              <w:left w:val="nil"/>
              <w:bottom w:val="single" w:sz="4" w:space="0" w:color="auto"/>
              <w:right w:val="single" w:sz="4" w:space="0" w:color="auto"/>
            </w:tcBorders>
            <w:shd w:val="clear" w:color="auto" w:fill="auto"/>
            <w:noWrap/>
            <w:vAlign w:val="center"/>
            <w:hideMark/>
          </w:tcPr>
          <w:p w14:paraId="2826BA69" w14:textId="7777777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w:t>
            </w:r>
          </w:p>
        </w:tc>
        <w:tc>
          <w:tcPr>
            <w:tcW w:w="1639" w:type="dxa"/>
            <w:tcBorders>
              <w:top w:val="nil"/>
              <w:left w:val="nil"/>
              <w:bottom w:val="single" w:sz="4" w:space="0" w:color="auto"/>
              <w:right w:val="single" w:sz="4" w:space="0" w:color="auto"/>
            </w:tcBorders>
            <w:shd w:val="clear" w:color="auto" w:fill="auto"/>
            <w:noWrap/>
            <w:vAlign w:val="center"/>
            <w:hideMark/>
          </w:tcPr>
          <w:p w14:paraId="70CA1F5D" w14:textId="7777777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10.5</w:t>
            </w:r>
          </w:p>
        </w:tc>
        <w:tc>
          <w:tcPr>
            <w:tcW w:w="1843" w:type="dxa"/>
            <w:tcBorders>
              <w:top w:val="nil"/>
              <w:left w:val="nil"/>
              <w:bottom w:val="single" w:sz="4" w:space="0" w:color="auto"/>
              <w:right w:val="single" w:sz="4" w:space="0" w:color="auto"/>
            </w:tcBorders>
            <w:shd w:val="clear" w:color="auto" w:fill="auto"/>
            <w:noWrap/>
            <w:vAlign w:val="center"/>
            <w:hideMark/>
          </w:tcPr>
          <w:p w14:paraId="15222F18" w14:textId="55B375FA"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48</w:t>
            </w:r>
            <w:r w:rsidR="00FF7D29" w:rsidRPr="00D35AAD">
              <w:rPr>
                <w:rFonts w:eastAsia="Times New Roman" w:cs="Arial"/>
                <w:color w:val="000000"/>
                <w:sz w:val="20"/>
                <w:szCs w:val="20"/>
                <w:lang w:val="en-CA" w:eastAsia="en-CA"/>
              </w:rPr>
              <w:t xml:space="preserve"> </w:t>
            </w:r>
            <w:r w:rsidRPr="00D35AAD">
              <w:rPr>
                <w:rFonts w:eastAsia="Times New Roman" w:cs="Arial"/>
                <w:color w:val="000000"/>
                <w:sz w:val="20"/>
                <w:szCs w:val="20"/>
                <w:lang w:val="en-CA" w:eastAsia="en-CA"/>
              </w:rPr>
              <w:t>000</w:t>
            </w:r>
          </w:p>
        </w:tc>
      </w:tr>
      <w:tr w:rsidR="00DD6F3C" w:rsidRPr="00D35AAD" w14:paraId="6737CDD3" w14:textId="77777777" w:rsidTr="009A24D5">
        <w:trPr>
          <w:trHeight w:val="552"/>
        </w:trPr>
        <w:tc>
          <w:tcPr>
            <w:tcW w:w="1843" w:type="dxa"/>
            <w:tcBorders>
              <w:top w:val="nil"/>
              <w:left w:val="single" w:sz="4" w:space="0" w:color="auto"/>
              <w:bottom w:val="single" w:sz="4" w:space="0" w:color="auto"/>
              <w:right w:val="single" w:sz="4" w:space="0" w:color="auto"/>
            </w:tcBorders>
            <w:shd w:val="clear" w:color="000000" w:fill="C6E0B4"/>
            <w:vAlign w:val="bottom"/>
            <w:hideMark/>
          </w:tcPr>
          <w:p w14:paraId="42CBBC13" w14:textId="767ED5BC" w:rsidR="00DD6F3C" w:rsidRPr="00D35AAD" w:rsidRDefault="00496EBB" w:rsidP="00DD6F3C">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 xml:space="preserve">Número </w:t>
            </w:r>
            <w:r w:rsidR="00DD6F3C" w:rsidRPr="00D35AAD">
              <w:rPr>
                <w:rFonts w:eastAsia="Times New Roman" w:cs="Arial"/>
                <w:b/>
                <w:bCs/>
                <w:color w:val="000000"/>
                <w:sz w:val="20"/>
                <w:szCs w:val="20"/>
                <w:lang w:val="en-CA" w:eastAsia="en-CA"/>
              </w:rPr>
              <w:t>de</w:t>
            </w:r>
            <w:r w:rsidR="009A24D5" w:rsidRPr="00D35AAD">
              <w:rPr>
                <w:rFonts w:eastAsia="Times New Roman" w:cs="Arial"/>
                <w:b/>
                <w:bCs/>
                <w:color w:val="000000"/>
                <w:sz w:val="20"/>
                <w:szCs w:val="20"/>
                <w:lang w:val="en-CA" w:eastAsia="en-CA"/>
              </w:rPr>
              <w:t xml:space="preserve"> </w:t>
            </w:r>
            <w:r w:rsidR="00DD6F3C" w:rsidRPr="00D35AAD">
              <w:rPr>
                <w:rFonts w:eastAsia="Times New Roman" w:cs="Arial"/>
                <w:b/>
                <w:bCs/>
                <w:color w:val="000000"/>
                <w:sz w:val="20"/>
                <w:szCs w:val="20"/>
                <w:lang w:val="en-CA" w:eastAsia="en-CA"/>
              </w:rPr>
              <w:t>parlantes</w:t>
            </w:r>
          </w:p>
        </w:tc>
        <w:tc>
          <w:tcPr>
            <w:tcW w:w="1701" w:type="dxa"/>
            <w:tcBorders>
              <w:top w:val="nil"/>
              <w:left w:val="nil"/>
              <w:bottom w:val="single" w:sz="4" w:space="0" w:color="auto"/>
              <w:right w:val="single" w:sz="4" w:space="0" w:color="auto"/>
            </w:tcBorders>
            <w:shd w:val="clear" w:color="auto" w:fill="auto"/>
            <w:noWrap/>
            <w:vAlign w:val="center"/>
            <w:hideMark/>
          </w:tcPr>
          <w:p w14:paraId="1CFB01E4" w14:textId="7777777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1639" w:type="dxa"/>
            <w:tcBorders>
              <w:top w:val="nil"/>
              <w:left w:val="nil"/>
              <w:bottom w:val="single" w:sz="4" w:space="0" w:color="auto"/>
              <w:right w:val="single" w:sz="4" w:space="0" w:color="auto"/>
            </w:tcBorders>
            <w:shd w:val="clear" w:color="auto" w:fill="auto"/>
            <w:noWrap/>
            <w:vAlign w:val="center"/>
            <w:hideMark/>
          </w:tcPr>
          <w:p w14:paraId="64844B43" w14:textId="7777777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2</w:t>
            </w:r>
          </w:p>
        </w:tc>
        <w:tc>
          <w:tcPr>
            <w:tcW w:w="1843" w:type="dxa"/>
            <w:tcBorders>
              <w:top w:val="nil"/>
              <w:left w:val="nil"/>
              <w:bottom w:val="single" w:sz="4" w:space="0" w:color="auto"/>
              <w:right w:val="single" w:sz="4" w:space="0" w:color="auto"/>
            </w:tcBorders>
            <w:shd w:val="clear" w:color="auto" w:fill="auto"/>
            <w:noWrap/>
            <w:vAlign w:val="center"/>
            <w:hideMark/>
          </w:tcPr>
          <w:p w14:paraId="42483576" w14:textId="60C1D6E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20</w:t>
            </w:r>
            <w:r w:rsidR="00FF7D29" w:rsidRPr="00D35AAD">
              <w:rPr>
                <w:rFonts w:eastAsia="Times New Roman" w:cs="Arial"/>
                <w:color w:val="000000"/>
                <w:sz w:val="20"/>
                <w:szCs w:val="20"/>
                <w:lang w:val="en-CA" w:eastAsia="en-CA"/>
              </w:rPr>
              <w:t xml:space="preserve"> </w:t>
            </w:r>
            <w:r w:rsidRPr="00D35AAD">
              <w:rPr>
                <w:rFonts w:eastAsia="Times New Roman" w:cs="Arial"/>
                <w:color w:val="000000"/>
                <w:sz w:val="20"/>
                <w:szCs w:val="20"/>
                <w:lang w:val="en-CA" w:eastAsia="en-CA"/>
              </w:rPr>
              <w:t>000</w:t>
            </w:r>
          </w:p>
        </w:tc>
      </w:tr>
      <w:tr w:rsidR="00DD6F3C" w:rsidRPr="00D35AAD" w14:paraId="0020FD6E" w14:textId="77777777" w:rsidTr="009A24D5">
        <w:trPr>
          <w:trHeight w:val="372"/>
        </w:trPr>
        <w:tc>
          <w:tcPr>
            <w:tcW w:w="1843" w:type="dxa"/>
            <w:tcBorders>
              <w:top w:val="nil"/>
              <w:left w:val="single" w:sz="4" w:space="0" w:color="auto"/>
              <w:bottom w:val="single" w:sz="4" w:space="0" w:color="auto"/>
              <w:right w:val="single" w:sz="4" w:space="0" w:color="auto"/>
            </w:tcBorders>
            <w:shd w:val="clear" w:color="000000" w:fill="C6E0B4"/>
            <w:noWrap/>
            <w:vAlign w:val="bottom"/>
            <w:hideMark/>
          </w:tcPr>
          <w:p w14:paraId="62E00F50" w14:textId="77777777" w:rsidR="00DD6F3C" w:rsidRPr="00D35AAD" w:rsidRDefault="00DD6F3C" w:rsidP="00DD6F3C">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Ventas</w:t>
            </w:r>
          </w:p>
        </w:tc>
        <w:tc>
          <w:tcPr>
            <w:tcW w:w="1701" w:type="dxa"/>
            <w:tcBorders>
              <w:top w:val="nil"/>
              <w:left w:val="nil"/>
              <w:bottom w:val="single" w:sz="4" w:space="0" w:color="auto"/>
              <w:right w:val="single" w:sz="4" w:space="0" w:color="auto"/>
            </w:tcBorders>
            <w:shd w:val="clear" w:color="auto" w:fill="auto"/>
            <w:noWrap/>
            <w:vAlign w:val="center"/>
            <w:hideMark/>
          </w:tcPr>
          <w:p w14:paraId="48B84CF9" w14:textId="7777777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1639" w:type="dxa"/>
            <w:tcBorders>
              <w:top w:val="nil"/>
              <w:left w:val="nil"/>
              <w:bottom w:val="single" w:sz="4" w:space="0" w:color="auto"/>
              <w:right w:val="single" w:sz="4" w:space="0" w:color="auto"/>
            </w:tcBorders>
            <w:shd w:val="clear" w:color="auto" w:fill="auto"/>
            <w:noWrap/>
            <w:vAlign w:val="center"/>
            <w:hideMark/>
          </w:tcPr>
          <w:p w14:paraId="616DCF49" w14:textId="77777777"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843" w:type="dxa"/>
            <w:tcBorders>
              <w:top w:val="nil"/>
              <w:left w:val="nil"/>
              <w:bottom w:val="single" w:sz="4" w:space="0" w:color="auto"/>
              <w:right w:val="single" w:sz="4" w:space="0" w:color="auto"/>
            </w:tcBorders>
            <w:shd w:val="clear" w:color="auto" w:fill="auto"/>
            <w:noWrap/>
            <w:vAlign w:val="center"/>
            <w:hideMark/>
          </w:tcPr>
          <w:p w14:paraId="4CB613C3" w14:textId="075E4904" w:rsidR="00DD6F3C" w:rsidRPr="00D35AAD" w:rsidRDefault="00DD6F3C" w:rsidP="00DD6F3C">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r w:rsidR="00FF7D29" w:rsidRPr="00D35AAD">
              <w:rPr>
                <w:rFonts w:eastAsia="Times New Roman" w:cs="Arial"/>
                <w:color w:val="000000"/>
                <w:sz w:val="20"/>
                <w:szCs w:val="20"/>
                <w:lang w:val="en-CA" w:eastAsia="en-CA"/>
              </w:rPr>
              <w:t xml:space="preserve"> </w:t>
            </w:r>
            <w:r w:rsidRPr="00D35AAD">
              <w:rPr>
                <w:rFonts w:eastAsia="Times New Roman" w:cs="Arial"/>
                <w:color w:val="000000"/>
                <w:sz w:val="20"/>
                <w:szCs w:val="20"/>
                <w:lang w:val="en-CA" w:eastAsia="en-CA"/>
              </w:rPr>
              <w:t>500</w:t>
            </w:r>
          </w:p>
        </w:tc>
      </w:tr>
      <w:tr w:rsidR="00DD6F3C" w:rsidRPr="00D35AAD" w14:paraId="60829DB1" w14:textId="77777777" w:rsidTr="009A24D5">
        <w:trPr>
          <w:trHeight w:val="372"/>
        </w:trPr>
        <w:tc>
          <w:tcPr>
            <w:tcW w:w="1843" w:type="dxa"/>
            <w:tcBorders>
              <w:top w:val="nil"/>
              <w:left w:val="single" w:sz="4" w:space="0" w:color="auto"/>
              <w:bottom w:val="single" w:sz="4" w:space="0" w:color="auto"/>
              <w:right w:val="single" w:sz="4" w:space="0" w:color="auto"/>
            </w:tcBorders>
            <w:shd w:val="clear" w:color="000000" w:fill="548235"/>
            <w:noWrap/>
            <w:vAlign w:val="bottom"/>
            <w:hideMark/>
          </w:tcPr>
          <w:p w14:paraId="0CA7136C" w14:textId="77777777" w:rsidR="00DD6F3C" w:rsidRPr="00D35AAD" w:rsidRDefault="00DD6F3C" w:rsidP="00DD6F3C">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Ganancia ($)</w:t>
            </w:r>
          </w:p>
        </w:tc>
        <w:tc>
          <w:tcPr>
            <w:tcW w:w="1701" w:type="dxa"/>
            <w:tcBorders>
              <w:top w:val="nil"/>
              <w:left w:val="nil"/>
              <w:bottom w:val="single" w:sz="4" w:space="0" w:color="auto"/>
              <w:right w:val="single" w:sz="4" w:space="0" w:color="auto"/>
            </w:tcBorders>
            <w:shd w:val="clear" w:color="auto" w:fill="auto"/>
            <w:noWrap/>
            <w:vAlign w:val="bottom"/>
            <w:hideMark/>
          </w:tcPr>
          <w:p w14:paraId="00A0BB08" w14:textId="77777777" w:rsidR="00DD6F3C" w:rsidRPr="00D35AAD" w:rsidRDefault="00DD6F3C" w:rsidP="00DD6F3C">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3,600.00 </w:t>
            </w:r>
          </w:p>
        </w:tc>
        <w:tc>
          <w:tcPr>
            <w:tcW w:w="1639" w:type="dxa"/>
            <w:tcBorders>
              <w:top w:val="nil"/>
              <w:left w:val="nil"/>
              <w:bottom w:val="single" w:sz="4" w:space="0" w:color="auto"/>
              <w:right w:val="single" w:sz="4" w:space="0" w:color="auto"/>
            </w:tcBorders>
            <w:shd w:val="clear" w:color="auto" w:fill="auto"/>
            <w:noWrap/>
            <w:vAlign w:val="bottom"/>
            <w:hideMark/>
          </w:tcPr>
          <w:p w14:paraId="3133C484" w14:textId="77777777" w:rsidR="00DD6F3C" w:rsidRPr="00D35AAD" w:rsidRDefault="00DD6F3C" w:rsidP="00DD6F3C">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 xml:space="preserve"> $     5,400.00 </w:t>
            </w:r>
          </w:p>
        </w:tc>
        <w:tc>
          <w:tcPr>
            <w:tcW w:w="1843" w:type="dxa"/>
            <w:tcBorders>
              <w:top w:val="nil"/>
              <w:left w:val="nil"/>
              <w:bottom w:val="nil"/>
              <w:right w:val="nil"/>
            </w:tcBorders>
            <w:shd w:val="clear" w:color="auto" w:fill="auto"/>
            <w:noWrap/>
            <w:vAlign w:val="bottom"/>
            <w:hideMark/>
          </w:tcPr>
          <w:p w14:paraId="2A06C364" w14:textId="77777777" w:rsidR="00DD6F3C" w:rsidRPr="00D35AAD" w:rsidRDefault="00DD6F3C" w:rsidP="00DD6F3C">
            <w:pPr>
              <w:spacing w:after="0" w:line="240" w:lineRule="auto"/>
              <w:jc w:val="left"/>
              <w:rPr>
                <w:rFonts w:eastAsia="Times New Roman" w:cs="Arial"/>
                <w:color w:val="000000"/>
                <w:sz w:val="20"/>
                <w:szCs w:val="20"/>
                <w:lang w:val="en-CA" w:eastAsia="en-CA"/>
              </w:rPr>
            </w:pPr>
          </w:p>
        </w:tc>
      </w:tr>
    </w:tbl>
    <w:p w14:paraId="58CBBF0D" w14:textId="72F16F48" w:rsidR="00E11B3B" w:rsidRPr="00941C40" w:rsidRDefault="00C91E1C" w:rsidP="00C91E1C">
      <w:pPr>
        <w:pStyle w:val="Caption"/>
        <w:rPr>
          <w:rFonts w:cs="Arial"/>
          <w:lang w:val="es-ES"/>
        </w:rPr>
      </w:pPr>
      <w:bookmarkStart w:id="26" w:name="_Toc108812733"/>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11</w:t>
      </w:r>
      <w:r w:rsidRPr="00941C40">
        <w:rPr>
          <w:rFonts w:cs="Arial"/>
        </w:rPr>
        <w:fldChar w:fldCharType="end"/>
      </w:r>
      <w:r w:rsidRPr="00941C40">
        <w:rPr>
          <w:rFonts w:cs="Arial"/>
          <w:lang w:val="es-ES"/>
        </w:rPr>
        <w:t>:Modelo de la tabla lineal – Ejercicio 2</w:t>
      </w:r>
      <w:bookmarkEnd w:id="26"/>
    </w:p>
    <w:bookmarkStart w:id="27" w:name="_Toc108597531"/>
    <w:bookmarkStart w:id="28" w:name="_Toc108819344"/>
    <w:p w14:paraId="1A0D3604" w14:textId="44FFCE8B" w:rsidR="00EB5074" w:rsidRPr="00941C40" w:rsidRDefault="005A40EC" w:rsidP="00393432">
      <w:pPr>
        <w:pStyle w:val="Heading3"/>
      </w:pPr>
      <w:r w:rsidRPr="00941C40">
        <w:rPr>
          <w:noProof/>
        </w:rPr>
        <mc:AlternateContent>
          <mc:Choice Requires="wps">
            <w:drawing>
              <wp:anchor distT="0" distB="0" distL="114300" distR="114300" simplePos="0" relativeHeight="251660288" behindDoc="0" locked="0" layoutInCell="1" allowOverlap="1" wp14:anchorId="44CC5B3B" wp14:editId="20877D3E">
                <wp:simplePos x="0" y="0"/>
                <wp:positionH relativeFrom="column">
                  <wp:posOffset>-34106</wp:posOffset>
                </wp:positionH>
                <wp:positionV relativeFrom="paragraph">
                  <wp:posOffset>319696</wp:posOffset>
                </wp:positionV>
                <wp:extent cx="4426721" cy="658027"/>
                <wp:effectExtent l="0" t="0" r="12065" b="27940"/>
                <wp:wrapNone/>
                <wp:docPr id="3" name="Rectangle 3"/>
                <wp:cNvGraphicFramePr/>
                <a:graphic xmlns:a="http://schemas.openxmlformats.org/drawingml/2006/main">
                  <a:graphicData uri="http://schemas.microsoft.com/office/word/2010/wordprocessingShape">
                    <wps:wsp>
                      <wps:cNvSpPr/>
                      <wps:spPr>
                        <a:xfrm>
                          <a:off x="0" y="0"/>
                          <a:ext cx="4426721" cy="658027"/>
                        </a:xfrm>
                        <a:prstGeom prst="rect">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1BF96" id="Rectangle 3" o:spid="_x0000_s1026" style="position:absolute;margin-left:-2.7pt;margin-top:25.15pt;width:348.55pt;height:5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" filled="f" strokecolor="#0d0d0d [3069]" strokeweight="1pt"/>
            </w:pict>
          </mc:Fallback>
        </mc:AlternateContent>
      </w:r>
      <w:r w:rsidR="00393432" w:rsidRPr="00941C40">
        <w:t xml:space="preserve">Paso 2: </w:t>
      </w:r>
      <w:r w:rsidR="00F17237" w:rsidRPr="00941C40">
        <w:t xml:space="preserve">Variables del </w:t>
      </w:r>
      <w:r w:rsidR="00393432" w:rsidRPr="00941C40">
        <w:t>M</w:t>
      </w:r>
      <w:r w:rsidR="00F17237" w:rsidRPr="00941C40">
        <w:t>odelo.</w:t>
      </w:r>
      <w:bookmarkEnd w:id="27"/>
      <w:bookmarkEnd w:id="28"/>
    </w:p>
    <w:p w14:paraId="6FAC0859" w14:textId="4DD5EF92" w:rsidR="00D15950" w:rsidRPr="00941C40" w:rsidRDefault="00D15950" w:rsidP="00D15950">
      <w:pPr>
        <w:rPr>
          <w:rFonts w:cs="Arial"/>
          <w:szCs w:val="24"/>
          <w:lang w:val="es-ES"/>
        </w:rPr>
      </w:pPr>
      <w:r w:rsidRPr="00941C40">
        <w:rPr>
          <w:rFonts w:cs="Arial"/>
          <w:b/>
          <w:bCs/>
          <w:szCs w:val="24"/>
          <w:lang w:val="es-ES"/>
        </w:rPr>
        <w:t>X:</w:t>
      </w:r>
      <w:r w:rsidRPr="00941C40">
        <w:rPr>
          <w:rFonts w:eastAsia="Times New Roman" w:cs="Arial"/>
          <w:color w:val="000000"/>
          <w:szCs w:val="24"/>
          <w:lang w:val="es-ES" w:eastAsia="en-CA"/>
        </w:rPr>
        <w:t xml:space="preserve"> Número de motocicletas V-twin 883 c.c producidas.</w:t>
      </w:r>
    </w:p>
    <w:p w14:paraId="7263F3E5" w14:textId="228F523F" w:rsidR="005A40EC" w:rsidRPr="00941C40" w:rsidRDefault="00D15950" w:rsidP="00DE7ABB">
      <w:pPr>
        <w:rPr>
          <w:rFonts w:eastAsia="Times New Roman" w:cs="Arial"/>
          <w:color w:val="000000"/>
          <w:szCs w:val="24"/>
          <w:lang w:val="es-ES" w:eastAsia="en-CA"/>
        </w:rPr>
      </w:pPr>
      <w:r w:rsidRPr="00941C40">
        <w:rPr>
          <w:rFonts w:cs="Arial"/>
          <w:b/>
          <w:bCs/>
          <w:szCs w:val="24"/>
          <w:lang w:val="es-ES"/>
        </w:rPr>
        <w:t>Y:</w:t>
      </w:r>
      <w:r w:rsidRPr="00941C40">
        <w:rPr>
          <w:rFonts w:eastAsia="Times New Roman" w:cs="Arial"/>
          <w:color w:val="000000"/>
          <w:szCs w:val="24"/>
          <w:lang w:val="es-ES" w:eastAsia="en-CA"/>
        </w:rPr>
        <w:t xml:space="preserve"> Número de motocicletas V-twin Deluxe 1300 c.c producidas.</w:t>
      </w:r>
    </w:p>
    <w:p w14:paraId="6F531253" w14:textId="3B8859AA" w:rsidR="005A40EC" w:rsidRPr="00941C40" w:rsidRDefault="00C91E1C" w:rsidP="00C91E1C">
      <w:pPr>
        <w:pStyle w:val="Caption"/>
        <w:rPr>
          <w:rFonts w:cs="Arial"/>
          <w:szCs w:val="24"/>
          <w:lang w:val="es-ES"/>
        </w:rPr>
      </w:pPr>
      <w:bookmarkStart w:id="29" w:name="_Toc108812734"/>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12</w:t>
      </w:r>
      <w:r w:rsidRPr="00941C40">
        <w:rPr>
          <w:rFonts w:cs="Arial"/>
        </w:rPr>
        <w:fldChar w:fldCharType="end"/>
      </w:r>
      <w:r w:rsidRPr="00941C40">
        <w:rPr>
          <w:rFonts w:cs="Arial"/>
          <w:lang w:val="es-ES"/>
        </w:rPr>
        <w:t>: Variables del modelo - Ejercicio 2</w:t>
      </w:r>
      <w:bookmarkEnd w:id="29"/>
    </w:p>
    <w:p w14:paraId="7799C82D" w14:textId="48835BC2" w:rsidR="00D15950" w:rsidRPr="00941C40" w:rsidRDefault="00AE02E6" w:rsidP="00DE7ABB">
      <w:pPr>
        <w:rPr>
          <w:rFonts w:cs="Arial"/>
          <w:szCs w:val="24"/>
          <w:lang w:val="es-ES"/>
        </w:rPr>
      </w:pPr>
      <w:r w:rsidRPr="00941C40">
        <w:rPr>
          <w:rFonts w:cs="Arial"/>
          <w:noProof/>
        </w:rPr>
        <w:drawing>
          <wp:anchor distT="0" distB="0" distL="114300" distR="114300" simplePos="0" relativeHeight="251659264" behindDoc="1" locked="0" layoutInCell="1" allowOverlap="1" wp14:anchorId="6B9FF474" wp14:editId="5C4D4081">
            <wp:simplePos x="0" y="0"/>
            <wp:positionH relativeFrom="column">
              <wp:posOffset>1742814</wp:posOffset>
            </wp:positionH>
            <wp:positionV relativeFrom="paragraph">
              <wp:posOffset>1118526</wp:posOffset>
            </wp:positionV>
            <wp:extent cx="1499716" cy="255712"/>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9716" cy="2557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5950" w:rsidRPr="00941C40">
        <w:rPr>
          <w:rFonts w:cs="Arial"/>
          <w:lang w:val="es-ES"/>
        </w:rPr>
        <w:t>En base a los recursos que hay disponibles y tomando en cuenta el tiempo y cantidad correspondiente a cada proceso se crean las ecuaciones lineales de las restricciones para poder definirlas en el plano cartesiano con el modelo gráfico</w:t>
      </w:r>
      <w:r w:rsidR="00717E52" w:rsidRPr="00941C40">
        <w:rPr>
          <w:rFonts w:cs="Arial"/>
          <w:lang w:val="es-ES"/>
        </w:rPr>
        <w:t xml:space="preserve"> a partir de</w:t>
      </w:r>
      <w:r w:rsidR="00EA2F62" w:rsidRPr="00941C40">
        <w:rPr>
          <w:rFonts w:cs="Arial"/>
          <w:lang w:val="es-ES"/>
        </w:rPr>
        <w:t xml:space="preserve"> los valores de x y de y que </w:t>
      </w:r>
      <w:r w:rsidR="00EA2F62" w:rsidRPr="00941C40">
        <w:rPr>
          <w:rFonts w:cs="Arial"/>
          <w:i/>
          <w:iCs/>
          <w:lang w:val="es-ES"/>
        </w:rPr>
        <w:t>maximizan</w:t>
      </w:r>
      <w:r w:rsidR="00EA2F62" w:rsidRPr="00941C40">
        <w:rPr>
          <w:rFonts w:cs="Arial"/>
          <w:lang w:val="es-ES"/>
        </w:rPr>
        <w:t xml:space="preserve"> la ganancia neta tota</w:t>
      </w:r>
      <w:r w:rsidR="00912E1B" w:rsidRPr="00941C40">
        <w:rPr>
          <w:rFonts w:cs="Arial"/>
          <w:lang w:val="es-ES"/>
        </w:rPr>
        <w:t>l.</w:t>
      </w:r>
    </w:p>
    <w:p w14:paraId="5EBDA8DB" w14:textId="16A5B3AB" w:rsidR="00912E1B" w:rsidRPr="00941C40" w:rsidRDefault="00AE02E6" w:rsidP="00DE7ABB">
      <w:pPr>
        <w:rPr>
          <w:rFonts w:cs="Arial"/>
          <w:i/>
          <w:iCs/>
          <w:lang w:val="es-ES"/>
        </w:rPr>
      </w:pPr>
      <w:r w:rsidRPr="00941C40">
        <w:rPr>
          <w:rFonts w:cs="Arial"/>
          <w:i/>
          <w:iCs/>
          <w:lang w:val="es-ES"/>
        </w:rPr>
        <w:t xml:space="preserve">Función Objetiva Zmax: </w:t>
      </w:r>
    </w:p>
    <w:tbl>
      <w:tblPr>
        <w:tblpPr w:leftFromText="180" w:rightFromText="180" w:vertAnchor="text" w:horzAnchor="margin" w:tblpY="-45"/>
        <w:tblW w:w="3729" w:type="dxa"/>
        <w:tblLook w:val="04A0" w:firstRow="1" w:lastRow="0" w:firstColumn="1" w:lastColumn="0" w:noHBand="0" w:noVBand="1"/>
      </w:tblPr>
      <w:tblGrid>
        <w:gridCol w:w="357"/>
        <w:gridCol w:w="3372"/>
      </w:tblGrid>
      <w:tr w:rsidR="00F85CEE" w:rsidRPr="00D35AAD" w14:paraId="646A7CC8" w14:textId="77777777" w:rsidTr="007F0782">
        <w:trPr>
          <w:trHeight w:val="332"/>
        </w:trPr>
        <w:tc>
          <w:tcPr>
            <w:tcW w:w="35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20933D2" w14:textId="77777777" w:rsidR="00F85CEE" w:rsidRPr="00D35AAD" w:rsidRDefault="00F85CEE" w:rsidP="00F85CEE">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1</w:t>
            </w:r>
          </w:p>
        </w:tc>
        <w:tc>
          <w:tcPr>
            <w:tcW w:w="3372" w:type="dxa"/>
            <w:tcBorders>
              <w:top w:val="single" w:sz="4" w:space="0" w:color="auto"/>
              <w:left w:val="nil"/>
              <w:bottom w:val="single" w:sz="4" w:space="0" w:color="auto"/>
              <w:right w:val="single" w:sz="4" w:space="0" w:color="auto"/>
            </w:tcBorders>
            <w:shd w:val="clear" w:color="000000" w:fill="C6E0B4"/>
            <w:noWrap/>
            <w:vAlign w:val="bottom"/>
            <w:hideMark/>
          </w:tcPr>
          <w:p w14:paraId="1615FBD3" w14:textId="77777777" w:rsidR="00F85CEE" w:rsidRPr="00D35AAD" w:rsidRDefault="00F85CEE" w:rsidP="00F85CEE">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6x+10.5y &lt;= 48 000</w:t>
            </w:r>
          </w:p>
        </w:tc>
      </w:tr>
      <w:tr w:rsidR="00F85CEE" w:rsidRPr="00D35AAD" w14:paraId="3C0C5D7C" w14:textId="77777777" w:rsidTr="00F85CEE">
        <w:trPr>
          <w:trHeight w:val="332"/>
        </w:trPr>
        <w:tc>
          <w:tcPr>
            <w:tcW w:w="357" w:type="dxa"/>
            <w:tcBorders>
              <w:top w:val="nil"/>
              <w:left w:val="single" w:sz="4" w:space="0" w:color="auto"/>
              <w:bottom w:val="single" w:sz="4" w:space="0" w:color="auto"/>
              <w:right w:val="single" w:sz="4" w:space="0" w:color="auto"/>
            </w:tcBorders>
            <w:shd w:val="clear" w:color="000000" w:fill="C6E0B4"/>
            <w:noWrap/>
            <w:vAlign w:val="bottom"/>
            <w:hideMark/>
          </w:tcPr>
          <w:p w14:paraId="6441E829" w14:textId="77777777" w:rsidR="00F85CEE" w:rsidRPr="00D35AAD" w:rsidRDefault="00F85CEE" w:rsidP="00F85CEE">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2</w:t>
            </w:r>
          </w:p>
        </w:tc>
        <w:tc>
          <w:tcPr>
            <w:tcW w:w="3372" w:type="dxa"/>
            <w:tcBorders>
              <w:top w:val="single" w:sz="4" w:space="0" w:color="auto"/>
              <w:left w:val="nil"/>
              <w:bottom w:val="single" w:sz="4" w:space="0" w:color="auto"/>
              <w:right w:val="single" w:sz="4" w:space="0" w:color="auto"/>
            </w:tcBorders>
            <w:shd w:val="clear" w:color="000000" w:fill="C6E0B4"/>
            <w:noWrap/>
            <w:vAlign w:val="bottom"/>
            <w:hideMark/>
          </w:tcPr>
          <w:p w14:paraId="4F744F20" w14:textId="77777777" w:rsidR="00F85CEE" w:rsidRPr="00D35AAD" w:rsidRDefault="00F85CEE" w:rsidP="00F85CEE">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4x+2y &lt;=20 000</w:t>
            </w:r>
          </w:p>
        </w:tc>
      </w:tr>
      <w:tr w:rsidR="00F85CEE" w:rsidRPr="00D35AAD" w14:paraId="0295EB84" w14:textId="77777777" w:rsidTr="00F85CEE">
        <w:trPr>
          <w:trHeight w:val="332"/>
        </w:trPr>
        <w:tc>
          <w:tcPr>
            <w:tcW w:w="357" w:type="dxa"/>
            <w:tcBorders>
              <w:top w:val="nil"/>
              <w:left w:val="single" w:sz="4" w:space="0" w:color="auto"/>
              <w:bottom w:val="single" w:sz="4" w:space="0" w:color="auto"/>
              <w:right w:val="single" w:sz="4" w:space="0" w:color="auto"/>
            </w:tcBorders>
            <w:shd w:val="clear" w:color="000000" w:fill="C6E0B4"/>
            <w:noWrap/>
            <w:vAlign w:val="bottom"/>
            <w:hideMark/>
          </w:tcPr>
          <w:p w14:paraId="416B363D" w14:textId="77777777" w:rsidR="00F85CEE" w:rsidRPr="00D35AAD" w:rsidRDefault="00F85CEE" w:rsidP="00F85CEE">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3</w:t>
            </w:r>
          </w:p>
        </w:tc>
        <w:tc>
          <w:tcPr>
            <w:tcW w:w="3372" w:type="dxa"/>
            <w:tcBorders>
              <w:top w:val="single" w:sz="4" w:space="0" w:color="auto"/>
              <w:left w:val="nil"/>
              <w:bottom w:val="single" w:sz="4" w:space="0" w:color="auto"/>
              <w:right w:val="single" w:sz="4" w:space="0" w:color="auto"/>
            </w:tcBorders>
            <w:shd w:val="clear" w:color="000000" w:fill="C6E0B4"/>
            <w:noWrap/>
            <w:vAlign w:val="bottom"/>
            <w:hideMark/>
          </w:tcPr>
          <w:p w14:paraId="490C93FB" w14:textId="77777777" w:rsidR="00F85CEE" w:rsidRPr="00D35AAD" w:rsidRDefault="00F85CEE" w:rsidP="00F85CEE">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x&lt;=3500</w:t>
            </w:r>
          </w:p>
        </w:tc>
      </w:tr>
      <w:tr w:rsidR="00F85CEE" w:rsidRPr="00D35AAD" w14:paraId="1129BD39" w14:textId="77777777" w:rsidTr="00F85CEE">
        <w:trPr>
          <w:trHeight w:val="332"/>
        </w:trPr>
        <w:tc>
          <w:tcPr>
            <w:tcW w:w="357" w:type="dxa"/>
            <w:tcBorders>
              <w:top w:val="nil"/>
              <w:left w:val="single" w:sz="4" w:space="0" w:color="auto"/>
              <w:bottom w:val="single" w:sz="4" w:space="0" w:color="auto"/>
              <w:right w:val="single" w:sz="4" w:space="0" w:color="auto"/>
            </w:tcBorders>
            <w:shd w:val="clear" w:color="auto" w:fill="auto"/>
            <w:noWrap/>
            <w:vAlign w:val="bottom"/>
            <w:hideMark/>
          </w:tcPr>
          <w:p w14:paraId="4C78C693" w14:textId="77777777" w:rsidR="00F85CEE" w:rsidRPr="00D35AAD" w:rsidRDefault="00F85CEE" w:rsidP="00F85CEE">
            <w:pPr>
              <w:spacing w:after="0" w:line="240" w:lineRule="auto"/>
              <w:jc w:val="right"/>
              <w:rPr>
                <w:rFonts w:eastAsia="Times New Roman" w:cs="Arial"/>
                <w:color w:val="000000"/>
                <w:sz w:val="20"/>
                <w:szCs w:val="20"/>
                <w:lang w:val="en-CA" w:eastAsia="en-CA"/>
              </w:rPr>
            </w:pPr>
            <w:r w:rsidRPr="00D35AAD">
              <w:rPr>
                <w:rFonts w:eastAsia="Times New Roman" w:cs="Arial"/>
                <w:color w:val="000000"/>
                <w:sz w:val="20"/>
                <w:szCs w:val="20"/>
                <w:lang w:val="en-CA" w:eastAsia="en-CA"/>
              </w:rPr>
              <w:t>4</w:t>
            </w:r>
          </w:p>
        </w:tc>
        <w:tc>
          <w:tcPr>
            <w:tcW w:w="3372" w:type="dxa"/>
            <w:tcBorders>
              <w:top w:val="single" w:sz="4" w:space="0" w:color="auto"/>
              <w:left w:val="nil"/>
              <w:bottom w:val="single" w:sz="4" w:space="0" w:color="auto"/>
              <w:right w:val="single" w:sz="4" w:space="0" w:color="auto"/>
            </w:tcBorders>
            <w:shd w:val="clear" w:color="auto" w:fill="auto"/>
            <w:noWrap/>
            <w:vAlign w:val="bottom"/>
            <w:hideMark/>
          </w:tcPr>
          <w:p w14:paraId="5066C1E8" w14:textId="77777777" w:rsidR="00F85CEE" w:rsidRPr="00D35AAD" w:rsidRDefault="00F85CEE" w:rsidP="00F85CEE">
            <w:pPr>
              <w:spacing w:after="0" w:line="240" w:lineRule="auto"/>
              <w:jc w:val="center"/>
              <w:rPr>
                <w:rFonts w:eastAsia="Times New Roman" w:cs="Arial"/>
                <w:color w:val="000000"/>
                <w:sz w:val="20"/>
                <w:szCs w:val="20"/>
                <w:lang w:val="en-CA" w:eastAsia="en-CA"/>
              </w:rPr>
            </w:pPr>
            <w:r w:rsidRPr="00D35AAD">
              <w:rPr>
                <w:rFonts w:eastAsia="Times New Roman" w:cs="Arial"/>
                <w:color w:val="000000"/>
                <w:sz w:val="20"/>
                <w:szCs w:val="20"/>
                <w:lang w:val="en-CA" w:eastAsia="en-CA"/>
              </w:rPr>
              <w:t>x&gt;=0; y&gt;=0</w:t>
            </w:r>
          </w:p>
        </w:tc>
      </w:tr>
    </w:tbl>
    <w:p w14:paraId="724C617D" w14:textId="77777777" w:rsidR="000C5E75" w:rsidRPr="00941C40" w:rsidRDefault="000C5E75" w:rsidP="00DE7ABB">
      <w:pPr>
        <w:rPr>
          <w:rFonts w:cs="Arial"/>
          <w:lang w:val="es-ES"/>
        </w:rPr>
      </w:pPr>
    </w:p>
    <w:p w14:paraId="6669D5FD" w14:textId="77777777" w:rsidR="00D15950" w:rsidRPr="00941C40" w:rsidRDefault="00D15950" w:rsidP="00D15950">
      <w:pPr>
        <w:rPr>
          <w:rFonts w:cs="Arial"/>
          <w:lang w:val="es-ES"/>
        </w:rPr>
      </w:pPr>
    </w:p>
    <w:p w14:paraId="5DC37C49" w14:textId="77777777" w:rsidR="007F0782" w:rsidRPr="00941C40" w:rsidRDefault="007F0782" w:rsidP="007F0782">
      <w:pPr>
        <w:pStyle w:val="Caption"/>
        <w:rPr>
          <w:rFonts w:cs="Arial"/>
        </w:rPr>
      </w:pPr>
      <w:bookmarkStart w:id="30" w:name="_Toc108597532"/>
    </w:p>
    <w:p w14:paraId="224F829A" w14:textId="79E44617" w:rsidR="00F85CEE" w:rsidRPr="00941C40" w:rsidRDefault="007F0782" w:rsidP="007F0782">
      <w:pPr>
        <w:pStyle w:val="Caption"/>
        <w:rPr>
          <w:rFonts w:cs="Arial"/>
          <w:lang w:val="es-ES"/>
        </w:rPr>
      </w:pPr>
      <w:bookmarkStart w:id="31" w:name="_Toc108812735"/>
      <w:r w:rsidRPr="00941C40">
        <w:rPr>
          <w:rFonts w:cs="Arial"/>
        </w:rPr>
        <w:t xml:space="preserve">Tabla </w:t>
      </w:r>
      <w:r w:rsidR="00357CEE" w:rsidRPr="00941C40">
        <w:rPr>
          <w:rFonts w:cs="Arial"/>
        </w:rPr>
        <w:fldChar w:fldCharType="begin"/>
      </w:r>
      <w:r w:rsidR="00357CEE" w:rsidRPr="00941C40">
        <w:rPr>
          <w:rFonts w:cs="Arial"/>
        </w:rPr>
        <w:instrText xml:space="preserve"> SEQ Tabla \* ARABIC </w:instrText>
      </w:r>
      <w:r w:rsidR="00357CEE" w:rsidRPr="00941C40">
        <w:rPr>
          <w:rFonts w:cs="Arial"/>
        </w:rPr>
        <w:fldChar w:fldCharType="separate"/>
      </w:r>
      <w:r w:rsidR="00BE623F">
        <w:rPr>
          <w:rFonts w:cs="Arial"/>
          <w:noProof/>
        </w:rPr>
        <w:t>13</w:t>
      </w:r>
      <w:r w:rsidR="00357CEE" w:rsidRPr="00941C40">
        <w:rPr>
          <w:rFonts w:cs="Arial"/>
          <w:noProof/>
        </w:rPr>
        <w:fldChar w:fldCharType="end"/>
      </w:r>
      <w:r w:rsidRPr="00941C40">
        <w:rPr>
          <w:rFonts w:cs="Arial"/>
        </w:rPr>
        <w:t>:Restricciones</w:t>
      </w:r>
      <w:r w:rsidR="005F5BFD" w:rsidRPr="00941C40">
        <w:rPr>
          <w:rFonts w:cs="Arial"/>
        </w:rPr>
        <w:t xml:space="preserve"> </w:t>
      </w:r>
      <w:r w:rsidRPr="00941C40">
        <w:rPr>
          <w:rFonts w:cs="Arial"/>
        </w:rPr>
        <w:t>-</w:t>
      </w:r>
      <w:r w:rsidR="005F5BFD" w:rsidRPr="00941C40">
        <w:rPr>
          <w:rFonts w:cs="Arial"/>
        </w:rPr>
        <w:t xml:space="preserve"> </w:t>
      </w:r>
      <w:r w:rsidRPr="00941C40">
        <w:rPr>
          <w:rFonts w:cs="Arial"/>
        </w:rPr>
        <w:t>Ejercicio 2</w:t>
      </w:r>
      <w:bookmarkEnd w:id="31"/>
    </w:p>
    <w:p w14:paraId="3A1C1B01" w14:textId="00A4FEFF" w:rsidR="00586985" w:rsidRPr="00941C40" w:rsidRDefault="00586985" w:rsidP="00F85CEE">
      <w:pPr>
        <w:rPr>
          <w:rFonts w:cs="Arial"/>
          <w:lang w:val="es-ES"/>
        </w:rPr>
      </w:pPr>
    </w:p>
    <w:p w14:paraId="0CE38018" w14:textId="2F83F11C" w:rsidR="005A40EC" w:rsidRPr="00941C40" w:rsidRDefault="005A40EC" w:rsidP="00F85CEE">
      <w:pPr>
        <w:rPr>
          <w:rFonts w:cs="Arial"/>
          <w:lang w:val="es-ES"/>
        </w:rPr>
      </w:pPr>
    </w:p>
    <w:p w14:paraId="73C58AEC" w14:textId="77777777" w:rsidR="007F0782" w:rsidRPr="00941C40" w:rsidRDefault="007F0782" w:rsidP="00F85CEE">
      <w:pPr>
        <w:rPr>
          <w:rFonts w:cs="Arial"/>
          <w:lang w:val="es-ES"/>
        </w:rPr>
      </w:pPr>
    </w:p>
    <w:p w14:paraId="2D370137" w14:textId="2195FC74" w:rsidR="00E11B3B" w:rsidRPr="00941C40" w:rsidRDefault="00393432" w:rsidP="00393432">
      <w:pPr>
        <w:pStyle w:val="Heading3"/>
      </w:pPr>
      <w:bookmarkStart w:id="32" w:name="_Toc108819345"/>
      <w:r w:rsidRPr="00941C40">
        <w:lastRenderedPageBreak/>
        <w:t xml:space="preserve">Paso 3: </w:t>
      </w:r>
      <w:r w:rsidR="00F17237" w:rsidRPr="00941C40">
        <w:t>Solución gráfica del modelo.</w:t>
      </w:r>
      <w:bookmarkEnd w:id="30"/>
      <w:bookmarkEnd w:id="32"/>
    </w:p>
    <w:p w14:paraId="75B282B6" w14:textId="1A46A5D3" w:rsidR="00D00F8C" w:rsidRPr="00941C40" w:rsidRDefault="00D213E3" w:rsidP="00D213E3">
      <w:pPr>
        <w:rPr>
          <w:rFonts w:cs="Arial"/>
          <w:lang w:val="es-ES"/>
        </w:rPr>
      </w:pPr>
      <w:r w:rsidRPr="00941C40">
        <w:rPr>
          <w:rFonts w:cs="Arial"/>
          <w:lang w:val="es-ES"/>
        </w:rPr>
        <w:t>1-</w:t>
      </w:r>
      <w:r w:rsidR="00D00F8C" w:rsidRPr="00941C40">
        <w:rPr>
          <w:rFonts w:cs="Arial"/>
          <w:lang w:val="es-ES"/>
        </w:rPr>
        <w:t>Res</w:t>
      </w:r>
      <w:r w:rsidR="00333689" w:rsidRPr="00941C40">
        <w:rPr>
          <w:rFonts w:cs="Arial"/>
          <w:lang w:val="es-ES"/>
        </w:rPr>
        <w:t xml:space="preserve">tricción </w:t>
      </w:r>
      <w:r w:rsidR="00D26495" w:rsidRPr="00941C40">
        <w:rPr>
          <w:rFonts w:cs="Arial"/>
          <w:lang w:val="es-ES"/>
        </w:rPr>
        <w:t>de la capacidad máxima de producción de la fábrica</w:t>
      </w:r>
      <w:r w:rsidRPr="00941C40">
        <w:rPr>
          <w:rFonts w:cs="Arial"/>
          <w:lang w:val="es-ES"/>
        </w:rPr>
        <w:t xml:space="preserve"> (</w:t>
      </w:r>
      <w:r w:rsidRPr="00941C40">
        <w:rPr>
          <w:rFonts w:eastAsia="Times New Roman" w:cs="Arial"/>
          <w:color w:val="000000"/>
          <w:sz w:val="22"/>
          <w:lang w:val="es-ES" w:eastAsia="en-CA"/>
        </w:rPr>
        <w:t>6x+10.5y&lt;= 48 000</w:t>
      </w:r>
      <w:r w:rsidRPr="00941C40">
        <w:rPr>
          <w:rFonts w:cs="Arial"/>
          <w:lang w:val="es-ES"/>
        </w:rPr>
        <w:t>)</w:t>
      </w:r>
      <w:r w:rsidR="002270C4" w:rsidRPr="00941C40">
        <w:rPr>
          <w:rFonts w:cs="Arial"/>
          <w:lang w:val="es-ES"/>
        </w:rPr>
        <w:t>.</w:t>
      </w:r>
    </w:p>
    <w:p w14:paraId="27444B48" w14:textId="21221D64" w:rsidR="00183001" w:rsidRPr="00941C40" w:rsidRDefault="00573D51" w:rsidP="03647248">
      <w:pPr>
        <w:rPr>
          <w:rFonts w:cs="Arial"/>
          <w:lang w:val="es-ES"/>
        </w:rPr>
      </w:pPr>
      <w:r w:rsidRPr="00941C40">
        <w:rPr>
          <w:rFonts w:cs="Arial"/>
          <w:noProof/>
          <w:lang w:val="es-ES"/>
        </w:rPr>
        <w:drawing>
          <wp:inline distT="0" distB="0" distL="0" distR="0" wp14:anchorId="20A262BA" wp14:editId="2F5B899C">
            <wp:extent cx="3522396" cy="2762378"/>
            <wp:effectExtent l="38100" t="38100" r="40005" b="38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8423" cy="2774947"/>
                    </a:xfrm>
                    <a:prstGeom prst="rect">
                      <a:avLst/>
                    </a:prstGeom>
                    <a:ln w="28575">
                      <a:solidFill>
                        <a:srgbClr val="A50021"/>
                      </a:solidFill>
                    </a:ln>
                  </pic:spPr>
                </pic:pic>
              </a:graphicData>
            </a:graphic>
          </wp:inline>
        </w:drawing>
      </w:r>
    </w:p>
    <w:p w14:paraId="34CE573A" w14:textId="35FD39CF" w:rsidR="00586985" w:rsidRPr="00941C40" w:rsidRDefault="007F0782" w:rsidP="007F0782">
      <w:pPr>
        <w:pStyle w:val="Caption"/>
        <w:rPr>
          <w:rFonts w:cs="Arial"/>
          <w:lang w:val="es-ES"/>
        </w:rPr>
      </w:pPr>
      <w:bookmarkStart w:id="33" w:name="_Toc108812739"/>
      <w:r w:rsidRPr="00941C40">
        <w:rPr>
          <w:rFonts w:cs="Arial"/>
          <w:lang w:val="es-ES"/>
        </w:rPr>
        <w:t xml:space="preserve">Ilustración </w:t>
      </w:r>
      <w:r w:rsidRPr="00941C40">
        <w:rPr>
          <w:rFonts w:cs="Arial"/>
        </w:rPr>
        <w:fldChar w:fldCharType="begin"/>
      </w:r>
      <w:r w:rsidRPr="00941C40">
        <w:rPr>
          <w:rFonts w:cs="Arial"/>
          <w:lang w:val="es-ES"/>
        </w:rPr>
        <w:instrText xml:space="preserve"> SEQ Ilustración \* ARABIC </w:instrText>
      </w:r>
      <w:r w:rsidRPr="00941C40">
        <w:rPr>
          <w:rFonts w:cs="Arial"/>
        </w:rPr>
        <w:fldChar w:fldCharType="separate"/>
      </w:r>
      <w:r w:rsidR="00BE623F">
        <w:rPr>
          <w:rFonts w:cs="Arial"/>
          <w:noProof/>
          <w:lang w:val="es-ES"/>
        </w:rPr>
        <w:t>3</w:t>
      </w:r>
      <w:r w:rsidRPr="00941C40">
        <w:rPr>
          <w:rFonts w:cs="Arial"/>
        </w:rPr>
        <w:fldChar w:fldCharType="end"/>
      </w:r>
      <w:r w:rsidRPr="00941C40">
        <w:rPr>
          <w:rFonts w:cs="Arial"/>
          <w:lang w:val="es-ES"/>
        </w:rPr>
        <w:t>:Solución gráfica de la restricción 1 -</w:t>
      </w:r>
      <w:r w:rsidR="005F5BFD" w:rsidRPr="00941C40">
        <w:rPr>
          <w:rFonts w:cs="Arial"/>
          <w:lang w:val="es-ES"/>
        </w:rPr>
        <w:t xml:space="preserve"> </w:t>
      </w:r>
      <w:r w:rsidRPr="00941C40">
        <w:rPr>
          <w:rFonts w:cs="Arial"/>
          <w:lang w:val="es-ES"/>
        </w:rPr>
        <w:t>Ejercicio 2</w:t>
      </w:r>
      <w:bookmarkEnd w:id="33"/>
    </w:p>
    <w:p w14:paraId="336EA525" w14:textId="77777777" w:rsidR="007F0782" w:rsidRPr="00941C40" w:rsidRDefault="007F0782" w:rsidP="007F0782">
      <w:pPr>
        <w:rPr>
          <w:rFonts w:cs="Arial"/>
          <w:lang w:val="es-ES"/>
        </w:rPr>
      </w:pPr>
    </w:p>
    <w:p w14:paraId="24A9A3B3" w14:textId="048AD9C4" w:rsidR="00A22622" w:rsidRPr="00941C40" w:rsidRDefault="00331FB0" w:rsidP="03647248">
      <w:pPr>
        <w:rPr>
          <w:rFonts w:cs="Arial"/>
          <w:noProof/>
          <w:lang w:val="es-ES"/>
        </w:rPr>
      </w:pPr>
      <w:r w:rsidRPr="00941C40">
        <w:rPr>
          <w:rFonts w:cs="Arial"/>
          <w:noProof/>
          <w:lang w:val="es-ES"/>
        </w:rPr>
        <w:t>2-</w:t>
      </w:r>
      <w:r w:rsidR="002270C4" w:rsidRPr="00941C40">
        <w:rPr>
          <w:rFonts w:cs="Arial"/>
          <w:noProof/>
          <w:lang w:val="es-ES"/>
        </w:rPr>
        <w:t>Restricción</w:t>
      </w:r>
      <w:r w:rsidR="00D213E3" w:rsidRPr="00941C40">
        <w:rPr>
          <w:rFonts w:cs="Arial"/>
          <w:noProof/>
          <w:lang w:val="es-ES"/>
        </w:rPr>
        <w:t xml:space="preserve"> de la cantidad de parlantes</w:t>
      </w:r>
      <w:r w:rsidR="00F9132F" w:rsidRPr="00941C40">
        <w:rPr>
          <w:rFonts w:cs="Arial"/>
          <w:noProof/>
          <w:lang w:val="es-ES"/>
        </w:rPr>
        <w:t xml:space="preserve"> (</w:t>
      </w:r>
      <w:r w:rsidR="00802638" w:rsidRPr="00941C40">
        <w:rPr>
          <w:rFonts w:cs="Arial"/>
          <w:noProof/>
          <w:lang w:val="es-ES"/>
        </w:rPr>
        <w:t>4x+2y &lt;= 20 000</w:t>
      </w:r>
      <w:r w:rsidR="00F9132F" w:rsidRPr="00941C40">
        <w:rPr>
          <w:rFonts w:cs="Arial"/>
          <w:noProof/>
          <w:lang w:val="es-ES"/>
        </w:rPr>
        <w:t>)</w:t>
      </w:r>
      <w:r w:rsidR="00D213E3" w:rsidRPr="00941C40">
        <w:rPr>
          <w:rFonts w:cs="Arial"/>
          <w:noProof/>
          <w:lang w:val="es-ES"/>
        </w:rPr>
        <w:t>.</w:t>
      </w:r>
      <w:r w:rsidR="002270C4" w:rsidRPr="00941C40">
        <w:rPr>
          <w:rFonts w:cs="Arial"/>
          <w:noProof/>
          <w:lang w:val="es-ES"/>
        </w:rPr>
        <w:t xml:space="preserve"> </w:t>
      </w:r>
    </w:p>
    <w:p w14:paraId="5DBE31D9" w14:textId="6BB4C99B" w:rsidR="00A22622" w:rsidRPr="00941C40" w:rsidRDefault="0015780C" w:rsidP="03647248">
      <w:pPr>
        <w:rPr>
          <w:rFonts w:cs="Arial"/>
          <w:b/>
          <w:bCs/>
          <w:lang w:val="es-ES"/>
        </w:rPr>
      </w:pPr>
      <w:r w:rsidRPr="00941C40">
        <w:rPr>
          <w:rFonts w:cs="Arial"/>
          <w:b/>
          <w:bCs/>
          <w:noProof/>
          <w:lang w:val="es-ES"/>
        </w:rPr>
        <w:drawing>
          <wp:inline distT="0" distB="0" distL="0" distR="0" wp14:anchorId="275C97A2" wp14:editId="0ED770A2">
            <wp:extent cx="3428686" cy="2915493"/>
            <wp:effectExtent l="38100" t="38100" r="38735" b="374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4941" cy="2954825"/>
                    </a:xfrm>
                    <a:prstGeom prst="rect">
                      <a:avLst/>
                    </a:prstGeom>
                    <a:ln w="28575">
                      <a:solidFill>
                        <a:srgbClr val="006600"/>
                      </a:solidFill>
                    </a:ln>
                  </pic:spPr>
                </pic:pic>
              </a:graphicData>
            </a:graphic>
          </wp:inline>
        </w:drawing>
      </w:r>
    </w:p>
    <w:p w14:paraId="11A7407D" w14:textId="6F1EE8DA" w:rsidR="007F0782" w:rsidRPr="00941C40" w:rsidRDefault="007F0782" w:rsidP="007F0782">
      <w:pPr>
        <w:pStyle w:val="Caption"/>
        <w:rPr>
          <w:rFonts w:cs="Arial"/>
          <w:b/>
          <w:bCs/>
          <w:lang w:val="es-ES"/>
        </w:rPr>
      </w:pPr>
      <w:bookmarkStart w:id="34" w:name="_Toc108812740"/>
      <w:r w:rsidRPr="00941C40">
        <w:rPr>
          <w:rFonts w:cs="Arial"/>
          <w:lang w:val="es-ES"/>
        </w:rPr>
        <w:t xml:space="preserve">Ilustración </w:t>
      </w:r>
      <w:r w:rsidRPr="00941C40">
        <w:rPr>
          <w:rFonts w:cs="Arial"/>
        </w:rPr>
        <w:fldChar w:fldCharType="begin"/>
      </w:r>
      <w:r w:rsidRPr="00941C40">
        <w:rPr>
          <w:rFonts w:cs="Arial"/>
          <w:lang w:val="es-ES"/>
        </w:rPr>
        <w:instrText xml:space="preserve"> SEQ Ilustración \* ARABIC </w:instrText>
      </w:r>
      <w:r w:rsidRPr="00941C40">
        <w:rPr>
          <w:rFonts w:cs="Arial"/>
        </w:rPr>
        <w:fldChar w:fldCharType="separate"/>
      </w:r>
      <w:r w:rsidR="00BE623F">
        <w:rPr>
          <w:rFonts w:cs="Arial"/>
          <w:noProof/>
          <w:lang w:val="es-ES"/>
        </w:rPr>
        <w:t>4</w:t>
      </w:r>
      <w:r w:rsidRPr="00941C40">
        <w:rPr>
          <w:rFonts w:cs="Arial"/>
        </w:rPr>
        <w:fldChar w:fldCharType="end"/>
      </w:r>
      <w:r w:rsidRPr="00941C40">
        <w:rPr>
          <w:rFonts w:cs="Arial"/>
          <w:lang w:val="es-ES"/>
        </w:rPr>
        <w:t>:Solución gráfica de la restricción 2 -</w:t>
      </w:r>
      <w:r w:rsidR="005F5BFD" w:rsidRPr="00941C40">
        <w:rPr>
          <w:rFonts w:cs="Arial"/>
          <w:lang w:val="es-ES"/>
        </w:rPr>
        <w:t xml:space="preserve"> </w:t>
      </w:r>
      <w:r w:rsidRPr="00941C40">
        <w:rPr>
          <w:rFonts w:cs="Arial"/>
          <w:lang w:val="es-ES"/>
        </w:rPr>
        <w:t>Ejercicio 2</w:t>
      </w:r>
      <w:bookmarkEnd w:id="34"/>
    </w:p>
    <w:p w14:paraId="7A550A9E" w14:textId="5DD24C64" w:rsidR="00A22622" w:rsidRPr="00941C40" w:rsidRDefault="00A22622" w:rsidP="03647248">
      <w:pPr>
        <w:rPr>
          <w:rFonts w:cs="Arial"/>
          <w:lang w:val="es-ES"/>
        </w:rPr>
      </w:pPr>
      <w:r w:rsidRPr="00941C40">
        <w:rPr>
          <w:rFonts w:cs="Arial"/>
          <w:lang w:val="es-ES"/>
        </w:rPr>
        <w:lastRenderedPageBreak/>
        <w:t xml:space="preserve">3- Restricción de </w:t>
      </w:r>
      <w:r w:rsidR="004F29C6" w:rsidRPr="00941C40">
        <w:rPr>
          <w:rFonts w:cs="Arial"/>
          <w:lang w:val="es-ES"/>
        </w:rPr>
        <w:t>la venta de motocicletas (x&lt;=</w:t>
      </w:r>
      <w:r w:rsidR="00F9132F" w:rsidRPr="00941C40">
        <w:rPr>
          <w:rFonts w:cs="Arial"/>
          <w:lang w:val="es-ES"/>
        </w:rPr>
        <w:t>3500)</w:t>
      </w:r>
    </w:p>
    <w:p w14:paraId="740A2C83" w14:textId="2641CF84" w:rsidR="00183001" w:rsidRPr="00941C40" w:rsidRDefault="000D7803" w:rsidP="03647248">
      <w:pPr>
        <w:rPr>
          <w:rFonts w:cs="Arial"/>
          <w:b/>
          <w:bCs/>
          <w:lang w:val="es-ES"/>
        </w:rPr>
      </w:pPr>
      <w:r w:rsidRPr="00941C40">
        <w:rPr>
          <w:rFonts w:cs="Arial"/>
          <w:b/>
          <w:bCs/>
          <w:noProof/>
          <w:lang w:val="es-ES"/>
        </w:rPr>
        <w:drawing>
          <wp:inline distT="0" distB="0" distL="0" distR="0" wp14:anchorId="19AD7CFF" wp14:editId="4746A34E">
            <wp:extent cx="3978423" cy="3583930"/>
            <wp:effectExtent l="38100" t="38100" r="41275" b="3619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14"/>
                    <a:stretch>
                      <a:fillRect/>
                    </a:stretch>
                  </pic:blipFill>
                  <pic:spPr>
                    <a:xfrm>
                      <a:off x="0" y="0"/>
                      <a:ext cx="4004044" cy="3607010"/>
                    </a:xfrm>
                    <a:prstGeom prst="rect">
                      <a:avLst/>
                    </a:prstGeom>
                    <a:ln w="28575">
                      <a:solidFill>
                        <a:srgbClr val="7030A0"/>
                      </a:solidFill>
                    </a:ln>
                  </pic:spPr>
                </pic:pic>
              </a:graphicData>
            </a:graphic>
          </wp:inline>
        </w:drawing>
      </w:r>
    </w:p>
    <w:p w14:paraId="4D210075" w14:textId="68EC1C99" w:rsidR="00F456E7" w:rsidRPr="00941C40" w:rsidRDefault="007F0782" w:rsidP="007F0782">
      <w:pPr>
        <w:pStyle w:val="Caption"/>
        <w:rPr>
          <w:rFonts w:cs="Arial"/>
          <w:lang w:val="es-ES"/>
        </w:rPr>
      </w:pPr>
      <w:bookmarkStart w:id="35" w:name="_Toc108812741"/>
      <w:r w:rsidRPr="00941C40">
        <w:rPr>
          <w:rFonts w:cs="Arial"/>
          <w:lang w:val="es-ES"/>
        </w:rPr>
        <w:t xml:space="preserve">Ilustración </w:t>
      </w:r>
      <w:r w:rsidRPr="00941C40">
        <w:rPr>
          <w:rFonts w:cs="Arial"/>
        </w:rPr>
        <w:fldChar w:fldCharType="begin"/>
      </w:r>
      <w:r w:rsidRPr="00941C40">
        <w:rPr>
          <w:rFonts w:cs="Arial"/>
          <w:lang w:val="es-ES"/>
        </w:rPr>
        <w:instrText xml:space="preserve"> SEQ Ilustración \* ARABIC </w:instrText>
      </w:r>
      <w:r w:rsidRPr="00941C40">
        <w:rPr>
          <w:rFonts w:cs="Arial"/>
        </w:rPr>
        <w:fldChar w:fldCharType="separate"/>
      </w:r>
      <w:r w:rsidR="00BE623F">
        <w:rPr>
          <w:rFonts w:cs="Arial"/>
          <w:noProof/>
          <w:lang w:val="es-ES"/>
        </w:rPr>
        <w:t>5</w:t>
      </w:r>
      <w:r w:rsidRPr="00941C40">
        <w:rPr>
          <w:rFonts w:cs="Arial"/>
        </w:rPr>
        <w:fldChar w:fldCharType="end"/>
      </w:r>
      <w:r w:rsidRPr="00941C40">
        <w:rPr>
          <w:rFonts w:cs="Arial"/>
          <w:lang w:val="es-ES"/>
        </w:rPr>
        <w:t>:Solución gráfica de la restricción 3 -</w:t>
      </w:r>
      <w:r w:rsidR="005F5BFD" w:rsidRPr="00941C40">
        <w:rPr>
          <w:rFonts w:cs="Arial"/>
          <w:lang w:val="es-ES"/>
        </w:rPr>
        <w:t xml:space="preserve"> </w:t>
      </w:r>
      <w:r w:rsidRPr="00941C40">
        <w:rPr>
          <w:rFonts w:cs="Arial"/>
          <w:lang w:val="es-ES"/>
        </w:rPr>
        <w:t>Ejercicio 2</w:t>
      </w:r>
      <w:bookmarkEnd w:id="35"/>
    </w:p>
    <w:p w14:paraId="3479A942" w14:textId="77777777" w:rsidR="005F5BFD" w:rsidRPr="00941C40" w:rsidRDefault="005F5BFD" w:rsidP="005F5BFD">
      <w:pPr>
        <w:rPr>
          <w:rFonts w:cs="Arial"/>
          <w:lang w:val="es-ES"/>
        </w:rPr>
      </w:pPr>
    </w:p>
    <w:tbl>
      <w:tblPr>
        <w:tblW w:w="9400" w:type="dxa"/>
        <w:tblLook w:val="04A0" w:firstRow="1" w:lastRow="0" w:firstColumn="1" w:lastColumn="0" w:noHBand="0" w:noVBand="1"/>
      </w:tblPr>
      <w:tblGrid>
        <w:gridCol w:w="783"/>
        <w:gridCol w:w="935"/>
        <w:gridCol w:w="1439"/>
        <w:gridCol w:w="4196"/>
        <w:gridCol w:w="2047"/>
      </w:tblGrid>
      <w:tr w:rsidR="003D6FED" w:rsidRPr="00D5429A" w14:paraId="3F4F2AD3" w14:textId="77777777" w:rsidTr="003D6FED">
        <w:trPr>
          <w:trHeight w:val="768"/>
        </w:trPr>
        <w:tc>
          <w:tcPr>
            <w:tcW w:w="760" w:type="dxa"/>
            <w:tcBorders>
              <w:top w:val="single" w:sz="4" w:space="0" w:color="auto"/>
              <w:left w:val="single" w:sz="4" w:space="0" w:color="auto"/>
              <w:bottom w:val="single" w:sz="4" w:space="0" w:color="auto"/>
              <w:right w:val="single" w:sz="4" w:space="0" w:color="auto"/>
            </w:tcBorders>
            <w:shd w:val="clear" w:color="000000" w:fill="548235"/>
            <w:vAlign w:val="center"/>
            <w:hideMark/>
          </w:tcPr>
          <w:p w14:paraId="6C0AE049" w14:textId="77777777" w:rsidR="003D6FED" w:rsidRPr="00D35AAD" w:rsidRDefault="003D6FED" w:rsidP="003D6FED">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Punto</w:t>
            </w:r>
          </w:p>
        </w:tc>
        <w:tc>
          <w:tcPr>
            <w:tcW w:w="940" w:type="dxa"/>
            <w:tcBorders>
              <w:top w:val="single" w:sz="4" w:space="0" w:color="auto"/>
              <w:left w:val="nil"/>
              <w:bottom w:val="single" w:sz="4" w:space="0" w:color="auto"/>
              <w:right w:val="single" w:sz="4" w:space="0" w:color="auto"/>
            </w:tcBorders>
            <w:shd w:val="clear" w:color="000000" w:fill="548235"/>
            <w:vAlign w:val="center"/>
            <w:hideMark/>
          </w:tcPr>
          <w:p w14:paraId="784B44CE" w14:textId="77777777" w:rsidR="003D6FED" w:rsidRPr="00D35AAD" w:rsidRDefault="003D6FED" w:rsidP="003D6FED">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X</w:t>
            </w:r>
          </w:p>
        </w:tc>
        <w:tc>
          <w:tcPr>
            <w:tcW w:w="1440" w:type="dxa"/>
            <w:tcBorders>
              <w:top w:val="single" w:sz="4" w:space="0" w:color="auto"/>
              <w:left w:val="nil"/>
              <w:bottom w:val="single" w:sz="4" w:space="0" w:color="auto"/>
              <w:right w:val="single" w:sz="4" w:space="0" w:color="auto"/>
            </w:tcBorders>
            <w:shd w:val="clear" w:color="000000" w:fill="548235"/>
            <w:vAlign w:val="center"/>
            <w:hideMark/>
          </w:tcPr>
          <w:p w14:paraId="7A9B8F70" w14:textId="77777777" w:rsidR="003D6FED" w:rsidRPr="00D35AAD" w:rsidRDefault="003D6FED" w:rsidP="003D6FED">
            <w:pPr>
              <w:spacing w:after="0" w:line="240" w:lineRule="auto"/>
              <w:jc w:val="center"/>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Y</w:t>
            </w:r>
          </w:p>
        </w:tc>
        <w:tc>
          <w:tcPr>
            <w:tcW w:w="4200" w:type="dxa"/>
            <w:tcBorders>
              <w:top w:val="single" w:sz="4" w:space="0" w:color="auto"/>
              <w:left w:val="nil"/>
              <w:bottom w:val="single" w:sz="4" w:space="0" w:color="auto"/>
              <w:right w:val="single" w:sz="4" w:space="0" w:color="auto"/>
            </w:tcBorders>
            <w:shd w:val="clear" w:color="000000" w:fill="548235"/>
            <w:vAlign w:val="center"/>
            <w:hideMark/>
          </w:tcPr>
          <w:p w14:paraId="3CDABE96" w14:textId="77777777" w:rsidR="003D6FED" w:rsidRPr="00D35AAD" w:rsidRDefault="003D6FED" w:rsidP="003D6FED">
            <w:pPr>
              <w:spacing w:after="0" w:line="240" w:lineRule="auto"/>
              <w:jc w:val="left"/>
              <w:rPr>
                <w:rFonts w:eastAsia="Times New Roman" w:cs="Arial"/>
                <w:b/>
                <w:bCs/>
                <w:color w:val="000000"/>
                <w:sz w:val="20"/>
                <w:szCs w:val="20"/>
                <w:lang w:val="en-CA" w:eastAsia="en-CA"/>
              </w:rPr>
            </w:pPr>
            <w:r w:rsidRPr="00D35AAD">
              <w:rPr>
                <w:rFonts w:eastAsia="Times New Roman" w:cs="Arial"/>
                <w:b/>
                <w:bCs/>
                <w:color w:val="000000"/>
                <w:sz w:val="20"/>
                <w:szCs w:val="20"/>
                <w:lang w:val="en-CA" w:eastAsia="en-CA"/>
              </w:rPr>
              <w:t>Zmax=((3600)*x)+((5400)*y)</w:t>
            </w:r>
          </w:p>
        </w:tc>
        <w:tc>
          <w:tcPr>
            <w:tcW w:w="2060" w:type="dxa"/>
            <w:tcBorders>
              <w:top w:val="single" w:sz="4" w:space="0" w:color="auto"/>
              <w:left w:val="nil"/>
              <w:bottom w:val="single" w:sz="4" w:space="0" w:color="auto"/>
              <w:right w:val="single" w:sz="4" w:space="0" w:color="auto"/>
            </w:tcBorders>
            <w:shd w:val="clear" w:color="000000" w:fill="548235"/>
            <w:vAlign w:val="center"/>
            <w:hideMark/>
          </w:tcPr>
          <w:p w14:paraId="2ECE66EC" w14:textId="77777777" w:rsidR="003D6FED" w:rsidRPr="00D35AAD" w:rsidRDefault="003D6FED" w:rsidP="003D6FED">
            <w:pPr>
              <w:spacing w:after="0" w:line="240" w:lineRule="auto"/>
              <w:jc w:val="left"/>
              <w:rPr>
                <w:rFonts w:eastAsia="Times New Roman" w:cs="Arial"/>
                <w:b/>
                <w:bCs/>
                <w:color w:val="000000"/>
                <w:sz w:val="20"/>
                <w:szCs w:val="20"/>
                <w:lang w:val="es-ES" w:eastAsia="en-CA"/>
              </w:rPr>
            </w:pPr>
            <w:r w:rsidRPr="00D35AAD">
              <w:rPr>
                <w:rFonts w:eastAsia="Times New Roman" w:cs="Arial"/>
                <w:b/>
                <w:bCs/>
                <w:color w:val="000000"/>
                <w:sz w:val="20"/>
                <w:szCs w:val="20"/>
                <w:lang w:val="es-ES" w:eastAsia="en-CA"/>
              </w:rPr>
              <w:t>Valor de la función objetivo (Z)</w:t>
            </w:r>
          </w:p>
        </w:tc>
      </w:tr>
      <w:tr w:rsidR="003D6FED" w:rsidRPr="00D35AAD" w14:paraId="68874C75" w14:textId="77777777" w:rsidTr="003D6FED">
        <w:trPr>
          <w:trHeight w:val="288"/>
        </w:trPr>
        <w:tc>
          <w:tcPr>
            <w:tcW w:w="760" w:type="dxa"/>
            <w:tcBorders>
              <w:top w:val="nil"/>
              <w:left w:val="single" w:sz="4" w:space="0" w:color="auto"/>
              <w:bottom w:val="single" w:sz="4" w:space="0" w:color="auto"/>
              <w:right w:val="single" w:sz="4" w:space="0" w:color="auto"/>
            </w:tcBorders>
            <w:shd w:val="clear" w:color="000000" w:fill="00FF00"/>
            <w:vAlign w:val="center"/>
            <w:hideMark/>
          </w:tcPr>
          <w:p w14:paraId="5B2AB83E" w14:textId="77777777" w:rsidR="003D6FED" w:rsidRPr="00D35AAD" w:rsidRDefault="003D6FED" w:rsidP="003D6FED">
            <w:pPr>
              <w:spacing w:after="0" w:line="240" w:lineRule="auto"/>
              <w:jc w:val="left"/>
              <w:rPr>
                <w:rFonts w:eastAsia="Times New Roman" w:cs="Arial"/>
                <w:b/>
                <w:bCs/>
                <w:sz w:val="20"/>
                <w:szCs w:val="20"/>
                <w:lang w:val="en-CA" w:eastAsia="en-CA"/>
              </w:rPr>
            </w:pPr>
            <w:r w:rsidRPr="00D35AAD">
              <w:rPr>
                <w:rFonts w:eastAsia="Times New Roman" w:cs="Arial"/>
                <w:b/>
                <w:bCs/>
                <w:sz w:val="20"/>
                <w:szCs w:val="20"/>
                <w:lang w:val="en-CA" w:eastAsia="en-CA"/>
              </w:rPr>
              <w:t>A</w:t>
            </w:r>
          </w:p>
        </w:tc>
        <w:tc>
          <w:tcPr>
            <w:tcW w:w="940" w:type="dxa"/>
            <w:tcBorders>
              <w:top w:val="nil"/>
              <w:left w:val="nil"/>
              <w:bottom w:val="single" w:sz="4" w:space="0" w:color="auto"/>
              <w:right w:val="single" w:sz="4" w:space="0" w:color="auto"/>
            </w:tcBorders>
            <w:shd w:val="clear" w:color="000000" w:fill="00FF00"/>
            <w:vAlign w:val="center"/>
            <w:hideMark/>
          </w:tcPr>
          <w:p w14:paraId="10EB0954" w14:textId="77777777" w:rsidR="003D6FED" w:rsidRPr="00D35AAD" w:rsidRDefault="003D6FED" w:rsidP="003D6FED">
            <w:pPr>
              <w:spacing w:after="0" w:line="240" w:lineRule="auto"/>
              <w:jc w:val="left"/>
              <w:rPr>
                <w:rFonts w:eastAsia="Times New Roman" w:cs="Arial"/>
                <w:b/>
                <w:bCs/>
                <w:sz w:val="20"/>
                <w:szCs w:val="20"/>
                <w:lang w:val="en-CA" w:eastAsia="en-CA"/>
              </w:rPr>
            </w:pPr>
            <w:r w:rsidRPr="00D35AAD">
              <w:rPr>
                <w:rFonts w:eastAsia="Times New Roman" w:cs="Arial"/>
                <w:b/>
                <w:bCs/>
                <w:sz w:val="20"/>
                <w:szCs w:val="20"/>
                <w:lang w:val="en-CA" w:eastAsia="en-CA"/>
              </w:rPr>
              <w:t>3500</w:t>
            </w:r>
          </w:p>
        </w:tc>
        <w:tc>
          <w:tcPr>
            <w:tcW w:w="1440" w:type="dxa"/>
            <w:tcBorders>
              <w:top w:val="nil"/>
              <w:left w:val="nil"/>
              <w:bottom w:val="single" w:sz="4" w:space="0" w:color="auto"/>
              <w:right w:val="single" w:sz="4" w:space="0" w:color="auto"/>
            </w:tcBorders>
            <w:shd w:val="clear" w:color="000000" w:fill="00FF00"/>
            <w:vAlign w:val="center"/>
            <w:hideMark/>
          </w:tcPr>
          <w:p w14:paraId="23D19716" w14:textId="77777777" w:rsidR="003D6FED" w:rsidRPr="00D35AAD" w:rsidRDefault="003D6FED" w:rsidP="003D6FED">
            <w:pPr>
              <w:spacing w:after="0" w:line="240" w:lineRule="auto"/>
              <w:jc w:val="left"/>
              <w:rPr>
                <w:rFonts w:eastAsia="Times New Roman" w:cs="Arial"/>
                <w:b/>
                <w:bCs/>
                <w:sz w:val="20"/>
                <w:szCs w:val="20"/>
                <w:lang w:val="en-CA" w:eastAsia="en-CA"/>
              </w:rPr>
            </w:pPr>
            <w:r w:rsidRPr="00D35AAD">
              <w:rPr>
                <w:rFonts w:eastAsia="Times New Roman" w:cs="Arial"/>
                <w:b/>
                <w:bCs/>
                <w:sz w:val="20"/>
                <w:szCs w:val="20"/>
                <w:lang w:val="en-CA" w:eastAsia="en-CA"/>
              </w:rPr>
              <w:t>2571.428571</w:t>
            </w:r>
          </w:p>
        </w:tc>
        <w:tc>
          <w:tcPr>
            <w:tcW w:w="4200" w:type="dxa"/>
            <w:tcBorders>
              <w:top w:val="nil"/>
              <w:left w:val="nil"/>
              <w:bottom w:val="single" w:sz="4" w:space="0" w:color="auto"/>
              <w:right w:val="single" w:sz="4" w:space="0" w:color="auto"/>
            </w:tcBorders>
            <w:shd w:val="clear" w:color="000000" w:fill="00FF00"/>
            <w:vAlign w:val="center"/>
            <w:hideMark/>
          </w:tcPr>
          <w:p w14:paraId="3A9DE9FB" w14:textId="77777777" w:rsidR="003D6FED" w:rsidRPr="00D35AAD" w:rsidRDefault="003D6FED" w:rsidP="003D6FED">
            <w:pPr>
              <w:spacing w:after="0" w:line="240" w:lineRule="auto"/>
              <w:jc w:val="left"/>
              <w:rPr>
                <w:rFonts w:eastAsia="Times New Roman" w:cs="Arial"/>
                <w:b/>
                <w:bCs/>
                <w:sz w:val="20"/>
                <w:szCs w:val="20"/>
                <w:lang w:val="en-CA" w:eastAsia="en-CA"/>
              </w:rPr>
            </w:pPr>
            <w:r w:rsidRPr="00D35AAD">
              <w:rPr>
                <w:rFonts w:eastAsia="Times New Roman" w:cs="Arial"/>
                <w:b/>
                <w:bCs/>
                <w:sz w:val="20"/>
                <w:szCs w:val="20"/>
                <w:lang w:val="en-CA" w:eastAsia="en-CA"/>
              </w:rPr>
              <w:t>((3600)*3500)+((5400)*2571.4285714286)</w:t>
            </w:r>
          </w:p>
        </w:tc>
        <w:tc>
          <w:tcPr>
            <w:tcW w:w="2060" w:type="dxa"/>
            <w:tcBorders>
              <w:top w:val="nil"/>
              <w:left w:val="nil"/>
              <w:bottom w:val="single" w:sz="4" w:space="0" w:color="auto"/>
              <w:right w:val="single" w:sz="4" w:space="0" w:color="auto"/>
            </w:tcBorders>
            <w:shd w:val="clear" w:color="000000" w:fill="00FF00"/>
            <w:vAlign w:val="center"/>
            <w:hideMark/>
          </w:tcPr>
          <w:p w14:paraId="5726047E" w14:textId="77777777" w:rsidR="003D6FED" w:rsidRPr="00D35AAD" w:rsidRDefault="003D6FED" w:rsidP="003D6FED">
            <w:pPr>
              <w:spacing w:after="0" w:line="240" w:lineRule="auto"/>
              <w:jc w:val="left"/>
              <w:rPr>
                <w:rFonts w:eastAsia="Times New Roman" w:cs="Arial"/>
                <w:b/>
                <w:bCs/>
                <w:sz w:val="20"/>
                <w:szCs w:val="20"/>
                <w:lang w:val="en-CA" w:eastAsia="en-CA"/>
              </w:rPr>
            </w:pPr>
            <w:r w:rsidRPr="00D35AAD">
              <w:rPr>
                <w:rFonts w:eastAsia="Times New Roman" w:cs="Arial"/>
                <w:b/>
                <w:bCs/>
                <w:sz w:val="20"/>
                <w:szCs w:val="20"/>
                <w:lang w:val="en-CA" w:eastAsia="en-CA"/>
              </w:rPr>
              <w:t>26485714.29</w:t>
            </w:r>
          </w:p>
        </w:tc>
      </w:tr>
      <w:tr w:rsidR="003D6FED" w:rsidRPr="00D35AAD" w14:paraId="2A7C3A0C" w14:textId="77777777" w:rsidTr="003D6FED">
        <w:trPr>
          <w:trHeight w:val="288"/>
        </w:trPr>
        <w:tc>
          <w:tcPr>
            <w:tcW w:w="760" w:type="dxa"/>
            <w:tcBorders>
              <w:top w:val="nil"/>
              <w:left w:val="single" w:sz="4" w:space="0" w:color="auto"/>
              <w:bottom w:val="single" w:sz="4" w:space="0" w:color="auto"/>
              <w:right w:val="single" w:sz="4" w:space="0" w:color="auto"/>
            </w:tcBorders>
            <w:shd w:val="clear" w:color="000000" w:fill="FAFAFA"/>
            <w:vAlign w:val="center"/>
            <w:hideMark/>
          </w:tcPr>
          <w:p w14:paraId="298D19EB"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B</w:t>
            </w:r>
          </w:p>
        </w:tc>
        <w:tc>
          <w:tcPr>
            <w:tcW w:w="940" w:type="dxa"/>
            <w:tcBorders>
              <w:top w:val="nil"/>
              <w:left w:val="nil"/>
              <w:bottom w:val="single" w:sz="4" w:space="0" w:color="auto"/>
              <w:right w:val="single" w:sz="4" w:space="0" w:color="auto"/>
            </w:tcBorders>
            <w:shd w:val="clear" w:color="000000" w:fill="FAFAFA"/>
            <w:vAlign w:val="center"/>
            <w:hideMark/>
          </w:tcPr>
          <w:p w14:paraId="2528180D"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440" w:type="dxa"/>
            <w:tcBorders>
              <w:top w:val="nil"/>
              <w:left w:val="nil"/>
              <w:bottom w:val="single" w:sz="4" w:space="0" w:color="auto"/>
              <w:right w:val="single" w:sz="4" w:space="0" w:color="auto"/>
            </w:tcBorders>
            <w:shd w:val="clear" w:color="000000" w:fill="FAFAFA"/>
            <w:vAlign w:val="center"/>
            <w:hideMark/>
          </w:tcPr>
          <w:p w14:paraId="0E2F6FBC"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4571.428571</w:t>
            </w:r>
          </w:p>
        </w:tc>
        <w:tc>
          <w:tcPr>
            <w:tcW w:w="4200" w:type="dxa"/>
            <w:tcBorders>
              <w:top w:val="nil"/>
              <w:left w:val="nil"/>
              <w:bottom w:val="single" w:sz="4" w:space="0" w:color="auto"/>
              <w:right w:val="single" w:sz="4" w:space="0" w:color="auto"/>
            </w:tcBorders>
            <w:shd w:val="clear" w:color="000000" w:fill="FAFAFA"/>
            <w:vAlign w:val="center"/>
            <w:hideMark/>
          </w:tcPr>
          <w:p w14:paraId="4CDE3DF0"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((3600)*0)+((5400)*4571.4285714286)</w:t>
            </w:r>
          </w:p>
        </w:tc>
        <w:tc>
          <w:tcPr>
            <w:tcW w:w="2060" w:type="dxa"/>
            <w:tcBorders>
              <w:top w:val="nil"/>
              <w:left w:val="nil"/>
              <w:bottom w:val="single" w:sz="4" w:space="0" w:color="auto"/>
              <w:right w:val="single" w:sz="4" w:space="0" w:color="auto"/>
            </w:tcBorders>
            <w:shd w:val="clear" w:color="000000" w:fill="FAFAFA"/>
            <w:vAlign w:val="center"/>
            <w:hideMark/>
          </w:tcPr>
          <w:p w14:paraId="04FAF456"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24685714.29</w:t>
            </w:r>
          </w:p>
        </w:tc>
      </w:tr>
      <w:tr w:rsidR="003D6FED" w:rsidRPr="00D35AAD" w14:paraId="7DCDECB7" w14:textId="77777777" w:rsidTr="003D6FED">
        <w:trPr>
          <w:trHeight w:val="36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ACB97AD"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C</w:t>
            </w:r>
          </w:p>
        </w:tc>
        <w:tc>
          <w:tcPr>
            <w:tcW w:w="940" w:type="dxa"/>
            <w:tcBorders>
              <w:top w:val="nil"/>
              <w:left w:val="nil"/>
              <w:bottom w:val="single" w:sz="4" w:space="0" w:color="auto"/>
              <w:right w:val="single" w:sz="4" w:space="0" w:color="auto"/>
            </w:tcBorders>
            <w:shd w:val="clear" w:color="000000" w:fill="FAFAFA"/>
            <w:vAlign w:val="center"/>
            <w:hideMark/>
          </w:tcPr>
          <w:p w14:paraId="6F86C653"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3500</w:t>
            </w:r>
          </w:p>
        </w:tc>
        <w:tc>
          <w:tcPr>
            <w:tcW w:w="1440" w:type="dxa"/>
            <w:tcBorders>
              <w:top w:val="nil"/>
              <w:left w:val="nil"/>
              <w:bottom w:val="single" w:sz="4" w:space="0" w:color="auto"/>
              <w:right w:val="single" w:sz="4" w:space="0" w:color="auto"/>
            </w:tcBorders>
            <w:shd w:val="clear" w:color="000000" w:fill="FAFAFA"/>
            <w:vAlign w:val="center"/>
            <w:hideMark/>
          </w:tcPr>
          <w:p w14:paraId="20734F5F"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4200" w:type="dxa"/>
            <w:tcBorders>
              <w:top w:val="nil"/>
              <w:left w:val="nil"/>
              <w:bottom w:val="single" w:sz="4" w:space="0" w:color="auto"/>
              <w:right w:val="single" w:sz="4" w:space="0" w:color="auto"/>
            </w:tcBorders>
            <w:shd w:val="clear" w:color="000000" w:fill="FAFAFA"/>
            <w:vAlign w:val="center"/>
            <w:hideMark/>
          </w:tcPr>
          <w:p w14:paraId="02B8B4AD"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((3600)*3500)+((5400)*0)</w:t>
            </w:r>
          </w:p>
        </w:tc>
        <w:tc>
          <w:tcPr>
            <w:tcW w:w="2060" w:type="dxa"/>
            <w:tcBorders>
              <w:top w:val="nil"/>
              <w:left w:val="nil"/>
              <w:bottom w:val="single" w:sz="4" w:space="0" w:color="auto"/>
              <w:right w:val="single" w:sz="4" w:space="0" w:color="auto"/>
            </w:tcBorders>
            <w:shd w:val="clear" w:color="000000" w:fill="FAFAFA"/>
            <w:vAlign w:val="center"/>
            <w:hideMark/>
          </w:tcPr>
          <w:p w14:paraId="02F7F711"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12600000</w:t>
            </w:r>
          </w:p>
        </w:tc>
      </w:tr>
      <w:tr w:rsidR="003D6FED" w:rsidRPr="00D35AAD" w14:paraId="23C8FCC8" w14:textId="77777777" w:rsidTr="003D6FED">
        <w:trPr>
          <w:trHeight w:val="288"/>
        </w:trPr>
        <w:tc>
          <w:tcPr>
            <w:tcW w:w="760" w:type="dxa"/>
            <w:tcBorders>
              <w:top w:val="nil"/>
              <w:left w:val="single" w:sz="4" w:space="0" w:color="auto"/>
              <w:bottom w:val="single" w:sz="4" w:space="0" w:color="auto"/>
              <w:right w:val="single" w:sz="4" w:space="0" w:color="auto"/>
            </w:tcBorders>
            <w:shd w:val="clear" w:color="000000" w:fill="FAFAFA"/>
            <w:vAlign w:val="center"/>
            <w:hideMark/>
          </w:tcPr>
          <w:p w14:paraId="5FFF1964"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D</w:t>
            </w:r>
          </w:p>
        </w:tc>
        <w:tc>
          <w:tcPr>
            <w:tcW w:w="940" w:type="dxa"/>
            <w:tcBorders>
              <w:top w:val="nil"/>
              <w:left w:val="nil"/>
              <w:bottom w:val="single" w:sz="4" w:space="0" w:color="auto"/>
              <w:right w:val="single" w:sz="4" w:space="0" w:color="auto"/>
            </w:tcBorders>
            <w:shd w:val="clear" w:color="000000" w:fill="FAFAFA"/>
            <w:vAlign w:val="center"/>
            <w:hideMark/>
          </w:tcPr>
          <w:p w14:paraId="587DFFB2"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1440" w:type="dxa"/>
            <w:tcBorders>
              <w:top w:val="nil"/>
              <w:left w:val="nil"/>
              <w:bottom w:val="single" w:sz="4" w:space="0" w:color="auto"/>
              <w:right w:val="single" w:sz="4" w:space="0" w:color="auto"/>
            </w:tcBorders>
            <w:shd w:val="clear" w:color="000000" w:fill="FAFAFA"/>
            <w:vAlign w:val="center"/>
            <w:hideMark/>
          </w:tcPr>
          <w:p w14:paraId="74C73EDB"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c>
          <w:tcPr>
            <w:tcW w:w="4200" w:type="dxa"/>
            <w:tcBorders>
              <w:top w:val="nil"/>
              <w:left w:val="nil"/>
              <w:bottom w:val="single" w:sz="4" w:space="0" w:color="auto"/>
              <w:right w:val="single" w:sz="4" w:space="0" w:color="auto"/>
            </w:tcBorders>
            <w:shd w:val="clear" w:color="000000" w:fill="FAFAFA"/>
            <w:vAlign w:val="center"/>
            <w:hideMark/>
          </w:tcPr>
          <w:p w14:paraId="1AC346AE"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((3600)*0)+((5400)*0)</w:t>
            </w:r>
          </w:p>
        </w:tc>
        <w:tc>
          <w:tcPr>
            <w:tcW w:w="2060" w:type="dxa"/>
            <w:tcBorders>
              <w:top w:val="nil"/>
              <w:left w:val="nil"/>
              <w:bottom w:val="single" w:sz="4" w:space="0" w:color="auto"/>
              <w:right w:val="single" w:sz="4" w:space="0" w:color="auto"/>
            </w:tcBorders>
            <w:shd w:val="clear" w:color="000000" w:fill="FAFAFA"/>
            <w:vAlign w:val="center"/>
            <w:hideMark/>
          </w:tcPr>
          <w:p w14:paraId="507B4312" w14:textId="77777777" w:rsidR="003D6FED" w:rsidRPr="00D35AAD" w:rsidRDefault="003D6FED" w:rsidP="003D6FED">
            <w:pPr>
              <w:spacing w:after="0" w:line="240" w:lineRule="auto"/>
              <w:jc w:val="left"/>
              <w:rPr>
                <w:rFonts w:eastAsia="Times New Roman" w:cs="Arial"/>
                <w:color w:val="000000"/>
                <w:sz w:val="20"/>
                <w:szCs w:val="20"/>
                <w:lang w:val="en-CA" w:eastAsia="en-CA"/>
              </w:rPr>
            </w:pPr>
            <w:r w:rsidRPr="00D35AAD">
              <w:rPr>
                <w:rFonts w:eastAsia="Times New Roman" w:cs="Arial"/>
                <w:color w:val="000000"/>
                <w:sz w:val="20"/>
                <w:szCs w:val="20"/>
                <w:lang w:val="en-CA" w:eastAsia="en-CA"/>
              </w:rPr>
              <w:t>0</w:t>
            </w:r>
          </w:p>
        </w:tc>
      </w:tr>
    </w:tbl>
    <w:p w14:paraId="2BB6CC35" w14:textId="4FFC682A" w:rsidR="00E11B3B" w:rsidRPr="00941C40" w:rsidRDefault="007F0782" w:rsidP="007F0782">
      <w:pPr>
        <w:pStyle w:val="Caption"/>
        <w:rPr>
          <w:rFonts w:cs="Arial"/>
          <w:b/>
          <w:bCs/>
          <w:lang w:val="es-ES"/>
        </w:rPr>
      </w:pPr>
      <w:bookmarkStart w:id="36" w:name="_Toc108812736"/>
      <w:r w:rsidRPr="00941C40">
        <w:rPr>
          <w:rFonts w:cs="Arial"/>
          <w:lang w:val="es-ES"/>
        </w:rPr>
        <w:t xml:space="preserve">Tabla </w:t>
      </w:r>
      <w:r w:rsidRPr="00941C40">
        <w:rPr>
          <w:rFonts w:cs="Arial"/>
        </w:rPr>
        <w:fldChar w:fldCharType="begin"/>
      </w:r>
      <w:r w:rsidRPr="00941C40">
        <w:rPr>
          <w:rFonts w:cs="Arial"/>
          <w:lang w:val="es-ES"/>
        </w:rPr>
        <w:instrText xml:space="preserve"> SEQ Tabla \* ARABIC </w:instrText>
      </w:r>
      <w:r w:rsidRPr="00941C40">
        <w:rPr>
          <w:rFonts w:cs="Arial"/>
        </w:rPr>
        <w:fldChar w:fldCharType="separate"/>
      </w:r>
      <w:r w:rsidR="00BE623F">
        <w:rPr>
          <w:rFonts w:cs="Arial"/>
          <w:noProof/>
          <w:lang w:val="es-ES"/>
        </w:rPr>
        <w:t>14</w:t>
      </w:r>
      <w:r w:rsidRPr="00941C40">
        <w:rPr>
          <w:rFonts w:cs="Arial"/>
        </w:rPr>
        <w:fldChar w:fldCharType="end"/>
      </w:r>
      <w:r w:rsidRPr="00941C40">
        <w:rPr>
          <w:rFonts w:cs="Arial"/>
          <w:lang w:val="es-ES"/>
        </w:rPr>
        <w:t>:Puntos que comprenden la región factible</w:t>
      </w:r>
      <w:bookmarkEnd w:id="36"/>
    </w:p>
    <w:p w14:paraId="55A78955" w14:textId="77777777" w:rsidR="007F0782" w:rsidRPr="00941C40" w:rsidRDefault="007F0782" w:rsidP="00A128BA">
      <w:pPr>
        <w:rPr>
          <w:rFonts w:cs="Arial"/>
          <w:lang w:val="es-ES"/>
        </w:rPr>
      </w:pPr>
    </w:p>
    <w:p w14:paraId="16F48C93" w14:textId="1C3EEEE6" w:rsidR="007F0782" w:rsidRPr="00941C40" w:rsidRDefault="00BF205C" w:rsidP="03647248">
      <w:pPr>
        <w:rPr>
          <w:rFonts w:eastAsia="Times New Roman" w:cs="Arial"/>
          <w:i/>
          <w:iCs/>
          <w:sz w:val="22"/>
          <w:lang w:val="es-ES" w:eastAsia="en-CA"/>
        </w:rPr>
      </w:pPr>
      <w:r w:rsidRPr="00941C40">
        <w:rPr>
          <w:rFonts w:cs="Arial"/>
          <w:lang w:val="es-ES"/>
        </w:rPr>
        <w:t>Tomando en cuenta la información de los puntos que comprenden la región factible</w:t>
      </w:r>
      <w:r w:rsidR="000F459A" w:rsidRPr="00941C40">
        <w:rPr>
          <w:rFonts w:cs="Arial"/>
          <w:lang w:val="es-ES"/>
        </w:rPr>
        <w:t xml:space="preserve"> podemos identificar que </w:t>
      </w:r>
      <w:r w:rsidR="00A128BA" w:rsidRPr="00941C40">
        <w:rPr>
          <w:rFonts w:cs="Arial"/>
          <w:lang w:val="es-ES"/>
        </w:rPr>
        <w:t>la solución óptima que maximiza la ganancia neta de</w:t>
      </w:r>
      <w:r w:rsidR="001C0BC7" w:rsidRPr="00941C40">
        <w:rPr>
          <w:rFonts w:cs="Arial"/>
          <w:lang w:val="es-ES"/>
        </w:rPr>
        <w:t xml:space="preserve"> la empresa USA, es la que indica que se produzcan </w:t>
      </w:r>
      <w:r w:rsidR="00D9617A" w:rsidRPr="00941C40">
        <w:rPr>
          <w:rFonts w:cs="Arial"/>
          <w:i/>
          <w:iCs/>
          <w:lang w:val="es-ES"/>
        </w:rPr>
        <w:t>3500</w:t>
      </w:r>
      <w:r w:rsidR="00884F5A" w:rsidRPr="00941C40">
        <w:rPr>
          <w:rFonts w:cs="Arial"/>
          <w:i/>
          <w:iCs/>
          <w:lang w:val="es-ES"/>
        </w:rPr>
        <w:t xml:space="preserve"> modelos de motocicleta</w:t>
      </w:r>
      <w:r w:rsidR="00B20CAA" w:rsidRPr="00941C40">
        <w:rPr>
          <w:rFonts w:cs="Arial"/>
          <w:i/>
          <w:iCs/>
          <w:lang w:val="es-ES"/>
        </w:rPr>
        <w:t xml:space="preserve"> </w:t>
      </w:r>
      <w:r w:rsidR="00884F5A" w:rsidRPr="00941C40">
        <w:rPr>
          <w:rFonts w:cs="Arial"/>
          <w:i/>
          <w:iCs/>
          <w:lang w:val="es-ES"/>
        </w:rPr>
        <w:t>V-twin 883 c.c</w:t>
      </w:r>
      <w:r w:rsidR="00D9617A" w:rsidRPr="00941C40">
        <w:rPr>
          <w:rFonts w:cs="Arial"/>
          <w:lang w:val="es-ES"/>
        </w:rPr>
        <w:t xml:space="preserve"> </w:t>
      </w:r>
      <w:r w:rsidR="00D9617A" w:rsidRPr="00941C40">
        <w:rPr>
          <w:rFonts w:cs="Arial"/>
          <w:szCs w:val="24"/>
          <w:lang w:val="es-ES"/>
        </w:rPr>
        <w:t xml:space="preserve">y </w:t>
      </w:r>
      <w:r w:rsidR="00D9617A" w:rsidRPr="00941C40">
        <w:rPr>
          <w:rFonts w:eastAsia="Times New Roman" w:cs="Arial"/>
          <w:i/>
          <w:iCs/>
          <w:szCs w:val="24"/>
          <w:lang w:val="es-ES" w:eastAsia="en-CA"/>
        </w:rPr>
        <w:t>2571.428571</w:t>
      </w:r>
      <w:r w:rsidR="00884F5A" w:rsidRPr="00941C40">
        <w:rPr>
          <w:rFonts w:eastAsia="Times New Roman" w:cs="Arial"/>
          <w:i/>
          <w:iCs/>
          <w:szCs w:val="24"/>
          <w:lang w:val="es-ES" w:eastAsia="en-CA"/>
        </w:rPr>
        <w:t xml:space="preserve"> </w:t>
      </w:r>
      <w:r w:rsidR="00B20CAA" w:rsidRPr="00941C40">
        <w:rPr>
          <w:rFonts w:cs="Arial"/>
          <w:i/>
          <w:iCs/>
          <w:lang w:val="es-ES"/>
        </w:rPr>
        <w:t>modelos de motocicleta V-twin Deluxe 1300 c.c</w:t>
      </w:r>
      <w:r w:rsidR="00EC5782" w:rsidRPr="00941C40">
        <w:rPr>
          <w:rFonts w:cs="Arial"/>
          <w:lang w:val="es-ES"/>
        </w:rPr>
        <w:t xml:space="preserve">, para obtener una ganancia máxima de </w:t>
      </w:r>
      <w:r w:rsidR="00EC5782" w:rsidRPr="00941C40">
        <w:rPr>
          <w:rFonts w:cs="Arial"/>
          <w:i/>
          <w:iCs/>
          <w:szCs w:val="24"/>
          <w:lang w:val="es-ES"/>
        </w:rPr>
        <w:t>$</w:t>
      </w:r>
      <w:r w:rsidR="00EC5782" w:rsidRPr="00941C40">
        <w:rPr>
          <w:rFonts w:eastAsia="Times New Roman" w:cs="Arial"/>
          <w:i/>
          <w:iCs/>
          <w:szCs w:val="24"/>
          <w:lang w:val="es-ES" w:eastAsia="en-CA"/>
        </w:rPr>
        <w:t>26485714.29</w:t>
      </w:r>
      <w:r w:rsidR="00CF0D32" w:rsidRPr="00941C40">
        <w:rPr>
          <w:rFonts w:eastAsia="Times New Roman" w:cs="Arial"/>
          <w:i/>
          <w:iCs/>
          <w:sz w:val="22"/>
          <w:lang w:val="es-ES" w:eastAsia="en-CA"/>
        </w:rPr>
        <w:t>.</w:t>
      </w:r>
    </w:p>
    <w:p w14:paraId="2B231D9F" w14:textId="4A014824" w:rsidR="0012149A" w:rsidRPr="00941C40" w:rsidRDefault="00444959" w:rsidP="0028661F">
      <w:pPr>
        <w:pStyle w:val="Heading1"/>
      </w:pPr>
      <w:bookmarkStart w:id="37" w:name="_Toc108819346"/>
      <w:r w:rsidRPr="00941C40">
        <w:lastRenderedPageBreak/>
        <w:t>Conclusiones</w:t>
      </w:r>
      <w:bookmarkEnd w:id="37"/>
    </w:p>
    <w:p w14:paraId="18ECBA3C" w14:textId="30296D1A" w:rsidR="006D2C32" w:rsidRPr="00D35AAD" w:rsidRDefault="00C33D13" w:rsidP="00D35AAD">
      <w:pPr>
        <w:rPr>
          <w:rFonts w:cs="Arial"/>
          <w:lang w:val="es-ES"/>
        </w:rPr>
      </w:pPr>
      <w:r w:rsidRPr="00D35AAD">
        <w:rPr>
          <w:rFonts w:cs="Arial"/>
          <w:lang w:val="es-ES"/>
        </w:rPr>
        <w:t>Se logran identificar las variables del modelo en el ejercicio 1, para poder calcular las cantidades mínimas de personas a entrevistar, y para poder empezar a dar una mejor solución se acude al método simplex, el cual nos indica que dicho problema posee</w:t>
      </w:r>
      <w:r w:rsidR="000B5A60" w:rsidRPr="00D35AAD">
        <w:rPr>
          <w:rFonts w:cs="Arial"/>
          <w:lang w:val="es-ES"/>
        </w:rPr>
        <w:t xml:space="preserve"> solamente</w:t>
      </w:r>
      <w:r w:rsidRPr="00D35AAD">
        <w:rPr>
          <w:rFonts w:cs="Arial"/>
          <w:lang w:val="es-ES"/>
        </w:rPr>
        <w:t xml:space="preserve"> una solución óptima</w:t>
      </w:r>
      <w:r w:rsidR="00BC51D0" w:rsidRPr="00D35AAD">
        <w:rPr>
          <w:rFonts w:cs="Arial"/>
          <w:lang w:val="es-ES"/>
        </w:rPr>
        <w:t xml:space="preserve"> y el simple hecho de que solo sea una solución es porque este método </w:t>
      </w:r>
      <w:r w:rsidR="00650279" w:rsidRPr="00D35AAD">
        <w:rPr>
          <w:rFonts w:cs="Arial"/>
          <w:lang w:val="es-ES"/>
        </w:rPr>
        <w:t>tiene una mayor capacidad de análisis de sensibilidad</w:t>
      </w:r>
      <w:r w:rsidRPr="00D35AAD">
        <w:rPr>
          <w:rFonts w:cs="Arial"/>
          <w:lang w:val="es-ES"/>
        </w:rPr>
        <w:t>.</w:t>
      </w:r>
      <w:r w:rsidR="004D2E37" w:rsidRPr="00D35AAD">
        <w:rPr>
          <w:rFonts w:cs="Arial"/>
          <w:lang w:val="es-ES"/>
        </w:rPr>
        <w:t xml:space="preserve"> </w:t>
      </w:r>
    </w:p>
    <w:p w14:paraId="1A2B567A" w14:textId="2ED04E23" w:rsidR="000B5A60" w:rsidRPr="00D35AAD" w:rsidRDefault="004D2E37" w:rsidP="00D35AAD">
      <w:pPr>
        <w:rPr>
          <w:rFonts w:cs="Arial"/>
          <w:lang w:val="es-ES"/>
        </w:rPr>
      </w:pPr>
      <w:r w:rsidRPr="00D35AAD">
        <w:rPr>
          <w:rFonts w:cs="Arial"/>
          <w:lang w:val="es-ES"/>
        </w:rPr>
        <w:t xml:space="preserve">También con </w:t>
      </w:r>
      <w:r w:rsidR="006D2C32" w:rsidRPr="00D35AAD">
        <w:rPr>
          <w:rFonts w:cs="Arial"/>
          <w:lang w:val="es-ES"/>
        </w:rPr>
        <w:t>este método simplex</w:t>
      </w:r>
      <w:r w:rsidR="00914082" w:rsidRPr="00D35AAD">
        <w:rPr>
          <w:rFonts w:cs="Arial"/>
          <w:lang w:val="es-ES"/>
        </w:rPr>
        <w:t xml:space="preserve">, </w:t>
      </w:r>
      <w:r w:rsidR="008B0614" w:rsidRPr="00D35AAD">
        <w:rPr>
          <w:rFonts w:cs="Arial"/>
          <w:lang w:val="es-ES"/>
        </w:rPr>
        <w:t xml:space="preserve">al </w:t>
      </w:r>
      <w:r w:rsidR="00914082" w:rsidRPr="00D35AAD">
        <w:rPr>
          <w:rFonts w:cs="Arial"/>
          <w:lang w:val="es-ES"/>
        </w:rPr>
        <w:t xml:space="preserve">aplicarlo fue necesario desarrollar </w:t>
      </w:r>
      <w:r w:rsidR="006D2C32" w:rsidRPr="00D35AAD">
        <w:rPr>
          <w:rFonts w:cs="Arial"/>
          <w:lang w:val="es-ES"/>
        </w:rPr>
        <w:t>las</w:t>
      </w:r>
      <w:r w:rsidR="0052718D" w:rsidRPr="00D35AAD">
        <w:rPr>
          <w:rFonts w:cs="Arial"/>
          <w:lang w:val="es-ES"/>
        </w:rPr>
        <w:t xml:space="preserve"> ecuaciones lineales que nos ayudaron a definir las restricciones del </w:t>
      </w:r>
      <w:r w:rsidR="008B0614" w:rsidRPr="00D35AAD">
        <w:rPr>
          <w:rFonts w:cs="Arial"/>
          <w:lang w:val="es-ES"/>
        </w:rPr>
        <w:t>modelo,</w:t>
      </w:r>
      <w:r w:rsidR="0052718D" w:rsidRPr="00D35AAD">
        <w:rPr>
          <w:rFonts w:cs="Arial"/>
          <w:lang w:val="es-ES"/>
        </w:rPr>
        <w:t xml:space="preserve"> para poder encontrar la región factible </w:t>
      </w:r>
      <w:r w:rsidR="008B0614" w:rsidRPr="00D35AAD">
        <w:rPr>
          <w:rFonts w:cs="Arial"/>
          <w:lang w:val="es-ES"/>
        </w:rPr>
        <w:t>dentro del plano cartesiano</w:t>
      </w:r>
      <w:r w:rsidR="000B5A60" w:rsidRPr="00D35AAD">
        <w:rPr>
          <w:rFonts w:cs="Arial"/>
          <w:lang w:val="es-ES"/>
        </w:rPr>
        <w:t xml:space="preserve"> y así encontrar la solución óptima.</w:t>
      </w:r>
    </w:p>
    <w:p w14:paraId="2B5DD5BE" w14:textId="54825926" w:rsidR="00C33D13" w:rsidRPr="00D35AAD" w:rsidRDefault="0010515F" w:rsidP="00D35AAD">
      <w:pPr>
        <w:rPr>
          <w:rFonts w:cs="Arial"/>
          <w:lang w:val="es-ES"/>
        </w:rPr>
      </w:pPr>
      <w:r w:rsidRPr="00D35AAD">
        <w:rPr>
          <w:rFonts w:cs="Arial"/>
          <w:lang w:val="es-ES"/>
        </w:rPr>
        <w:t>Además, para poder aplicar el método simplex, se aprendió a hacerlo mediante el uso de Excel con solver, en donde se identifican los datos que dan la solución óptima, coeficientes y restricciones para poder encontrar la mejor solución</w:t>
      </w:r>
      <w:r w:rsidR="004F7017" w:rsidRPr="00D35AAD">
        <w:rPr>
          <w:rFonts w:cs="Arial"/>
          <w:lang w:val="es-ES"/>
        </w:rPr>
        <w:t xml:space="preserve"> y así brindar una respuesta al caso planteado en el ejercicio 1</w:t>
      </w:r>
      <w:r w:rsidRPr="00D35AAD">
        <w:rPr>
          <w:rFonts w:cs="Arial"/>
          <w:lang w:val="es-ES"/>
        </w:rPr>
        <w:t>.</w:t>
      </w:r>
    </w:p>
    <w:p w14:paraId="351E01DC" w14:textId="3C10396B" w:rsidR="009A646F" w:rsidRPr="00D35AAD" w:rsidRDefault="00D33940" w:rsidP="00D35AAD">
      <w:pPr>
        <w:rPr>
          <w:rFonts w:cs="Arial"/>
          <w:lang w:val="es-ES"/>
        </w:rPr>
      </w:pPr>
      <w:r w:rsidRPr="00D35AAD">
        <w:rPr>
          <w:rFonts w:cs="Arial"/>
          <w:lang w:val="es-ES"/>
        </w:rPr>
        <w:t>Se logra aplicar el modelo de programación lineal en el ejercicio 2, en donde</w:t>
      </w:r>
      <w:r w:rsidR="0045603E" w:rsidRPr="00D35AAD">
        <w:rPr>
          <w:rFonts w:cs="Arial"/>
          <w:lang w:val="es-ES"/>
        </w:rPr>
        <w:t xml:space="preserve"> se identificaron las variables que estaban presentes en el modelo para conocer las restricciones que tenía y así de esa manera por</w:t>
      </w:r>
      <w:r w:rsidRPr="00D35AAD">
        <w:rPr>
          <w:rFonts w:cs="Arial"/>
          <w:lang w:val="es-ES"/>
        </w:rPr>
        <w:t xml:space="preserve"> medio de la solución gráfica nos permitió encontrar la región más factible que nos </w:t>
      </w:r>
      <w:r w:rsidR="003402B7" w:rsidRPr="00D35AAD">
        <w:rPr>
          <w:rFonts w:cs="Arial"/>
          <w:lang w:val="es-ES"/>
        </w:rPr>
        <w:t xml:space="preserve">brinda </w:t>
      </w:r>
      <w:r w:rsidRPr="00D35AAD">
        <w:rPr>
          <w:rFonts w:cs="Arial"/>
          <w:lang w:val="es-ES"/>
        </w:rPr>
        <w:t>la solución óptima que maximiza la ganancia neta de la empresa</w:t>
      </w:r>
      <w:r w:rsidR="00407405" w:rsidRPr="00D35AAD">
        <w:rPr>
          <w:rFonts w:cs="Arial"/>
          <w:lang w:val="es-ES"/>
        </w:rPr>
        <w:t xml:space="preserve">, pero antes de la </w:t>
      </w:r>
      <w:r w:rsidR="0045603E" w:rsidRPr="00D35AAD">
        <w:rPr>
          <w:rFonts w:cs="Arial"/>
          <w:lang w:val="es-ES"/>
        </w:rPr>
        <w:t>solución</w:t>
      </w:r>
      <w:r w:rsidRPr="00D35AAD">
        <w:rPr>
          <w:rFonts w:cs="Arial"/>
          <w:lang w:val="es-ES"/>
        </w:rPr>
        <w:t>.</w:t>
      </w:r>
    </w:p>
    <w:p w14:paraId="6D7BCD7F" w14:textId="557790BE" w:rsidR="0083337E" w:rsidRPr="00941C40" w:rsidRDefault="0083337E" w:rsidP="0010515F">
      <w:pPr>
        <w:rPr>
          <w:rFonts w:cs="Arial"/>
          <w:lang w:val="es-ES"/>
        </w:rPr>
      </w:pPr>
    </w:p>
    <w:p w14:paraId="66F89ED0" w14:textId="6AF190F0" w:rsidR="0045603E" w:rsidRPr="00941C40" w:rsidRDefault="0045603E" w:rsidP="0010515F">
      <w:pPr>
        <w:rPr>
          <w:rFonts w:cs="Arial"/>
          <w:lang w:val="es-ES"/>
        </w:rPr>
      </w:pPr>
    </w:p>
    <w:p w14:paraId="50523F4C" w14:textId="410F54B2" w:rsidR="0045603E" w:rsidRPr="00941C40" w:rsidRDefault="0045603E" w:rsidP="0010515F">
      <w:pPr>
        <w:rPr>
          <w:rFonts w:cs="Arial"/>
          <w:lang w:val="es-ES"/>
        </w:rPr>
      </w:pPr>
    </w:p>
    <w:p w14:paraId="0431076F" w14:textId="68715FCE" w:rsidR="0045603E" w:rsidRPr="00941C40" w:rsidRDefault="0045603E" w:rsidP="0010515F">
      <w:pPr>
        <w:rPr>
          <w:rFonts w:cs="Arial"/>
          <w:lang w:val="es-ES"/>
        </w:rPr>
      </w:pPr>
    </w:p>
    <w:p w14:paraId="60754AE2" w14:textId="419D9728" w:rsidR="0045603E" w:rsidRDefault="0045603E" w:rsidP="0010515F">
      <w:pPr>
        <w:rPr>
          <w:rFonts w:cs="Arial"/>
          <w:lang w:val="es-ES"/>
        </w:rPr>
      </w:pPr>
    </w:p>
    <w:p w14:paraId="55BCB505" w14:textId="43795DCD" w:rsidR="00D35AAD" w:rsidRDefault="00D35AAD" w:rsidP="0010515F">
      <w:pPr>
        <w:rPr>
          <w:rFonts w:cs="Arial"/>
          <w:lang w:val="es-ES"/>
        </w:rPr>
      </w:pPr>
    </w:p>
    <w:p w14:paraId="22106B46" w14:textId="77777777" w:rsidR="00D35AAD" w:rsidRPr="00941C40" w:rsidRDefault="00D35AAD" w:rsidP="0010515F">
      <w:pPr>
        <w:rPr>
          <w:rFonts w:cs="Arial"/>
          <w:lang w:val="es-ES"/>
        </w:rPr>
      </w:pPr>
    </w:p>
    <w:p w14:paraId="50B769EB" w14:textId="77777777" w:rsidR="0045603E" w:rsidRPr="00941C40" w:rsidRDefault="0045603E" w:rsidP="0010515F">
      <w:pPr>
        <w:rPr>
          <w:rFonts w:cs="Arial"/>
          <w:lang w:val="es-ES"/>
        </w:rPr>
      </w:pPr>
    </w:p>
    <w:p w14:paraId="61D44E70" w14:textId="2F8F6024" w:rsidR="00286DD4" w:rsidRPr="00941C40" w:rsidRDefault="00444959" w:rsidP="00286DD4">
      <w:pPr>
        <w:pStyle w:val="Heading1"/>
      </w:pPr>
      <w:bookmarkStart w:id="38" w:name="_Toc108819347"/>
      <w:r w:rsidRPr="00941C40">
        <w:lastRenderedPageBreak/>
        <w:t>Recomendaciones</w:t>
      </w:r>
      <w:bookmarkEnd w:id="38"/>
    </w:p>
    <w:p w14:paraId="69769116" w14:textId="1B0756F3" w:rsidR="001150D2" w:rsidRPr="00D35AAD" w:rsidRDefault="002105CD" w:rsidP="00D35AAD">
      <w:pPr>
        <w:rPr>
          <w:rFonts w:cs="Arial"/>
          <w:lang w:val="es-ES"/>
        </w:rPr>
      </w:pPr>
      <w:r w:rsidRPr="00D35AAD">
        <w:rPr>
          <w:rFonts w:cs="Arial"/>
          <w:lang w:val="es-ES"/>
        </w:rPr>
        <w:t>Es necesario contar con modelo de programación lineal cuando en una empresa u organización tienen servicios que se brindan a gran escala a personas o incluso empresas, ya que siempre surge la necesidad de maximizar ganancias en el servicio que se brinda.</w:t>
      </w:r>
    </w:p>
    <w:p w14:paraId="5407A19D" w14:textId="339B47EB" w:rsidR="009A646F" w:rsidRPr="00D35AAD" w:rsidRDefault="002105CD" w:rsidP="00D35AAD">
      <w:pPr>
        <w:rPr>
          <w:rFonts w:cs="Arial"/>
          <w:lang w:val="es-ES"/>
        </w:rPr>
      </w:pPr>
      <w:r w:rsidRPr="00D35AAD">
        <w:rPr>
          <w:rFonts w:cs="Arial"/>
          <w:lang w:val="es-ES"/>
        </w:rPr>
        <w:t>Un claro ejemplo de esto es el caso del ejercicio 2, en donde se tenían ciertas restricciones por las necesidades de la empresa en los procesos de producción y por ello necesitaban encontrar una solución que les permita conocer cuánto se tendría que producir de cada modelo de motocicletas y que esa proyección pudiera maximizar las ganancias de la empresa.</w:t>
      </w:r>
    </w:p>
    <w:p w14:paraId="60A84CFC" w14:textId="22BDD4D7" w:rsidR="001150D2" w:rsidRPr="00D35AAD" w:rsidRDefault="00111AA8" w:rsidP="00D35AAD">
      <w:pPr>
        <w:rPr>
          <w:rFonts w:cs="Arial"/>
          <w:lang w:val="es-ES"/>
        </w:rPr>
      </w:pPr>
      <w:r w:rsidRPr="00D35AAD">
        <w:rPr>
          <w:rFonts w:cs="Arial"/>
          <w:lang w:val="es-ES"/>
        </w:rPr>
        <w:t>Se recomienda aplicar el método simplex, ya que en e</w:t>
      </w:r>
      <w:r w:rsidR="00D26A28">
        <w:rPr>
          <w:rFonts w:cs="Arial"/>
          <w:lang w:val="es-ES"/>
        </w:rPr>
        <w:t>l</w:t>
      </w:r>
      <w:r w:rsidRPr="00D35AAD">
        <w:rPr>
          <w:rFonts w:cs="Arial"/>
          <w:lang w:val="es-ES"/>
        </w:rPr>
        <w:t xml:space="preserve"> sector empresarial su aplicación ayuda a que se brinden mejores soluciones a los problemas presentados en cuanto a las pérdidas, ganancias o inventario, y así de esa manera es posible identificar cuanto se debe estimar para comprar, producir o incluso vender, eso dependerá del caso que se presente.</w:t>
      </w:r>
    </w:p>
    <w:p w14:paraId="1E89F342" w14:textId="7372E513" w:rsidR="00111AA8" w:rsidRPr="00D35AAD" w:rsidRDefault="00D35AAD" w:rsidP="00D35AAD">
      <w:pPr>
        <w:rPr>
          <w:rFonts w:cs="Arial"/>
          <w:lang w:val="es-ES"/>
        </w:rPr>
      </w:pPr>
      <w:r w:rsidRPr="00D35AAD">
        <w:rPr>
          <w:rFonts w:cs="Arial"/>
          <w:lang w:val="es-ES"/>
        </w:rPr>
        <w:t>Además,</w:t>
      </w:r>
      <w:r w:rsidR="003659B5" w:rsidRPr="00D35AAD">
        <w:rPr>
          <w:rFonts w:cs="Arial"/>
          <w:lang w:val="es-ES"/>
        </w:rPr>
        <w:t xml:space="preserve"> en el presente trabajo pudimos ver como el método simplex en el ejercicio 1, nos permitió conocer mediante la solución óptima el costo total por el servicio que brindan la empresa encuestadora y así mismo las ganancias que podría obtener la empresa por ese servicio y todo esto desde una proyección antes se ser efectuado dicho servicio, entonces así la empresa al conocer estos datos puede identificar que la solución satisface las necesidades que ocupa solventar.</w:t>
      </w:r>
    </w:p>
    <w:p w14:paraId="4D9FFD60" w14:textId="512D7FFB" w:rsidR="0083337E" w:rsidRPr="00941C40" w:rsidRDefault="0083337E" w:rsidP="0083337E">
      <w:pPr>
        <w:pStyle w:val="ListParagraph"/>
        <w:ind w:left="1440"/>
        <w:rPr>
          <w:rFonts w:cs="Arial"/>
          <w:lang w:val="es-ES"/>
        </w:rPr>
      </w:pPr>
    </w:p>
    <w:p w14:paraId="59939141" w14:textId="6A6C81C3" w:rsidR="0083337E" w:rsidRPr="00941C40" w:rsidRDefault="0083337E" w:rsidP="0083337E">
      <w:pPr>
        <w:pStyle w:val="ListParagraph"/>
        <w:ind w:left="1440"/>
        <w:rPr>
          <w:rFonts w:cs="Arial"/>
          <w:lang w:val="es-ES"/>
        </w:rPr>
      </w:pPr>
    </w:p>
    <w:p w14:paraId="5FBB15BE" w14:textId="7A9E1781" w:rsidR="0083337E" w:rsidRPr="00941C40" w:rsidRDefault="0083337E" w:rsidP="0083337E">
      <w:pPr>
        <w:pStyle w:val="ListParagraph"/>
        <w:ind w:left="1440"/>
        <w:rPr>
          <w:rFonts w:cs="Arial"/>
          <w:lang w:val="es-ES"/>
        </w:rPr>
      </w:pPr>
    </w:p>
    <w:p w14:paraId="1DF8A25B" w14:textId="26F74106" w:rsidR="0083337E" w:rsidRPr="00941C40" w:rsidRDefault="0083337E" w:rsidP="0083337E">
      <w:pPr>
        <w:pStyle w:val="ListParagraph"/>
        <w:ind w:left="1440"/>
        <w:rPr>
          <w:rFonts w:cs="Arial"/>
          <w:lang w:val="es-ES"/>
        </w:rPr>
      </w:pPr>
    </w:p>
    <w:p w14:paraId="768651DA" w14:textId="7170F72D" w:rsidR="0083337E" w:rsidRPr="00941C40" w:rsidRDefault="0083337E" w:rsidP="0083337E">
      <w:pPr>
        <w:pStyle w:val="ListParagraph"/>
        <w:ind w:left="1440"/>
        <w:rPr>
          <w:rFonts w:cs="Arial"/>
          <w:lang w:val="es-ES"/>
        </w:rPr>
      </w:pPr>
    </w:p>
    <w:p w14:paraId="15C77CDA" w14:textId="6F162D34" w:rsidR="0083337E" w:rsidRPr="00941C40" w:rsidRDefault="0083337E" w:rsidP="0083337E">
      <w:pPr>
        <w:pStyle w:val="ListParagraph"/>
        <w:ind w:left="1440"/>
        <w:rPr>
          <w:rFonts w:cs="Arial"/>
          <w:lang w:val="es-ES"/>
        </w:rPr>
      </w:pPr>
    </w:p>
    <w:p w14:paraId="1A8F32EA" w14:textId="77777777" w:rsidR="00670C23" w:rsidRPr="00941C40" w:rsidRDefault="00670C23" w:rsidP="0010515F">
      <w:pPr>
        <w:rPr>
          <w:rFonts w:cs="Arial"/>
          <w:lang w:val="es-ES"/>
        </w:rPr>
      </w:pPr>
    </w:p>
    <w:bookmarkStart w:id="39" w:name="_Toc108819348" w:displacedByCustomXml="next"/>
    <w:sdt>
      <w:sdtPr>
        <w:rPr>
          <w:rFonts w:cstheme="minorBidi"/>
          <w:b w:val="0"/>
          <w:bCs w:val="0"/>
          <w:sz w:val="24"/>
          <w:szCs w:val="22"/>
          <w:lang w:val="en-US"/>
        </w:rPr>
        <w:id w:val="1699284548"/>
        <w:docPartObj>
          <w:docPartGallery w:val="Bibliographies"/>
          <w:docPartUnique/>
        </w:docPartObj>
      </w:sdtPr>
      <w:sdtEndPr/>
      <w:sdtContent>
        <w:p w14:paraId="5AF8DC8B" w14:textId="115A869A" w:rsidR="0009790B" w:rsidRPr="00941C40" w:rsidRDefault="00335C99">
          <w:pPr>
            <w:pStyle w:val="Heading1"/>
          </w:pPr>
          <w:r w:rsidRPr="00941C40">
            <w:t>Re</w:t>
          </w:r>
          <w:r w:rsidR="00F72689" w:rsidRPr="00941C40">
            <w:t>ferencias Bibliográficas</w:t>
          </w:r>
          <w:bookmarkEnd w:id="39"/>
        </w:p>
        <w:sdt>
          <w:sdtPr>
            <w:rPr>
              <w:rFonts w:cs="Arial"/>
            </w:rPr>
            <w:id w:val="111145805"/>
            <w:bibliography/>
          </w:sdtPr>
          <w:sdtEndPr/>
          <w:sdtContent>
            <w:p w14:paraId="562068F4" w14:textId="77777777" w:rsidR="00E87766" w:rsidRPr="00941C40" w:rsidRDefault="0009790B" w:rsidP="00E87766">
              <w:pPr>
                <w:pStyle w:val="Bibliography"/>
                <w:ind w:left="720" w:hanging="720"/>
                <w:rPr>
                  <w:rFonts w:cs="Arial"/>
                  <w:noProof/>
                  <w:szCs w:val="24"/>
                  <w:lang w:val="es-ES"/>
                </w:rPr>
              </w:pPr>
              <w:r w:rsidRPr="00941C40">
                <w:rPr>
                  <w:rFonts w:cs="Arial"/>
                </w:rPr>
                <w:fldChar w:fldCharType="begin"/>
              </w:r>
              <w:r w:rsidRPr="00941C40">
                <w:rPr>
                  <w:rFonts w:cs="Arial"/>
                  <w:lang w:val="es-ES"/>
                </w:rPr>
                <w:instrText>BIBLIOGRAPHY</w:instrText>
              </w:r>
              <w:r w:rsidRPr="00941C40">
                <w:rPr>
                  <w:rFonts w:cs="Arial"/>
                </w:rPr>
                <w:fldChar w:fldCharType="separate"/>
              </w:r>
              <w:r w:rsidR="00E87766" w:rsidRPr="00941C40">
                <w:rPr>
                  <w:rFonts w:cs="Arial"/>
                  <w:noProof/>
                  <w:lang w:val="es-ES"/>
                </w:rPr>
                <w:t xml:space="preserve">Hillier, F., &amp; Lieberman, G. (2015). </w:t>
              </w:r>
              <w:r w:rsidR="00E87766" w:rsidRPr="00941C40">
                <w:rPr>
                  <w:rFonts w:cs="Arial"/>
                  <w:i/>
                  <w:iCs/>
                  <w:noProof/>
                  <w:lang w:val="es-ES"/>
                </w:rPr>
                <w:t>Investigación de operaciones.</w:t>
              </w:r>
              <w:r w:rsidR="00E87766" w:rsidRPr="00941C40">
                <w:rPr>
                  <w:rFonts w:cs="Arial"/>
                  <w:noProof/>
                  <w:lang w:val="es-ES"/>
                </w:rPr>
                <w:t xml:space="preserve"> McGraw-Hill Education 10° edición, México.</w:t>
              </w:r>
            </w:p>
            <w:p w14:paraId="43072064" w14:textId="04F9E071" w:rsidR="00A66A38" w:rsidRPr="00941C40" w:rsidRDefault="0009790B" w:rsidP="00E87766">
              <w:pPr>
                <w:rPr>
                  <w:rFonts w:cs="Arial"/>
                  <w:lang w:val="en-CA"/>
                </w:rPr>
              </w:pPr>
              <w:r w:rsidRPr="00941C40">
                <w:rPr>
                  <w:rFonts w:cs="Arial"/>
                  <w:b/>
                  <w:bCs/>
                </w:rPr>
                <w:fldChar w:fldCharType="end"/>
              </w:r>
            </w:p>
          </w:sdtContent>
        </w:sdt>
      </w:sdtContent>
    </w:sdt>
    <w:sectPr w:rsidR="00A66A38" w:rsidRPr="00941C40" w:rsidSect="00057521">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BFFCB" w14:textId="77777777" w:rsidR="00BA1172" w:rsidRDefault="00BA1172" w:rsidP="008029A0">
      <w:pPr>
        <w:spacing w:after="0" w:line="240" w:lineRule="auto"/>
      </w:pPr>
      <w:r>
        <w:separator/>
      </w:r>
    </w:p>
  </w:endnote>
  <w:endnote w:type="continuationSeparator" w:id="0">
    <w:p w14:paraId="75D151E4" w14:textId="77777777" w:rsidR="00BA1172" w:rsidRDefault="00BA1172" w:rsidP="008029A0">
      <w:pPr>
        <w:spacing w:after="0" w:line="240" w:lineRule="auto"/>
      </w:pPr>
      <w:r>
        <w:continuationSeparator/>
      </w:r>
    </w:p>
  </w:endnote>
  <w:endnote w:type="continuationNotice" w:id="1">
    <w:p w14:paraId="71F7FC69" w14:textId="77777777" w:rsidR="00BA1172" w:rsidRDefault="00BA11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732222"/>
      <w:docPartObj>
        <w:docPartGallery w:val="Page Numbers (Bottom of Page)"/>
        <w:docPartUnique/>
      </w:docPartObj>
    </w:sdtPr>
    <w:sdtEndPr/>
    <w:sdtContent>
      <w:p w14:paraId="1F661470" w14:textId="519B9016" w:rsidR="00880293" w:rsidRDefault="00880293">
        <w:pPr>
          <w:pStyle w:val="Footer"/>
          <w:jc w:val="right"/>
        </w:pPr>
        <w:r>
          <w:fldChar w:fldCharType="begin"/>
        </w:r>
        <w:r>
          <w:instrText>PAGE   \* MERGEFORMAT</w:instrText>
        </w:r>
        <w:r>
          <w:fldChar w:fldCharType="separate"/>
        </w:r>
        <w:r w:rsidR="004946AE" w:rsidRPr="004946AE">
          <w:rPr>
            <w:noProof/>
            <w:lang w:val="es-ES"/>
          </w:rPr>
          <w:t>1</w:t>
        </w:r>
        <w:r>
          <w:fldChar w:fldCharType="end"/>
        </w:r>
      </w:p>
    </w:sdtContent>
  </w:sdt>
  <w:p w14:paraId="62D4CF52" w14:textId="77777777" w:rsidR="00880293" w:rsidRDefault="00880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4F597" w14:textId="77777777" w:rsidR="00BA1172" w:rsidRDefault="00BA1172" w:rsidP="008029A0">
      <w:pPr>
        <w:spacing w:after="0" w:line="240" w:lineRule="auto"/>
      </w:pPr>
      <w:r>
        <w:separator/>
      </w:r>
    </w:p>
  </w:footnote>
  <w:footnote w:type="continuationSeparator" w:id="0">
    <w:p w14:paraId="74C37704" w14:textId="77777777" w:rsidR="00BA1172" w:rsidRDefault="00BA1172" w:rsidP="008029A0">
      <w:pPr>
        <w:spacing w:after="0" w:line="240" w:lineRule="auto"/>
      </w:pPr>
      <w:r>
        <w:continuationSeparator/>
      </w:r>
    </w:p>
  </w:footnote>
  <w:footnote w:type="continuationNotice" w:id="1">
    <w:p w14:paraId="38680B0E" w14:textId="77777777" w:rsidR="00BA1172" w:rsidRDefault="00BA117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4FDD"/>
    <w:multiLevelType w:val="hybridMultilevel"/>
    <w:tmpl w:val="6292FC44"/>
    <w:lvl w:ilvl="0" w:tplc="5DAAA6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771C76"/>
    <w:multiLevelType w:val="hybridMultilevel"/>
    <w:tmpl w:val="2084E98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B5776C"/>
    <w:multiLevelType w:val="hybridMultilevel"/>
    <w:tmpl w:val="8508032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47F0DEC"/>
    <w:multiLevelType w:val="hybridMultilevel"/>
    <w:tmpl w:val="B150EFF6"/>
    <w:lvl w:ilvl="0" w:tplc="B41C1F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67E2758"/>
    <w:multiLevelType w:val="hybridMultilevel"/>
    <w:tmpl w:val="B276C7C4"/>
    <w:lvl w:ilvl="0" w:tplc="26C6D54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F91E98"/>
    <w:multiLevelType w:val="hybridMultilevel"/>
    <w:tmpl w:val="8A26684E"/>
    <w:lvl w:ilvl="0" w:tplc="1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34265B5"/>
    <w:multiLevelType w:val="hybridMultilevel"/>
    <w:tmpl w:val="91A4B602"/>
    <w:lvl w:ilvl="0" w:tplc="2ED2B4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6DE4C20"/>
    <w:multiLevelType w:val="hybridMultilevel"/>
    <w:tmpl w:val="7D0EE97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F47610D"/>
    <w:multiLevelType w:val="hybridMultilevel"/>
    <w:tmpl w:val="929E4F16"/>
    <w:lvl w:ilvl="0" w:tplc="153ABDB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F6328F7"/>
    <w:multiLevelType w:val="hybridMultilevel"/>
    <w:tmpl w:val="6658D4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3F0A40"/>
    <w:multiLevelType w:val="hybridMultilevel"/>
    <w:tmpl w:val="347E4424"/>
    <w:lvl w:ilvl="0" w:tplc="1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99B246D"/>
    <w:multiLevelType w:val="hybridMultilevel"/>
    <w:tmpl w:val="54B035DE"/>
    <w:lvl w:ilvl="0" w:tplc="F078D8C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0595E72"/>
    <w:multiLevelType w:val="hybridMultilevel"/>
    <w:tmpl w:val="30A232A6"/>
    <w:lvl w:ilvl="0" w:tplc="A6F6C572">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0DC72BF"/>
    <w:multiLevelType w:val="hybridMultilevel"/>
    <w:tmpl w:val="6C160CAC"/>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A93A51"/>
    <w:multiLevelType w:val="hybridMultilevel"/>
    <w:tmpl w:val="4820453C"/>
    <w:lvl w:ilvl="0" w:tplc="6B9A8052">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7BC4D02"/>
    <w:multiLevelType w:val="hybridMultilevel"/>
    <w:tmpl w:val="CAD02ADA"/>
    <w:lvl w:ilvl="0" w:tplc="74C65E5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9B316C9"/>
    <w:multiLevelType w:val="hybridMultilevel"/>
    <w:tmpl w:val="FEB2A470"/>
    <w:lvl w:ilvl="0" w:tplc="A16C31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C93BE4"/>
    <w:multiLevelType w:val="hybridMultilevel"/>
    <w:tmpl w:val="9E769E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4CFA60EB"/>
    <w:multiLevelType w:val="hybridMultilevel"/>
    <w:tmpl w:val="E94497F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F6464BB"/>
    <w:multiLevelType w:val="hybridMultilevel"/>
    <w:tmpl w:val="B276C7C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DD4066"/>
    <w:multiLevelType w:val="hybridMultilevel"/>
    <w:tmpl w:val="72DE1CE0"/>
    <w:lvl w:ilvl="0" w:tplc="968E5A2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EC56BBD"/>
    <w:multiLevelType w:val="hybridMultilevel"/>
    <w:tmpl w:val="0AFA52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0AA2594"/>
    <w:multiLevelType w:val="hybridMultilevel"/>
    <w:tmpl w:val="9B8A79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6872900B"/>
    <w:multiLevelType w:val="hybridMultilevel"/>
    <w:tmpl w:val="FFFFFFFF"/>
    <w:lvl w:ilvl="0" w:tplc="CB68CB0E">
      <w:start w:val="1"/>
      <w:numFmt w:val="upperLetter"/>
      <w:lvlText w:val="%1."/>
      <w:lvlJc w:val="left"/>
      <w:pPr>
        <w:ind w:left="360" w:hanging="360"/>
      </w:pPr>
    </w:lvl>
    <w:lvl w:ilvl="1" w:tplc="7AC44E78">
      <w:start w:val="1"/>
      <w:numFmt w:val="lowerLetter"/>
      <w:lvlText w:val="%2."/>
      <w:lvlJc w:val="left"/>
      <w:pPr>
        <w:ind w:left="1080" w:hanging="360"/>
      </w:pPr>
    </w:lvl>
    <w:lvl w:ilvl="2" w:tplc="B0AC4690">
      <w:start w:val="1"/>
      <w:numFmt w:val="lowerRoman"/>
      <w:lvlText w:val="%3."/>
      <w:lvlJc w:val="right"/>
      <w:pPr>
        <w:ind w:left="1800" w:hanging="180"/>
      </w:pPr>
    </w:lvl>
    <w:lvl w:ilvl="3" w:tplc="67D86010">
      <w:start w:val="1"/>
      <w:numFmt w:val="decimal"/>
      <w:lvlText w:val="%4."/>
      <w:lvlJc w:val="left"/>
      <w:pPr>
        <w:ind w:left="2520" w:hanging="360"/>
      </w:pPr>
    </w:lvl>
    <w:lvl w:ilvl="4" w:tplc="A612B4EE">
      <w:start w:val="1"/>
      <w:numFmt w:val="lowerLetter"/>
      <w:lvlText w:val="%5."/>
      <w:lvlJc w:val="left"/>
      <w:pPr>
        <w:ind w:left="3240" w:hanging="360"/>
      </w:pPr>
    </w:lvl>
    <w:lvl w:ilvl="5" w:tplc="C5249FB8">
      <w:start w:val="1"/>
      <w:numFmt w:val="lowerRoman"/>
      <w:lvlText w:val="%6."/>
      <w:lvlJc w:val="right"/>
      <w:pPr>
        <w:ind w:left="3960" w:hanging="180"/>
      </w:pPr>
    </w:lvl>
    <w:lvl w:ilvl="6" w:tplc="C23E3F6A">
      <w:start w:val="1"/>
      <w:numFmt w:val="decimal"/>
      <w:lvlText w:val="%7."/>
      <w:lvlJc w:val="left"/>
      <w:pPr>
        <w:ind w:left="4680" w:hanging="360"/>
      </w:pPr>
    </w:lvl>
    <w:lvl w:ilvl="7" w:tplc="108C3ABC">
      <w:start w:val="1"/>
      <w:numFmt w:val="lowerLetter"/>
      <w:lvlText w:val="%8."/>
      <w:lvlJc w:val="left"/>
      <w:pPr>
        <w:ind w:left="5400" w:hanging="360"/>
      </w:pPr>
    </w:lvl>
    <w:lvl w:ilvl="8" w:tplc="892A9F5E">
      <w:start w:val="1"/>
      <w:numFmt w:val="lowerRoman"/>
      <w:lvlText w:val="%9."/>
      <w:lvlJc w:val="right"/>
      <w:pPr>
        <w:ind w:left="6120" w:hanging="180"/>
      </w:pPr>
    </w:lvl>
  </w:abstractNum>
  <w:abstractNum w:abstractNumId="24" w15:restartNumberingAfterBreak="0">
    <w:nsid w:val="6C555228"/>
    <w:multiLevelType w:val="hybridMultilevel"/>
    <w:tmpl w:val="488C9B32"/>
    <w:lvl w:ilvl="0" w:tplc="FE26AEE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D773B09"/>
    <w:multiLevelType w:val="hybridMultilevel"/>
    <w:tmpl w:val="B5949A42"/>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DF77ECC"/>
    <w:multiLevelType w:val="hybridMultilevel"/>
    <w:tmpl w:val="82C41030"/>
    <w:lvl w:ilvl="0" w:tplc="1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7CE6A51"/>
    <w:multiLevelType w:val="hybridMultilevel"/>
    <w:tmpl w:val="F90014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7E71F86"/>
    <w:multiLevelType w:val="hybridMultilevel"/>
    <w:tmpl w:val="37148AD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C4F3594"/>
    <w:multiLevelType w:val="hybridMultilevel"/>
    <w:tmpl w:val="6658D4EA"/>
    <w:lvl w:ilvl="0" w:tplc="1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196DE4"/>
    <w:multiLevelType w:val="hybridMultilevel"/>
    <w:tmpl w:val="05D8A8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D34091E"/>
    <w:multiLevelType w:val="hybridMultilevel"/>
    <w:tmpl w:val="DBCC9F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47288806">
    <w:abstractNumId w:val="31"/>
  </w:num>
  <w:num w:numId="2" w16cid:durableId="334651521">
    <w:abstractNumId w:val="17"/>
  </w:num>
  <w:num w:numId="3" w16cid:durableId="1894383778">
    <w:abstractNumId w:val="24"/>
  </w:num>
  <w:num w:numId="4" w16cid:durableId="2132702669">
    <w:abstractNumId w:val="28"/>
  </w:num>
  <w:num w:numId="5" w16cid:durableId="1963418183">
    <w:abstractNumId w:val="2"/>
  </w:num>
  <w:num w:numId="6" w16cid:durableId="1690377778">
    <w:abstractNumId w:val="10"/>
  </w:num>
  <w:num w:numId="7" w16cid:durableId="723875178">
    <w:abstractNumId w:val="26"/>
  </w:num>
  <w:num w:numId="8" w16cid:durableId="1699113442">
    <w:abstractNumId w:val="5"/>
  </w:num>
  <w:num w:numId="9" w16cid:durableId="1639919178">
    <w:abstractNumId w:val="6"/>
  </w:num>
  <w:num w:numId="10" w16cid:durableId="42293620">
    <w:abstractNumId w:val="27"/>
  </w:num>
  <w:num w:numId="11" w16cid:durableId="1388183943">
    <w:abstractNumId w:val="15"/>
  </w:num>
  <w:num w:numId="12" w16cid:durableId="1719011238">
    <w:abstractNumId w:val="23"/>
  </w:num>
  <w:num w:numId="13" w16cid:durableId="1042901098">
    <w:abstractNumId w:val="8"/>
  </w:num>
  <w:num w:numId="14" w16cid:durableId="279993349">
    <w:abstractNumId w:val="11"/>
  </w:num>
  <w:num w:numId="15" w16cid:durableId="1960143546">
    <w:abstractNumId w:val="0"/>
  </w:num>
  <w:num w:numId="16" w16cid:durableId="1780294900">
    <w:abstractNumId w:val="12"/>
  </w:num>
  <w:num w:numId="17" w16cid:durableId="1111582932">
    <w:abstractNumId w:val="20"/>
  </w:num>
  <w:num w:numId="18" w16cid:durableId="18700586">
    <w:abstractNumId w:val="22"/>
  </w:num>
  <w:num w:numId="19" w16cid:durableId="866215076">
    <w:abstractNumId w:val="7"/>
  </w:num>
  <w:num w:numId="20" w16cid:durableId="1555386711">
    <w:abstractNumId w:val="18"/>
  </w:num>
  <w:num w:numId="21" w16cid:durableId="1312175904">
    <w:abstractNumId w:val="1"/>
  </w:num>
  <w:num w:numId="22" w16cid:durableId="1261140972">
    <w:abstractNumId w:val="16"/>
  </w:num>
  <w:num w:numId="23" w16cid:durableId="120421926">
    <w:abstractNumId w:val="30"/>
  </w:num>
  <w:num w:numId="24" w16cid:durableId="405802761">
    <w:abstractNumId w:val="29"/>
  </w:num>
  <w:num w:numId="25" w16cid:durableId="995113940">
    <w:abstractNumId w:val="9"/>
  </w:num>
  <w:num w:numId="26" w16cid:durableId="173810288">
    <w:abstractNumId w:val="25"/>
  </w:num>
  <w:num w:numId="27" w16cid:durableId="1247181229">
    <w:abstractNumId w:val="13"/>
  </w:num>
  <w:num w:numId="28" w16cid:durableId="816015">
    <w:abstractNumId w:val="4"/>
  </w:num>
  <w:num w:numId="29" w16cid:durableId="848179017">
    <w:abstractNumId w:val="19"/>
  </w:num>
  <w:num w:numId="30" w16cid:durableId="663165295">
    <w:abstractNumId w:val="14"/>
  </w:num>
  <w:num w:numId="31" w16cid:durableId="1532645346">
    <w:abstractNumId w:val="3"/>
  </w:num>
  <w:num w:numId="32" w16cid:durableId="390275132">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D1"/>
    <w:rsid w:val="000014FE"/>
    <w:rsid w:val="00001796"/>
    <w:rsid w:val="00001CA2"/>
    <w:rsid w:val="000021BA"/>
    <w:rsid w:val="00002C3B"/>
    <w:rsid w:val="00012031"/>
    <w:rsid w:val="00015128"/>
    <w:rsid w:val="00015D40"/>
    <w:rsid w:val="000163DF"/>
    <w:rsid w:val="000205D9"/>
    <w:rsid w:val="00021737"/>
    <w:rsid w:val="000225F0"/>
    <w:rsid w:val="0002795D"/>
    <w:rsid w:val="000279F9"/>
    <w:rsid w:val="000352C5"/>
    <w:rsid w:val="00035708"/>
    <w:rsid w:val="00040635"/>
    <w:rsid w:val="00040A1E"/>
    <w:rsid w:val="00040F5F"/>
    <w:rsid w:val="00041EFA"/>
    <w:rsid w:val="00043D14"/>
    <w:rsid w:val="00047935"/>
    <w:rsid w:val="0005073D"/>
    <w:rsid w:val="00053DC9"/>
    <w:rsid w:val="000555C1"/>
    <w:rsid w:val="00055E29"/>
    <w:rsid w:val="00056F71"/>
    <w:rsid w:val="0005703F"/>
    <w:rsid w:val="00057521"/>
    <w:rsid w:val="0006060A"/>
    <w:rsid w:val="000627EE"/>
    <w:rsid w:val="0006338B"/>
    <w:rsid w:val="00063BF0"/>
    <w:rsid w:val="0006577D"/>
    <w:rsid w:val="00066BDB"/>
    <w:rsid w:val="00067BE9"/>
    <w:rsid w:val="000711AA"/>
    <w:rsid w:val="0007192F"/>
    <w:rsid w:val="00071AA5"/>
    <w:rsid w:val="00072A7E"/>
    <w:rsid w:val="00072E64"/>
    <w:rsid w:val="00072F6C"/>
    <w:rsid w:val="000734E8"/>
    <w:rsid w:val="00074B76"/>
    <w:rsid w:val="000750A9"/>
    <w:rsid w:val="00075C9A"/>
    <w:rsid w:val="00076598"/>
    <w:rsid w:val="00076B6B"/>
    <w:rsid w:val="00076F52"/>
    <w:rsid w:val="00077001"/>
    <w:rsid w:val="000772C4"/>
    <w:rsid w:val="00077846"/>
    <w:rsid w:val="00077CEC"/>
    <w:rsid w:val="00080379"/>
    <w:rsid w:val="00083AA5"/>
    <w:rsid w:val="000846A3"/>
    <w:rsid w:val="0008534B"/>
    <w:rsid w:val="0008597F"/>
    <w:rsid w:val="00087DA6"/>
    <w:rsid w:val="00087F5D"/>
    <w:rsid w:val="000904A6"/>
    <w:rsid w:val="00091C68"/>
    <w:rsid w:val="000956E6"/>
    <w:rsid w:val="0009613E"/>
    <w:rsid w:val="00096D0B"/>
    <w:rsid w:val="00097309"/>
    <w:rsid w:val="0009790B"/>
    <w:rsid w:val="000A0ABE"/>
    <w:rsid w:val="000A10C3"/>
    <w:rsid w:val="000A2802"/>
    <w:rsid w:val="000A2B39"/>
    <w:rsid w:val="000A487B"/>
    <w:rsid w:val="000A6668"/>
    <w:rsid w:val="000A6DA5"/>
    <w:rsid w:val="000A7876"/>
    <w:rsid w:val="000B05B8"/>
    <w:rsid w:val="000B115D"/>
    <w:rsid w:val="000B1515"/>
    <w:rsid w:val="000B1B86"/>
    <w:rsid w:val="000B1ED6"/>
    <w:rsid w:val="000B3EBD"/>
    <w:rsid w:val="000B43EC"/>
    <w:rsid w:val="000B4871"/>
    <w:rsid w:val="000B5A60"/>
    <w:rsid w:val="000B63A7"/>
    <w:rsid w:val="000B7518"/>
    <w:rsid w:val="000C0C9A"/>
    <w:rsid w:val="000C1B7A"/>
    <w:rsid w:val="000C2167"/>
    <w:rsid w:val="000C2DEE"/>
    <w:rsid w:val="000C3830"/>
    <w:rsid w:val="000C5E75"/>
    <w:rsid w:val="000D146E"/>
    <w:rsid w:val="000D1492"/>
    <w:rsid w:val="000D2EAD"/>
    <w:rsid w:val="000D3596"/>
    <w:rsid w:val="000D593F"/>
    <w:rsid w:val="000D5DB9"/>
    <w:rsid w:val="000D662A"/>
    <w:rsid w:val="000D6971"/>
    <w:rsid w:val="000D6D92"/>
    <w:rsid w:val="000D7803"/>
    <w:rsid w:val="000D78AA"/>
    <w:rsid w:val="000E25EA"/>
    <w:rsid w:val="000E2AE1"/>
    <w:rsid w:val="000E4F3F"/>
    <w:rsid w:val="000F459A"/>
    <w:rsid w:val="000F4FDE"/>
    <w:rsid w:val="000F6D14"/>
    <w:rsid w:val="000F7421"/>
    <w:rsid w:val="00100D8E"/>
    <w:rsid w:val="00100D9C"/>
    <w:rsid w:val="0010157B"/>
    <w:rsid w:val="00102E04"/>
    <w:rsid w:val="00103FB0"/>
    <w:rsid w:val="00104582"/>
    <w:rsid w:val="00104CFC"/>
    <w:rsid w:val="00104DCD"/>
    <w:rsid w:val="0010515F"/>
    <w:rsid w:val="001060F0"/>
    <w:rsid w:val="00106641"/>
    <w:rsid w:val="001078F2"/>
    <w:rsid w:val="00110E81"/>
    <w:rsid w:val="001115CA"/>
    <w:rsid w:val="00111AA8"/>
    <w:rsid w:val="0011253B"/>
    <w:rsid w:val="00113E89"/>
    <w:rsid w:val="001141F2"/>
    <w:rsid w:val="001150D2"/>
    <w:rsid w:val="0011619D"/>
    <w:rsid w:val="00117406"/>
    <w:rsid w:val="00117789"/>
    <w:rsid w:val="00117EA1"/>
    <w:rsid w:val="00120871"/>
    <w:rsid w:val="00120DFE"/>
    <w:rsid w:val="0012149A"/>
    <w:rsid w:val="00122FA0"/>
    <w:rsid w:val="001234B2"/>
    <w:rsid w:val="00123957"/>
    <w:rsid w:val="00123B4A"/>
    <w:rsid w:val="001248AB"/>
    <w:rsid w:val="001250B9"/>
    <w:rsid w:val="00127349"/>
    <w:rsid w:val="00132A67"/>
    <w:rsid w:val="00132D10"/>
    <w:rsid w:val="00135B68"/>
    <w:rsid w:val="00135E7D"/>
    <w:rsid w:val="0013687A"/>
    <w:rsid w:val="001368D9"/>
    <w:rsid w:val="00137C6B"/>
    <w:rsid w:val="0014167B"/>
    <w:rsid w:val="001422F6"/>
    <w:rsid w:val="001428F5"/>
    <w:rsid w:val="001436F5"/>
    <w:rsid w:val="00144176"/>
    <w:rsid w:val="00145006"/>
    <w:rsid w:val="00145665"/>
    <w:rsid w:val="001516B8"/>
    <w:rsid w:val="001525A2"/>
    <w:rsid w:val="001530C3"/>
    <w:rsid w:val="00153113"/>
    <w:rsid w:val="00156166"/>
    <w:rsid w:val="0015780C"/>
    <w:rsid w:val="001579E5"/>
    <w:rsid w:val="00162C09"/>
    <w:rsid w:val="001630AE"/>
    <w:rsid w:val="001633BE"/>
    <w:rsid w:val="00163A81"/>
    <w:rsid w:val="00163B66"/>
    <w:rsid w:val="00164172"/>
    <w:rsid w:val="001652AC"/>
    <w:rsid w:val="00165996"/>
    <w:rsid w:val="00166349"/>
    <w:rsid w:val="00166B6E"/>
    <w:rsid w:val="001675AE"/>
    <w:rsid w:val="00171911"/>
    <w:rsid w:val="00173BDC"/>
    <w:rsid w:val="00174A56"/>
    <w:rsid w:val="00174C18"/>
    <w:rsid w:val="00175B40"/>
    <w:rsid w:val="00180150"/>
    <w:rsid w:val="00181DB7"/>
    <w:rsid w:val="00183001"/>
    <w:rsid w:val="00183C73"/>
    <w:rsid w:val="00183E5B"/>
    <w:rsid w:val="00183FBD"/>
    <w:rsid w:val="0018487C"/>
    <w:rsid w:val="001862A0"/>
    <w:rsid w:val="00186816"/>
    <w:rsid w:val="00187629"/>
    <w:rsid w:val="00187DDA"/>
    <w:rsid w:val="00190C11"/>
    <w:rsid w:val="00192FD5"/>
    <w:rsid w:val="00194E24"/>
    <w:rsid w:val="00195710"/>
    <w:rsid w:val="0019578B"/>
    <w:rsid w:val="00195918"/>
    <w:rsid w:val="00195BCF"/>
    <w:rsid w:val="001A0C5C"/>
    <w:rsid w:val="001A17C0"/>
    <w:rsid w:val="001A23CD"/>
    <w:rsid w:val="001A23D0"/>
    <w:rsid w:val="001A327E"/>
    <w:rsid w:val="001A4C93"/>
    <w:rsid w:val="001A61A4"/>
    <w:rsid w:val="001A7895"/>
    <w:rsid w:val="001B06C1"/>
    <w:rsid w:val="001B156F"/>
    <w:rsid w:val="001B1E3C"/>
    <w:rsid w:val="001B2522"/>
    <w:rsid w:val="001B3661"/>
    <w:rsid w:val="001B7D81"/>
    <w:rsid w:val="001C0BC7"/>
    <w:rsid w:val="001C0E4D"/>
    <w:rsid w:val="001C2A46"/>
    <w:rsid w:val="001C3F1A"/>
    <w:rsid w:val="001C5D86"/>
    <w:rsid w:val="001C6528"/>
    <w:rsid w:val="001C6DDF"/>
    <w:rsid w:val="001C7A91"/>
    <w:rsid w:val="001C7E41"/>
    <w:rsid w:val="001D002C"/>
    <w:rsid w:val="001D30A7"/>
    <w:rsid w:val="001D42A9"/>
    <w:rsid w:val="001D5BAE"/>
    <w:rsid w:val="001D5E36"/>
    <w:rsid w:val="001D60A0"/>
    <w:rsid w:val="001D6427"/>
    <w:rsid w:val="001D6A1C"/>
    <w:rsid w:val="001D6AC6"/>
    <w:rsid w:val="001E22AC"/>
    <w:rsid w:val="001E3D52"/>
    <w:rsid w:val="001E5EDC"/>
    <w:rsid w:val="001E63CA"/>
    <w:rsid w:val="001F0970"/>
    <w:rsid w:val="001F2824"/>
    <w:rsid w:val="001F3F1F"/>
    <w:rsid w:val="001F6405"/>
    <w:rsid w:val="00203F1F"/>
    <w:rsid w:val="0020458E"/>
    <w:rsid w:val="00204921"/>
    <w:rsid w:val="00207309"/>
    <w:rsid w:val="002074FF"/>
    <w:rsid w:val="002105CD"/>
    <w:rsid w:val="002105F8"/>
    <w:rsid w:val="002107E8"/>
    <w:rsid w:val="00210EBE"/>
    <w:rsid w:val="0021144E"/>
    <w:rsid w:val="00213460"/>
    <w:rsid w:val="00214A8D"/>
    <w:rsid w:val="002151B1"/>
    <w:rsid w:val="00215541"/>
    <w:rsid w:val="002157C8"/>
    <w:rsid w:val="0022175D"/>
    <w:rsid w:val="00221B8E"/>
    <w:rsid w:val="00224823"/>
    <w:rsid w:val="00225867"/>
    <w:rsid w:val="002270C4"/>
    <w:rsid w:val="0023015C"/>
    <w:rsid w:val="002311B8"/>
    <w:rsid w:val="002318BD"/>
    <w:rsid w:val="00232571"/>
    <w:rsid w:val="00232DBD"/>
    <w:rsid w:val="00232FA5"/>
    <w:rsid w:val="00235661"/>
    <w:rsid w:val="002356F2"/>
    <w:rsid w:val="00237D03"/>
    <w:rsid w:val="00237F99"/>
    <w:rsid w:val="0024012F"/>
    <w:rsid w:val="00241862"/>
    <w:rsid w:val="00243BD9"/>
    <w:rsid w:val="0024437F"/>
    <w:rsid w:val="002473C1"/>
    <w:rsid w:val="0024746A"/>
    <w:rsid w:val="00250E92"/>
    <w:rsid w:val="00253500"/>
    <w:rsid w:val="00254656"/>
    <w:rsid w:val="00255DF0"/>
    <w:rsid w:val="00256EC4"/>
    <w:rsid w:val="00260A45"/>
    <w:rsid w:val="002615E4"/>
    <w:rsid w:val="00262623"/>
    <w:rsid w:val="00270720"/>
    <w:rsid w:val="00270A7F"/>
    <w:rsid w:val="0027157C"/>
    <w:rsid w:val="00280545"/>
    <w:rsid w:val="00281151"/>
    <w:rsid w:val="002812E5"/>
    <w:rsid w:val="00281D9D"/>
    <w:rsid w:val="002831EC"/>
    <w:rsid w:val="00283738"/>
    <w:rsid w:val="002839D2"/>
    <w:rsid w:val="00284A2D"/>
    <w:rsid w:val="0028661F"/>
    <w:rsid w:val="00286DD4"/>
    <w:rsid w:val="00286E55"/>
    <w:rsid w:val="00290832"/>
    <w:rsid w:val="00292F85"/>
    <w:rsid w:val="0029377B"/>
    <w:rsid w:val="00293EB0"/>
    <w:rsid w:val="00294D88"/>
    <w:rsid w:val="00294DB6"/>
    <w:rsid w:val="00295330"/>
    <w:rsid w:val="002965AD"/>
    <w:rsid w:val="00296681"/>
    <w:rsid w:val="002A09B9"/>
    <w:rsid w:val="002A0BD0"/>
    <w:rsid w:val="002A45A3"/>
    <w:rsid w:val="002A4B47"/>
    <w:rsid w:val="002A515E"/>
    <w:rsid w:val="002A5E6E"/>
    <w:rsid w:val="002B0C79"/>
    <w:rsid w:val="002B28E9"/>
    <w:rsid w:val="002B47C3"/>
    <w:rsid w:val="002B565B"/>
    <w:rsid w:val="002B6049"/>
    <w:rsid w:val="002B6D5D"/>
    <w:rsid w:val="002C335C"/>
    <w:rsid w:val="002C35D5"/>
    <w:rsid w:val="002C5747"/>
    <w:rsid w:val="002C5829"/>
    <w:rsid w:val="002C72C1"/>
    <w:rsid w:val="002C7308"/>
    <w:rsid w:val="002D0050"/>
    <w:rsid w:val="002D07E9"/>
    <w:rsid w:val="002D1035"/>
    <w:rsid w:val="002D333F"/>
    <w:rsid w:val="002D5DA4"/>
    <w:rsid w:val="002D7095"/>
    <w:rsid w:val="002D760A"/>
    <w:rsid w:val="002E0848"/>
    <w:rsid w:val="002E3008"/>
    <w:rsid w:val="002E3D48"/>
    <w:rsid w:val="002E3F85"/>
    <w:rsid w:val="002E4E80"/>
    <w:rsid w:val="002E5E37"/>
    <w:rsid w:val="002E688D"/>
    <w:rsid w:val="002F2103"/>
    <w:rsid w:val="002F3351"/>
    <w:rsid w:val="002F33B2"/>
    <w:rsid w:val="002F5D69"/>
    <w:rsid w:val="002F600D"/>
    <w:rsid w:val="002F65E9"/>
    <w:rsid w:val="00300D42"/>
    <w:rsid w:val="00302976"/>
    <w:rsid w:val="00302B26"/>
    <w:rsid w:val="00303C95"/>
    <w:rsid w:val="003067F3"/>
    <w:rsid w:val="0031047E"/>
    <w:rsid w:val="003105CC"/>
    <w:rsid w:val="003107BE"/>
    <w:rsid w:val="0031189D"/>
    <w:rsid w:val="003119CC"/>
    <w:rsid w:val="003166C3"/>
    <w:rsid w:val="00317634"/>
    <w:rsid w:val="00317D75"/>
    <w:rsid w:val="00320BFB"/>
    <w:rsid w:val="00320D5E"/>
    <w:rsid w:val="00322996"/>
    <w:rsid w:val="00324866"/>
    <w:rsid w:val="00327C12"/>
    <w:rsid w:val="00331FB0"/>
    <w:rsid w:val="0033200B"/>
    <w:rsid w:val="00332743"/>
    <w:rsid w:val="00333689"/>
    <w:rsid w:val="00334E8A"/>
    <w:rsid w:val="0033576A"/>
    <w:rsid w:val="00335C99"/>
    <w:rsid w:val="003402B7"/>
    <w:rsid w:val="00340CC6"/>
    <w:rsid w:val="00343AD8"/>
    <w:rsid w:val="00344890"/>
    <w:rsid w:val="003455AC"/>
    <w:rsid w:val="00346166"/>
    <w:rsid w:val="00352047"/>
    <w:rsid w:val="003522F9"/>
    <w:rsid w:val="00355080"/>
    <w:rsid w:val="003563A9"/>
    <w:rsid w:val="00356641"/>
    <w:rsid w:val="003571D3"/>
    <w:rsid w:val="00357CEE"/>
    <w:rsid w:val="00360C9A"/>
    <w:rsid w:val="003618DF"/>
    <w:rsid w:val="00361AAC"/>
    <w:rsid w:val="00363442"/>
    <w:rsid w:val="00364980"/>
    <w:rsid w:val="00364C68"/>
    <w:rsid w:val="003659B5"/>
    <w:rsid w:val="00365AC5"/>
    <w:rsid w:val="00366ACA"/>
    <w:rsid w:val="00366E79"/>
    <w:rsid w:val="00367875"/>
    <w:rsid w:val="00372C5B"/>
    <w:rsid w:val="00373B08"/>
    <w:rsid w:val="00374570"/>
    <w:rsid w:val="00374D19"/>
    <w:rsid w:val="00376111"/>
    <w:rsid w:val="003810D7"/>
    <w:rsid w:val="003834F8"/>
    <w:rsid w:val="0038362B"/>
    <w:rsid w:val="00383AF0"/>
    <w:rsid w:val="00385754"/>
    <w:rsid w:val="00385839"/>
    <w:rsid w:val="00387331"/>
    <w:rsid w:val="00390D96"/>
    <w:rsid w:val="00393432"/>
    <w:rsid w:val="0039461D"/>
    <w:rsid w:val="003947A9"/>
    <w:rsid w:val="0039508C"/>
    <w:rsid w:val="003955B2"/>
    <w:rsid w:val="00396D10"/>
    <w:rsid w:val="00397847"/>
    <w:rsid w:val="003A0360"/>
    <w:rsid w:val="003A46DE"/>
    <w:rsid w:val="003B1EE0"/>
    <w:rsid w:val="003B2361"/>
    <w:rsid w:val="003B61A0"/>
    <w:rsid w:val="003B7417"/>
    <w:rsid w:val="003C0FCE"/>
    <w:rsid w:val="003C17B3"/>
    <w:rsid w:val="003C201F"/>
    <w:rsid w:val="003C37EA"/>
    <w:rsid w:val="003C3EDF"/>
    <w:rsid w:val="003C4530"/>
    <w:rsid w:val="003C464F"/>
    <w:rsid w:val="003C4942"/>
    <w:rsid w:val="003C4CA1"/>
    <w:rsid w:val="003C4F25"/>
    <w:rsid w:val="003C624E"/>
    <w:rsid w:val="003C6384"/>
    <w:rsid w:val="003D02C9"/>
    <w:rsid w:val="003D0D05"/>
    <w:rsid w:val="003D18F6"/>
    <w:rsid w:val="003D1ACD"/>
    <w:rsid w:val="003D2858"/>
    <w:rsid w:val="003D2F3D"/>
    <w:rsid w:val="003D40FF"/>
    <w:rsid w:val="003D44C2"/>
    <w:rsid w:val="003D5391"/>
    <w:rsid w:val="003D561B"/>
    <w:rsid w:val="003D65A6"/>
    <w:rsid w:val="003D6FED"/>
    <w:rsid w:val="003E08DA"/>
    <w:rsid w:val="003E1CF3"/>
    <w:rsid w:val="003E515F"/>
    <w:rsid w:val="003E5302"/>
    <w:rsid w:val="003F0363"/>
    <w:rsid w:val="003F08ED"/>
    <w:rsid w:val="003F30FE"/>
    <w:rsid w:val="003F318F"/>
    <w:rsid w:val="004009F3"/>
    <w:rsid w:val="004013A4"/>
    <w:rsid w:val="00401C1D"/>
    <w:rsid w:val="00402327"/>
    <w:rsid w:val="00406B45"/>
    <w:rsid w:val="00407405"/>
    <w:rsid w:val="00410EE4"/>
    <w:rsid w:val="0041343C"/>
    <w:rsid w:val="00413A0E"/>
    <w:rsid w:val="0041639D"/>
    <w:rsid w:val="00417424"/>
    <w:rsid w:val="004200D6"/>
    <w:rsid w:val="00424061"/>
    <w:rsid w:val="004246BF"/>
    <w:rsid w:val="00424A58"/>
    <w:rsid w:val="004253F9"/>
    <w:rsid w:val="00425ABE"/>
    <w:rsid w:val="00427314"/>
    <w:rsid w:val="0042772A"/>
    <w:rsid w:val="00431FD6"/>
    <w:rsid w:val="004321D4"/>
    <w:rsid w:val="00432BE6"/>
    <w:rsid w:val="004347B7"/>
    <w:rsid w:val="00434D31"/>
    <w:rsid w:val="00444959"/>
    <w:rsid w:val="00445D20"/>
    <w:rsid w:val="00446D27"/>
    <w:rsid w:val="00447577"/>
    <w:rsid w:val="004477B3"/>
    <w:rsid w:val="0045108C"/>
    <w:rsid w:val="004518AC"/>
    <w:rsid w:val="00451AEC"/>
    <w:rsid w:val="00451E4E"/>
    <w:rsid w:val="00452828"/>
    <w:rsid w:val="004553E3"/>
    <w:rsid w:val="0045603E"/>
    <w:rsid w:val="0046154A"/>
    <w:rsid w:val="0046155E"/>
    <w:rsid w:val="004633D0"/>
    <w:rsid w:val="00463D44"/>
    <w:rsid w:val="00472489"/>
    <w:rsid w:val="00480D59"/>
    <w:rsid w:val="0048448F"/>
    <w:rsid w:val="004850B2"/>
    <w:rsid w:val="004856DC"/>
    <w:rsid w:val="004906CF"/>
    <w:rsid w:val="00491477"/>
    <w:rsid w:val="004946AE"/>
    <w:rsid w:val="00496EBB"/>
    <w:rsid w:val="00497388"/>
    <w:rsid w:val="00497DEC"/>
    <w:rsid w:val="004A0684"/>
    <w:rsid w:val="004A1337"/>
    <w:rsid w:val="004A14CA"/>
    <w:rsid w:val="004A253B"/>
    <w:rsid w:val="004A568E"/>
    <w:rsid w:val="004A5EAE"/>
    <w:rsid w:val="004A5ED4"/>
    <w:rsid w:val="004A616A"/>
    <w:rsid w:val="004B133C"/>
    <w:rsid w:val="004B1829"/>
    <w:rsid w:val="004B1CAF"/>
    <w:rsid w:val="004B3495"/>
    <w:rsid w:val="004B46AD"/>
    <w:rsid w:val="004B4B55"/>
    <w:rsid w:val="004B5539"/>
    <w:rsid w:val="004B5C69"/>
    <w:rsid w:val="004C27AA"/>
    <w:rsid w:val="004C5975"/>
    <w:rsid w:val="004C5B7B"/>
    <w:rsid w:val="004C68BE"/>
    <w:rsid w:val="004C6B49"/>
    <w:rsid w:val="004C766F"/>
    <w:rsid w:val="004C7E5C"/>
    <w:rsid w:val="004D1D50"/>
    <w:rsid w:val="004D2E37"/>
    <w:rsid w:val="004D3125"/>
    <w:rsid w:val="004D569E"/>
    <w:rsid w:val="004D638C"/>
    <w:rsid w:val="004D6606"/>
    <w:rsid w:val="004D7992"/>
    <w:rsid w:val="004D7F31"/>
    <w:rsid w:val="004E07D3"/>
    <w:rsid w:val="004E1E09"/>
    <w:rsid w:val="004E28FD"/>
    <w:rsid w:val="004E52A8"/>
    <w:rsid w:val="004E6384"/>
    <w:rsid w:val="004E64D7"/>
    <w:rsid w:val="004E7DC7"/>
    <w:rsid w:val="004F00CA"/>
    <w:rsid w:val="004F037D"/>
    <w:rsid w:val="004F29C6"/>
    <w:rsid w:val="004F5B61"/>
    <w:rsid w:val="004F6E88"/>
    <w:rsid w:val="004F7017"/>
    <w:rsid w:val="004F7AE2"/>
    <w:rsid w:val="004F7DFF"/>
    <w:rsid w:val="0050221A"/>
    <w:rsid w:val="005024DD"/>
    <w:rsid w:val="00503E29"/>
    <w:rsid w:val="00504F6E"/>
    <w:rsid w:val="005076C9"/>
    <w:rsid w:val="00512CC3"/>
    <w:rsid w:val="0051558C"/>
    <w:rsid w:val="0051573F"/>
    <w:rsid w:val="005172DC"/>
    <w:rsid w:val="00520B17"/>
    <w:rsid w:val="00521D13"/>
    <w:rsid w:val="00522103"/>
    <w:rsid w:val="0052393B"/>
    <w:rsid w:val="00524278"/>
    <w:rsid w:val="0052718D"/>
    <w:rsid w:val="00527454"/>
    <w:rsid w:val="00527ADC"/>
    <w:rsid w:val="005302C2"/>
    <w:rsid w:val="00530CE9"/>
    <w:rsid w:val="00531A83"/>
    <w:rsid w:val="00533803"/>
    <w:rsid w:val="0053551D"/>
    <w:rsid w:val="005355BA"/>
    <w:rsid w:val="00536034"/>
    <w:rsid w:val="00537E39"/>
    <w:rsid w:val="00537FA8"/>
    <w:rsid w:val="0054166C"/>
    <w:rsid w:val="00541AA8"/>
    <w:rsid w:val="005424E7"/>
    <w:rsid w:val="00542F90"/>
    <w:rsid w:val="005437D4"/>
    <w:rsid w:val="00547C4C"/>
    <w:rsid w:val="00550024"/>
    <w:rsid w:val="005517DB"/>
    <w:rsid w:val="005517FD"/>
    <w:rsid w:val="00552F5F"/>
    <w:rsid w:val="00554849"/>
    <w:rsid w:val="00554DB2"/>
    <w:rsid w:val="00560A5C"/>
    <w:rsid w:val="0056259D"/>
    <w:rsid w:val="00565101"/>
    <w:rsid w:val="005673E2"/>
    <w:rsid w:val="00570EA2"/>
    <w:rsid w:val="00572574"/>
    <w:rsid w:val="00573D51"/>
    <w:rsid w:val="00574B98"/>
    <w:rsid w:val="00574EB4"/>
    <w:rsid w:val="005753E4"/>
    <w:rsid w:val="00577169"/>
    <w:rsid w:val="00577B90"/>
    <w:rsid w:val="00581DC9"/>
    <w:rsid w:val="0058330A"/>
    <w:rsid w:val="00584008"/>
    <w:rsid w:val="00584612"/>
    <w:rsid w:val="00584B68"/>
    <w:rsid w:val="00585F79"/>
    <w:rsid w:val="00586467"/>
    <w:rsid w:val="00586985"/>
    <w:rsid w:val="00586AF4"/>
    <w:rsid w:val="00590A8C"/>
    <w:rsid w:val="00590D51"/>
    <w:rsid w:val="005913E2"/>
    <w:rsid w:val="00592333"/>
    <w:rsid w:val="005946E0"/>
    <w:rsid w:val="00595A1C"/>
    <w:rsid w:val="00596431"/>
    <w:rsid w:val="00597F82"/>
    <w:rsid w:val="005A0EB1"/>
    <w:rsid w:val="005A3903"/>
    <w:rsid w:val="005A3F54"/>
    <w:rsid w:val="005A40EC"/>
    <w:rsid w:val="005A7742"/>
    <w:rsid w:val="005B0109"/>
    <w:rsid w:val="005B1C18"/>
    <w:rsid w:val="005B474B"/>
    <w:rsid w:val="005B6A2F"/>
    <w:rsid w:val="005C0195"/>
    <w:rsid w:val="005C0679"/>
    <w:rsid w:val="005C0708"/>
    <w:rsid w:val="005C4C71"/>
    <w:rsid w:val="005C52F7"/>
    <w:rsid w:val="005D0354"/>
    <w:rsid w:val="005D3776"/>
    <w:rsid w:val="005D6956"/>
    <w:rsid w:val="005E4123"/>
    <w:rsid w:val="005E42A8"/>
    <w:rsid w:val="005E42EC"/>
    <w:rsid w:val="005E62A5"/>
    <w:rsid w:val="005E6A96"/>
    <w:rsid w:val="005E7B96"/>
    <w:rsid w:val="005F0BB5"/>
    <w:rsid w:val="005F209E"/>
    <w:rsid w:val="005F4772"/>
    <w:rsid w:val="005F5129"/>
    <w:rsid w:val="005F5BFD"/>
    <w:rsid w:val="00606845"/>
    <w:rsid w:val="00611B20"/>
    <w:rsid w:val="0061235E"/>
    <w:rsid w:val="00612A4D"/>
    <w:rsid w:val="006154BC"/>
    <w:rsid w:val="0062076F"/>
    <w:rsid w:val="0062085E"/>
    <w:rsid w:val="00625DAD"/>
    <w:rsid w:val="00625F9F"/>
    <w:rsid w:val="0063441B"/>
    <w:rsid w:val="0063469E"/>
    <w:rsid w:val="0063541C"/>
    <w:rsid w:val="00635CD7"/>
    <w:rsid w:val="00637702"/>
    <w:rsid w:val="006408BC"/>
    <w:rsid w:val="00641F59"/>
    <w:rsid w:val="006429F0"/>
    <w:rsid w:val="00642FF6"/>
    <w:rsid w:val="0064403E"/>
    <w:rsid w:val="00644E3A"/>
    <w:rsid w:val="00645F75"/>
    <w:rsid w:val="006461FB"/>
    <w:rsid w:val="00647227"/>
    <w:rsid w:val="00647B69"/>
    <w:rsid w:val="00650058"/>
    <w:rsid w:val="00650279"/>
    <w:rsid w:val="00650CD0"/>
    <w:rsid w:val="0065282C"/>
    <w:rsid w:val="006530B0"/>
    <w:rsid w:val="00653A9B"/>
    <w:rsid w:val="00653BC2"/>
    <w:rsid w:val="00654BD4"/>
    <w:rsid w:val="00654CB1"/>
    <w:rsid w:val="006606E1"/>
    <w:rsid w:val="00660C74"/>
    <w:rsid w:val="006610E9"/>
    <w:rsid w:val="00661422"/>
    <w:rsid w:val="0066175B"/>
    <w:rsid w:val="00662CEB"/>
    <w:rsid w:val="006653D6"/>
    <w:rsid w:val="00665E1E"/>
    <w:rsid w:val="00670C23"/>
    <w:rsid w:val="00670E93"/>
    <w:rsid w:val="006722E2"/>
    <w:rsid w:val="00672614"/>
    <w:rsid w:val="006726C5"/>
    <w:rsid w:val="00672748"/>
    <w:rsid w:val="00673557"/>
    <w:rsid w:val="0067763A"/>
    <w:rsid w:val="00680270"/>
    <w:rsid w:val="006818B1"/>
    <w:rsid w:val="00681DC1"/>
    <w:rsid w:val="0068296C"/>
    <w:rsid w:val="00683756"/>
    <w:rsid w:val="00683B57"/>
    <w:rsid w:val="00684C68"/>
    <w:rsid w:val="00685AEC"/>
    <w:rsid w:val="0069277F"/>
    <w:rsid w:val="00693B99"/>
    <w:rsid w:val="00694CC2"/>
    <w:rsid w:val="00695DF3"/>
    <w:rsid w:val="006A005F"/>
    <w:rsid w:val="006A1D70"/>
    <w:rsid w:val="006A3320"/>
    <w:rsid w:val="006A5B20"/>
    <w:rsid w:val="006B003B"/>
    <w:rsid w:val="006B2776"/>
    <w:rsid w:val="006B4DDA"/>
    <w:rsid w:val="006B6C72"/>
    <w:rsid w:val="006B6C98"/>
    <w:rsid w:val="006C0B44"/>
    <w:rsid w:val="006C140E"/>
    <w:rsid w:val="006C5E68"/>
    <w:rsid w:val="006C68AC"/>
    <w:rsid w:val="006C6B76"/>
    <w:rsid w:val="006C7336"/>
    <w:rsid w:val="006D2C32"/>
    <w:rsid w:val="006D2C73"/>
    <w:rsid w:val="006D3FB6"/>
    <w:rsid w:val="006D5CBD"/>
    <w:rsid w:val="006D614B"/>
    <w:rsid w:val="006D6259"/>
    <w:rsid w:val="006D683E"/>
    <w:rsid w:val="006D742A"/>
    <w:rsid w:val="006D7D31"/>
    <w:rsid w:val="006E1008"/>
    <w:rsid w:val="006E4DAD"/>
    <w:rsid w:val="006E52C2"/>
    <w:rsid w:val="006E58D5"/>
    <w:rsid w:val="006E5DCA"/>
    <w:rsid w:val="006E6002"/>
    <w:rsid w:val="006E6A7B"/>
    <w:rsid w:val="006F4FB6"/>
    <w:rsid w:val="00701B94"/>
    <w:rsid w:val="00702725"/>
    <w:rsid w:val="00702C92"/>
    <w:rsid w:val="00702EEC"/>
    <w:rsid w:val="00703E2C"/>
    <w:rsid w:val="00713128"/>
    <w:rsid w:val="007143DF"/>
    <w:rsid w:val="00714E42"/>
    <w:rsid w:val="00717E52"/>
    <w:rsid w:val="00720A43"/>
    <w:rsid w:val="007229C6"/>
    <w:rsid w:val="007232EB"/>
    <w:rsid w:val="00726E2F"/>
    <w:rsid w:val="007277D9"/>
    <w:rsid w:val="00731EBB"/>
    <w:rsid w:val="007347C6"/>
    <w:rsid w:val="007350F9"/>
    <w:rsid w:val="00735EC6"/>
    <w:rsid w:val="00736F98"/>
    <w:rsid w:val="00740093"/>
    <w:rsid w:val="00741D8C"/>
    <w:rsid w:val="00744B39"/>
    <w:rsid w:val="0074540C"/>
    <w:rsid w:val="00747207"/>
    <w:rsid w:val="0075362D"/>
    <w:rsid w:val="007538FC"/>
    <w:rsid w:val="0075390A"/>
    <w:rsid w:val="00754570"/>
    <w:rsid w:val="00756BF0"/>
    <w:rsid w:val="007618BC"/>
    <w:rsid w:val="00762D89"/>
    <w:rsid w:val="007641E3"/>
    <w:rsid w:val="00764C7B"/>
    <w:rsid w:val="007654FC"/>
    <w:rsid w:val="0076590F"/>
    <w:rsid w:val="00767D28"/>
    <w:rsid w:val="00770911"/>
    <w:rsid w:val="00770B3B"/>
    <w:rsid w:val="00773A6A"/>
    <w:rsid w:val="00776A49"/>
    <w:rsid w:val="00777634"/>
    <w:rsid w:val="00777E4B"/>
    <w:rsid w:val="00781F25"/>
    <w:rsid w:val="00783CB7"/>
    <w:rsid w:val="0078416F"/>
    <w:rsid w:val="007841B6"/>
    <w:rsid w:val="00784DA3"/>
    <w:rsid w:val="0078706F"/>
    <w:rsid w:val="00787479"/>
    <w:rsid w:val="0078763E"/>
    <w:rsid w:val="00792631"/>
    <w:rsid w:val="007A4C89"/>
    <w:rsid w:val="007A4F6A"/>
    <w:rsid w:val="007A6AAA"/>
    <w:rsid w:val="007A72D1"/>
    <w:rsid w:val="007B0939"/>
    <w:rsid w:val="007B197E"/>
    <w:rsid w:val="007B2B60"/>
    <w:rsid w:val="007B3154"/>
    <w:rsid w:val="007B5D54"/>
    <w:rsid w:val="007B67F7"/>
    <w:rsid w:val="007B695E"/>
    <w:rsid w:val="007B797A"/>
    <w:rsid w:val="007C0388"/>
    <w:rsid w:val="007C1096"/>
    <w:rsid w:val="007C458D"/>
    <w:rsid w:val="007D0C58"/>
    <w:rsid w:val="007D1392"/>
    <w:rsid w:val="007D15D7"/>
    <w:rsid w:val="007D3A6F"/>
    <w:rsid w:val="007D5C79"/>
    <w:rsid w:val="007D6A60"/>
    <w:rsid w:val="007D6AF2"/>
    <w:rsid w:val="007D7E0E"/>
    <w:rsid w:val="007E0BCE"/>
    <w:rsid w:val="007E11E1"/>
    <w:rsid w:val="007E121A"/>
    <w:rsid w:val="007E4360"/>
    <w:rsid w:val="007E46E5"/>
    <w:rsid w:val="007E5E61"/>
    <w:rsid w:val="007E6C60"/>
    <w:rsid w:val="007E74B8"/>
    <w:rsid w:val="007E7F91"/>
    <w:rsid w:val="007F0782"/>
    <w:rsid w:val="007F2141"/>
    <w:rsid w:val="007F29B7"/>
    <w:rsid w:val="007F2AB8"/>
    <w:rsid w:val="007F341B"/>
    <w:rsid w:val="007F5C28"/>
    <w:rsid w:val="007F7481"/>
    <w:rsid w:val="008012D7"/>
    <w:rsid w:val="00802638"/>
    <w:rsid w:val="008029A0"/>
    <w:rsid w:val="00802BF3"/>
    <w:rsid w:val="00802C52"/>
    <w:rsid w:val="008036B6"/>
    <w:rsid w:val="00803905"/>
    <w:rsid w:val="008041D3"/>
    <w:rsid w:val="00805204"/>
    <w:rsid w:val="00805C53"/>
    <w:rsid w:val="00806ADB"/>
    <w:rsid w:val="00811FA8"/>
    <w:rsid w:val="00812737"/>
    <w:rsid w:val="00813280"/>
    <w:rsid w:val="0081480F"/>
    <w:rsid w:val="0081551F"/>
    <w:rsid w:val="00820D1B"/>
    <w:rsid w:val="00821BD1"/>
    <w:rsid w:val="00821E70"/>
    <w:rsid w:val="00824BE4"/>
    <w:rsid w:val="0083337E"/>
    <w:rsid w:val="0083606E"/>
    <w:rsid w:val="00845D87"/>
    <w:rsid w:val="00846476"/>
    <w:rsid w:val="00847014"/>
    <w:rsid w:val="00847B52"/>
    <w:rsid w:val="0085087D"/>
    <w:rsid w:val="00851F20"/>
    <w:rsid w:val="00851FD7"/>
    <w:rsid w:val="00856155"/>
    <w:rsid w:val="00860470"/>
    <w:rsid w:val="008615A7"/>
    <w:rsid w:val="00862219"/>
    <w:rsid w:val="00862888"/>
    <w:rsid w:val="008634E2"/>
    <w:rsid w:val="00864CA2"/>
    <w:rsid w:val="0086603D"/>
    <w:rsid w:val="008660A9"/>
    <w:rsid w:val="008678F1"/>
    <w:rsid w:val="00870140"/>
    <w:rsid w:val="008706F9"/>
    <w:rsid w:val="00872428"/>
    <w:rsid w:val="00872AFA"/>
    <w:rsid w:val="00872B25"/>
    <w:rsid w:val="00873015"/>
    <w:rsid w:val="00874473"/>
    <w:rsid w:val="00874630"/>
    <w:rsid w:val="0087601A"/>
    <w:rsid w:val="00877C2E"/>
    <w:rsid w:val="00880293"/>
    <w:rsid w:val="00880D92"/>
    <w:rsid w:val="008813F6"/>
    <w:rsid w:val="00884F5A"/>
    <w:rsid w:val="00885441"/>
    <w:rsid w:val="0088580A"/>
    <w:rsid w:val="00885F11"/>
    <w:rsid w:val="00887CBC"/>
    <w:rsid w:val="00892D42"/>
    <w:rsid w:val="008934F8"/>
    <w:rsid w:val="00894F66"/>
    <w:rsid w:val="00895CF6"/>
    <w:rsid w:val="00896255"/>
    <w:rsid w:val="00896664"/>
    <w:rsid w:val="00896CA4"/>
    <w:rsid w:val="00896CA8"/>
    <w:rsid w:val="00896E21"/>
    <w:rsid w:val="008A3244"/>
    <w:rsid w:val="008A4476"/>
    <w:rsid w:val="008A4752"/>
    <w:rsid w:val="008A4D64"/>
    <w:rsid w:val="008A7495"/>
    <w:rsid w:val="008B0614"/>
    <w:rsid w:val="008B0780"/>
    <w:rsid w:val="008B314F"/>
    <w:rsid w:val="008B62E9"/>
    <w:rsid w:val="008B6CE3"/>
    <w:rsid w:val="008B6CED"/>
    <w:rsid w:val="008B751F"/>
    <w:rsid w:val="008B7D8C"/>
    <w:rsid w:val="008C31C0"/>
    <w:rsid w:val="008C36D7"/>
    <w:rsid w:val="008C3A64"/>
    <w:rsid w:val="008C55CB"/>
    <w:rsid w:val="008C5FB1"/>
    <w:rsid w:val="008C7495"/>
    <w:rsid w:val="008D0378"/>
    <w:rsid w:val="008D0E8D"/>
    <w:rsid w:val="008D3CB5"/>
    <w:rsid w:val="008D550F"/>
    <w:rsid w:val="008D6CA8"/>
    <w:rsid w:val="008E1B85"/>
    <w:rsid w:val="008E20CA"/>
    <w:rsid w:val="008E4EB6"/>
    <w:rsid w:val="008E547B"/>
    <w:rsid w:val="008E717D"/>
    <w:rsid w:val="008E7F2C"/>
    <w:rsid w:val="008F0144"/>
    <w:rsid w:val="008F0870"/>
    <w:rsid w:val="008F1FA5"/>
    <w:rsid w:val="008F451C"/>
    <w:rsid w:val="00902B83"/>
    <w:rsid w:val="00902F26"/>
    <w:rsid w:val="00903F46"/>
    <w:rsid w:val="00905EFC"/>
    <w:rsid w:val="00906D53"/>
    <w:rsid w:val="009070BF"/>
    <w:rsid w:val="00910AA5"/>
    <w:rsid w:val="00911C44"/>
    <w:rsid w:val="0091244E"/>
    <w:rsid w:val="00912E1B"/>
    <w:rsid w:val="00913858"/>
    <w:rsid w:val="00914082"/>
    <w:rsid w:val="00914B29"/>
    <w:rsid w:val="00914EB1"/>
    <w:rsid w:val="00916F1C"/>
    <w:rsid w:val="00917C18"/>
    <w:rsid w:val="009200FC"/>
    <w:rsid w:val="00920156"/>
    <w:rsid w:val="00920C9D"/>
    <w:rsid w:val="00923DD5"/>
    <w:rsid w:val="009242B5"/>
    <w:rsid w:val="0092497A"/>
    <w:rsid w:val="00924EFE"/>
    <w:rsid w:val="00926362"/>
    <w:rsid w:val="00930462"/>
    <w:rsid w:val="00930F09"/>
    <w:rsid w:val="0093113B"/>
    <w:rsid w:val="009326FA"/>
    <w:rsid w:val="00932755"/>
    <w:rsid w:val="00932CB9"/>
    <w:rsid w:val="0093524C"/>
    <w:rsid w:val="009357A9"/>
    <w:rsid w:val="00935C02"/>
    <w:rsid w:val="0093619E"/>
    <w:rsid w:val="00941B1F"/>
    <w:rsid w:val="00941C40"/>
    <w:rsid w:val="00942946"/>
    <w:rsid w:val="009436D2"/>
    <w:rsid w:val="0094657F"/>
    <w:rsid w:val="0095044C"/>
    <w:rsid w:val="00951501"/>
    <w:rsid w:val="00951AC6"/>
    <w:rsid w:val="00954382"/>
    <w:rsid w:val="0095524B"/>
    <w:rsid w:val="009556E6"/>
    <w:rsid w:val="00955D22"/>
    <w:rsid w:val="00956FD3"/>
    <w:rsid w:val="009609D4"/>
    <w:rsid w:val="00961267"/>
    <w:rsid w:val="00962E78"/>
    <w:rsid w:val="00965EF1"/>
    <w:rsid w:val="009744FB"/>
    <w:rsid w:val="009754E0"/>
    <w:rsid w:val="009757C3"/>
    <w:rsid w:val="00977E46"/>
    <w:rsid w:val="0098013A"/>
    <w:rsid w:val="00980897"/>
    <w:rsid w:val="0098285F"/>
    <w:rsid w:val="00982932"/>
    <w:rsid w:val="00982A27"/>
    <w:rsid w:val="00983003"/>
    <w:rsid w:val="0098329C"/>
    <w:rsid w:val="00983FF0"/>
    <w:rsid w:val="009846C1"/>
    <w:rsid w:val="00986849"/>
    <w:rsid w:val="0099112E"/>
    <w:rsid w:val="00992068"/>
    <w:rsid w:val="00993DFA"/>
    <w:rsid w:val="00994FBA"/>
    <w:rsid w:val="00996793"/>
    <w:rsid w:val="00997E67"/>
    <w:rsid w:val="009A146C"/>
    <w:rsid w:val="009A24D5"/>
    <w:rsid w:val="009A39A8"/>
    <w:rsid w:val="009A646F"/>
    <w:rsid w:val="009B077A"/>
    <w:rsid w:val="009B2172"/>
    <w:rsid w:val="009B2A59"/>
    <w:rsid w:val="009B5564"/>
    <w:rsid w:val="009B55D2"/>
    <w:rsid w:val="009C14EB"/>
    <w:rsid w:val="009C2015"/>
    <w:rsid w:val="009C2182"/>
    <w:rsid w:val="009C4F97"/>
    <w:rsid w:val="009C50D3"/>
    <w:rsid w:val="009C5331"/>
    <w:rsid w:val="009C6286"/>
    <w:rsid w:val="009C6962"/>
    <w:rsid w:val="009C6FE5"/>
    <w:rsid w:val="009D08E0"/>
    <w:rsid w:val="009D0C17"/>
    <w:rsid w:val="009D2090"/>
    <w:rsid w:val="009D2CE8"/>
    <w:rsid w:val="009D394F"/>
    <w:rsid w:val="009D5B1B"/>
    <w:rsid w:val="009D720F"/>
    <w:rsid w:val="009E10D3"/>
    <w:rsid w:val="009E1D8A"/>
    <w:rsid w:val="009E4BB1"/>
    <w:rsid w:val="009E57DE"/>
    <w:rsid w:val="009E5894"/>
    <w:rsid w:val="009E7EEF"/>
    <w:rsid w:val="009F0067"/>
    <w:rsid w:val="009F0631"/>
    <w:rsid w:val="009F249B"/>
    <w:rsid w:val="009F26E9"/>
    <w:rsid w:val="009F3C0B"/>
    <w:rsid w:val="009F3C6D"/>
    <w:rsid w:val="009F43E4"/>
    <w:rsid w:val="009F4F73"/>
    <w:rsid w:val="009F5171"/>
    <w:rsid w:val="009F5596"/>
    <w:rsid w:val="00A002BA"/>
    <w:rsid w:val="00A00DA2"/>
    <w:rsid w:val="00A01CB6"/>
    <w:rsid w:val="00A02787"/>
    <w:rsid w:val="00A02B78"/>
    <w:rsid w:val="00A03AC5"/>
    <w:rsid w:val="00A0486E"/>
    <w:rsid w:val="00A05739"/>
    <w:rsid w:val="00A076B6"/>
    <w:rsid w:val="00A128BA"/>
    <w:rsid w:val="00A13CF2"/>
    <w:rsid w:val="00A15077"/>
    <w:rsid w:val="00A16095"/>
    <w:rsid w:val="00A171DD"/>
    <w:rsid w:val="00A17229"/>
    <w:rsid w:val="00A220F9"/>
    <w:rsid w:val="00A22622"/>
    <w:rsid w:val="00A23F6E"/>
    <w:rsid w:val="00A25230"/>
    <w:rsid w:val="00A27336"/>
    <w:rsid w:val="00A31021"/>
    <w:rsid w:val="00A33548"/>
    <w:rsid w:val="00A33670"/>
    <w:rsid w:val="00A35762"/>
    <w:rsid w:val="00A360E8"/>
    <w:rsid w:val="00A361C8"/>
    <w:rsid w:val="00A37350"/>
    <w:rsid w:val="00A379F4"/>
    <w:rsid w:val="00A37C09"/>
    <w:rsid w:val="00A37EEF"/>
    <w:rsid w:val="00A40F2D"/>
    <w:rsid w:val="00A412FC"/>
    <w:rsid w:val="00A413D7"/>
    <w:rsid w:val="00A41959"/>
    <w:rsid w:val="00A41B8C"/>
    <w:rsid w:val="00A41BC5"/>
    <w:rsid w:val="00A425FB"/>
    <w:rsid w:val="00A44E2F"/>
    <w:rsid w:val="00A4541A"/>
    <w:rsid w:val="00A45D8D"/>
    <w:rsid w:val="00A5053D"/>
    <w:rsid w:val="00A511D4"/>
    <w:rsid w:val="00A521E1"/>
    <w:rsid w:val="00A528FD"/>
    <w:rsid w:val="00A52E73"/>
    <w:rsid w:val="00A535EE"/>
    <w:rsid w:val="00A5526C"/>
    <w:rsid w:val="00A557CE"/>
    <w:rsid w:val="00A5721F"/>
    <w:rsid w:val="00A57F04"/>
    <w:rsid w:val="00A60ABD"/>
    <w:rsid w:val="00A60F26"/>
    <w:rsid w:val="00A64AC1"/>
    <w:rsid w:val="00A66343"/>
    <w:rsid w:val="00A667F5"/>
    <w:rsid w:val="00A66A38"/>
    <w:rsid w:val="00A67E10"/>
    <w:rsid w:val="00A70607"/>
    <w:rsid w:val="00A711CA"/>
    <w:rsid w:val="00A71C36"/>
    <w:rsid w:val="00A72FC8"/>
    <w:rsid w:val="00A737E3"/>
    <w:rsid w:val="00A779AA"/>
    <w:rsid w:val="00A82593"/>
    <w:rsid w:val="00A82ACE"/>
    <w:rsid w:val="00A86AC5"/>
    <w:rsid w:val="00A8764E"/>
    <w:rsid w:val="00A879CA"/>
    <w:rsid w:val="00A90483"/>
    <w:rsid w:val="00A91077"/>
    <w:rsid w:val="00A91A98"/>
    <w:rsid w:val="00A93097"/>
    <w:rsid w:val="00A9353B"/>
    <w:rsid w:val="00A940EC"/>
    <w:rsid w:val="00A94BDC"/>
    <w:rsid w:val="00A958DF"/>
    <w:rsid w:val="00A95F65"/>
    <w:rsid w:val="00AA071C"/>
    <w:rsid w:val="00AA0D34"/>
    <w:rsid w:val="00AA3662"/>
    <w:rsid w:val="00AA3A56"/>
    <w:rsid w:val="00AA7075"/>
    <w:rsid w:val="00AA70CC"/>
    <w:rsid w:val="00AA719C"/>
    <w:rsid w:val="00AA77B5"/>
    <w:rsid w:val="00AB1580"/>
    <w:rsid w:val="00AB2A57"/>
    <w:rsid w:val="00AB4421"/>
    <w:rsid w:val="00AB462F"/>
    <w:rsid w:val="00AB5B16"/>
    <w:rsid w:val="00AB6742"/>
    <w:rsid w:val="00AB7DF1"/>
    <w:rsid w:val="00AC2632"/>
    <w:rsid w:val="00AC4695"/>
    <w:rsid w:val="00AC4808"/>
    <w:rsid w:val="00AC78C2"/>
    <w:rsid w:val="00AD137F"/>
    <w:rsid w:val="00AD1F4D"/>
    <w:rsid w:val="00AD1F64"/>
    <w:rsid w:val="00AD2164"/>
    <w:rsid w:val="00AD5821"/>
    <w:rsid w:val="00AD6223"/>
    <w:rsid w:val="00AD63DF"/>
    <w:rsid w:val="00AD64A2"/>
    <w:rsid w:val="00AD6BBA"/>
    <w:rsid w:val="00AD7DA5"/>
    <w:rsid w:val="00AE02E6"/>
    <w:rsid w:val="00AE2D9F"/>
    <w:rsid w:val="00AE5F43"/>
    <w:rsid w:val="00AE6228"/>
    <w:rsid w:val="00AE6A8F"/>
    <w:rsid w:val="00AF2502"/>
    <w:rsid w:val="00AF6667"/>
    <w:rsid w:val="00AF6BB4"/>
    <w:rsid w:val="00AF759B"/>
    <w:rsid w:val="00B00718"/>
    <w:rsid w:val="00B0326F"/>
    <w:rsid w:val="00B05681"/>
    <w:rsid w:val="00B05B9A"/>
    <w:rsid w:val="00B05EE9"/>
    <w:rsid w:val="00B11721"/>
    <w:rsid w:val="00B14594"/>
    <w:rsid w:val="00B14A5C"/>
    <w:rsid w:val="00B15300"/>
    <w:rsid w:val="00B1553F"/>
    <w:rsid w:val="00B15588"/>
    <w:rsid w:val="00B17436"/>
    <w:rsid w:val="00B2045D"/>
    <w:rsid w:val="00B20B5D"/>
    <w:rsid w:val="00B20CAA"/>
    <w:rsid w:val="00B24942"/>
    <w:rsid w:val="00B25CB6"/>
    <w:rsid w:val="00B27D27"/>
    <w:rsid w:val="00B303E8"/>
    <w:rsid w:val="00B3075C"/>
    <w:rsid w:val="00B30C90"/>
    <w:rsid w:val="00B36FDF"/>
    <w:rsid w:val="00B37563"/>
    <w:rsid w:val="00B42D4B"/>
    <w:rsid w:val="00B436B5"/>
    <w:rsid w:val="00B4381C"/>
    <w:rsid w:val="00B44B6E"/>
    <w:rsid w:val="00B464D2"/>
    <w:rsid w:val="00B47040"/>
    <w:rsid w:val="00B47C75"/>
    <w:rsid w:val="00B52328"/>
    <w:rsid w:val="00B5264A"/>
    <w:rsid w:val="00B52C2E"/>
    <w:rsid w:val="00B5558C"/>
    <w:rsid w:val="00B55698"/>
    <w:rsid w:val="00B55E31"/>
    <w:rsid w:val="00B57BFC"/>
    <w:rsid w:val="00B60630"/>
    <w:rsid w:val="00B61A33"/>
    <w:rsid w:val="00B62D2B"/>
    <w:rsid w:val="00B63F1B"/>
    <w:rsid w:val="00B657AA"/>
    <w:rsid w:val="00B71720"/>
    <w:rsid w:val="00B72567"/>
    <w:rsid w:val="00B73270"/>
    <w:rsid w:val="00B76003"/>
    <w:rsid w:val="00B80C3B"/>
    <w:rsid w:val="00B8103F"/>
    <w:rsid w:val="00B82790"/>
    <w:rsid w:val="00B84B8B"/>
    <w:rsid w:val="00B85268"/>
    <w:rsid w:val="00B90794"/>
    <w:rsid w:val="00B92914"/>
    <w:rsid w:val="00BA1147"/>
    <w:rsid w:val="00BA1172"/>
    <w:rsid w:val="00BA22BB"/>
    <w:rsid w:val="00BA2630"/>
    <w:rsid w:val="00BA279D"/>
    <w:rsid w:val="00BA599C"/>
    <w:rsid w:val="00BA731A"/>
    <w:rsid w:val="00BA782D"/>
    <w:rsid w:val="00BB1A1E"/>
    <w:rsid w:val="00BB72A0"/>
    <w:rsid w:val="00BB78F4"/>
    <w:rsid w:val="00BB7BD5"/>
    <w:rsid w:val="00BC030A"/>
    <w:rsid w:val="00BC07EB"/>
    <w:rsid w:val="00BC2AF7"/>
    <w:rsid w:val="00BC3E02"/>
    <w:rsid w:val="00BC51D0"/>
    <w:rsid w:val="00BC587D"/>
    <w:rsid w:val="00BC5DC7"/>
    <w:rsid w:val="00BC701C"/>
    <w:rsid w:val="00BC76DD"/>
    <w:rsid w:val="00BD0A40"/>
    <w:rsid w:val="00BD0C57"/>
    <w:rsid w:val="00BD1CD6"/>
    <w:rsid w:val="00BD1CEF"/>
    <w:rsid w:val="00BD2F83"/>
    <w:rsid w:val="00BD4DD4"/>
    <w:rsid w:val="00BD624C"/>
    <w:rsid w:val="00BE0D81"/>
    <w:rsid w:val="00BE203E"/>
    <w:rsid w:val="00BE35D0"/>
    <w:rsid w:val="00BE3EDD"/>
    <w:rsid w:val="00BE53BA"/>
    <w:rsid w:val="00BE623F"/>
    <w:rsid w:val="00BE6F28"/>
    <w:rsid w:val="00BF205C"/>
    <w:rsid w:val="00BF363E"/>
    <w:rsid w:val="00C00A29"/>
    <w:rsid w:val="00C010D2"/>
    <w:rsid w:val="00C01E24"/>
    <w:rsid w:val="00C03945"/>
    <w:rsid w:val="00C0607E"/>
    <w:rsid w:val="00C1026D"/>
    <w:rsid w:val="00C10AD0"/>
    <w:rsid w:val="00C12324"/>
    <w:rsid w:val="00C1309C"/>
    <w:rsid w:val="00C15283"/>
    <w:rsid w:val="00C23053"/>
    <w:rsid w:val="00C258D9"/>
    <w:rsid w:val="00C26123"/>
    <w:rsid w:val="00C26BED"/>
    <w:rsid w:val="00C30999"/>
    <w:rsid w:val="00C31A75"/>
    <w:rsid w:val="00C31BE2"/>
    <w:rsid w:val="00C32116"/>
    <w:rsid w:val="00C33D13"/>
    <w:rsid w:val="00C34528"/>
    <w:rsid w:val="00C3498F"/>
    <w:rsid w:val="00C36092"/>
    <w:rsid w:val="00C36117"/>
    <w:rsid w:val="00C37BC7"/>
    <w:rsid w:val="00C400C6"/>
    <w:rsid w:val="00C435AE"/>
    <w:rsid w:val="00C47C29"/>
    <w:rsid w:val="00C50B1F"/>
    <w:rsid w:val="00C518BC"/>
    <w:rsid w:val="00C52212"/>
    <w:rsid w:val="00C52667"/>
    <w:rsid w:val="00C54BD0"/>
    <w:rsid w:val="00C55DDE"/>
    <w:rsid w:val="00C60703"/>
    <w:rsid w:val="00C61269"/>
    <w:rsid w:val="00C62809"/>
    <w:rsid w:val="00C62A94"/>
    <w:rsid w:val="00C62F0D"/>
    <w:rsid w:val="00C62FC4"/>
    <w:rsid w:val="00C64941"/>
    <w:rsid w:val="00C67B33"/>
    <w:rsid w:val="00C719D6"/>
    <w:rsid w:val="00C74062"/>
    <w:rsid w:val="00C743D4"/>
    <w:rsid w:val="00C74F2A"/>
    <w:rsid w:val="00C77BA3"/>
    <w:rsid w:val="00C80D20"/>
    <w:rsid w:val="00C821D4"/>
    <w:rsid w:val="00C823E8"/>
    <w:rsid w:val="00C82F3C"/>
    <w:rsid w:val="00C851E7"/>
    <w:rsid w:val="00C85D0C"/>
    <w:rsid w:val="00C85D8A"/>
    <w:rsid w:val="00C85ED1"/>
    <w:rsid w:val="00C86347"/>
    <w:rsid w:val="00C8646F"/>
    <w:rsid w:val="00C91E1C"/>
    <w:rsid w:val="00C92850"/>
    <w:rsid w:val="00C958CC"/>
    <w:rsid w:val="00C95E81"/>
    <w:rsid w:val="00C97A51"/>
    <w:rsid w:val="00CA5C26"/>
    <w:rsid w:val="00CA6A5D"/>
    <w:rsid w:val="00CB0A60"/>
    <w:rsid w:val="00CB103A"/>
    <w:rsid w:val="00CB1F60"/>
    <w:rsid w:val="00CB2523"/>
    <w:rsid w:val="00CB31B6"/>
    <w:rsid w:val="00CB537C"/>
    <w:rsid w:val="00CB6533"/>
    <w:rsid w:val="00CB69C6"/>
    <w:rsid w:val="00CB6DEA"/>
    <w:rsid w:val="00CB747B"/>
    <w:rsid w:val="00CC0B12"/>
    <w:rsid w:val="00CC1C06"/>
    <w:rsid w:val="00CC1E4B"/>
    <w:rsid w:val="00CC1E63"/>
    <w:rsid w:val="00CC31A4"/>
    <w:rsid w:val="00CC3EC1"/>
    <w:rsid w:val="00CC4F26"/>
    <w:rsid w:val="00CC4F90"/>
    <w:rsid w:val="00CC6D0D"/>
    <w:rsid w:val="00CD0AE8"/>
    <w:rsid w:val="00CD0C33"/>
    <w:rsid w:val="00CD253F"/>
    <w:rsid w:val="00CD3DDB"/>
    <w:rsid w:val="00CD71EF"/>
    <w:rsid w:val="00CD73F0"/>
    <w:rsid w:val="00CD74EC"/>
    <w:rsid w:val="00CE0586"/>
    <w:rsid w:val="00CE2504"/>
    <w:rsid w:val="00CE40EC"/>
    <w:rsid w:val="00CE6414"/>
    <w:rsid w:val="00CE73F5"/>
    <w:rsid w:val="00CF0D32"/>
    <w:rsid w:val="00CF139B"/>
    <w:rsid w:val="00CF43FE"/>
    <w:rsid w:val="00CF6039"/>
    <w:rsid w:val="00CF60D0"/>
    <w:rsid w:val="00CF7B6D"/>
    <w:rsid w:val="00D00F8C"/>
    <w:rsid w:val="00D035A6"/>
    <w:rsid w:val="00D0402B"/>
    <w:rsid w:val="00D051FD"/>
    <w:rsid w:val="00D060BF"/>
    <w:rsid w:val="00D13377"/>
    <w:rsid w:val="00D13B7F"/>
    <w:rsid w:val="00D1583B"/>
    <w:rsid w:val="00D15950"/>
    <w:rsid w:val="00D1756B"/>
    <w:rsid w:val="00D17884"/>
    <w:rsid w:val="00D213E3"/>
    <w:rsid w:val="00D226B2"/>
    <w:rsid w:val="00D23764"/>
    <w:rsid w:val="00D249F3"/>
    <w:rsid w:val="00D253B6"/>
    <w:rsid w:val="00D255A4"/>
    <w:rsid w:val="00D26495"/>
    <w:rsid w:val="00D26A28"/>
    <w:rsid w:val="00D308CD"/>
    <w:rsid w:val="00D31B3D"/>
    <w:rsid w:val="00D33913"/>
    <w:rsid w:val="00D33940"/>
    <w:rsid w:val="00D344B4"/>
    <w:rsid w:val="00D35AAD"/>
    <w:rsid w:val="00D37577"/>
    <w:rsid w:val="00D4375A"/>
    <w:rsid w:val="00D446E5"/>
    <w:rsid w:val="00D44739"/>
    <w:rsid w:val="00D44FB4"/>
    <w:rsid w:val="00D46BC7"/>
    <w:rsid w:val="00D5026B"/>
    <w:rsid w:val="00D51AA2"/>
    <w:rsid w:val="00D52E02"/>
    <w:rsid w:val="00D53B9F"/>
    <w:rsid w:val="00D53D61"/>
    <w:rsid w:val="00D5429A"/>
    <w:rsid w:val="00D54D10"/>
    <w:rsid w:val="00D5561F"/>
    <w:rsid w:val="00D55D17"/>
    <w:rsid w:val="00D617D2"/>
    <w:rsid w:val="00D61C32"/>
    <w:rsid w:val="00D62575"/>
    <w:rsid w:val="00D627C6"/>
    <w:rsid w:val="00D63B01"/>
    <w:rsid w:val="00D64109"/>
    <w:rsid w:val="00D64FB2"/>
    <w:rsid w:val="00D65246"/>
    <w:rsid w:val="00D67CE8"/>
    <w:rsid w:val="00D70C14"/>
    <w:rsid w:val="00D70E0F"/>
    <w:rsid w:val="00D71E82"/>
    <w:rsid w:val="00D72DF3"/>
    <w:rsid w:val="00D72EAE"/>
    <w:rsid w:val="00D76600"/>
    <w:rsid w:val="00D76E70"/>
    <w:rsid w:val="00D806DC"/>
    <w:rsid w:val="00D81AEE"/>
    <w:rsid w:val="00D85D31"/>
    <w:rsid w:val="00D85FA2"/>
    <w:rsid w:val="00D9067F"/>
    <w:rsid w:val="00D906C2"/>
    <w:rsid w:val="00D917C2"/>
    <w:rsid w:val="00D91913"/>
    <w:rsid w:val="00D91B52"/>
    <w:rsid w:val="00D92CC6"/>
    <w:rsid w:val="00D94150"/>
    <w:rsid w:val="00D9617A"/>
    <w:rsid w:val="00D962D1"/>
    <w:rsid w:val="00D9719E"/>
    <w:rsid w:val="00D979B1"/>
    <w:rsid w:val="00DA0125"/>
    <w:rsid w:val="00DA0F51"/>
    <w:rsid w:val="00DA16C0"/>
    <w:rsid w:val="00DA18FB"/>
    <w:rsid w:val="00DA5A5C"/>
    <w:rsid w:val="00DA6253"/>
    <w:rsid w:val="00DB02CC"/>
    <w:rsid w:val="00DB0734"/>
    <w:rsid w:val="00DB3A68"/>
    <w:rsid w:val="00DB4141"/>
    <w:rsid w:val="00DB454C"/>
    <w:rsid w:val="00DB5A86"/>
    <w:rsid w:val="00DB6542"/>
    <w:rsid w:val="00DB6DBF"/>
    <w:rsid w:val="00DB74B2"/>
    <w:rsid w:val="00DB7D61"/>
    <w:rsid w:val="00DC0166"/>
    <w:rsid w:val="00DC03AC"/>
    <w:rsid w:val="00DC0D4B"/>
    <w:rsid w:val="00DC1DEA"/>
    <w:rsid w:val="00DC25AB"/>
    <w:rsid w:val="00DC3306"/>
    <w:rsid w:val="00DC385E"/>
    <w:rsid w:val="00DC4300"/>
    <w:rsid w:val="00DC6B31"/>
    <w:rsid w:val="00DC6F03"/>
    <w:rsid w:val="00DC7B14"/>
    <w:rsid w:val="00DD2544"/>
    <w:rsid w:val="00DD49DF"/>
    <w:rsid w:val="00DD5C64"/>
    <w:rsid w:val="00DD6F3C"/>
    <w:rsid w:val="00DE1C6D"/>
    <w:rsid w:val="00DE2874"/>
    <w:rsid w:val="00DE4F4F"/>
    <w:rsid w:val="00DE7ABB"/>
    <w:rsid w:val="00DF12F5"/>
    <w:rsid w:val="00DF17BC"/>
    <w:rsid w:val="00DF45E7"/>
    <w:rsid w:val="00DF6821"/>
    <w:rsid w:val="00DF6A99"/>
    <w:rsid w:val="00E05ECB"/>
    <w:rsid w:val="00E0648C"/>
    <w:rsid w:val="00E067B2"/>
    <w:rsid w:val="00E06F1B"/>
    <w:rsid w:val="00E10896"/>
    <w:rsid w:val="00E110F8"/>
    <w:rsid w:val="00E11B3B"/>
    <w:rsid w:val="00E1233A"/>
    <w:rsid w:val="00E13853"/>
    <w:rsid w:val="00E14D23"/>
    <w:rsid w:val="00E14F5A"/>
    <w:rsid w:val="00E151EF"/>
    <w:rsid w:val="00E15746"/>
    <w:rsid w:val="00E1630F"/>
    <w:rsid w:val="00E16CDF"/>
    <w:rsid w:val="00E20A51"/>
    <w:rsid w:val="00E25E0A"/>
    <w:rsid w:val="00E26080"/>
    <w:rsid w:val="00E261F2"/>
    <w:rsid w:val="00E26EBA"/>
    <w:rsid w:val="00E27A57"/>
    <w:rsid w:val="00E32B6C"/>
    <w:rsid w:val="00E32E62"/>
    <w:rsid w:val="00E33FE6"/>
    <w:rsid w:val="00E34A9B"/>
    <w:rsid w:val="00E360CF"/>
    <w:rsid w:val="00E3626F"/>
    <w:rsid w:val="00E40866"/>
    <w:rsid w:val="00E40AE8"/>
    <w:rsid w:val="00E40FAF"/>
    <w:rsid w:val="00E423E7"/>
    <w:rsid w:val="00E423EA"/>
    <w:rsid w:val="00E4249E"/>
    <w:rsid w:val="00E42BF5"/>
    <w:rsid w:val="00E43E5F"/>
    <w:rsid w:val="00E469ED"/>
    <w:rsid w:val="00E51582"/>
    <w:rsid w:val="00E53A51"/>
    <w:rsid w:val="00E53C0F"/>
    <w:rsid w:val="00E548ED"/>
    <w:rsid w:val="00E55A31"/>
    <w:rsid w:val="00E57116"/>
    <w:rsid w:val="00E57294"/>
    <w:rsid w:val="00E57729"/>
    <w:rsid w:val="00E60130"/>
    <w:rsid w:val="00E607F3"/>
    <w:rsid w:val="00E60A89"/>
    <w:rsid w:val="00E60A91"/>
    <w:rsid w:val="00E61211"/>
    <w:rsid w:val="00E613C8"/>
    <w:rsid w:val="00E61551"/>
    <w:rsid w:val="00E61A39"/>
    <w:rsid w:val="00E64699"/>
    <w:rsid w:val="00E64C51"/>
    <w:rsid w:val="00E65602"/>
    <w:rsid w:val="00E660DD"/>
    <w:rsid w:val="00E70365"/>
    <w:rsid w:val="00E70418"/>
    <w:rsid w:val="00E71327"/>
    <w:rsid w:val="00E737B2"/>
    <w:rsid w:val="00E74B51"/>
    <w:rsid w:val="00E750E9"/>
    <w:rsid w:val="00E751BF"/>
    <w:rsid w:val="00E754D6"/>
    <w:rsid w:val="00E77746"/>
    <w:rsid w:val="00E77A92"/>
    <w:rsid w:val="00E8061D"/>
    <w:rsid w:val="00E81E50"/>
    <w:rsid w:val="00E85A71"/>
    <w:rsid w:val="00E871BB"/>
    <w:rsid w:val="00E87766"/>
    <w:rsid w:val="00E9106E"/>
    <w:rsid w:val="00EA2F62"/>
    <w:rsid w:val="00EA59E5"/>
    <w:rsid w:val="00EA7546"/>
    <w:rsid w:val="00EB02CC"/>
    <w:rsid w:val="00EB145B"/>
    <w:rsid w:val="00EB5074"/>
    <w:rsid w:val="00EB640A"/>
    <w:rsid w:val="00EB713F"/>
    <w:rsid w:val="00EB7AC2"/>
    <w:rsid w:val="00EB7E5D"/>
    <w:rsid w:val="00EC03D8"/>
    <w:rsid w:val="00EC0925"/>
    <w:rsid w:val="00EC16D3"/>
    <w:rsid w:val="00EC3E08"/>
    <w:rsid w:val="00EC423D"/>
    <w:rsid w:val="00EC497D"/>
    <w:rsid w:val="00EC541E"/>
    <w:rsid w:val="00EC5782"/>
    <w:rsid w:val="00EC6B93"/>
    <w:rsid w:val="00ED206F"/>
    <w:rsid w:val="00ED2108"/>
    <w:rsid w:val="00EE165E"/>
    <w:rsid w:val="00EE1812"/>
    <w:rsid w:val="00EE28C9"/>
    <w:rsid w:val="00EE4CFD"/>
    <w:rsid w:val="00EE5D44"/>
    <w:rsid w:val="00EF124F"/>
    <w:rsid w:val="00EF14D1"/>
    <w:rsid w:val="00EF20DE"/>
    <w:rsid w:val="00EF21D6"/>
    <w:rsid w:val="00EF2C48"/>
    <w:rsid w:val="00EF394C"/>
    <w:rsid w:val="00EF499D"/>
    <w:rsid w:val="00EF5794"/>
    <w:rsid w:val="00EF5834"/>
    <w:rsid w:val="00EF583F"/>
    <w:rsid w:val="00EF5FED"/>
    <w:rsid w:val="00EF64BE"/>
    <w:rsid w:val="00F012CD"/>
    <w:rsid w:val="00F01626"/>
    <w:rsid w:val="00F033F3"/>
    <w:rsid w:val="00F03A98"/>
    <w:rsid w:val="00F04BFE"/>
    <w:rsid w:val="00F05C46"/>
    <w:rsid w:val="00F062AA"/>
    <w:rsid w:val="00F063CA"/>
    <w:rsid w:val="00F079B6"/>
    <w:rsid w:val="00F100B3"/>
    <w:rsid w:val="00F11E87"/>
    <w:rsid w:val="00F13DD2"/>
    <w:rsid w:val="00F147DB"/>
    <w:rsid w:val="00F14E2C"/>
    <w:rsid w:val="00F1582C"/>
    <w:rsid w:val="00F16617"/>
    <w:rsid w:val="00F17237"/>
    <w:rsid w:val="00F20121"/>
    <w:rsid w:val="00F209CA"/>
    <w:rsid w:val="00F24A4B"/>
    <w:rsid w:val="00F25265"/>
    <w:rsid w:val="00F25686"/>
    <w:rsid w:val="00F26BDE"/>
    <w:rsid w:val="00F274E5"/>
    <w:rsid w:val="00F27685"/>
    <w:rsid w:val="00F31A3B"/>
    <w:rsid w:val="00F4093B"/>
    <w:rsid w:val="00F42652"/>
    <w:rsid w:val="00F4283B"/>
    <w:rsid w:val="00F42F43"/>
    <w:rsid w:val="00F4518E"/>
    <w:rsid w:val="00F456E7"/>
    <w:rsid w:val="00F463C2"/>
    <w:rsid w:val="00F470A8"/>
    <w:rsid w:val="00F479FE"/>
    <w:rsid w:val="00F5122F"/>
    <w:rsid w:val="00F52409"/>
    <w:rsid w:val="00F52E8E"/>
    <w:rsid w:val="00F54569"/>
    <w:rsid w:val="00F56E91"/>
    <w:rsid w:val="00F60D70"/>
    <w:rsid w:val="00F60DA0"/>
    <w:rsid w:val="00F618E8"/>
    <w:rsid w:val="00F61C36"/>
    <w:rsid w:val="00F61EF8"/>
    <w:rsid w:val="00F63309"/>
    <w:rsid w:val="00F64B55"/>
    <w:rsid w:val="00F66D44"/>
    <w:rsid w:val="00F720E3"/>
    <w:rsid w:val="00F72689"/>
    <w:rsid w:val="00F728EF"/>
    <w:rsid w:val="00F729F0"/>
    <w:rsid w:val="00F733EF"/>
    <w:rsid w:val="00F740A9"/>
    <w:rsid w:val="00F7433E"/>
    <w:rsid w:val="00F762F4"/>
    <w:rsid w:val="00F77433"/>
    <w:rsid w:val="00F80AB7"/>
    <w:rsid w:val="00F817CA"/>
    <w:rsid w:val="00F81FBA"/>
    <w:rsid w:val="00F82159"/>
    <w:rsid w:val="00F8469E"/>
    <w:rsid w:val="00F856B6"/>
    <w:rsid w:val="00F85CEE"/>
    <w:rsid w:val="00F86107"/>
    <w:rsid w:val="00F90817"/>
    <w:rsid w:val="00F9132F"/>
    <w:rsid w:val="00F92094"/>
    <w:rsid w:val="00F94921"/>
    <w:rsid w:val="00F95075"/>
    <w:rsid w:val="00F95441"/>
    <w:rsid w:val="00F96515"/>
    <w:rsid w:val="00FA0A3D"/>
    <w:rsid w:val="00FA29AA"/>
    <w:rsid w:val="00FA48DC"/>
    <w:rsid w:val="00FA52A0"/>
    <w:rsid w:val="00FA5BEE"/>
    <w:rsid w:val="00FA5DA8"/>
    <w:rsid w:val="00FA6AF3"/>
    <w:rsid w:val="00FA727C"/>
    <w:rsid w:val="00FB1E84"/>
    <w:rsid w:val="00FB25BF"/>
    <w:rsid w:val="00FB3458"/>
    <w:rsid w:val="00FB4123"/>
    <w:rsid w:val="00FB5C04"/>
    <w:rsid w:val="00FB69ED"/>
    <w:rsid w:val="00FC04F3"/>
    <w:rsid w:val="00FC0D9F"/>
    <w:rsid w:val="00FC2853"/>
    <w:rsid w:val="00FC360A"/>
    <w:rsid w:val="00FC406C"/>
    <w:rsid w:val="00FC46C2"/>
    <w:rsid w:val="00FC4CC1"/>
    <w:rsid w:val="00FC516A"/>
    <w:rsid w:val="00FC7B7B"/>
    <w:rsid w:val="00FD03F9"/>
    <w:rsid w:val="00FD0A43"/>
    <w:rsid w:val="00FD2666"/>
    <w:rsid w:val="00FD369B"/>
    <w:rsid w:val="00FD696B"/>
    <w:rsid w:val="00FD6CC3"/>
    <w:rsid w:val="00FD7321"/>
    <w:rsid w:val="00FD75D3"/>
    <w:rsid w:val="00FD76AE"/>
    <w:rsid w:val="00FE341A"/>
    <w:rsid w:val="00FE3D1F"/>
    <w:rsid w:val="00FE4629"/>
    <w:rsid w:val="00FE58C6"/>
    <w:rsid w:val="00FE6112"/>
    <w:rsid w:val="00FE7113"/>
    <w:rsid w:val="00FF09D2"/>
    <w:rsid w:val="00FF2F77"/>
    <w:rsid w:val="00FF4563"/>
    <w:rsid w:val="00FF54BF"/>
    <w:rsid w:val="00FF5C78"/>
    <w:rsid w:val="00FF7D29"/>
    <w:rsid w:val="026AC5A0"/>
    <w:rsid w:val="0302DFB0"/>
    <w:rsid w:val="03647248"/>
    <w:rsid w:val="044BA579"/>
    <w:rsid w:val="04DC3826"/>
    <w:rsid w:val="054BC55D"/>
    <w:rsid w:val="05BAC476"/>
    <w:rsid w:val="05FFBB65"/>
    <w:rsid w:val="063934DC"/>
    <w:rsid w:val="07022979"/>
    <w:rsid w:val="071E2BEB"/>
    <w:rsid w:val="0753139A"/>
    <w:rsid w:val="080035DC"/>
    <w:rsid w:val="08A1B83D"/>
    <w:rsid w:val="092CEA7E"/>
    <w:rsid w:val="093142FA"/>
    <w:rsid w:val="09D85EE1"/>
    <w:rsid w:val="0AFDDA1B"/>
    <w:rsid w:val="0C3C6BA4"/>
    <w:rsid w:val="0C608499"/>
    <w:rsid w:val="0C641B06"/>
    <w:rsid w:val="0C85627C"/>
    <w:rsid w:val="0CACABBB"/>
    <w:rsid w:val="0D6B110E"/>
    <w:rsid w:val="0E0D2B2A"/>
    <w:rsid w:val="0E219784"/>
    <w:rsid w:val="0E3DCAAC"/>
    <w:rsid w:val="0F6D05CF"/>
    <w:rsid w:val="10A5EF29"/>
    <w:rsid w:val="11D235EF"/>
    <w:rsid w:val="1263F7CF"/>
    <w:rsid w:val="127FC60D"/>
    <w:rsid w:val="12B37275"/>
    <w:rsid w:val="12DFC76C"/>
    <w:rsid w:val="14869A73"/>
    <w:rsid w:val="14A83B40"/>
    <w:rsid w:val="151078A1"/>
    <w:rsid w:val="1571D868"/>
    <w:rsid w:val="1661DF13"/>
    <w:rsid w:val="17184D43"/>
    <w:rsid w:val="174DB480"/>
    <w:rsid w:val="17B3388F"/>
    <w:rsid w:val="18C4C103"/>
    <w:rsid w:val="18C70F33"/>
    <w:rsid w:val="19A8DCB6"/>
    <w:rsid w:val="19D210B7"/>
    <w:rsid w:val="1A3DC1A7"/>
    <w:rsid w:val="1AAFB876"/>
    <w:rsid w:val="1B0CCDB2"/>
    <w:rsid w:val="1B255D9C"/>
    <w:rsid w:val="1B558347"/>
    <w:rsid w:val="1C22172A"/>
    <w:rsid w:val="1C292D71"/>
    <w:rsid w:val="1C6DBEBE"/>
    <w:rsid w:val="1C7D2F10"/>
    <w:rsid w:val="1C9AEF11"/>
    <w:rsid w:val="1CBFCCF4"/>
    <w:rsid w:val="1D131FD0"/>
    <w:rsid w:val="1D8A68DC"/>
    <w:rsid w:val="1E333E35"/>
    <w:rsid w:val="1E7E78A5"/>
    <w:rsid w:val="1E99A3D8"/>
    <w:rsid w:val="1F36A868"/>
    <w:rsid w:val="1F4377F1"/>
    <w:rsid w:val="1FAC4FEC"/>
    <w:rsid w:val="20F4B10E"/>
    <w:rsid w:val="21B4A934"/>
    <w:rsid w:val="22BA3085"/>
    <w:rsid w:val="22CE87F2"/>
    <w:rsid w:val="2328B5C7"/>
    <w:rsid w:val="2409C1DA"/>
    <w:rsid w:val="2416E914"/>
    <w:rsid w:val="244D89D9"/>
    <w:rsid w:val="24C104EB"/>
    <w:rsid w:val="25395F46"/>
    <w:rsid w:val="2578E0D7"/>
    <w:rsid w:val="2614639B"/>
    <w:rsid w:val="265EDA80"/>
    <w:rsid w:val="26AFAD13"/>
    <w:rsid w:val="26B98744"/>
    <w:rsid w:val="26BBCADC"/>
    <w:rsid w:val="27314B22"/>
    <w:rsid w:val="2764C9D1"/>
    <w:rsid w:val="282E4E2D"/>
    <w:rsid w:val="286DB5B9"/>
    <w:rsid w:val="289DDB64"/>
    <w:rsid w:val="28D1963E"/>
    <w:rsid w:val="29D1E519"/>
    <w:rsid w:val="2A543F80"/>
    <w:rsid w:val="2A79035E"/>
    <w:rsid w:val="2B82718E"/>
    <w:rsid w:val="2BA524A5"/>
    <w:rsid w:val="2BA8A0CA"/>
    <w:rsid w:val="2BF3CE44"/>
    <w:rsid w:val="2DAF588A"/>
    <w:rsid w:val="2E28B1BE"/>
    <w:rsid w:val="2ECE7EED"/>
    <w:rsid w:val="2FB29AA0"/>
    <w:rsid w:val="30477F91"/>
    <w:rsid w:val="31D4FEE0"/>
    <w:rsid w:val="32D0AE5E"/>
    <w:rsid w:val="35824726"/>
    <w:rsid w:val="35B60DD6"/>
    <w:rsid w:val="35C2C0B9"/>
    <w:rsid w:val="35D1DC14"/>
    <w:rsid w:val="35DD0856"/>
    <w:rsid w:val="363504A1"/>
    <w:rsid w:val="364222A6"/>
    <w:rsid w:val="36C3E9B2"/>
    <w:rsid w:val="36F05B0C"/>
    <w:rsid w:val="3713A5DE"/>
    <w:rsid w:val="378FE4BA"/>
    <w:rsid w:val="37E20FD9"/>
    <w:rsid w:val="3810CEAB"/>
    <w:rsid w:val="3898DE50"/>
    <w:rsid w:val="38C3EE6F"/>
    <w:rsid w:val="38D845DC"/>
    <w:rsid w:val="390C9871"/>
    <w:rsid w:val="393CBE1C"/>
    <w:rsid w:val="39E30522"/>
    <w:rsid w:val="3A20A6FE"/>
    <w:rsid w:val="3AEC1784"/>
    <w:rsid w:val="3B45F9BC"/>
    <w:rsid w:val="3B689E61"/>
    <w:rsid w:val="3C16D70A"/>
    <w:rsid w:val="3C2B44A2"/>
    <w:rsid w:val="3CA02D2D"/>
    <w:rsid w:val="3CFAF2BD"/>
    <w:rsid w:val="3DBE9DF6"/>
    <w:rsid w:val="3E380C17"/>
    <w:rsid w:val="3E5EE3B9"/>
    <w:rsid w:val="3F40CF45"/>
    <w:rsid w:val="3F7B4378"/>
    <w:rsid w:val="40551F58"/>
    <w:rsid w:val="4068879C"/>
    <w:rsid w:val="40A17850"/>
    <w:rsid w:val="40E2C049"/>
    <w:rsid w:val="40FE68AC"/>
    <w:rsid w:val="422B216B"/>
    <w:rsid w:val="423C958E"/>
    <w:rsid w:val="426D55D3"/>
    <w:rsid w:val="4288BE6F"/>
    <w:rsid w:val="4292B546"/>
    <w:rsid w:val="42BC972D"/>
    <w:rsid w:val="44075F89"/>
    <w:rsid w:val="44629553"/>
    <w:rsid w:val="457ECF37"/>
    <w:rsid w:val="45BFEEF7"/>
    <w:rsid w:val="45E1366D"/>
    <w:rsid w:val="45F308BC"/>
    <w:rsid w:val="467ACBCE"/>
    <w:rsid w:val="46A44A71"/>
    <w:rsid w:val="46F03C64"/>
    <w:rsid w:val="470FB0BF"/>
    <w:rsid w:val="4768FF1B"/>
    <w:rsid w:val="476DAA30"/>
    <w:rsid w:val="47E3FF57"/>
    <w:rsid w:val="47F7B256"/>
    <w:rsid w:val="48131AF2"/>
    <w:rsid w:val="48CAF6DE"/>
    <w:rsid w:val="49D18EBA"/>
    <w:rsid w:val="4A199BC4"/>
    <w:rsid w:val="4AE9C4B1"/>
    <w:rsid w:val="4B20D9CD"/>
    <w:rsid w:val="4BBFCBC0"/>
    <w:rsid w:val="4BDB99FE"/>
    <w:rsid w:val="4C6B7E87"/>
    <w:rsid w:val="4D1E9FAE"/>
    <w:rsid w:val="4D23A36F"/>
    <w:rsid w:val="4DDBD70C"/>
    <w:rsid w:val="4EF32455"/>
    <w:rsid w:val="4F1BCBB9"/>
    <w:rsid w:val="4F45E44B"/>
    <w:rsid w:val="4F737988"/>
    <w:rsid w:val="4FD1168C"/>
    <w:rsid w:val="4FEDC5A6"/>
    <w:rsid w:val="51717CD2"/>
    <w:rsid w:val="517AC7C5"/>
    <w:rsid w:val="51AAED70"/>
    <w:rsid w:val="5218A351"/>
    <w:rsid w:val="521A7BC7"/>
    <w:rsid w:val="53638DAE"/>
    <w:rsid w:val="53FA6BD8"/>
    <w:rsid w:val="541CEC1E"/>
    <w:rsid w:val="55A069FE"/>
    <w:rsid w:val="565A227D"/>
    <w:rsid w:val="5673AE86"/>
    <w:rsid w:val="56EC7E33"/>
    <w:rsid w:val="5727B27F"/>
    <w:rsid w:val="57DA4C96"/>
    <w:rsid w:val="582D1A08"/>
    <w:rsid w:val="58689A2F"/>
    <w:rsid w:val="58C1FADC"/>
    <w:rsid w:val="5923F21B"/>
    <w:rsid w:val="5A5084FF"/>
    <w:rsid w:val="5A65BBE5"/>
    <w:rsid w:val="5A6C533D"/>
    <w:rsid w:val="5ABB6EBC"/>
    <w:rsid w:val="5AE1FAC1"/>
    <w:rsid w:val="5BEAF457"/>
    <w:rsid w:val="5C043485"/>
    <w:rsid w:val="5C2A5BE3"/>
    <w:rsid w:val="5D2348DA"/>
    <w:rsid w:val="5D3280DB"/>
    <w:rsid w:val="5D72BD05"/>
    <w:rsid w:val="5DEFDB5A"/>
    <w:rsid w:val="5E797C1F"/>
    <w:rsid w:val="5EF3458D"/>
    <w:rsid w:val="5FF2AE99"/>
    <w:rsid w:val="60454E0F"/>
    <w:rsid w:val="6165443B"/>
    <w:rsid w:val="61CF190D"/>
    <w:rsid w:val="61E557E8"/>
    <w:rsid w:val="61F9AF55"/>
    <w:rsid w:val="6217C44D"/>
    <w:rsid w:val="622D6A2F"/>
    <w:rsid w:val="629F5EA0"/>
    <w:rsid w:val="63A7355F"/>
    <w:rsid w:val="64B753D8"/>
    <w:rsid w:val="654FA235"/>
    <w:rsid w:val="6580B397"/>
    <w:rsid w:val="65BF6BDA"/>
    <w:rsid w:val="65DDF0C9"/>
    <w:rsid w:val="66EB3570"/>
    <w:rsid w:val="66F198FC"/>
    <w:rsid w:val="674DEDC3"/>
    <w:rsid w:val="67597590"/>
    <w:rsid w:val="6798DD1C"/>
    <w:rsid w:val="67AB2C9B"/>
    <w:rsid w:val="691204FE"/>
    <w:rsid w:val="69451EC3"/>
    <w:rsid w:val="6959FE3B"/>
    <w:rsid w:val="696FF179"/>
    <w:rsid w:val="6984AD8D"/>
    <w:rsid w:val="6A61C6C6"/>
    <w:rsid w:val="6AEBB4A4"/>
    <w:rsid w:val="6B49C85D"/>
    <w:rsid w:val="6C7D6C70"/>
    <w:rsid w:val="6D288144"/>
    <w:rsid w:val="6D53D921"/>
    <w:rsid w:val="6E2D6F5E"/>
    <w:rsid w:val="6E6E4D98"/>
    <w:rsid w:val="6F11E1C7"/>
    <w:rsid w:val="6F147235"/>
    <w:rsid w:val="6FB1068B"/>
    <w:rsid w:val="6FFA067F"/>
    <w:rsid w:val="70BB2F54"/>
    <w:rsid w:val="70D424E0"/>
    <w:rsid w:val="70EBB8AB"/>
    <w:rsid w:val="70ECA615"/>
    <w:rsid w:val="712DED13"/>
    <w:rsid w:val="7134846B"/>
    <w:rsid w:val="71CFD45E"/>
    <w:rsid w:val="71F677F1"/>
    <w:rsid w:val="7207C8F3"/>
    <w:rsid w:val="72269D9C"/>
    <w:rsid w:val="72C58F8F"/>
    <w:rsid w:val="72ED688D"/>
    <w:rsid w:val="73232C93"/>
    <w:rsid w:val="73407325"/>
    <w:rsid w:val="73C6373B"/>
    <w:rsid w:val="75644A39"/>
    <w:rsid w:val="7572AAFB"/>
    <w:rsid w:val="758499F0"/>
    <w:rsid w:val="75974120"/>
    <w:rsid w:val="7640236F"/>
    <w:rsid w:val="775A30E1"/>
    <w:rsid w:val="78036D3F"/>
    <w:rsid w:val="78792AEE"/>
    <w:rsid w:val="78F28005"/>
    <w:rsid w:val="796DB6EC"/>
    <w:rsid w:val="7A55F5EC"/>
    <w:rsid w:val="7AACCA05"/>
    <w:rsid w:val="7B59601F"/>
    <w:rsid w:val="7BD38BBD"/>
    <w:rsid w:val="7C186B1E"/>
    <w:rsid w:val="7D63337A"/>
    <w:rsid w:val="7DA29B06"/>
    <w:rsid w:val="7F182C7B"/>
    <w:rsid w:val="7F3D0A5E"/>
    <w:rsid w:val="7F7C71EA"/>
    <w:rsid w:val="7FC351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019E"/>
  <w15:chartTrackingRefBased/>
  <w15:docId w15:val="{51740529-54DD-4AC0-BD8C-5171C6AC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D0"/>
    <w:pPr>
      <w:spacing w:line="360" w:lineRule="auto"/>
      <w:jc w:val="both"/>
    </w:pPr>
    <w:rPr>
      <w:rFonts w:ascii="Arial" w:hAnsi="Arial"/>
      <w:sz w:val="24"/>
    </w:rPr>
  </w:style>
  <w:style w:type="paragraph" w:styleId="Heading1">
    <w:name w:val="heading 1"/>
    <w:basedOn w:val="Title"/>
    <w:next w:val="Normal"/>
    <w:link w:val="Heading1Char"/>
    <w:uiPriority w:val="9"/>
    <w:qFormat/>
    <w:rsid w:val="006A5B20"/>
    <w:pPr>
      <w:jc w:val="center"/>
      <w:outlineLvl w:val="0"/>
    </w:pPr>
    <w:rPr>
      <w:sz w:val="28"/>
    </w:rPr>
  </w:style>
  <w:style w:type="paragraph" w:styleId="Heading2">
    <w:name w:val="heading 2"/>
    <w:basedOn w:val="Subtitle"/>
    <w:next w:val="Normal"/>
    <w:link w:val="Heading2Char"/>
    <w:uiPriority w:val="9"/>
    <w:unhideWhenUsed/>
    <w:qFormat/>
    <w:rsid w:val="00E26080"/>
    <w:pPr>
      <w:outlineLvl w:val="1"/>
    </w:pPr>
    <w:rPr>
      <w:sz w:val="28"/>
    </w:rPr>
  </w:style>
  <w:style w:type="paragraph" w:styleId="Heading3">
    <w:name w:val="heading 3"/>
    <w:basedOn w:val="Subtitle"/>
    <w:next w:val="Normal"/>
    <w:link w:val="Heading3Char"/>
    <w:uiPriority w:val="9"/>
    <w:unhideWhenUsed/>
    <w:qFormat/>
    <w:rsid w:val="009F43E4"/>
    <w:pPr>
      <w:outlineLvl w:val="2"/>
    </w:pPr>
  </w:style>
  <w:style w:type="paragraph" w:styleId="Heading4">
    <w:name w:val="heading 4"/>
    <w:basedOn w:val="Heading3"/>
    <w:next w:val="Normal"/>
    <w:link w:val="Heading4Char"/>
    <w:uiPriority w:val="9"/>
    <w:unhideWhenUsed/>
    <w:qFormat/>
    <w:rsid w:val="00D1756B"/>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9A0"/>
  </w:style>
  <w:style w:type="paragraph" w:styleId="Footer">
    <w:name w:val="footer"/>
    <w:basedOn w:val="Normal"/>
    <w:link w:val="FooterChar"/>
    <w:uiPriority w:val="99"/>
    <w:unhideWhenUsed/>
    <w:rsid w:val="00802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9A0"/>
  </w:style>
  <w:style w:type="paragraph" w:styleId="ListParagraph">
    <w:name w:val="List Paragraph"/>
    <w:basedOn w:val="Normal"/>
    <w:uiPriority w:val="34"/>
    <w:qFormat/>
    <w:rsid w:val="00E61A39"/>
    <w:pPr>
      <w:ind w:left="720"/>
      <w:contextualSpacing/>
    </w:pPr>
  </w:style>
  <w:style w:type="table" w:styleId="TableGrid">
    <w:name w:val="Table Grid"/>
    <w:basedOn w:val="TableNormal"/>
    <w:uiPriority w:val="39"/>
    <w:rsid w:val="005C0195"/>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4008"/>
    <w:rPr>
      <w:color w:val="0563C1" w:themeColor="hyperlink"/>
      <w:u w:val="single"/>
    </w:rPr>
  </w:style>
  <w:style w:type="character" w:customStyle="1" w:styleId="Mencinsinresolver1">
    <w:name w:val="Mención sin resolver1"/>
    <w:basedOn w:val="DefaultParagraphFont"/>
    <w:uiPriority w:val="99"/>
    <w:semiHidden/>
    <w:unhideWhenUsed/>
    <w:rsid w:val="00584008"/>
    <w:rPr>
      <w:color w:val="605E5C"/>
      <w:shd w:val="clear" w:color="auto" w:fill="E1DFDD"/>
    </w:rPr>
  </w:style>
  <w:style w:type="paragraph" w:styleId="Title">
    <w:name w:val="Title"/>
    <w:basedOn w:val="Normal"/>
    <w:next w:val="Normal"/>
    <w:link w:val="TitleChar"/>
    <w:uiPriority w:val="10"/>
    <w:qFormat/>
    <w:rsid w:val="00E64699"/>
    <w:rPr>
      <w:rFonts w:cs="Arial"/>
      <w:b/>
      <w:bCs/>
      <w:szCs w:val="24"/>
      <w:lang w:val="es-ES"/>
    </w:rPr>
  </w:style>
  <w:style w:type="character" w:customStyle="1" w:styleId="TitleChar">
    <w:name w:val="Title Char"/>
    <w:basedOn w:val="DefaultParagraphFont"/>
    <w:link w:val="Title"/>
    <w:uiPriority w:val="10"/>
    <w:rsid w:val="00E64699"/>
    <w:rPr>
      <w:rFonts w:ascii="Arial" w:hAnsi="Arial" w:cs="Arial"/>
      <w:b/>
      <w:bCs/>
      <w:sz w:val="24"/>
      <w:szCs w:val="24"/>
      <w:lang w:val="es-ES"/>
    </w:rPr>
  </w:style>
  <w:style w:type="paragraph" w:styleId="Subtitle">
    <w:name w:val="Subtitle"/>
    <w:basedOn w:val="Normal"/>
    <w:next w:val="Normal"/>
    <w:link w:val="SubtitleChar"/>
    <w:uiPriority w:val="11"/>
    <w:qFormat/>
    <w:rsid w:val="00E64699"/>
    <w:rPr>
      <w:rFonts w:cs="Arial"/>
      <w:b/>
      <w:bCs/>
      <w:szCs w:val="24"/>
      <w:lang w:val="es-ES"/>
    </w:rPr>
  </w:style>
  <w:style w:type="character" w:customStyle="1" w:styleId="SubtitleChar">
    <w:name w:val="Subtitle Char"/>
    <w:basedOn w:val="DefaultParagraphFont"/>
    <w:link w:val="Subtitle"/>
    <w:uiPriority w:val="11"/>
    <w:rsid w:val="00E64699"/>
    <w:rPr>
      <w:rFonts w:ascii="Arial" w:hAnsi="Arial" w:cs="Arial"/>
      <w:b/>
      <w:bCs/>
      <w:sz w:val="24"/>
      <w:szCs w:val="24"/>
      <w:lang w:val="es-ES"/>
    </w:rPr>
  </w:style>
  <w:style w:type="paragraph" w:customStyle="1" w:styleId="Parrafos">
    <w:name w:val="Parrafos"/>
    <w:basedOn w:val="Normal"/>
    <w:link w:val="ParrafosChar"/>
    <w:qFormat/>
    <w:rsid w:val="002615E4"/>
    <w:rPr>
      <w:rFonts w:cs="Arial"/>
      <w:szCs w:val="24"/>
      <w:lang w:val="es-ES"/>
    </w:rPr>
  </w:style>
  <w:style w:type="character" w:customStyle="1" w:styleId="Heading1Char">
    <w:name w:val="Heading 1 Char"/>
    <w:basedOn w:val="DefaultParagraphFont"/>
    <w:link w:val="Heading1"/>
    <w:uiPriority w:val="9"/>
    <w:rsid w:val="006A5B20"/>
    <w:rPr>
      <w:rFonts w:ascii="Arial" w:hAnsi="Arial" w:cs="Arial"/>
      <w:b/>
      <w:bCs/>
      <w:sz w:val="28"/>
      <w:szCs w:val="24"/>
      <w:lang w:val="es-ES"/>
    </w:rPr>
  </w:style>
  <w:style w:type="character" w:customStyle="1" w:styleId="ParrafosChar">
    <w:name w:val="Parrafos Char"/>
    <w:basedOn w:val="DefaultParagraphFont"/>
    <w:link w:val="Parrafos"/>
    <w:rsid w:val="002615E4"/>
    <w:rPr>
      <w:rFonts w:ascii="Arial" w:hAnsi="Arial" w:cs="Arial"/>
      <w:sz w:val="24"/>
      <w:szCs w:val="24"/>
      <w:lang w:val="es-ES"/>
    </w:rPr>
  </w:style>
  <w:style w:type="paragraph" w:styleId="TOCHeading">
    <w:name w:val="TOC Heading"/>
    <w:basedOn w:val="Heading1"/>
    <w:next w:val="Normal"/>
    <w:uiPriority w:val="39"/>
    <w:unhideWhenUsed/>
    <w:qFormat/>
    <w:rsid w:val="00AB462F"/>
    <w:pPr>
      <w:outlineLvl w:val="9"/>
    </w:pPr>
  </w:style>
  <w:style w:type="paragraph" w:styleId="TOC1">
    <w:name w:val="toc 1"/>
    <w:basedOn w:val="Normal"/>
    <w:next w:val="Normal"/>
    <w:autoRedefine/>
    <w:uiPriority w:val="39"/>
    <w:unhideWhenUsed/>
    <w:rsid w:val="005C4C71"/>
    <w:pPr>
      <w:tabs>
        <w:tab w:val="right" w:leader="dot" w:pos="9350"/>
      </w:tabs>
      <w:spacing w:after="100"/>
    </w:pPr>
    <w:rPr>
      <w:b/>
      <w:bCs/>
    </w:rPr>
  </w:style>
  <w:style w:type="character" w:customStyle="1" w:styleId="Heading2Char">
    <w:name w:val="Heading 2 Char"/>
    <w:basedOn w:val="DefaultParagraphFont"/>
    <w:link w:val="Heading2"/>
    <w:uiPriority w:val="9"/>
    <w:rsid w:val="00E26080"/>
    <w:rPr>
      <w:rFonts w:ascii="Arial" w:hAnsi="Arial" w:cs="Arial"/>
      <w:b/>
      <w:bCs/>
      <w:sz w:val="28"/>
      <w:szCs w:val="24"/>
      <w:lang w:val="es-ES"/>
    </w:rPr>
  </w:style>
  <w:style w:type="paragraph" w:styleId="TOC2">
    <w:name w:val="toc 2"/>
    <w:basedOn w:val="Normal"/>
    <w:next w:val="Normal"/>
    <w:autoRedefine/>
    <w:uiPriority w:val="39"/>
    <w:unhideWhenUsed/>
    <w:rsid w:val="008E1B85"/>
    <w:pPr>
      <w:spacing w:after="100"/>
      <w:ind w:left="220"/>
    </w:pPr>
  </w:style>
  <w:style w:type="character" w:customStyle="1" w:styleId="Heading3Char">
    <w:name w:val="Heading 3 Char"/>
    <w:basedOn w:val="DefaultParagraphFont"/>
    <w:link w:val="Heading3"/>
    <w:uiPriority w:val="9"/>
    <w:rsid w:val="009F43E4"/>
    <w:rPr>
      <w:rFonts w:ascii="Arial" w:hAnsi="Arial" w:cs="Arial"/>
      <w:b/>
      <w:bCs/>
      <w:sz w:val="24"/>
      <w:szCs w:val="24"/>
      <w:lang w:val="es-ES"/>
    </w:rPr>
  </w:style>
  <w:style w:type="paragraph" w:styleId="TOC3">
    <w:name w:val="toc 3"/>
    <w:basedOn w:val="Normal"/>
    <w:next w:val="Normal"/>
    <w:autoRedefine/>
    <w:uiPriority w:val="39"/>
    <w:unhideWhenUsed/>
    <w:rsid w:val="008E1B85"/>
    <w:pPr>
      <w:spacing w:after="100"/>
      <w:ind w:left="440"/>
    </w:pPr>
  </w:style>
  <w:style w:type="character" w:customStyle="1" w:styleId="Heading4Char">
    <w:name w:val="Heading 4 Char"/>
    <w:basedOn w:val="DefaultParagraphFont"/>
    <w:link w:val="Heading4"/>
    <w:uiPriority w:val="9"/>
    <w:rsid w:val="00D1756B"/>
    <w:rPr>
      <w:rFonts w:ascii="Arial" w:hAnsi="Arial" w:cs="Arial"/>
      <w:b/>
      <w:bCs/>
      <w:sz w:val="24"/>
      <w:szCs w:val="24"/>
      <w:lang w:val="es-ES"/>
    </w:rPr>
  </w:style>
  <w:style w:type="paragraph" w:styleId="TOC4">
    <w:name w:val="toc 4"/>
    <w:basedOn w:val="Normal"/>
    <w:next w:val="Normal"/>
    <w:autoRedefine/>
    <w:uiPriority w:val="39"/>
    <w:unhideWhenUsed/>
    <w:rsid w:val="00D806DC"/>
    <w:pPr>
      <w:spacing w:after="100"/>
      <w:ind w:left="660"/>
    </w:pPr>
  </w:style>
  <w:style w:type="paragraph" w:styleId="NormalWeb">
    <w:name w:val="Normal (Web)"/>
    <w:basedOn w:val="Normal"/>
    <w:uiPriority w:val="99"/>
    <w:semiHidden/>
    <w:unhideWhenUsed/>
    <w:rsid w:val="00592333"/>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23DD5"/>
    <w:rPr>
      <w:b/>
      <w:bCs/>
    </w:rPr>
  </w:style>
  <w:style w:type="character" w:customStyle="1" w:styleId="markedcontent">
    <w:name w:val="markedcontent"/>
    <w:basedOn w:val="DefaultParagraphFont"/>
    <w:rsid w:val="00DE2874"/>
  </w:style>
  <w:style w:type="character" w:styleId="Emphasis">
    <w:name w:val="Emphasis"/>
    <w:basedOn w:val="DefaultParagraphFont"/>
    <w:uiPriority w:val="20"/>
    <w:qFormat/>
    <w:rsid w:val="000F4FDE"/>
    <w:rPr>
      <w:i/>
      <w:iCs/>
    </w:rPr>
  </w:style>
  <w:style w:type="character" w:customStyle="1" w:styleId="apple-converted-space">
    <w:name w:val="apple-converted-space"/>
    <w:basedOn w:val="DefaultParagraphFont"/>
    <w:rsid w:val="00B464D2"/>
  </w:style>
  <w:style w:type="paragraph" w:styleId="Bibliography">
    <w:name w:val="Bibliography"/>
    <w:basedOn w:val="Normal"/>
    <w:next w:val="Normal"/>
    <w:uiPriority w:val="37"/>
    <w:unhideWhenUsed/>
    <w:rsid w:val="00713128"/>
  </w:style>
  <w:style w:type="paragraph" w:styleId="FootnoteText">
    <w:name w:val="footnote text"/>
    <w:basedOn w:val="Normal"/>
    <w:link w:val="FootnoteTextChar"/>
    <w:uiPriority w:val="99"/>
    <w:semiHidden/>
    <w:unhideWhenUsed/>
    <w:rsid w:val="00941B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1B1F"/>
    <w:rPr>
      <w:rFonts w:ascii="Arial" w:hAnsi="Arial"/>
      <w:sz w:val="20"/>
      <w:szCs w:val="20"/>
    </w:rPr>
  </w:style>
  <w:style w:type="character" w:styleId="FootnoteReference">
    <w:name w:val="footnote reference"/>
    <w:basedOn w:val="DefaultParagraphFont"/>
    <w:uiPriority w:val="99"/>
    <w:semiHidden/>
    <w:unhideWhenUsed/>
    <w:rsid w:val="00941B1F"/>
    <w:rPr>
      <w:vertAlign w:val="superscript"/>
    </w:rPr>
  </w:style>
  <w:style w:type="paragraph" w:customStyle="1" w:styleId="gt-block">
    <w:name w:val="gt-block"/>
    <w:basedOn w:val="Normal"/>
    <w:rsid w:val="00F94921"/>
    <w:pPr>
      <w:spacing w:before="100" w:beforeAutospacing="1" w:after="100" w:afterAutospacing="1" w:line="240" w:lineRule="auto"/>
      <w:jc w:val="left"/>
    </w:pPr>
    <w:rPr>
      <w:rFonts w:ascii="Times New Roman" w:eastAsia="Times New Roman" w:hAnsi="Times New Roman" w:cs="Times New Roman"/>
      <w:szCs w:val="24"/>
      <w:lang w:val="es-CR" w:eastAsia="es-CR"/>
    </w:rPr>
  </w:style>
  <w:style w:type="paragraph" w:styleId="Caption">
    <w:name w:val="caption"/>
    <w:basedOn w:val="Normal"/>
    <w:next w:val="Normal"/>
    <w:uiPriority w:val="35"/>
    <w:unhideWhenUsed/>
    <w:qFormat/>
    <w:rsid w:val="00FC04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048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349">
      <w:bodyDiv w:val="1"/>
      <w:marLeft w:val="0"/>
      <w:marRight w:val="0"/>
      <w:marTop w:val="0"/>
      <w:marBottom w:val="0"/>
      <w:divBdr>
        <w:top w:val="none" w:sz="0" w:space="0" w:color="auto"/>
        <w:left w:val="none" w:sz="0" w:space="0" w:color="auto"/>
        <w:bottom w:val="none" w:sz="0" w:space="0" w:color="auto"/>
        <w:right w:val="none" w:sz="0" w:space="0" w:color="auto"/>
      </w:divBdr>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5906354">
      <w:bodyDiv w:val="1"/>
      <w:marLeft w:val="0"/>
      <w:marRight w:val="0"/>
      <w:marTop w:val="0"/>
      <w:marBottom w:val="0"/>
      <w:divBdr>
        <w:top w:val="none" w:sz="0" w:space="0" w:color="auto"/>
        <w:left w:val="none" w:sz="0" w:space="0" w:color="auto"/>
        <w:bottom w:val="none" w:sz="0" w:space="0" w:color="auto"/>
        <w:right w:val="none" w:sz="0" w:space="0" w:color="auto"/>
      </w:divBdr>
    </w:div>
    <w:div w:id="15276602">
      <w:bodyDiv w:val="1"/>
      <w:marLeft w:val="0"/>
      <w:marRight w:val="0"/>
      <w:marTop w:val="0"/>
      <w:marBottom w:val="0"/>
      <w:divBdr>
        <w:top w:val="none" w:sz="0" w:space="0" w:color="auto"/>
        <w:left w:val="none" w:sz="0" w:space="0" w:color="auto"/>
        <w:bottom w:val="none" w:sz="0" w:space="0" w:color="auto"/>
        <w:right w:val="none" w:sz="0" w:space="0" w:color="auto"/>
      </w:divBdr>
    </w:div>
    <w:div w:id="17855837">
      <w:bodyDiv w:val="1"/>
      <w:marLeft w:val="0"/>
      <w:marRight w:val="0"/>
      <w:marTop w:val="0"/>
      <w:marBottom w:val="0"/>
      <w:divBdr>
        <w:top w:val="none" w:sz="0" w:space="0" w:color="auto"/>
        <w:left w:val="none" w:sz="0" w:space="0" w:color="auto"/>
        <w:bottom w:val="none" w:sz="0" w:space="0" w:color="auto"/>
        <w:right w:val="none" w:sz="0" w:space="0" w:color="auto"/>
      </w:divBdr>
    </w:div>
    <w:div w:id="20322446">
      <w:bodyDiv w:val="1"/>
      <w:marLeft w:val="0"/>
      <w:marRight w:val="0"/>
      <w:marTop w:val="0"/>
      <w:marBottom w:val="0"/>
      <w:divBdr>
        <w:top w:val="none" w:sz="0" w:space="0" w:color="auto"/>
        <w:left w:val="none" w:sz="0" w:space="0" w:color="auto"/>
        <w:bottom w:val="none" w:sz="0" w:space="0" w:color="auto"/>
        <w:right w:val="none" w:sz="0" w:space="0" w:color="auto"/>
      </w:divBdr>
    </w:div>
    <w:div w:id="21251972">
      <w:bodyDiv w:val="1"/>
      <w:marLeft w:val="0"/>
      <w:marRight w:val="0"/>
      <w:marTop w:val="0"/>
      <w:marBottom w:val="0"/>
      <w:divBdr>
        <w:top w:val="none" w:sz="0" w:space="0" w:color="auto"/>
        <w:left w:val="none" w:sz="0" w:space="0" w:color="auto"/>
        <w:bottom w:val="none" w:sz="0" w:space="0" w:color="auto"/>
        <w:right w:val="none" w:sz="0" w:space="0" w:color="auto"/>
      </w:divBdr>
    </w:div>
    <w:div w:id="31729064">
      <w:bodyDiv w:val="1"/>
      <w:marLeft w:val="0"/>
      <w:marRight w:val="0"/>
      <w:marTop w:val="0"/>
      <w:marBottom w:val="0"/>
      <w:divBdr>
        <w:top w:val="none" w:sz="0" w:space="0" w:color="auto"/>
        <w:left w:val="none" w:sz="0" w:space="0" w:color="auto"/>
        <w:bottom w:val="none" w:sz="0" w:space="0" w:color="auto"/>
        <w:right w:val="none" w:sz="0" w:space="0" w:color="auto"/>
      </w:divBdr>
    </w:div>
    <w:div w:id="43219768">
      <w:bodyDiv w:val="1"/>
      <w:marLeft w:val="0"/>
      <w:marRight w:val="0"/>
      <w:marTop w:val="0"/>
      <w:marBottom w:val="0"/>
      <w:divBdr>
        <w:top w:val="none" w:sz="0" w:space="0" w:color="auto"/>
        <w:left w:val="none" w:sz="0" w:space="0" w:color="auto"/>
        <w:bottom w:val="none" w:sz="0" w:space="0" w:color="auto"/>
        <w:right w:val="none" w:sz="0" w:space="0" w:color="auto"/>
      </w:divBdr>
    </w:div>
    <w:div w:id="46422725">
      <w:bodyDiv w:val="1"/>
      <w:marLeft w:val="0"/>
      <w:marRight w:val="0"/>
      <w:marTop w:val="0"/>
      <w:marBottom w:val="0"/>
      <w:divBdr>
        <w:top w:val="none" w:sz="0" w:space="0" w:color="auto"/>
        <w:left w:val="none" w:sz="0" w:space="0" w:color="auto"/>
        <w:bottom w:val="none" w:sz="0" w:space="0" w:color="auto"/>
        <w:right w:val="none" w:sz="0" w:space="0" w:color="auto"/>
      </w:divBdr>
    </w:div>
    <w:div w:id="47653869">
      <w:bodyDiv w:val="1"/>
      <w:marLeft w:val="0"/>
      <w:marRight w:val="0"/>
      <w:marTop w:val="0"/>
      <w:marBottom w:val="0"/>
      <w:divBdr>
        <w:top w:val="none" w:sz="0" w:space="0" w:color="auto"/>
        <w:left w:val="none" w:sz="0" w:space="0" w:color="auto"/>
        <w:bottom w:val="none" w:sz="0" w:space="0" w:color="auto"/>
        <w:right w:val="none" w:sz="0" w:space="0" w:color="auto"/>
      </w:divBdr>
    </w:div>
    <w:div w:id="52776797">
      <w:bodyDiv w:val="1"/>
      <w:marLeft w:val="0"/>
      <w:marRight w:val="0"/>
      <w:marTop w:val="0"/>
      <w:marBottom w:val="0"/>
      <w:divBdr>
        <w:top w:val="none" w:sz="0" w:space="0" w:color="auto"/>
        <w:left w:val="none" w:sz="0" w:space="0" w:color="auto"/>
        <w:bottom w:val="none" w:sz="0" w:space="0" w:color="auto"/>
        <w:right w:val="none" w:sz="0" w:space="0" w:color="auto"/>
      </w:divBdr>
    </w:div>
    <w:div w:id="65029390">
      <w:bodyDiv w:val="1"/>
      <w:marLeft w:val="0"/>
      <w:marRight w:val="0"/>
      <w:marTop w:val="0"/>
      <w:marBottom w:val="0"/>
      <w:divBdr>
        <w:top w:val="none" w:sz="0" w:space="0" w:color="auto"/>
        <w:left w:val="none" w:sz="0" w:space="0" w:color="auto"/>
        <w:bottom w:val="none" w:sz="0" w:space="0" w:color="auto"/>
        <w:right w:val="none" w:sz="0" w:space="0" w:color="auto"/>
      </w:divBdr>
    </w:div>
    <w:div w:id="82993688">
      <w:bodyDiv w:val="1"/>
      <w:marLeft w:val="0"/>
      <w:marRight w:val="0"/>
      <w:marTop w:val="0"/>
      <w:marBottom w:val="0"/>
      <w:divBdr>
        <w:top w:val="none" w:sz="0" w:space="0" w:color="auto"/>
        <w:left w:val="none" w:sz="0" w:space="0" w:color="auto"/>
        <w:bottom w:val="none" w:sz="0" w:space="0" w:color="auto"/>
        <w:right w:val="none" w:sz="0" w:space="0" w:color="auto"/>
      </w:divBdr>
    </w:div>
    <w:div w:id="89282104">
      <w:bodyDiv w:val="1"/>
      <w:marLeft w:val="0"/>
      <w:marRight w:val="0"/>
      <w:marTop w:val="0"/>
      <w:marBottom w:val="0"/>
      <w:divBdr>
        <w:top w:val="none" w:sz="0" w:space="0" w:color="auto"/>
        <w:left w:val="none" w:sz="0" w:space="0" w:color="auto"/>
        <w:bottom w:val="none" w:sz="0" w:space="0" w:color="auto"/>
        <w:right w:val="none" w:sz="0" w:space="0" w:color="auto"/>
      </w:divBdr>
    </w:div>
    <w:div w:id="91554591">
      <w:bodyDiv w:val="1"/>
      <w:marLeft w:val="0"/>
      <w:marRight w:val="0"/>
      <w:marTop w:val="0"/>
      <w:marBottom w:val="0"/>
      <w:divBdr>
        <w:top w:val="none" w:sz="0" w:space="0" w:color="auto"/>
        <w:left w:val="none" w:sz="0" w:space="0" w:color="auto"/>
        <w:bottom w:val="none" w:sz="0" w:space="0" w:color="auto"/>
        <w:right w:val="none" w:sz="0" w:space="0" w:color="auto"/>
      </w:divBdr>
    </w:div>
    <w:div w:id="93668412">
      <w:bodyDiv w:val="1"/>
      <w:marLeft w:val="0"/>
      <w:marRight w:val="0"/>
      <w:marTop w:val="0"/>
      <w:marBottom w:val="0"/>
      <w:divBdr>
        <w:top w:val="none" w:sz="0" w:space="0" w:color="auto"/>
        <w:left w:val="none" w:sz="0" w:space="0" w:color="auto"/>
        <w:bottom w:val="none" w:sz="0" w:space="0" w:color="auto"/>
        <w:right w:val="none" w:sz="0" w:space="0" w:color="auto"/>
      </w:divBdr>
    </w:div>
    <w:div w:id="105122100">
      <w:bodyDiv w:val="1"/>
      <w:marLeft w:val="0"/>
      <w:marRight w:val="0"/>
      <w:marTop w:val="0"/>
      <w:marBottom w:val="0"/>
      <w:divBdr>
        <w:top w:val="none" w:sz="0" w:space="0" w:color="auto"/>
        <w:left w:val="none" w:sz="0" w:space="0" w:color="auto"/>
        <w:bottom w:val="none" w:sz="0" w:space="0" w:color="auto"/>
        <w:right w:val="none" w:sz="0" w:space="0" w:color="auto"/>
      </w:divBdr>
    </w:div>
    <w:div w:id="108353125">
      <w:bodyDiv w:val="1"/>
      <w:marLeft w:val="0"/>
      <w:marRight w:val="0"/>
      <w:marTop w:val="0"/>
      <w:marBottom w:val="0"/>
      <w:divBdr>
        <w:top w:val="none" w:sz="0" w:space="0" w:color="auto"/>
        <w:left w:val="none" w:sz="0" w:space="0" w:color="auto"/>
        <w:bottom w:val="none" w:sz="0" w:space="0" w:color="auto"/>
        <w:right w:val="none" w:sz="0" w:space="0" w:color="auto"/>
      </w:divBdr>
    </w:div>
    <w:div w:id="131992484">
      <w:bodyDiv w:val="1"/>
      <w:marLeft w:val="0"/>
      <w:marRight w:val="0"/>
      <w:marTop w:val="0"/>
      <w:marBottom w:val="0"/>
      <w:divBdr>
        <w:top w:val="none" w:sz="0" w:space="0" w:color="auto"/>
        <w:left w:val="none" w:sz="0" w:space="0" w:color="auto"/>
        <w:bottom w:val="none" w:sz="0" w:space="0" w:color="auto"/>
        <w:right w:val="none" w:sz="0" w:space="0" w:color="auto"/>
      </w:divBdr>
    </w:div>
    <w:div w:id="135420151">
      <w:bodyDiv w:val="1"/>
      <w:marLeft w:val="0"/>
      <w:marRight w:val="0"/>
      <w:marTop w:val="0"/>
      <w:marBottom w:val="0"/>
      <w:divBdr>
        <w:top w:val="none" w:sz="0" w:space="0" w:color="auto"/>
        <w:left w:val="none" w:sz="0" w:space="0" w:color="auto"/>
        <w:bottom w:val="none" w:sz="0" w:space="0" w:color="auto"/>
        <w:right w:val="none" w:sz="0" w:space="0" w:color="auto"/>
      </w:divBdr>
    </w:div>
    <w:div w:id="138613004">
      <w:bodyDiv w:val="1"/>
      <w:marLeft w:val="0"/>
      <w:marRight w:val="0"/>
      <w:marTop w:val="0"/>
      <w:marBottom w:val="0"/>
      <w:divBdr>
        <w:top w:val="none" w:sz="0" w:space="0" w:color="auto"/>
        <w:left w:val="none" w:sz="0" w:space="0" w:color="auto"/>
        <w:bottom w:val="none" w:sz="0" w:space="0" w:color="auto"/>
        <w:right w:val="none" w:sz="0" w:space="0" w:color="auto"/>
      </w:divBdr>
    </w:div>
    <w:div w:id="139152954">
      <w:bodyDiv w:val="1"/>
      <w:marLeft w:val="0"/>
      <w:marRight w:val="0"/>
      <w:marTop w:val="0"/>
      <w:marBottom w:val="0"/>
      <w:divBdr>
        <w:top w:val="none" w:sz="0" w:space="0" w:color="auto"/>
        <w:left w:val="none" w:sz="0" w:space="0" w:color="auto"/>
        <w:bottom w:val="none" w:sz="0" w:space="0" w:color="auto"/>
        <w:right w:val="none" w:sz="0" w:space="0" w:color="auto"/>
      </w:divBdr>
    </w:div>
    <w:div w:id="143816262">
      <w:bodyDiv w:val="1"/>
      <w:marLeft w:val="0"/>
      <w:marRight w:val="0"/>
      <w:marTop w:val="0"/>
      <w:marBottom w:val="0"/>
      <w:divBdr>
        <w:top w:val="none" w:sz="0" w:space="0" w:color="auto"/>
        <w:left w:val="none" w:sz="0" w:space="0" w:color="auto"/>
        <w:bottom w:val="none" w:sz="0" w:space="0" w:color="auto"/>
        <w:right w:val="none" w:sz="0" w:space="0" w:color="auto"/>
      </w:divBdr>
    </w:div>
    <w:div w:id="165247655">
      <w:bodyDiv w:val="1"/>
      <w:marLeft w:val="0"/>
      <w:marRight w:val="0"/>
      <w:marTop w:val="0"/>
      <w:marBottom w:val="0"/>
      <w:divBdr>
        <w:top w:val="none" w:sz="0" w:space="0" w:color="auto"/>
        <w:left w:val="none" w:sz="0" w:space="0" w:color="auto"/>
        <w:bottom w:val="none" w:sz="0" w:space="0" w:color="auto"/>
        <w:right w:val="none" w:sz="0" w:space="0" w:color="auto"/>
      </w:divBdr>
    </w:div>
    <w:div w:id="166677505">
      <w:bodyDiv w:val="1"/>
      <w:marLeft w:val="0"/>
      <w:marRight w:val="0"/>
      <w:marTop w:val="0"/>
      <w:marBottom w:val="0"/>
      <w:divBdr>
        <w:top w:val="none" w:sz="0" w:space="0" w:color="auto"/>
        <w:left w:val="none" w:sz="0" w:space="0" w:color="auto"/>
        <w:bottom w:val="none" w:sz="0" w:space="0" w:color="auto"/>
        <w:right w:val="none" w:sz="0" w:space="0" w:color="auto"/>
      </w:divBdr>
    </w:div>
    <w:div w:id="169756148">
      <w:bodyDiv w:val="1"/>
      <w:marLeft w:val="0"/>
      <w:marRight w:val="0"/>
      <w:marTop w:val="0"/>
      <w:marBottom w:val="0"/>
      <w:divBdr>
        <w:top w:val="none" w:sz="0" w:space="0" w:color="auto"/>
        <w:left w:val="none" w:sz="0" w:space="0" w:color="auto"/>
        <w:bottom w:val="none" w:sz="0" w:space="0" w:color="auto"/>
        <w:right w:val="none" w:sz="0" w:space="0" w:color="auto"/>
      </w:divBdr>
    </w:div>
    <w:div w:id="187109013">
      <w:bodyDiv w:val="1"/>
      <w:marLeft w:val="0"/>
      <w:marRight w:val="0"/>
      <w:marTop w:val="0"/>
      <w:marBottom w:val="0"/>
      <w:divBdr>
        <w:top w:val="none" w:sz="0" w:space="0" w:color="auto"/>
        <w:left w:val="none" w:sz="0" w:space="0" w:color="auto"/>
        <w:bottom w:val="none" w:sz="0" w:space="0" w:color="auto"/>
        <w:right w:val="none" w:sz="0" w:space="0" w:color="auto"/>
      </w:divBdr>
    </w:div>
    <w:div w:id="194923852">
      <w:bodyDiv w:val="1"/>
      <w:marLeft w:val="0"/>
      <w:marRight w:val="0"/>
      <w:marTop w:val="0"/>
      <w:marBottom w:val="0"/>
      <w:divBdr>
        <w:top w:val="none" w:sz="0" w:space="0" w:color="auto"/>
        <w:left w:val="none" w:sz="0" w:space="0" w:color="auto"/>
        <w:bottom w:val="none" w:sz="0" w:space="0" w:color="auto"/>
        <w:right w:val="none" w:sz="0" w:space="0" w:color="auto"/>
      </w:divBdr>
    </w:div>
    <w:div w:id="211963891">
      <w:bodyDiv w:val="1"/>
      <w:marLeft w:val="0"/>
      <w:marRight w:val="0"/>
      <w:marTop w:val="0"/>
      <w:marBottom w:val="0"/>
      <w:divBdr>
        <w:top w:val="none" w:sz="0" w:space="0" w:color="auto"/>
        <w:left w:val="none" w:sz="0" w:space="0" w:color="auto"/>
        <w:bottom w:val="none" w:sz="0" w:space="0" w:color="auto"/>
        <w:right w:val="none" w:sz="0" w:space="0" w:color="auto"/>
      </w:divBdr>
    </w:div>
    <w:div w:id="215943664">
      <w:bodyDiv w:val="1"/>
      <w:marLeft w:val="0"/>
      <w:marRight w:val="0"/>
      <w:marTop w:val="0"/>
      <w:marBottom w:val="0"/>
      <w:divBdr>
        <w:top w:val="none" w:sz="0" w:space="0" w:color="auto"/>
        <w:left w:val="none" w:sz="0" w:space="0" w:color="auto"/>
        <w:bottom w:val="none" w:sz="0" w:space="0" w:color="auto"/>
        <w:right w:val="none" w:sz="0" w:space="0" w:color="auto"/>
      </w:divBdr>
    </w:div>
    <w:div w:id="221524378">
      <w:bodyDiv w:val="1"/>
      <w:marLeft w:val="0"/>
      <w:marRight w:val="0"/>
      <w:marTop w:val="0"/>
      <w:marBottom w:val="0"/>
      <w:divBdr>
        <w:top w:val="none" w:sz="0" w:space="0" w:color="auto"/>
        <w:left w:val="none" w:sz="0" w:space="0" w:color="auto"/>
        <w:bottom w:val="none" w:sz="0" w:space="0" w:color="auto"/>
        <w:right w:val="none" w:sz="0" w:space="0" w:color="auto"/>
      </w:divBdr>
    </w:div>
    <w:div w:id="255066793">
      <w:bodyDiv w:val="1"/>
      <w:marLeft w:val="0"/>
      <w:marRight w:val="0"/>
      <w:marTop w:val="0"/>
      <w:marBottom w:val="0"/>
      <w:divBdr>
        <w:top w:val="none" w:sz="0" w:space="0" w:color="auto"/>
        <w:left w:val="none" w:sz="0" w:space="0" w:color="auto"/>
        <w:bottom w:val="none" w:sz="0" w:space="0" w:color="auto"/>
        <w:right w:val="none" w:sz="0" w:space="0" w:color="auto"/>
      </w:divBdr>
    </w:div>
    <w:div w:id="255283512">
      <w:bodyDiv w:val="1"/>
      <w:marLeft w:val="0"/>
      <w:marRight w:val="0"/>
      <w:marTop w:val="0"/>
      <w:marBottom w:val="0"/>
      <w:divBdr>
        <w:top w:val="none" w:sz="0" w:space="0" w:color="auto"/>
        <w:left w:val="none" w:sz="0" w:space="0" w:color="auto"/>
        <w:bottom w:val="none" w:sz="0" w:space="0" w:color="auto"/>
        <w:right w:val="none" w:sz="0" w:space="0" w:color="auto"/>
      </w:divBdr>
    </w:div>
    <w:div w:id="257521874">
      <w:bodyDiv w:val="1"/>
      <w:marLeft w:val="0"/>
      <w:marRight w:val="0"/>
      <w:marTop w:val="0"/>
      <w:marBottom w:val="0"/>
      <w:divBdr>
        <w:top w:val="none" w:sz="0" w:space="0" w:color="auto"/>
        <w:left w:val="none" w:sz="0" w:space="0" w:color="auto"/>
        <w:bottom w:val="none" w:sz="0" w:space="0" w:color="auto"/>
        <w:right w:val="none" w:sz="0" w:space="0" w:color="auto"/>
      </w:divBdr>
    </w:div>
    <w:div w:id="259410521">
      <w:bodyDiv w:val="1"/>
      <w:marLeft w:val="0"/>
      <w:marRight w:val="0"/>
      <w:marTop w:val="0"/>
      <w:marBottom w:val="0"/>
      <w:divBdr>
        <w:top w:val="none" w:sz="0" w:space="0" w:color="auto"/>
        <w:left w:val="none" w:sz="0" w:space="0" w:color="auto"/>
        <w:bottom w:val="none" w:sz="0" w:space="0" w:color="auto"/>
        <w:right w:val="none" w:sz="0" w:space="0" w:color="auto"/>
      </w:divBdr>
    </w:div>
    <w:div w:id="269899703">
      <w:bodyDiv w:val="1"/>
      <w:marLeft w:val="0"/>
      <w:marRight w:val="0"/>
      <w:marTop w:val="0"/>
      <w:marBottom w:val="0"/>
      <w:divBdr>
        <w:top w:val="none" w:sz="0" w:space="0" w:color="auto"/>
        <w:left w:val="none" w:sz="0" w:space="0" w:color="auto"/>
        <w:bottom w:val="none" w:sz="0" w:space="0" w:color="auto"/>
        <w:right w:val="none" w:sz="0" w:space="0" w:color="auto"/>
      </w:divBdr>
    </w:div>
    <w:div w:id="276646032">
      <w:bodyDiv w:val="1"/>
      <w:marLeft w:val="0"/>
      <w:marRight w:val="0"/>
      <w:marTop w:val="0"/>
      <w:marBottom w:val="0"/>
      <w:divBdr>
        <w:top w:val="none" w:sz="0" w:space="0" w:color="auto"/>
        <w:left w:val="none" w:sz="0" w:space="0" w:color="auto"/>
        <w:bottom w:val="none" w:sz="0" w:space="0" w:color="auto"/>
        <w:right w:val="none" w:sz="0" w:space="0" w:color="auto"/>
      </w:divBdr>
    </w:div>
    <w:div w:id="277952211">
      <w:bodyDiv w:val="1"/>
      <w:marLeft w:val="0"/>
      <w:marRight w:val="0"/>
      <w:marTop w:val="0"/>
      <w:marBottom w:val="0"/>
      <w:divBdr>
        <w:top w:val="none" w:sz="0" w:space="0" w:color="auto"/>
        <w:left w:val="none" w:sz="0" w:space="0" w:color="auto"/>
        <w:bottom w:val="none" w:sz="0" w:space="0" w:color="auto"/>
        <w:right w:val="none" w:sz="0" w:space="0" w:color="auto"/>
      </w:divBdr>
    </w:div>
    <w:div w:id="281420783">
      <w:bodyDiv w:val="1"/>
      <w:marLeft w:val="0"/>
      <w:marRight w:val="0"/>
      <w:marTop w:val="0"/>
      <w:marBottom w:val="0"/>
      <w:divBdr>
        <w:top w:val="none" w:sz="0" w:space="0" w:color="auto"/>
        <w:left w:val="none" w:sz="0" w:space="0" w:color="auto"/>
        <w:bottom w:val="none" w:sz="0" w:space="0" w:color="auto"/>
        <w:right w:val="none" w:sz="0" w:space="0" w:color="auto"/>
      </w:divBdr>
    </w:div>
    <w:div w:id="286737411">
      <w:bodyDiv w:val="1"/>
      <w:marLeft w:val="0"/>
      <w:marRight w:val="0"/>
      <w:marTop w:val="0"/>
      <w:marBottom w:val="0"/>
      <w:divBdr>
        <w:top w:val="none" w:sz="0" w:space="0" w:color="auto"/>
        <w:left w:val="none" w:sz="0" w:space="0" w:color="auto"/>
        <w:bottom w:val="none" w:sz="0" w:space="0" w:color="auto"/>
        <w:right w:val="none" w:sz="0" w:space="0" w:color="auto"/>
      </w:divBdr>
    </w:div>
    <w:div w:id="287662414">
      <w:bodyDiv w:val="1"/>
      <w:marLeft w:val="0"/>
      <w:marRight w:val="0"/>
      <w:marTop w:val="0"/>
      <w:marBottom w:val="0"/>
      <w:divBdr>
        <w:top w:val="none" w:sz="0" w:space="0" w:color="auto"/>
        <w:left w:val="none" w:sz="0" w:space="0" w:color="auto"/>
        <w:bottom w:val="none" w:sz="0" w:space="0" w:color="auto"/>
        <w:right w:val="none" w:sz="0" w:space="0" w:color="auto"/>
      </w:divBdr>
    </w:div>
    <w:div w:id="289481818">
      <w:bodyDiv w:val="1"/>
      <w:marLeft w:val="0"/>
      <w:marRight w:val="0"/>
      <w:marTop w:val="0"/>
      <w:marBottom w:val="0"/>
      <w:divBdr>
        <w:top w:val="none" w:sz="0" w:space="0" w:color="auto"/>
        <w:left w:val="none" w:sz="0" w:space="0" w:color="auto"/>
        <w:bottom w:val="none" w:sz="0" w:space="0" w:color="auto"/>
        <w:right w:val="none" w:sz="0" w:space="0" w:color="auto"/>
      </w:divBdr>
    </w:div>
    <w:div w:id="289630515">
      <w:bodyDiv w:val="1"/>
      <w:marLeft w:val="0"/>
      <w:marRight w:val="0"/>
      <w:marTop w:val="0"/>
      <w:marBottom w:val="0"/>
      <w:divBdr>
        <w:top w:val="none" w:sz="0" w:space="0" w:color="auto"/>
        <w:left w:val="none" w:sz="0" w:space="0" w:color="auto"/>
        <w:bottom w:val="none" w:sz="0" w:space="0" w:color="auto"/>
        <w:right w:val="none" w:sz="0" w:space="0" w:color="auto"/>
      </w:divBdr>
      <w:divsChild>
        <w:div w:id="1881627645">
          <w:marLeft w:val="0"/>
          <w:marRight w:val="0"/>
          <w:marTop w:val="0"/>
          <w:marBottom w:val="0"/>
          <w:divBdr>
            <w:top w:val="none" w:sz="0" w:space="0" w:color="auto"/>
            <w:left w:val="none" w:sz="0" w:space="0" w:color="auto"/>
            <w:bottom w:val="none" w:sz="0" w:space="0" w:color="auto"/>
            <w:right w:val="none" w:sz="0" w:space="0" w:color="auto"/>
          </w:divBdr>
          <w:divsChild>
            <w:div w:id="12970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4613">
      <w:bodyDiv w:val="1"/>
      <w:marLeft w:val="0"/>
      <w:marRight w:val="0"/>
      <w:marTop w:val="0"/>
      <w:marBottom w:val="0"/>
      <w:divBdr>
        <w:top w:val="none" w:sz="0" w:space="0" w:color="auto"/>
        <w:left w:val="none" w:sz="0" w:space="0" w:color="auto"/>
        <w:bottom w:val="none" w:sz="0" w:space="0" w:color="auto"/>
        <w:right w:val="none" w:sz="0" w:space="0" w:color="auto"/>
      </w:divBdr>
    </w:div>
    <w:div w:id="305165402">
      <w:bodyDiv w:val="1"/>
      <w:marLeft w:val="0"/>
      <w:marRight w:val="0"/>
      <w:marTop w:val="0"/>
      <w:marBottom w:val="0"/>
      <w:divBdr>
        <w:top w:val="none" w:sz="0" w:space="0" w:color="auto"/>
        <w:left w:val="none" w:sz="0" w:space="0" w:color="auto"/>
        <w:bottom w:val="none" w:sz="0" w:space="0" w:color="auto"/>
        <w:right w:val="none" w:sz="0" w:space="0" w:color="auto"/>
      </w:divBdr>
    </w:div>
    <w:div w:id="309484390">
      <w:bodyDiv w:val="1"/>
      <w:marLeft w:val="0"/>
      <w:marRight w:val="0"/>
      <w:marTop w:val="0"/>
      <w:marBottom w:val="0"/>
      <w:divBdr>
        <w:top w:val="none" w:sz="0" w:space="0" w:color="auto"/>
        <w:left w:val="none" w:sz="0" w:space="0" w:color="auto"/>
        <w:bottom w:val="none" w:sz="0" w:space="0" w:color="auto"/>
        <w:right w:val="none" w:sz="0" w:space="0" w:color="auto"/>
      </w:divBdr>
      <w:divsChild>
        <w:div w:id="2111315737">
          <w:marLeft w:val="0"/>
          <w:marRight w:val="0"/>
          <w:marTop w:val="0"/>
          <w:marBottom w:val="0"/>
          <w:divBdr>
            <w:top w:val="none" w:sz="0" w:space="0" w:color="auto"/>
            <w:left w:val="none" w:sz="0" w:space="0" w:color="auto"/>
            <w:bottom w:val="none" w:sz="0" w:space="0" w:color="auto"/>
            <w:right w:val="none" w:sz="0" w:space="0" w:color="auto"/>
          </w:divBdr>
          <w:divsChild>
            <w:div w:id="1956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1325">
      <w:bodyDiv w:val="1"/>
      <w:marLeft w:val="0"/>
      <w:marRight w:val="0"/>
      <w:marTop w:val="0"/>
      <w:marBottom w:val="0"/>
      <w:divBdr>
        <w:top w:val="none" w:sz="0" w:space="0" w:color="auto"/>
        <w:left w:val="none" w:sz="0" w:space="0" w:color="auto"/>
        <w:bottom w:val="none" w:sz="0" w:space="0" w:color="auto"/>
        <w:right w:val="none" w:sz="0" w:space="0" w:color="auto"/>
      </w:divBdr>
      <w:divsChild>
        <w:div w:id="1671058051">
          <w:marLeft w:val="0"/>
          <w:marRight w:val="0"/>
          <w:marTop w:val="0"/>
          <w:marBottom w:val="0"/>
          <w:divBdr>
            <w:top w:val="none" w:sz="0" w:space="0" w:color="auto"/>
            <w:left w:val="none" w:sz="0" w:space="0" w:color="auto"/>
            <w:bottom w:val="none" w:sz="0" w:space="0" w:color="auto"/>
            <w:right w:val="none" w:sz="0" w:space="0" w:color="auto"/>
          </w:divBdr>
          <w:divsChild>
            <w:div w:id="346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97">
      <w:bodyDiv w:val="1"/>
      <w:marLeft w:val="0"/>
      <w:marRight w:val="0"/>
      <w:marTop w:val="0"/>
      <w:marBottom w:val="0"/>
      <w:divBdr>
        <w:top w:val="none" w:sz="0" w:space="0" w:color="auto"/>
        <w:left w:val="none" w:sz="0" w:space="0" w:color="auto"/>
        <w:bottom w:val="none" w:sz="0" w:space="0" w:color="auto"/>
        <w:right w:val="none" w:sz="0" w:space="0" w:color="auto"/>
      </w:divBdr>
    </w:div>
    <w:div w:id="324282812">
      <w:bodyDiv w:val="1"/>
      <w:marLeft w:val="0"/>
      <w:marRight w:val="0"/>
      <w:marTop w:val="0"/>
      <w:marBottom w:val="0"/>
      <w:divBdr>
        <w:top w:val="none" w:sz="0" w:space="0" w:color="auto"/>
        <w:left w:val="none" w:sz="0" w:space="0" w:color="auto"/>
        <w:bottom w:val="none" w:sz="0" w:space="0" w:color="auto"/>
        <w:right w:val="none" w:sz="0" w:space="0" w:color="auto"/>
      </w:divBdr>
    </w:div>
    <w:div w:id="328213229">
      <w:bodyDiv w:val="1"/>
      <w:marLeft w:val="0"/>
      <w:marRight w:val="0"/>
      <w:marTop w:val="0"/>
      <w:marBottom w:val="0"/>
      <w:divBdr>
        <w:top w:val="none" w:sz="0" w:space="0" w:color="auto"/>
        <w:left w:val="none" w:sz="0" w:space="0" w:color="auto"/>
        <w:bottom w:val="none" w:sz="0" w:space="0" w:color="auto"/>
        <w:right w:val="none" w:sz="0" w:space="0" w:color="auto"/>
      </w:divBdr>
    </w:div>
    <w:div w:id="339158618">
      <w:bodyDiv w:val="1"/>
      <w:marLeft w:val="0"/>
      <w:marRight w:val="0"/>
      <w:marTop w:val="0"/>
      <w:marBottom w:val="0"/>
      <w:divBdr>
        <w:top w:val="none" w:sz="0" w:space="0" w:color="auto"/>
        <w:left w:val="none" w:sz="0" w:space="0" w:color="auto"/>
        <w:bottom w:val="none" w:sz="0" w:space="0" w:color="auto"/>
        <w:right w:val="none" w:sz="0" w:space="0" w:color="auto"/>
      </w:divBdr>
    </w:div>
    <w:div w:id="375351861">
      <w:bodyDiv w:val="1"/>
      <w:marLeft w:val="0"/>
      <w:marRight w:val="0"/>
      <w:marTop w:val="0"/>
      <w:marBottom w:val="0"/>
      <w:divBdr>
        <w:top w:val="none" w:sz="0" w:space="0" w:color="auto"/>
        <w:left w:val="none" w:sz="0" w:space="0" w:color="auto"/>
        <w:bottom w:val="none" w:sz="0" w:space="0" w:color="auto"/>
        <w:right w:val="none" w:sz="0" w:space="0" w:color="auto"/>
      </w:divBdr>
      <w:divsChild>
        <w:div w:id="932397985">
          <w:marLeft w:val="0"/>
          <w:marRight w:val="0"/>
          <w:marTop w:val="0"/>
          <w:marBottom w:val="0"/>
          <w:divBdr>
            <w:top w:val="none" w:sz="0" w:space="0" w:color="auto"/>
            <w:left w:val="none" w:sz="0" w:space="0" w:color="auto"/>
            <w:bottom w:val="none" w:sz="0" w:space="0" w:color="auto"/>
            <w:right w:val="none" w:sz="0" w:space="0" w:color="auto"/>
          </w:divBdr>
          <w:divsChild>
            <w:div w:id="11302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8197">
      <w:bodyDiv w:val="1"/>
      <w:marLeft w:val="0"/>
      <w:marRight w:val="0"/>
      <w:marTop w:val="0"/>
      <w:marBottom w:val="0"/>
      <w:divBdr>
        <w:top w:val="none" w:sz="0" w:space="0" w:color="auto"/>
        <w:left w:val="none" w:sz="0" w:space="0" w:color="auto"/>
        <w:bottom w:val="none" w:sz="0" w:space="0" w:color="auto"/>
        <w:right w:val="none" w:sz="0" w:space="0" w:color="auto"/>
      </w:divBdr>
    </w:div>
    <w:div w:id="377706470">
      <w:bodyDiv w:val="1"/>
      <w:marLeft w:val="0"/>
      <w:marRight w:val="0"/>
      <w:marTop w:val="0"/>
      <w:marBottom w:val="0"/>
      <w:divBdr>
        <w:top w:val="none" w:sz="0" w:space="0" w:color="auto"/>
        <w:left w:val="none" w:sz="0" w:space="0" w:color="auto"/>
        <w:bottom w:val="none" w:sz="0" w:space="0" w:color="auto"/>
        <w:right w:val="none" w:sz="0" w:space="0" w:color="auto"/>
      </w:divBdr>
    </w:div>
    <w:div w:id="382023676">
      <w:bodyDiv w:val="1"/>
      <w:marLeft w:val="0"/>
      <w:marRight w:val="0"/>
      <w:marTop w:val="0"/>
      <w:marBottom w:val="0"/>
      <w:divBdr>
        <w:top w:val="none" w:sz="0" w:space="0" w:color="auto"/>
        <w:left w:val="none" w:sz="0" w:space="0" w:color="auto"/>
        <w:bottom w:val="none" w:sz="0" w:space="0" w:color="auto"/>
        <w:right w:val="none" w:sz="0" w:space="0" w:color="auto"/>
      </w:divBdr>
      <w:divsChild>
        <w:div w:id="696740345">
          <w:marLeft w:val="0"/>
          <w:marRight w:val="0"/>
          <w:marTop w:val="0"/>
          <w:marBottom w:val="0"/>
          <w:divBdr>
            <w:top w:val="none" w:sz="0" w:space="0" w:color="auto"/>
            <w:left w:val="none" w:sz="0" w:space="0" w:color="auto"/>
            <w:bottom w:val="none" w:sz="0" w:space="0" w:color="auto"/>
            <w:right w:val="none" w:sz="0" w:space="0" w:color="auto"/>
          </w:divBdr>
          <w:divsChild>
            <w:div w:id="824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2379">
      <w:bodyDiv w:val="1"/>
      <w:marLeft w:val="0"/>
      <w:marRight w:val="0"/>
      <w:marTop w:val="0"/>
      <w:marBottom w:val="0"/>
      <w:divBdr>
        <w:top w:val="none" w:sz="0" w:space="0" w:color="auto"/>
        <w:left w:val="none" w:sz="0" w:space="0" w:color="auto"/>
        <w:bottom w:val="none" w:sz="0" w:space="0" w:color="auto"/>
        <w:right w:val="none" w:sz="0" w:space="0" w:color="auto"/>
      </w:divBdr>
    </w:div>
    <w:div w:id="388458432">
      <w:bodyDiv w:val="1"/>
      <w:marLeft w:val="0"/>
      <w:marRight w:val="0"/>
      <w:marTop w:val="0"/>
      <w:marBottom w:val="0"/>
      <w:divBdr>
        <w:top w:val="none" w:sz="0" w:space="0" w:color="auto"/>
        <w:left w:val="none" w:sz="0" w:space="0" w:color="auto"/>
        <w:bottom w:val="none" w:sz="0" w:space="0" w:color="auto"/>
        <w:right w:val="none" w:sz="0" w:space="0" w:color="auto"/>
      </w:divBdr>
    </w:div>
    <w:div w:id="390543216">
      <w:bodyDiv w:val="1"/>
      <w:marLeft w:val="0"/>
      <w:marRight w:val="0"/>
      <w:marTop w:val="0"/>
      <w:marBottom w:val="0"/>
      <w:divBdr>
        <w:top w:val="none" w:sz="0" w:space="0" w:color="auto"/>
        <w:left w:val="none" w:sz="0" w:space="0" w:color="auto"/>
        <w:bottom w:val="none" w:sz="0" w:space="0" w:color="auto"/>
        <w:right w:val="none" w:sz="0" w:space="0" w:color="auto"/>
      </w:divBdr>
    </w:div>
    <w:div w:id="399060904">
      <w:bodyDiv w:val="1"/>
      <w:marLeft w:val="0"/>
      <w:marRight w:val="0"/>
      <w:marTop w:val="0"/>
      <w:marBottom w:val="0"/>
      <w:divBdr>
        <w:top w:val="none" w:sz="0" w:space="0" w:color="auto"/>
        <w:left w:val="none" w:sz="0" w:space="0" w:color="auto"/>
        <w:bottom w:val="none" w:sz="0" w:space="0" w:color="auto"/>
        <w:right w:val="none" w:sz="0" w:space="0" w:color="auto"/>
      </w:divBdr>
    </w:div>
    <w:div w:id="404644240">
      <w:bodyDiv w:val="1"/>
      <w:marLeft w:val="0"/>
      <w:marRight w:val="0"/>
      <w:marTop w:val="0"/>
      <w:marBottom w:val="0"/>
      <w:divBdr>
        <w:top w:val="none" w:sz="0" w:space="0" w:color="auto"/>
        <w:left w:val="none" w:sz="0" w:space="0" w:color="auto"/>
        <w:bottom w:val="none" w:sz="0" w:space="0" w:color="auto"/>
        <w:right w:val="none" w:sz="0" w:space="0" w:color="auto"/>
      </w:divBdr>
      <w:divsChild>
        <w:div w:id="879588254">
          <w:marLeft w:val="0"/>
          <w:marRight w:val="0"/>
          <w:marTop w:val="0"/>
          <w:marBottom w:val="0"/>
          <w:divBdr>
            <w:top w:val="none" w:sz="0" w:space="0" w:color="auto"/>
            <w:left w:val="none" w:sz="0" w:space="0" w:color="auto"/>
            <w:bottom w:val="none" w:sz="0" w:space="0" w:color="auto"/>
            <w:right w:val="none" w:sz="0" w:space="0" w:color="auto"/>
          </w:divBdr>
          <w:divsChild>
            <w:div w:id="6083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5534">
      <w:bodyDiv w:val="1"/>
      <w:marLeft w:val="0"/>
      <w:marRight w:val="0"/>
      <w:marTop w:val="0"/>
      <w:marBottom w:val="0"/>
      <w:divBdr>
        <w:top w:val="none" w:sz="0" w:space="0" w:color="auto"/>
        <w:left w:val="none" w:sz="0" w:space="0" w:color="auto"/>
        <w:bottom w:val="none" w:sz="0" w:space="0" w:color="auto"/>
        <w:right w:val="none" w:sz="0" w:space="0" w:color="auto"/>
      </w:divBdr>
    </w:div>
    <w:div w:id="418478675">
      <w:bodyDiv w:val="1"/>
      <w:marLeft w:val="0"/>
      <w:marRight w:val="0"/>
      <w:marTop w:val="0"/>
      <w:marBottom w:val="0"/>
      <w:divBdr>
        <w:top w:val="none" w:sz="0" w:space="0" w:color="auto"/>
        <w:left w:val="none" w:sz="0" w:space="0" w:color="auto"/>
        <w:bottom w:val="none" w:sz="0" w:space="0" w:color="auto"/>
        <w:right w:val="none" w:sz="0" w:space="0" w:color="auto"/>
      </w:divBdr>
    </w:div>
    <w:div w:id="421490151">
      <w:bodyDiv w:val="1"/>
      <w:marLeft w:val="0"/>
      <w:marRight w:val="0"/>
      <w:marTop w:val="0"/>
      <w:marBottom w:val="0"/>
      <w:divBdr>
        <w:top w:val="none" w:sz="0" w:space="0" w:color="auto"/>
        <w:left w:val="none" w:sz="0" w:space="0" w:color="auto"/>
        <w:bottom w:val="none" w:sz="0" w:space="0" w:color="auto"/>
        <w:right w:val="none" w:sz="0" w:space="0" w:color="auto"/>
      </w:divBdr>
    </w:div>
    <w:div w:id="426194065">
      <w:bodyDiv w:val="1"/>
      <w:marLeft w:val="0"/>
      <w:marRight w:val="0"/>
      <w:marTop w:val="0"/>
      <w:marBottom w:val="0"/>
      <w:divBdr>
        <w:top w:val="none" w:sz="0" w:space="0" w:color="auto"/>
        <w:left w:val="none" w:sz="0" w:space="0" w:color="auto"/>
        <w:bottom w:val="none" w:sz="0" w:space="0" w:color="auto"/>
        <w:right w:val="none" w:sz="0" w:space="0" w:color="auto"/>
      </w:divBdr>
    </w:div>
    <w:div w:id="427703630">
      <w:bodyDiv w:val="1"/>
      <w:marLeft w:val="0"/>
      <w:marRight w:val="0"/>
      <w:marTop w:val="0"/>
      <w:marBottom w:val="0"/>
      <w:divBdr>
        <w:top w:val="none" w:sz="0" w:space="0" w:color="auto"/>
        <w:left w:val="none" w:sz="0" w:space="0" w:color="auto"/>
        <w:bottom w:val="none" w:sz="0" w:space="0" w:color="auto"/>
        <w:right w:val="none" w:sz="0" w:space="0" w:color="auto"/>
      </w:divBdr>
    </w:div>
    <w:div w:id="444427896">
      <w:bodyDiv w:val="1"/>
      <w:marLeft w:val="0"/>
      <w:marRight w:val="0"/>
      <w:marTop w:val="0"/>
      <w:marBottom w:val="0"/>
      <w:divBdr>
        <w:top w:val="none" w:sz="0" w:space="0" w:color="auto"/>
        <w:left w:val="none" w:sz="0" w:space="0" w:color="auto"/>
        <w:bottom w:val="none" w:sz="0" w:space="0" w:color="auto"/>
        <w:right w:val="none" w:sz="0" w:space="0" w:color="auto"/>
      </w:divBdr>
    </w:div>
    <w:div w:id="446776246">
      <w:bodyDiv w:val="1"/>
      <w:marLeft w:val="0"/>
      <w:marRight w:val="0"/>
      <w:marTop w:val="0"/>
      <w:marBottom w:val="0"/>
      <w:divBdr>
        <w:top w:val="none" w:sz="0" w:space="0" w:color="auto"/>
        <w:left w:val="none" w:sz="0" w:space="0" w:color="auto"/>
        <w:bottom w:val="none" w:sz="0" w:space="0" w:color="auto"/>
        <w:right w:val="none" w:sz="0" w:space="0" w:color="auto"/>
      </w:divBdr>
      <w:divsChild>
        <w:div w:id="60443253">
          <w:marLeft w:val="0"/>
          <w:marRight w:val="0"/>
          <w:marTop w:val="0"/>
          <w:marBottom w:val="0"/>
          <w:divBdr>
            <w:top w:val="none" w:sz="0" w:space="0" w:color="auto"/>
            <w:left w:val="none" w:sz="0" w:space="0" w:color="auto"/>
            <w:bottom w:val="none" w:sz="0" w:space="0" w:color="auto"/>
            <w:right w:val="none" w:sz="0" w:space="0" w:color="auto"/>
          </w:divBdr>
          <w:divsChild>
            <w:div w:id="3843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489">
      <w:bodyDiv w:val="1"/>
      <w:marLeft w:val="0"/>
      <w:marRight w:val="0"/>
      <w:marTop w:val="0"/>
      <w:marBottom w:val="0"/>
      <w:divBdr>
        <w:top w:val="none" w:sz="0" w:space="0" w:color="auto"/>
        <w:left w:val="none" w:sz="0" w:space="0" w:color="auto"/>
        <w:bottom w:val="none" w:sz="0" w:space="0" w:color="auto"/>
        <w:right w:val="none" w:sz="0" w:space="0" w:color="auto"/>
      </w:divBdr>
    </w:div>
    <w:div w:id="463549674">
      <w:bodyDiv w:val="1"/>
      <w:marLeft w:val="0"/>
      <w:marRight w:val="0"/>
      <w:marTop w:val="0"/>
      <w:marBottom w:val="0"/>
      <w:divBdr>
        <w:top w:val="none" w:sz="0" w:space="0" w:color="auto"/>
        <w:left w:val="none" w:sz="0" w:space="0" w:color="auto"/>
        <w:bottom w:val="none" w:sz="0" w:space="0" w:color="auto"/>
        <w:right w:val="none" w:sz="0" w:space="0" w:color="auto"/>
      </w:divBdr>
    </w:div>
    <w:div w:id="490759782">
      <w:bodyDiv w:val="1"/>
      <w:marLeft w:val="0"/>
      <w:marRight w:val="0"/>
      <w:marTop w:val="0"/>
      <w:marBottom w:val="0"/>
      <w:divBdr>
        <w:top w:val="none" w:sz="0" w:space="0" w:color="auto"/>
        <w:left w:val="none" w:sz="0" w:space="0" w:color="auto"/>
        <w:bottom w:val="none" w:sz="0" w:space="0" w:color="auto"/>
        <w:right w:val="none" w:sz="0" w:space="0" w:color="auto"/>
      </w:divBdr>
    </w:div>
    <w:div w:id="504058670">
      <w:bodyDiv w:val="1"/>
      <w:marLeft w:val="0"/>
      <w:marRight w:val="0"/>
      <w:marTop w:val="0"/>
      <w:marBottom w:val="0"/>
      <w:divBdr>
        <w:top w:val="none" w:sz="0" w:space="0" w:color="auto"/>
        <w:left w:val="none" w:sz="0" w:space="0" w:color="auto"/>
        <w:bottom w:val="none" w:sz="0" w:space="0" w:color="auto"/>
        <w:right w:val="none" w:sz="0" w:space="0" w:color="auto"/>
      </w:divBdr>
    </w:div>
    <w:div w:id="504633391">
      <w:bodyDiv w:val="1"/>
      <w:marLeft w:val="0"/>
      <w:marRight w:val="0"/>
      <w:marTop w:val="0"/>
      <w:marBottom w:val="0"/>
      <w:divBdr>
        <w:top w:val="none" w:sz="0" w:space="0" w:color="auto"/>
        <w:left w:val="none" w:sz="0" w:space="0" w:color="auto"/>
        <w:bottom w:val="none" w:sz="0" w:space="0" w:color="auto"/>
        <w:right w:val="none" w:sz="0" w:space="0" w:color="auto"/>
      </w:divBdr>
    </w:div>
    <w:div w:id="509103662">
      <w:bodyDiv w:val="1"/>
      <w:marLeft w:val="0"/>
      <w:marRight w:val="0"/>
      <w:marTop w:val="0"/>
      <w:marBottom w:val="0"/>
      <w:divBdr>
        <w:top w:val="none" w:sz="0" w:space="0" w:color="auto"/>
        <w:left w:val="none" w:sz="0" w:space="0" w:color="auto"/>
        <w:bottom w:val="none" w:sz="0" w:space="0" w:color="auto"/>
        <w:right w:val="none" w:sz="0" w:space="0" w:color="auto"/>
      </w:divBdr>
    </w:div>
    <w:div w:id="515117308">
      <w:bodyDiv w:val="1"/>
      <w:marLeft w:val="0"/>
      <w:marRight w:val="0"/>
      <w:marTop w:val="0"/>
      <w:marBottom w:val="0"/>
      <w:divBdr>
        <w:top w:val="none" w:sz="0" w:space="0" w:color="auto"/>
        <w:left w:val="none" w:sz="0" w:space="0" w:color="auto"/>
        <w:bottom w:val="none" w:sz="0" w:space="0" w:color="auto"/>
        <w:right w:val="none" w:sz="0" w:space="0" w:color="auto"/>
      </w:divBdr>
    </w:div>
    <w:div w:id="520818562">
      <w:bodyDiv w:val="1"/>
      <w:marLeft w:val="0"/>
      <w:marRight w:val="0"/>
      <w:marTop w:val="0"/>
      <w:marBottom w:val="0"/>
      <w:divBdr>
        <w:top w:val="none" w:sz="0" w:space="0" w:color="auto"/>
        <w:left w:val="none" w:sz="0" w:space="0" w:color="auto"/>
        <w:bottom w:val="none" w:sz="0" w:space="0" w:color="auto"/>
        <w:right w:val="none" w:sz="0" w:space="0" w:color="auto"/>
      </w:divBdr>
    </w:div>
    <w:div w:id="523323515">
      <w:bodyDiv w:val="1"/>
      <w:marLeft w:val="0"/>
      <w:marRight w:val="0"/>
      <w:marTop w:val="0"/>
      <w:marBottom w:val="0"/>
      <w:divBdr>
        <w:top w:val="none" w:sz="0" w:space="0" w:color="auto"/>
        <w:left w:val="none" w:sz="0" w:space="0" w:color="auto"/>
        <w:bottom w:val="none" w:sz="0" w:space="0" w:color="auto"/>
        <w:right w:val="none" w:sz="0" w:space="0" w:color="auto"/>
      </w:divBdr>
    </w:div>
    <w:div w:id="524103087">
      <w:bodyDiv w:val="1"/>
      <w:marLeft w:val="0"/>
      <w:marRight w:val="0"/>
      <w:marTop w:val="0"/>
      <w:marBottom w:val="0"/>
      <w:divBdr>
        <w:top w:val="none" w:sz="0" w:space="0" w:color="auto"/>
        <w:left w:val="none" w:sz="0" w:space="0" w:color="auto"/>
        <w:bottom w:val="none" w:sz="0" w:space="0" w:color="auto"/>
        <w:right w:val="none" w:sz="0" w:space="0" w:color="auto"/>
      </w:divBdr>
    </w:div>
    <w:div w:id="524249285">
      <w:bodyDiv w:val="1"/>
      <w:marLeft w:val="0"/>
      <w:marRight w:val="0"/>
      <w:marTop w:val="0"/>
      <w:marBottom w:val="0"/>
      <w:divBdr>
        <w:top w:val="none" w:sz="0" w:space="0" w:color="auto"/>
        <w:left w:val="none" w:sz="0" w:space="0" w:color="auto"/>
        <w:bottom w:val="none" w:sz="0" w:space="0" w:color="auto"/>
        <w:right w:val="none" w:sz="0" w:space="0" w:color="auto"/>
      </w:divBdr>
    </w:div>
    <w:div w:id="525485616">
      <w:bodyDiv w:val="1"/>
      <w:marLeft w:val="0"/>
      <w:marRight w:val="0"/>
      <w:marTop w:val="0"/>
      <w:marBottom w:val="0"/>
      <w:divBdr>
        <w:top w:val="none" w:sz="0" w:space="0" w:color="auto"/>
        <w:left w:val="none" w:sz="0" w:space="0" w:color="auto"/>
        <w:bottom w:val="none" w:sz="0" w:space="0" w:color="auto"/>
        <w:right w:val="none" w:sz="0" w:space="0" w:color="auto"/>
      </w:divBdr>
      <w:divsChild>
        <w:div w:id="754939281">
          <w:marLeft w:val="0"/>
          <w:marRight w:val="0"/>
          <w:marTop w:val="0"/>
          <w:marBottom w:val="0"/>
          <w:divBdr>
            <w:top w:val="none" w:sz="0" w:space="0" w:color="auto"/>
            <w:left w:val="none" w:sz="0" w:space="0" w:color="auto"/>
            <w:bottom w:val="none" w:sz="0" w:space="0" w:color="auto"/>
            <w:right w:val="none" w:sz="0" w:space="0" w:color="auto"/>
          </w:divBdr>
        </w:div>
        <w:div w:id="1547058571">
          <w:marLeft w:val="0"/>
          <w:marRight w:val="0"/>
          <w:marTop w:val="0"/>
          <w:marBottom w:val="0"/>
          <w:divBdr>
            <w:top w:val="none" w:sz="0" w:space="0" w:color="auto"/>
            <w:left w:val="none" w:sz="0" w:space="0" w:color="auto"/>
            <w:bottom w:val="none" w:sz="0" w:space="0" w:color="auto"/>
            <w:right w:val="none" w:sz="0" w:space="0" w:color="auto"/>
          </w:divBdr>
        </w:div>
      </w:divsChild>
    </w:div>
    <w:div w:id="544148283">
      <w:bodyDiv w:val="1"/>
      <w:marLeft w:val="0"/>
      <w:marRight w:val="0"/>
      <w:marTop w:val="0"/>
      <w:marBottom w:val="0"/>
      <w:divBdr>
        <w:top w:val="none" w:sz="0" w:space="0" w:color="auto"/>
        <w:left w:val="none" w:sz="0" w:space="0" w:color="auto"/>
        <w:bottom w:val="none" w:sz="0" w:space="0" w:color="auto"/>
        <w:right w:val="none" w:sz="0" w:space="0" w:color="auto"/>
      </w:divBdr>
      <w:divsChild>
        <w:div w:id="846094210">
          <w:marLeft w:val="0"/>
          <w:marRight w:val="0"/>
          <w:marTop w:val="0"/>
          <w:marBottom w:val="0"/>
          <w:divBdr>
            <w:top w:val="none" w:sz="0" w:space="0" w:color="auto"/>
            <w:left w:val="none" w:sz="0" w:space="0" w:color="auto"/>
            <w:bottom w:val="none" w:sz="0" w:space="0" w:color="auto"/>
            <w:right w:val="none" w:sz="0" w:space="0" w:color="auto"/>
          </w:divBdr>
          <w:divsChild>
            <w:div w:id="11618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9033">
      <w:bodyDiv w:val="1"/>
      <w:marLeft w:val="0"/>
      <w:marRight w:val="0"/>
      <w:marTop w:val="0"/>
      <w:marBottom w:val="0"/>
      <w:divBdr>
        <w:top w:val="none" w:sz="0" w:space="0" w:color="auto"/>
        <w:left w:val="none" w:sz="0" w:space="0" w:color="auto"/>
        <w:bottom w:val="none" w:sz="0" w:space="0" w:color="auto"/>
        <w:right w:val="none" w:sz="0" w:space="0" w:color="auto"/>
      </w:divBdr>
    </w:div>
    <w:div w:id="565186499">
      <w:bodyDiv w:val="1"/>
      <w:marLeft w:val="0"/>
      <w:marRight w:val="0"/>
      <w:marTop w:val="0"/>
      <w:marBottom w:val="0"/>
      <w:divBdr>
        <w:top w:val="none" w:sz="0" w:space="0" w:color="auto"/>
        <w:left w:val="none" w:sz="0" w:space="0" w:color="auto"/>
        <w:bottom w:val="none" w:sz="0" w:space="0" w:color="auto"/>
        <w:right w:val="none" w:sz="0" w:space="0" w:color="auto"/>
      </w:divBdr>
    </w:div>
    <w:div w:id="566379022">
      <w:bodyDiv w:val="1"/>
      <w:marLeft w:val="0"/>
      <w:marRight w:val="0"/>
      <w:marTop w:val="0"/>
      <w:marBottom w:val="0"/>
      <w:divBdr>
        <w:top w:val="none" w:sz="0" w:space="0" w:color="auto"/>
        <w:left w:val="none" w:sz="0" w:space="0" w:color="auto"/>
        <w:bottom w:val="none" w:sz="0" w:space="0" w:color="auto"/>
        <w:right w:val="none" w:sz="0" w:space="0" w:color="auto"/>
      </w:divBdr>
    </w:div>
    <w:div w:id="583999990">
      <w:bodyDiv w:val="1"/>
      <w:marLeft w:val="0"/>
      <w:marRight w:val="0"/>
      <w:marTop w:val="0"/>
      <w:marBottom w:val="0"/>
      <w:divBdr>
        <w:top w:val="none" w:sz="0" w:space="0" w:color="auto"/>
        <w:left w:val="none" w:sz="0" w:space="0" w:color="auto"/>
        <w:bottom w:val="none" w:sz="0" w:space="0" w:color="auto"/>
        <w:right w:val="none" w:sz="0" w:space="0" w:color="auto"/>
      </w:divBdr>
    </w:div>
    <w:div w:id="604582567">
      <w:bodyDiv w:val="1"/>
      <w:marLeft w:val="0"/>
      <w:marRight w:val="0"/>
      <w:marTop w:val="0"/>
      <w:marBottom w:val="0"/>
      <w:divBdr>
        <w:top w:val="none" w:sz="0" w:space="0" w:color="auto"/>
        <w:left w:val="none" w:sz="0" w:space="0" w:color="auto"/>
        <w:bottom w:val="none" w:sz="0" w:space="0" w:color="auto"/>
        <w:right w:val="none" w:sz="0" w:space="0" w:color="auto"/>
      </w:divBdr>
    </w:div>
    <w:div w:id="615983466">
      <w:bodyDiv w:val="1"/>
      <w:marLeft w:val="0"/>
      <w:marRight w:val="0"/>
      <w:marTop w:val="0"/>
      <w:marBottom w:val="0"/>
      <w:divBdr>
        <w:top w:val="none" w:sz="0" w:space="0" w:color="auto"/>
        <w:left w:val="none" w:sz="0" w:space="0" w:color="auto"/>
        <w:bottom w:val="none" w:sz="0" w:space="0" w:color="auto"/>
        <w:right w:val="none" w:sz="0" w:space="0" w:color="auto"/>
      </w:divBdr>
    </w:div>
    <w:div w:id="617562249">
      <w:bodyDiv w:val="1"/>
      <w:marLeft w:val="0"/>
      <w:marRight w:val="0"/>
      <w:marTop w:val="0"/>
      <w:marBottom w:val="0"/>
      <w:divBdr>
        <w:top w:val="none" w:sz="0" w:space="0" w:color="auto"/>
        <w:left w:val="none" w:sz="0" w:space="0" w:color="auto"/>
        <w:bottom w:val="none" w:sz="0" w:space="0" w:color="auto"/>
        <w:right w:val="none" w:sz="0" w:space="0" w:color="auto"/>
      </w:divBdr>
    </w:div>
    <w:div w:id="618802308">
      <w:bodyDiv w:val="1"/>
      <w:marLeft w:val="0"/>
      <w:marRight w:val="0"/>
      <w:marTop w:val="0"/>
      <w:marBottom w:val="0"/>
      <w:divBdr>
        <w:top w:val="none" w:sz="0" w:space="0" w:color="auto"/>
        <w:left w:val="none" w:sz="0" w:space="0" w:color="auto"/>
        <w:bottom w:val="none" w:sz="0" w:space="0" w:color="auto"/>
        <w:right w:val="none" w:sz="0" w:space="0" w:color="auto"/>
      </w:divBdr>
    </w:div>
    <w:div w:id="627130768">
      <w:bodyDiv w:val="1"/>
      <w:marLeft w:val="0"/>
      <w:marRight w:val="0"/>
      <w:marTop w:val="0"/>
      <w:marBottom w:val="0"/>
      <w:divBdr>
        <w:top w:val="none" w:sz="0" w:space="0" w:color="auto"/>
        <w:left w:val="none" w:sz="0" w:space="0" w:color="auto"/>
        <w:bottom w:val="none" w:sz="0" w:space="0" w:color="auto"/>
        <w:right w:val="none" w:sz="0" w:space="0" w:color="auto"/>
      </w:divBdr>
    </w:div>
    <w:div w:id="636299992">
      <w:bodyDiv w:val="1"/>
      <w:marLeft w:val="0"/>
      <w:marRight w:val="0"/>
      <w:marTop w:val="0"/>
      <w:marBottom w:val="0"/>
      <w:divBdr>
        <w:top w:val="none" w:sz="0" w:space="0" w:color="auto"/>
        <w:left w:val="none" w:sz="0" w:space="0" w:color="auto"/>
        <w:bottom w:val="none" w:sz="0" w:space="0" w:color="auto"/>
        <w:right w:val="none" w:sz="0" w:space="0" w:color="auto"/>
      </w:divBdr>
    </w:div>
    <w:div w:id="642468508">
      <w:bodyDiv w:val="1"/>
      <w:marLeft w:val="0"/>
      <w:marRight w:val="0"/>
      <w:marTop w:val="0"/>
      <w:marBottom w:val="0"/>
      <w:divBdr>
        <w:top w:val="none" w:sz="0" w:space="0" w:color="auto"/>
        <w:left w:val="none" w:sz="0" w:space="0" w:color="auto"/>
        <w:bottom w:val="none" w:sz="0" w:space="0" w:color="auto"/>
        <w:right w:val="none" w:sz="0" w:space="0" w:color="auto"/>
      </w:divBdr>
    </w:div>
    <w:div w:id="644163928">
      <w:bodyDiv w:val="1"/>
      <w:marLeft w:val="0"/>
      <w:marRight w:val="0"/>
      <w:marTop w:val="0"/>
      <w:marBottom w:val="0"/>
      <w:divBdr>
        <w:top w:val="none" w:sz="0" w:space="0" w:color="auto"/>
        <w:left w:val="none" w:sz="0" w:space="0" w:color="auto"/>
        <w:bottom w:val="none" w:sz="0" w:space="0" w:color="auto"/>
        <w:right w:val="none" w:sz="0" w:space="0" w:color="auto"/>
      </w:divBdr>
    </w:div>
    <w:div w:id="644745625">
      <w:bodyDiv w:val="1"/>
      <w:marLeft w:val="0"/>
      <w:marRight w:val="0"/>
      <w:marTop w:val="0"/>
      <w:marBottom w:val="0"/>
      <w:divBdr>
        <w:top w:val="none" w:sz="0" w:space="0" w:color="auto"/>
        <w:left w:val="none" w:sz="0" w:space="0" w:color="auto"/>
        <w:bottom w:val="none" w:sz="0" w:space="0" w:color="auto"/>
        <w:right w:val="none" w:sz="0" w:space="0" w:color="auto"/>
      </w:divBdr>
    </w:div>
    <w:div w:id="652760792">
      <w:bodyDiv w:val="1"/>
      <w:marLeft w:val="0"/>
      <w:marRight w:val="0"/>
      <w:marTop w:val="0"/>
      <w:marBottom w:val="0"/>
      <w:divBdr>
        <w:top w:val="none" w:sz="0" w:space="0" w:color="auto"/>
        <w:left w:val="none" w:sz="0" w:space="0" w:color="auto"/>
        <w:bottom w:val="none" w:sz="0" w:space="0" w:color="auto"/>
        <w:right w:val="none" w:sz="0" w:space="0" w:color="auto"/>
      </w:divBdr>
    </w:div>
    <w:div w:id="656684866">
      <w:bodyDiv w:val="1"/>
      <w:marLeft w:val="0"/>
      <w:marRight w:val="0"/>
      <w:marTop w:val="0"/>
      <w:marBottom w:val="0"/>
      <w:divBdr>
        <w:top w:val="none" w:sz="0" w:space="0" w:color="auto"/>
        <w:left w:val="none" w:sz="0" w:space="0" w:color="auto"/>
        <w:bottom w:val="none" w:sz="0" w:space="0" w:color="auto"/>
        <w:right w:val="none" w:sz="0" w:space="0" w:color="auto"/>
      </w:divBdr>
    </w:div>
    <w:div w:id="664818651">
      <w:bodyDiv w:val="1"/>
      <w:marLeft w:val="0"/>
      <w:marRight w:val="0"/>
      <w:marTop w:val="0"/>
      <w:marBottom w:val="0"/>
      <w:divBdr>
        <w:top w:val="none" w:sz="0" w:space="0" w:color="auto"/>
        <w:left w:val="none" w:sz="0" w:space="0" w:color="auto"/>
        <w:bottom w:val="none" w:sz="0" w:space="0" w:color="auto"/>
        <w:right w:val="none" w:sz="0" w:space="0" w:color="auto"/>
      </w:divBdr>
    </w:div>
    <w:div w:id="673535616">
      <w:bodyDiv w:val="1"/>
      <w:marLeft w:val="0"/>
      <w:marRight w:val="0"/>
      <w:marTop w:val="0"/>
      <w:marBottom w:val="0"/>
      <w:divBdr>
        <w:top w:val="none" w:sz="0" w:space="0" w:color="auto"/>
        <w:left w:val="none" w:sz="0" w:space="0" w:color="auto"/>
        <w:bottom w:val="none" w:sz="0" w:space="0" w:color="auto"/>
        <w:right w:val="none" w:sz="0" w:space="0" w:color="auto"/>
      </w:divBdr>
    </w:div>
    <w:div w:id="677578206">
      <w:bodyDiv w:val="1"/>
      <w:marLeft w:val="0"/>
      <w:marRight w:val="0"/>
      <w:marTop w:val="0"/>
      <w:marBottom w:val="0"/>
      <w:divBdr>
        <w:top w:val="none" w:sz="0" w:space="0" w:color="auto"/>
        <w:left w:val="none" w:sz="0" w:space="0" w:color="auto"/>
        <w:bottom w:val="none" w:sz="0" w:space="0" w:color="auto"/>
        <w:right w:val="none" w:sz="0" w:space="0" w:color="auto"/>
      </w:divBdr>
    </w:div>
    <w:div w:id="681856795">
      <w:bodyDiv w:val="1"/>
      <w:marLeft w:val="0"/>
      <w:marRight w:val="0"/>
      <w:marTop w:val="0"/>
      <w:marBottom w:val="0"/>
      <w:divBdr>
        <w:top w:val="none" w:sz="0" w:space="0" w:color="auto"/>
        <w:left w:val="none" w:sz="0" w:space="0" w:color="auto"/>
        <w:bottom w:val="none" w:sz="0" w:space="0" w:color="auto"/>
        <w:right w:val="none" w:sz="0" w:space="0" w:color="auto"/>
      </w:divBdr>
    </w:div>
    <w:div w:id="696394124">
      <w:bodyDiv w:val="1"/>
      <w:marLeft w:val="0"/>
      <w:marRight w:val="0"/>
      <w:marTop w:val="0"/>
      <w:marBottom w:val="0"/>
      <w:divBdr>
        <w:top w:val="none" w:sz="0" w:space="0" w:color="auto"/>
        <w:left w:val="none" w:sz="0" w:space="0" w:color="auto"/>
        <w:bottom w:val="none" w:sz="0" w:space="0" w:color="auto"/>
        <w:right w:val="none" w:sz="0" w:space="0" w:color="auto"/>
      </w:divBdr>
      <w:divsChild>
        <w:div w:id="668295342">
          <w:marLeft w:val="0"/>
          <w:marRight w:val="0"/>
          <w:marTop w:val="0"/>
          <w:marBottom w:val="0"/>
          <w:divBdr>
            <w:top w:val="none" w:sz="0" w:space="0" w:color="auto"/>
            <w:left w:val="none" w:sz="0" w:space="0" w:color="auto"/>
            <w:bottom w:val="none" w:sz="0" w:space="0" w:color="auto"/>
            <w:right w:val="none" w:sz="0" w:space="0" w:color="auto"/>
          </w:divBdr>
          <w:divsChild>
            <w:div w:id="809249753">
              <w:marLeft w:val="0"/>
              <w:marRight w:val="0"/>
              <w:marTop w:val="0"/>
              <w:marBottom w:val="0"/>
              <w:divBdr>
                <w:top w:val="none" w:sz="0" w:space="0" w:color="auto"/>
                <w:left w:val="none" w:sz="0" w:space="0" w:color="auto"/>
                <w:bottom w:val="none" w:sz="0" w:space="0" w:color="auto"/>
                <w:right w:val="none" w:sz="0" w:space="0" w:color="auto"/>
              </w:divBdr>
              <w:divsChild>
                <w:div w:id="2247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75896">
      <w:bodyDiv w:val="1"/>
      <w:marLeft w:val="0"/>
      <w:marRight w:val="0"/>
      <w:marTop w:val="0"/>
      <w:marBottom w:val="0"/>
      <w:divBdr>
        <w:top w:val="none" w:sz="0" w:space="0" w:color="auto"/>
        <w:left w:val="none" w:sz="0" w:space="0" w:color="auto"/>
        <w:bottom w:val="none" w:sz="0" w:space="0" w:color="auto"/>
        <w:right w:val="none" w:sz="0" w:space="0" w:color="auto"/>
      </w:divBdr>
    </w:div>
    <w:div w:id="701515262">
      <w:bodyDiv w:val="1"/>
      <w:marLeft w:val="0"/>
      <w:marRight w:val="0"/>
      <w:marTop w:val="0"/>
      <w:marBottom w:val="0"/>
      <w:divBdr>
        <w:top w:val="none" w:sz="0" w:space="0" w:color="auto"/>
        <w:left w:val="none" w:sz="0" w:space="0" w:color="auto"/>
        <w:bottom w:val="none" w:sz="0" w:space="0" w:color="auto"/>
        <w:right w:val="none" w:sz="0" w:space="0" w:color="auto"/>
      </w:divBdr>
    </w:div>
    <w:div w:id="717241731">
      <w:bodyDiv w:val="1"/>
      <w:marLeft w:val="0"/>
      <w:marRight w:val="0"/>
      <w:marTop w:val="0"/>
      <w:marBottom w:val="0"/>
      <w:divBdr>
        <w:top w:val="none" w:sz="0" w:space="0" w:color="auto"/>
        <w:left w:val="none" w:sz="0" w:space="0" w:color="auto"/>
        <w:bottom w:val="none" w:sz="0" w:space="0" w:color="auto"/>
        <w:right w:val="none" w:sz="0" w:space="0" w:color="auto"/>
      </w:divBdr>
    </w:div>
    <w:div w:id="718211623">
      <w:bodyDiv w:val="1"/>
      <w:marLeft w:val="0"/>
      <w:marRight w:val="0"/>
      <w:marTop w:val="0"/>
      <w:marBottom w:val="0"/>
      <w:divBdr>
        <w:top w:val="none" w:sz="0" w:space="0" w:color="auto"/>
        <w:left w:val="none" w:sz="0" w:space="0" w:color="auto"/>
        <w:bottom w:val="none" w:sz="0" w:space="0" w:color="auto"/>
        <w:right w:val="none" w:sz="0" w:space="0" w:color="auto"/>
      </w:divBdr>
    </w:div>
    <w:div w:id="719550413">
      <w:bodyDiv w:val="1"/>
      <w:marLeft w:val="0"/>
      <w:marRight w:val="0"/>
      <w:marTop w:val="0"/>
      <w:marBottom w:val="0"/>
      <w:divBdr>
        <w:top w:val="none" w:sz="0" w:space="0" w:color="auto"/>
        <w:left w:val="none" w:sz="0" w:space="0" w:color="auto"/>
        <w:bottom w:val="none" w:sz="0" w:space="0" w:color="auto"/>
        <w:right w:val="none" w:sz="0" w:space="0" w:color="auto"/>
      </w:divBdr>
    </w:div>
    <w:div w:id="726340060">
      <w:bodyDiv w:val="1"/>
      <w:marLeft w:val="0"/>
      <w:marRight w:val="0"/>
      <w:marTop w:val="0"/>
      <w:marBottom w:val="0"/>
      <w:divBdr>
        <w:top w:val="none" w:sz="0" w:space="0" w:color="auto"/>
        <w:left w:val="none" w:sz="0" w:space="0" w:color="auto"/>
        <w:bottom w:val="none" w:sz="0" w:space="0" w:color="auto"/>
        <w:right w:val="none" w:sz="0" w:space="0" w:color="auto"/>
      </w:divBdr>
    </w:div>
    <w:div w:id="727843749">
      <w:bodyDiv w:val="1"/>
      <w:marLeft w:val="0"/>
      <w:marRight w:val="0"/>
      <w:marTop w:val="0"/>
      <w:marBottom w:val="0"/>
      <w:divBdr>
        <w:top w:val="none" w:sz="0" w:space="0" w:color="auto"/>
        <w:left w:val="none" w:sz="0" w:space="0" w:color="auto"/>
        <w:bottom w:val="none" w:sz="0" w:space="0" w:color="auto"/>
        <w:right w:val="none" w:sz="0" w:space="0" w:color="auto"/>
      </w:divBdr>
    </w:div>
    <w:div w:id="732657824">
      <w:bodyDiv w:val="1"/>
      <w:marLeft w:val="0"/>
      <w:marRight w:val="0"/>
      <w:marTop w:val="0"/>
      <w:marBottom w:val="0"/>
      <w:divBdr>
        <w:top w:val="none" w:sz="0" w:space="0" w:color="auto"/>
        <w:left w:val="none" w:sz="0" w:space="0" w:color="auto"/>
        <w:bottom w:val="none" w:sz="0" w:space="0" w:color="auto"/>
        <w:right w:val="none" w:sz="0" w:space="0" w:color="auto"/>
      </w:divBdr>
    </w:div>
    <w:div w:id="734205412">
      <w:bodyDiv w:val="1"/>
      <w:marLeft w:val="0"/>
      <w:marRight w:val="0"/>
      <w:marTop w:val="0"/>
      <w:marBottom w:val="0"/>
      <w:divBdr>
        <w:top w:val="none" w:sz="0" w:space="0" w:color="auto"/>
        <w:left w:val="none" w:sz="0" w:space="0" w:color="auto"/>
        <w:bottom w:val="none" w:sz="0" w:space="0" w:color="auto"/>
        <w:right w:val="none" w:sz="0" w:space="0" w:color="auto"/>
      </w:divBdr>
    </w:div>
    <w:div w:id="737553071">
      <w:bodyDiv w:val="1"/>
      <w:marLeft w:val="0"/>
      <w:marRight w:val="0"/>
      <w:marTop w:val="0"/>
      <w:marBottom w:val="0"/>
      <w:divBdr>
        <w:top w:val="none" w:sz="0" w:space="0" w:color="auto"/>
        <w:left w:val="none" w:sz="0" w:space="0" w:color="auto"/>
        <w:bottom w:val="none" w:sz="0" w:space="0" w:color="auto"/>
        <w:right w:val="none" w:sz="0" w:space="0" w:color="auto"/>
      </w:divBdr>
    </w:div>
    <w:div w:id="738138130">
      <w:bodyDiv w:val="1"/>
      <w:marLeft w:val="0"/>
      <w:marRight w:val="0"/>
      <w:marTop w:val="0"/>
      <w:marBottom w:val="0"/>
      <w:divBdr>
        <w:top w:val="none" w:sz="0" w:space="0" w:color="auto"/>
        <w:left w:val="none" w:sz="0" w:space="0" w:color="auto"/>
        <w:bottom w:val="none" w:sz="0" w:space="0" w:color="auto"/>
        <w:right w:val="none" w:sz="0" w:space="0" w:color="auto"/>
      </w:divBdr>
    </w:div>
    <w:div w:id="752239685">
      <w:bodyDiv w:val="1"/>
      <w:marLeft w:val="0"/>
      <w:marRight w:val="0"/>
      <w:marTop w:val="0"/>
      <w:marBottom w:val="0"/>
      <w:divBdr>
        <w:top w:val="none" w:sz="0" w:space="0" w:color="auto"/>
        <w:left w:val="none" w:sz="0" w:space="0" w:color="auto"/>
        <w:bottom w:val="none" w:sz="0" w:space="0" w:color="auto"/>
        <w:right w:val="none" w:sz="0" w:space="0" w:color="auto"/>
      </w:divBdr>
    </w:div>
    <w:div w:id="752702050">
      <w:bodyDiv w:val="1"/>
      <w:marLeft w:val="0"/>
      <w:marRight w:val="0"/>
      <w:marTop w:val="0"/>
      <w:marBottom w:val="0"/>
      <w:divBdr>
        <w:top w:val="none" w:sz="0" w:space="0" w:color="auto"/>
        <w:left w:val="none" w:sz="0" w:space="0" w:color="auto"/>
        <w:bottom w:val="none" w:sz="0" w:space="0" w:color="auto"/>
        <w:right w:val="none" w:sz="0" w:space="0" w:color="auto"/>
      </w:divBdr>
      <w:divsChild>
        <w:div w:id="956832220">
          <w:marLeft w:val="0"/>
          <w:marRight w:val="0"/>
          <w:marTop w:val="0"/>
          <w:marBottom w:val="0"/>
          <w:divBdr>
            <w:top w:val="none" w:sz="0" w:space="0" w:color="auto"/>
            <w:left w:val="none" w:sz="0" w:space="0" w:color="auto"/>
            <w:bottom w:val="none" w:sz="0" w:space="0" w:color="auto"/>
            <w:right w:val="none" w:sz="0" w:space="0" w:color="auto"/>
          </w:divBdr>
          <w:divsChild>
            <w:div w:id="15555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4468">
      <w:bodyDiv w:val="1"/>
      <w:marLeft w:val="0"/>
      <w:marRight w:val="0"/>
      <w:marTop w:val="0"/>
      <w:marBottom w:val="0"/>
      <w:divBdr>
        <w:top w:val="none" w:sz="0" w:space="0" w:color="auto"/>
        <w:left w:val="none" w:sz="0" w:space="0" w:color="auto"/>
        <w:bottom w:val="none" w:sz="0" w:space="0" w:color="auto"/>
        <w:right w:val="none" w:sz="0" w:space="0" w:color="auto"/>
      </w:divBdr>
    </w:div>
    <w:div w:id="754326766">
      <w:bodyDiv w:val="1"/>
      <w:marLeft w:val="0"/>
      <w:marRight w:val="0"/>
      <w:marTop w:val="0"/>
      <w:marBottom w:val="0"/>
      <w:divBdr>
        <w:top w:val="none" w:sz="0" w:space="0" w:color="auto"/>
        <w:left w:val="none" w:sz="0" w:space="0" w:color="auto"/>
        <w:bottom w:val="none" w:sz="0" w:space="0" w:color="auto"/>
        <w:right w:val="none" w:sz="0" w:space="0" w:color="auto"/>
      </w:divBdr>
    </w:div>
    <w:div w:id="766121280">
      <w:bodyDiv w:val="1"/>
      <w:marLeft w:val="0"/>
      <w:marRight w:val="0"/>
      <w:marTop w:val="0"/>
      <w:marBottom w:val="0"/>
      <w:divBdr>
        <w:top w:val="none" w:sz="0" w:space="0" w:color="auto"/>
        <w:left w:val="none" w:sz="0" w:space="0" w:color="auto"/>
        <w:bottom w:val="none" w:sz="0" w:space="0" w:color="auto"/>
        <w:right w:val="none" w:sz="0" w:space="0" w:color="auto"/>
      </w:divBdr>
    </w:div>
    <w:div w:id="766383901">
      <w:bodyDiv w:val="1"/>
      <w:marLeft w:val="0"/>
      <w:marRight w:val="0"/>
      <w:marTop w:val="0"/>
      <w:marBottom w:val="0"/>
      <w:divBdr>
        <w:top w:val="none" w:sz="0" w:space="0" w:color="auto"/>
        <w:left w:val="none" w:sz="0" w:space="0" w:color="auto"/>
        <w:bottom w:val="none" w:sz="0" w:space="0" w:color="auto"/>
        <w:right w:val="none" w:sz="0" w:space="0" w:color="auto"/>
      </w:divBdr>
    </w:div>
    <w:div w:id="767428552">
      <w:bodyDiv w:val="1"/>
      <w:marLeft w:val="0"/>
      <w:marRight w:val="0"/>
      <w:marTop w:val="0"/>
      <w:marBottom w:val="0"/>
      <w:divBdr>
        <w:top w:val="none" w:sz="0" w:space="0" w:color="auto"/>
        <w:left w:val="none" w:sz="0" w:space="0" w:color="auto"/>
        <w:bottom w:val="none" w:sz="0" w:space="0" w:color="auto"/>
        <w:right w:val="none" w:sz="0" w:space="0" w:color="auto"/>
      </w:divBdr>
    </w:div>
    <w:div w:id="768961902">
      <w:bodyDiv w:val="1"/>
      <w:marLeft w:val="0"/>
      <w:marRight w:val="0"/>
      <w:marTop w:val="0"/>
      <w:marBottom w:val="0"/>
      <w:divBdr>
        <w:top w:val="none" w:sz="0" w:space="0" w:color="auto"/>
        <w:left w:val="none" w:sz="0" w:space="0" w:color="auto"/>
        <w:bottom w:val="none" w:sz="0" w:space="0" w:color="auto"/>
        <w:right w:val="none" w:sz="0" w:space="0" w:color="auto"/>
      </w:divBdr>
    </w:div>
    <w:div w:id="790437679">
      <w:bodyDiv w:val="1"/>
      <w:marLeft w:val="0"/>
      <w:marRight w:val="0"/>
      <w:marTop w:val="0"/>
      <w:marBottom w:val="0"/>
      <w:divBdr>
        <w:top w:val="none" w:sz="0" w:space="0" w:color="auto"/>
        <w:left w:val="none" w:sz="0" w:space="0" w:color="auto"/>
        <w:bottom w:val="none" w:sz="0" w:space="0" w:color="auto"/>
        <w:right w:val="none" w:sz="0" w:space="0" w:color="auto"/>
      </w:divBdr>
    </w:div>
    <w:div w:id="795375088">
      <w:bodyDiv w:val="1"/>
      <w:marLeft w:val="0"/>
      <w:marRight w:val="0"/>
      <w:marTop w:val="0"/>
      <w:marBottom w:val="0"/>
      <w:divBdr>
        <w:top w:val="none" w:sz="0" w:space="0" w:color="auto"/>
        <w:left w:val="none" w:sz="0" w:space="0" w:color="auto"/>
        <w:bottom w:val="none" w:sz="0" w:space="0" w:color="auto"/>
        <w:right w:val="none" w:sz="0" w:space="0" w:color="auto"/>
      </w:divBdr>
      <w:divsChild>
        <w:div w:id="516042239">
          <w:marLeft w:val="0"/>
          <w:marRight w:val="0"/>
          <w:marTop w:val="0"/>
          <w:marBottom w:val="0"/>
          <w:divBdr>
            <w:top w:val="none" w:sz="0" w:space="0" w:color="auto"/>
            <w:left w:val="none" w:sz="0" w:space="0" w:color="auto"/>
            <w:bottom w:val="none" w:sz="0" w:space="0" w:color="auto"/>
            <w:right w:val="none" w:sz="0" w:space="0" w:color="auto"/>
          </w:divBdr>
        </w:div>
      </w:divsChild>
    </w:div>
    <w:div w:id="800272113">
      <w:bodyDiv w:val="1"/>
      <w:marLeft w:val="0"/>
      <w:marRight w:val="0"/>
      <w:marTop w:val="0"/>
      <w:marBottom w:val="0"/>
      <w:divBdr>
        <w:top w:val="none" w:sz="0" w:space="0" w:color="auto"/>
        <w:left w:val="none" w:sz="0" w:space="0" w:color="auto"/>
        <w:bottom w:val="none" w:sz="0" w:space="0" w:color="auto"/>
        <w:right w:val="none" w:sz="0" w:space="0" w:color="auto"/>
      </w:divBdr>
    </w:div>
    <w:div w:id="801576739">
      <w:bodyDiv w:val="1"/>
      <w:marLeft w:val="0"/>
      <w:marRight w:val="0"/>
      <w:marTop w:val="0"/>
      <w:marBottom w:val="0"/>
      <w:divBdr>
        <w:top w:val="none" w:sz="0" w:space="0" w:color="auto"/>
        <w:left w:val="none" w:sz="0" w:space="0" w:color="auto"/>
        <w:bottom w:val="none" w:sz="0" w:space="0" w:color="auto"/>
        <w:right w:val="none" w:sz="0" w:space="0" w:color="auto"/>
      </w:divBdr>
    </w:div>
    <w:div w:id="805509803">
      <w:bodyDiv w:val="1"/>
      <w:marLeft w:val="0"/>
      <w:marRight w:val="0"/>
      <w:marTop w:val="0"/>
      <w:marBottom w:val="0"/>
      <w:divBdr>
        <w:top w:val="none" w:sz="0" w:space="0" w:color="auto"/>
        <w:left w:val="none" w:sz="0" w:space="0" w:color="auto"/>
        <w:bottom w:val="none" w:sz="0" w:space="0" w:color="auto"/>
        <w:right w:val="none" w:sz="0" w:space="0" w:color="auto"/>
      </w:divBdr>
    </w:div>
    <w:div w:id="817451913">
      <w:bodyDiv w:val="1"/>
      <w:marLeft w:val="0"/>
      <w:marRight w:val="0"/>
      <w:marTop w:val="0"/>
      <w:marBottom w:val="0"/>
      <w:divBdr>
        <w:top w:val="none" w:sz="0" w:space="0" w:color="auto"/>
        <w:left w:val="none" w:sz="0" w:space="0" w:color="auto"/>
        <w:bottom w:val="none" w:sz="0" w:space="0" w:color="auto"/>
        <w:right w:val="none" w:sz="0" w:space="0" w:color="auto"/>
      </w:divBdr>
    </w:div>
    <w:div w:id="825315883">
      <w:bodyDiv w:val="1"/>
      <w:marLeft w:val="0"/>
      <w:marRight w:val="0"/>
      <w:marTop w:val="0"/>
      <w:marBottom w:val="0"/>
      <w:divBdr>
        <w:top w:val="none" w:sz="0" w:space="0" w:color="auto"/>
        <w:left w:val="none" w:sz="0" w:space="0" w:color="auto"/>
        <w:bottom w:val="none" w:sz="0" w:space="0" w:color="auto"/>
        <w:right w:val="none" w:sz="0" w:space="0" w:color="auto"/>
      </w:divBdr>
    </w:div>
    <w:div w:id="825827255">
      <w:bodyDiv w:val="1"/>
      <w:marLeft w:val="0"/>
      <w:marRight w:val="0"/>
      <w:marTop w:val="0"/>
      <w:marBottom w:val="0"/>
      <w:divBdr>
        <w:top w:val="none" w:sz="0" w:space="0" w:color="auto"/>
        <w:left w:val="none" w:sz="0" w:space="0" w:color="auto"/>
        <w:bottom w:val="none" w:sz="0" w:space="0" w:color="auto"/>
        <w:right w:val="none" w:sz="0" w:space="0" w:color="auto"/>
      </w:divBdr>
    </w:div>
    <w:div w:id="828639512">
      <w:bodyDiv w:val="1"/>
      <w:marLeft w:val="0"/>
      <w:marRight w:val="0"/>
      <w:marTop w:val="0"/>
      <w:marBottom w:val="0"/>
      <w:divBdr>
        <w:top w:val="none" w:sz="0" w:space="0" w:color="auto"/>
        <w:left w:val="none" w:sz="0" w:space="0" w:color="auto"/>
        <w:bottom w:val="none" w:sz="0" w:space="0" w:color="auto"/>
        <w:right w:val="none" w:sz="0" w:space="0" w:color="auto"/>
      </w:divBdr>
    </w:div>
    <w:div w:id="841898133">
      <w:bodyDiv w:val="1"/>
      <w:marLeft w:val="0"/>
      <w:marRight w:val="0"/>
      <w:marTop w:val="0"/>
      <w:marBottom w:val="0"/>
      <w:divBdr>
        <w:top w:val="none" w:sz="0" w:space="0" w:color="auto"/>
        <w:left w:val="none" w:sz="0" w:space="0" w:color="auto"/>
        <w:bottom w:val="none" w:sz="0" w:space="0" w:color="auto"/>
        <w:right w:val="none" w:sz="0" w:space="0" w:color="auto"/>
      </w:divBdr>
    </w:div>
    <w:div w:id="851265738">
      <w:bodyDiv w:val="1"/>
      <w:marLeft w:val="0"/>
      <w:marRight w:val="0"/>
      <w:marTop w:val="0"/>
      <w:marBottom w:val="0"/>
      <w:divBdr>
        <w:top w:val="none" w:sz="0" w:space="0" w:color="auto"/>
        <w:left w:val="none" w:sz="0" w:space="0" w:color="auto"/>
        <w:bottom w:val="none" w:sz="0" w:space="0" w:color="auto"/>
        <w:right w:val="none" w:sz="0" w:space="0" w:color="auto"/>
      </w:divBdr>
    </w:div>
    <w:div w:id="860506827">
      <w:bodyDiv w:val="1"/>
      <w:marLeft w:val="0"/>
      <w:marRight w:val="0"/>
      <w:marTop w:val="0"/>
      <w:marBottom w:val="0"/>
      <w:divBdr>
        <w:top w:val="none" w:sz="0" w:space="0" w:color="auto"/>
        <w:left w:val="none" w:sz="0" w:space="0" w:color="auto"/>
        <w:bottom w:val="none" w:sz="0" w:space="0" w:color="auto"/>
        <w:right w:val="none" w:sz="0" w:space="0" w:color="auto"/>
      </w:divBdr>
    </w:div>
    <w:div w:id="865169506">
      <w:bodyDiv w:val="1"/>
      <w:marLeft w:val="0"/>
      <w:marRight w:val="0"/>
      <w:marTop w:val="0"/>
      <w:marBottom w:val="0"/>
      <w:divBdr>
        <w:top w:val="none" w:sz="0" w:space="0" w:color="auto"/>
        <w:left w:val="none" w:sz="0" w:space="0" w:color="auto"/>
        <w:bottom w:val="none" w:sz="0" w:space="0" w:color="auto"/>
        <w:right w:val="none" w:sz="0" w:space="0" w:color="auto"/>
      </w:divBdr>
    </w:div>
    <w:div w:id="869103109">
      <w:bodyDiv w:val="1"/>
      <w:marLeft w:val="0"/>
      <w:marRight w:val="0"/>
      <w:marTop w:val="0"/>
      <w:marBottom w:val="0"/>
      <w:divBdr>
        <w:top w:val="none" w:sz="0" w:space="0" w:color="auto"/>
        <w:left w:val="none" w:sz="0" w:space="0" w:color="auto"/>
        <w:bottom w:val="none" w:sz="0" w:space="0" w:color="auto"/>
        <w:right w:val="none" w:sz="0" w:space="0" w:color="auto"/>
      </w:divBdr>
      <w:divsChild>
        <w:div w:id="147282628">
          <w:marLeft w:val="0"/>
          <w:marRight w:val="0"/>
          <w:marTop w:val="0"/>
          <w:marBottom w:val="0"/>
          <w:divBdr>
            <w:top w:val="none" w:sz="0" w:space="0" w:color="auto"/>
            <w:left w:val="none" w:sz="0" w:space="0" w:color="auto"/>
            <w:bottom w:val="none" w:sz="0" w:space="0" w:color="auto"/>
            <w:right w:val="none" w:sz="0" w:space="0" w:color="auto"/>
          </w:divBdr>
          <w:divsChild>
            <w:div w:id="14380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7099">
      <w:bodyDiv w:val="1"/>
      <w:marLeft w:val="0"/>
      <w:marRight w:val="0"/>
      <w:marTop w:val="0"/>
      <w:marBottom w:val="0"/>
      <w:divBdr>
        <w:top w:val="none" w:sz="0" w:space="0" w:color="auto"/>
        <w:left w:val="none" w:sz="0" w:space="0" w:color="auto"/>
        <w:bottom w:val="none" w:sz="0" w:space="0" w:color="auto"/>
        <w:right w:val="none" w:sz="0" w:space="0" w:color="auto"/>
      </w:divBdr>
    </w:div>
    <w:div w:id="870535056">
      <w:bodyDiv w:val="1"/>
      <w:marLeft w:val="0"/>
      <w:marRight w:val="0"/>
      <w:marTop w:val="0"/>
      <w:marBottom w:val="0"/>
      <w:divBdr>
        <w:top w:val="none" w:sz="0" w:space="0" w:color="auto"/>
        <w:left w:val="none" w:sz="0" w:space="0" w:color="auto"/>
        <w:bottom w:val="none" w:sz="0" w:space="0" w:color="auto"/>
        <w:right w:val="none" w:sz="0" w:space="0" w:color="auto"/>
      </w:divBdr>
    </w:div>
    <w:div w:id="883906512">
      <w:bodyDiv w:val="1"/>
      <w:marLeft w:val="0"/>
      <w:marRight w:val="0"/>
      <w:marTop w:val="0"/>
      <w:marBottom w:val="0"/>
      <w:divBdr>
        <w:top w:val="none" w:sz="0" w:space="0" w:color="auto"/>
        <w:left w:val="none" w:sz="0" w:space="0" w:color="auto"/>
        <w:bottom w:val="none" w:sz="0" w:space="0" w:color="auto"/>
        <w:right w:val="none" w:sz="0" w:space="0" w:color="auto"/>
      </w:divBdr>
      <w:divsChild>
        <w:div w:id="285237162">
          <w:marLeft w:val="0"/>
          <w:marRight w:val="0"/>
          <w:marTop w:val="0"/>
          <w:marBottom w:val="60"/>
          <w:divBdr>
            <w:top w:val="none" w:sz="0" w:space="0" w:color="auto"/>
            <w:left w:val="none" w:sz="0" w:space="0" w:color="auto"/>
            <w:bottom w:val="none" w:sz="0" w:space="0" w:color="auto"/>
            <w:right w:val="none" w:sz="0" w:space="0" w:color="auto"/>
          </w:divBdr>
        </w:div>
        <w:div w:id="323432795">
          <w:marLeft w:val="0"/>
          <w:marRight w:val="0"/>
          <w:marTop w:val="0"/>
          <w:marBottom w:val="60"/>
          <w:divBdr>
            <w:top w:val="none" w:sz="0" w:space="0" w:color="auto"/>
            <w:left w:val="none" w:sz="0" w:space="0" w:color="auto"/>
            <w:bottom w:val="none" w:sz="0" w:space="0" w:color="auto"/>
            <w:right w:val="none" w:sz="0" w:space="0" w:color="auto"/>
          </w:divBdr>
        </w:div>
        <w:div w:id="829635340">
          <w:marLeft w:val="0"/>
          <w:marRight w:val="0"/>
          <w:marTop w:val="0"/>
          <w:marBottom w:val="60"/>
          <w:divBdr>
            <w:top w:val="none" w:sz="0" w:space="0" w:color="auto"/>
            <w:left w:val="none" w:sz="0" w:space="0" w:color="auto"/>
            <w:bottom w:val="none" w:sz="0" w:space="0" w:color="auto"/>
            <w:right w:val="none" w:sz="0" w:space="0" w:color="auto"/>
          </w:divBdr>
        </w:div>
        <w:div w:id="900481007">
          <w:marLeft w:val="0"/>
          <w:marRight w:val="0"/>
          <w:marTop w:val="0"/>
          <w:marBottom w:val="60"/>
          <w:divBdr>
            <w:top w:val="none" w:sz="0" w:space="0" w:color="auto"/>
            <w:left w:val="none" w:sz="0" w:space="0" w:color="auto"/>
            <w:bottom w:val="none" w:sz="0" w:space="0" w:color="auto"/>
            <w:right w:val="none" w:sz="0" w:space="0" w:color="auto"/>
          </w:divBdr>
        </w:div>
        <w:div w:id="942807905">
          <w:marLeft w:val="0"/>
          <w:marRight w:val="0"/>
          <w:marTop w:val="0"/>
          <w:marBottom w:val="60"/>
          <w:divBdr>
            <w:top w:val="none" w:sz="0" w:space="0" w:color="auto"/>
            <w:left w:val="none" w:sz="0" w:space="0" w:color="auto"/>
            <w:bottom w:val="none" w:sz="0" w:space="0" w:color="auto"/>
            <w:right w:val="none" w:sz="0" w:space="0" w:color="auto"/>
          </w:divBdr>
        </w:div>
        <w:div w:id="1254896625">
          <w:marLeft w:val="0"/>
          <w:marRight w:val="0"/>
          <w:marTop w:val="0"/>
          <w:marBottom w:val="60"/>
          <w:divBdr>
            <w:top w:val="none" w:sz="0" w:space="0" w:color="auto"/>
            <w:left w:val="none" w:sz="0" w:space="0" w:color="auto"/>
            <w:bottom w:val="none" w:sz="0" w:space="0" w:color="auto"/>
            <w:right w:val="none" w:sz="0" w:space="0" w:color="auto"/>
          </w:divBdr>
        </w:div>
        <w:div w:id="1507331571">
          <w:marLeft w:val="0"/>
          <w:marRight w:val="0"/>
          <w:marTop w:val="0"/>
          <w:marBottom w:val="60"/>
          <w:divBdr>
            <w:top w:val="none" w:sz="0" w:space="0" w:color="auto"/>
            <w:left w:val="none" w:sz="0" w:space="0" w:color="auto"/>
            <w:bottom w:val="none" w:sz="0" w:space="0" w:color="auto"/>
            <w:right w:val="none" w:sz="0" w:space="0" w:color="auto"/>
          </w:divBdr>
        </w:div>
        <w:div w:id="1582176569">
          <w:marLeft w:val="0"/>
          <w:marRight w:val="0"/>
          <w:marTop w:val="0"/>
          <w:marBottom w:val="60"/>
          <w:divBdr>
            <w:top w:val="none" w:sz="0" w:space="0" w:color="auto"/>
            <w:left w:val="none" w:sz="0" w:space="0" w:color="auto"/>
            <w:bottom w:val="none" w:sz="0" w:space="0" w:color="auto"/>
            <w:right w:val="none" w:sz="0" w:space="0" w:color="auto"/>
          </w:divBdr>
        </w:div>
        <w:div w:id="1682856758">
          <w:marLeft w:val="0"/>
          <w:marRight w:val="0"/>
          <w:marTop w:val="0"/>
          <w:marBottom w:val="60"/>
          <w:divBdr>
            <w:top w:val="none" w:sz="0" w:space="0" w:color="auto"/>
            <w:left w:val="none" w:sz="0" w:space="0" w:color="auto"/>
            <w:bottom w:val="none" w:sz="0" w:space="0" w:color="auto"/>
            <w:right w:val="none" w:sz="0" w:space="0" w:color="auto"/>
          </w:divBdr>
        </w:div>
        <w:div w:id="1723020101">
          <w:marLeft w:val="0"/>
          <w:marRight w:val="0"/>
          <w:marTop w:val="0"/>
          <w:marBottom w:val="60"/>
          <w:divBdr>
            <w:top w:val="none" w:sz="0" w:space="0" w:color="auto"/>
            <w:left w:val="none" w:sz="0" w:space="0" w:color="auto"/>
            <w:bottom w:val="none" w:sz="0" w:space="0" w:color="auto"/>
            <w:right w:val="none" w:sz="0" w:space="0" w:color="auto"/>
          </w:divBdr>
        </w:div>
        <w:div w:id="1857765848">
          <w:marLeft w:val="0"/>
          <w:marRight w:val="0"/>
          <w:marTop w:val="0"/>
          <w:marBottom w:val="60"/>
          <w:divBdr>
            <w:top w:val="none" w:sz="0" w:space="0" w:color="auto"/>
            <w:left w:val="none" w:sz="0" w:space="0" w:color="auto"/>
            <w:bottom w:val="none" w:sz="0" w:space="0" w:color="auto"/>
            <w:right w:val="none" w:sz="0" w:space="0" w:color="auto"/>
          </w:divBdr>
        </w:div>
        <w:div w:id="2011717900">
          <w:marLeft w:val="0"/>
          <w:marRight w:val="0"/>
          <w:marTop w:val="0"/>
          <w:marBottom w:val="60"/>
          <w:divBdr>
            <w:top w:val="none" w:sz="0" w:space="0" w:color="auto"/>
            <w:left w:val="none" w:sz="0" w:space="0" w:color="auto"/>
            <w:bottom w:val="none" w:sz="0" w:space="0" w:color="auto"/>
            <w:right w:val="none" w:sz="0" w:space="0" w:color="auto"/>
          </w:divBdr>
        </w:div>
      </w:divsChild>
    </w:div>
    <w:div w:id="889341442">
      <w:bodyDiv w:val="1"/>
      <w:marLeft w:val="0"/>
      <w:marRight w:val="0"/>
      <w:marTop w:val="0"/>
      <w:marBottom w:val="0"/>
      <w:divBdr>
        <w:top w:val="none" w:sz="0" w:space="0" w:color="auto"/>
        <w:left w:val="none" w:sz="0" w:space="0" w:color="auto"/>
        <w:bottom w:val="none" w:sz="0" w:space="0" w:color="auto"/>
        <w:right w:val="none" w:sz="0" w:space="0" w:color="auto"/>
      </w:divBdr>
    </w:div>
    <w:div w:id="895704288">
      <w:bodyDiv w:val="1"/>
      <w:marLeft w:val="0"/>
      <w:marRight w:val="0"/>
      <w:marTop w:val="0"/>
      <w:marBottom w:val="0"/>
      <w:divBdr>
        <w:top w:val="none" w:sz="0" w:space="0" w:color="auto"/>
        <w:left w:val="none" w:sz="0" w:space="0" w:color="auto"/>
        <w:bottom w:val="none" w:sz="0" w:space="0" w:color="auto"/>
        <w:right w:val="none" w:sz="0" w:space="0" w:color="auto"/>
      </w:divBdr>
    </w:div>
    <w:div w:id="901987774">
      <w:bodyDiv w:val="1"/>
      <w:marLeft w:val="0"/>
      <w:marRight w:val="0"/>
      <w:marTop w:val="0"/>
      <w:marBottom w:val="0"/>
      <w:divBdr>
        <w:top w:val="none" w:sz="0" w:space="0" w:color="auto"/>
        <w:left w:val="none" w:sz="0" w:space="0" w:color="auto"/>
        <w:bottom w:val="none" w:sz="0" w:space="0" w:color="auto"/>
        <w:right w:val="none" w:sz="0" w:space="0" w:color="auto"/>
      </w:divBdr>
    </w:div>
    <w:div w:id="918053992">
      <w:bodyDiv w:val="1"/>
      <w:marLeft w:val="0"/>
      <w:marRight w:val="0"/>
      <w:marTop w:val="0"/>
      <w:marBottom w:val="0"/>
      <w:divBdr>
        <w:top w:val="none" w:sz="0" w:space="0" w:color="auto"/>
        <w:left w:val="none" w:sz="0" w:space="0" w:color="auto"/>
        <w:bottom w:val="none" w:sz="0" w:space="0" w:color="auto"/>
        <w:right w:val="none" w:sz="0" w:space="0" w:color="auto"/>
      </w:divBdr>
    </w:div>
    <w:div w:id="924414894">
      <w:bodyDiv w:val="1"/>
      <w:marLeft w:val="0"/>
      <w:marRight w:val="0"/>
      <w:marTop w:val="0"/>
      <w:marBottom w:val="0"/>
      <w:divBdr>
        <w:top w:val="none" w:sz="0" w:space="0" w:color="auto"/>
        <w:left w:val="none" w:sz="0" w:space="0" w:color="auto"/>
        <w:bottom w:val="none" w:sz="0" w:space="0" w:color="auto"/>
        <w:right w:val="none" w:sz="0" w:space="0" w:color="auto"/>
      </w:divBdr>
    </w:div>
    <w:div w:id="924462285">
      <w:bodyDiv w:val="1"/>
      <w:marLeft w:val="0"/>
      <w:marRight w:val="0"/>
      <w:marTop w:val="0"/>
      <w:marBottom w:val="0"/>
      <w:divBdr>
        <w:top w:val="none" w:sz="0" w:space="0" w:color="auto"/>
        <w:left w:val="none" w:sz="0" w:space="0" w:color="auto"/>
        <w:bottom w:val="none" w:sz="0" w:space="0" w:color="auto"/>
        <w:right w:val="none" w:sz="0" w:space="0" w:color="auto"/>
      </w:divBdr>
    </w:div>
    <w:div w:id="937324810">
      <w:bodyDiv w:val="1"/>
      <w:marLeft w:val="0"/>
      <w:marRight w:val="0"/>
      <w:marTop w:val="0"/>
      <w:marBottom w:val="0"/>
      <w:divBdr>
        <w:top w:val="none" w:sz="0" w:space="0" w:color="auto"/>
        <w:left w:val="none" w:sz="0" w:space="0" w:color="auto"/>
        <w:bottom w:val="none" w:sz="0" w:space="0" w:color="auto"/>
        <w:right w:val="none" w:sz="0" w:space="0" w:color="auto"/>
      </w:divBdr>
    </w:div>
    <w:div w:id="938566321">
      <w:bodyDiv w:val="1"/>
      <w:marLeft w:val="0"/>
      <w:marRight w:val="0"/>
      <w:marTop w:val="0"/>
      <w:marBottom w:val="0"/>
      <w:divBdr>
        <w:top w:val="none" w:sz="0" w:space="0" w:color="auto"/>
        <w:left w:val="none" w:sz="0" w:space="0" w:color="auto"/>
        <w:bottom w:val="none" w:sz="0" w:space="0" w:color="auto"/>
        <w:right w:val="none" w:sz="0" w:space="0" w:color="auto"/>
      </w:divBdr>
    </w:div>
    <w:div w:id="942417123">
      <w:bodyDiv w:val="1"/>
      <w:marLeft w:val="0"/>
      <w:marRight w:val="0"/>
      <w:marTop w:val="0"/>
      <w:marBottom w:val="0"/>
      <w:divBdr>
        <w:top w:val="none" w:sz="0" w:space="0" w:color="auto"/>
        <w:left w:val="none" w:sz="0" w:space="0" w:color="auto"/>
        <w:bottom w:val="none" w:sz="0" w:space="0" w:color="auto"/>
        <w:right w:val="none" w:sz="0" w:space="0" w:color="auto"/>
      </w:divBdr>
    </w:div>
    <w:div w:id="949048231">
      <w:bodyDiv w:val="1"/>
      <w:marLeft w:val="0"/>
      <w:marRight w:val="0"/>
      <w:marTop w:val="0"/>
      <w:marBottom w:val="0"/>
      <w:divBdr>
        <w:top w:val="none" w:sz="0" w:space="0" w:color="auto"/>
        <w:left w:val="none" w:sz="0" w:space="0" w:color="auto"/>
        <w:bottom w:val="none" w:sz="0" w:space="0" w:color="auto"/>
        <w:right w:val="none" w:sz="0" w:space="0" w:color="auto"/>
      </w:divBdr>
    </w:div>
    <w:div w:id="952905007">
      <w:bodyDiv w:val="1"/>
      <w:marLeft w:val="0"/>
      <w:marRight w:val="0"/>
      <w:marTop w:val="0"/>
      <w:marBottom w:val="0"/>
      <w:divBdr>
        <w:top w:val="none" w:sz="0" w:space="0" w:color="auto"/>
        <w:left w:val="none" w:sz="0" w:space="0" w:color="auto"/>
        <w:bottom w:val="none" w:sz="0" w:space="0" w:color="auto"/>
        <w:right w:val="none" w:sz="0" w:space="0" w:color="auto"/>
      </w:divBdr>
      <w:divsChild>
        <w:div w:id="316956336">
          <w:marLeft w:val="0"/>
          <w:marRight w:val="0"/>
          <w:marTop w:val="0"/>
          <w:marBottom w:val="0"/>
          <w:divBdr>
            <w:top w:val="none" w:sz="0" w:space="0" w:color="auto"/>
            <w:left w:val="none" w:sz="0" w:space="0" w:color="auto"/>
            <w:bottom w:val="none" w:sz="0" w:space="0" w:color="auto"/>
            <w:right w:val="none" w:sz="0" w:space="0" w:color="auto"/>
          </w:divBdr>
          <w:divsChild>
            <w:div w:id="1060321726">
              <w:marLeft w:val="0"/>
              <w:marRight w:val="0"/>
              <w:marTop w:val="0"/>
              <w:marBottom w:val="0"/>
              <w:divBdr>
                <w:top w:val="none" w:sz="0" w:space="0" w:color="auto"/>
                <w:left w:val="none" w:sz="0" w:space="0" w:color="auto"/>
                <w:bottom w:val="none" w:sz="0" w:space="0" w:color="auto"/>
                <w:right w:val="none" w:sz="0" w:space="0" w:color="auto"/>
              </w:divBdr>
              <w:divsChild>
                <w:div w:id="333649956">
                  <w:marLeft w:val="0"/>
                  <w:marRight w:val="0"/>
                  <w:marTop w:val="0"/>
                  <w:marBottom w:val="0"/>
                  <w:divBdr>
                    <w:top w:val="none" w:sz="0" w:space="0" w:color="auto"/>
                    <w:left w:val="none" w:sz="0" w:space="0" w:color="auto"/>
                    <w:bottom w:val="none" w:sz="0" w:space="0" w:color="auto"/>
                    <w:right w:val="none" w:sz="0" w:space="0" w:color="auto"/>
                  </w:divBdr>
                </w:div>
              </w:divsChild>
            </w:div>
            <w:div w:id="1651326437">
              <w:marLeft w:val="0"/>
              <w:marRight w:val="0"/>
              <w:marTop w:val="0"/>
              <w:marBottom w:val="0"/>
              <w:divBdr>
                <w:top w:val="none" w:sz="0" w:space="0" w:color="auto"/>
                <w:left w:val="none" w:sz="0" w:space="0" w:color="auto"/>
                <w:bottom w:val="none" w:sz="0" w:space="0" w:color="auto"/>
                <w:right w:val="none" w:sz="0" w:space="0" w:color="auto"/>
              </w:divBdr>
              <w:divsChild>
                <w:div w:id="233053752">
                  <w:marLeft w:val="0"/>
                  <w:marRight w:val="0"/>
                  <w:marTop w:val="0"/>
                  <w:marBottom w:val="0"/>
                  <w:divBdr>
                    <w:top w:val="none" w:sz="0" w:space="0" w:color="auto"/>
                    <w:left w:val="none" w:sz="0" w:space="0" w:color="auto"/>
                    <w:bottom w:val="none" w:sz="0" w:space="0" w:color="auto"/>
                    <w:right w:val="none" w:sz="0" w:space="0" w:color="auto"/>
                  </w:divBdr>
                  <w:divsChild>
                    <w:div w:id="323052147">
                      <w:marLeft w:val="0"/>
                      <w:marRight w:val="0"/>
                      <w:marTop w:val="0"/>
                      <w:marBottom w:val="0"/>
                      <w:divBdr>
                        <w:top w:val="none" w:sz="0" w:space="0" w:color="auto"/>
                        <w:left w:val="none" w:sz="0" w:space="0" w:color="auto"/>
                        <w:bottom w:val="none" w:sz="0" w:space="0" w:color="auto"/>
                        <w:right w:val="none" w:sz="0" w:space="0" w:color="auto"/>
                      </w:divBdr>
                      <w:divsChild>
                        <w:div w:id="1349523138">
                          <w:marLeft w:val="0"/>
                          <w:marRight w:val="0"/>
                          <w:marTop w:val="0"/>
                          <w:marBottom w:val="0"/>
                          <w:divBdr>
                            <w:top w:val="none" w:sz="0" w:space="0" w:color="auto"/>
                            <w:left w:val="none" w:sz="0" w:space="0" w:color="auto"/>
                            <w:bottom w:val="none" w:sz="0" w:space="0" w:color="auto"/>
                            <w:right w:val="none" w:sz="0" w:space="0" w:color="auto"/>
                          </w:divBdr>
                          <w:divsChild>
                            <w:div w:id="1321615503">
                              <w:marLeft w:val="0"/>
                              <w:marRight w:val="0"/>
                              <w:marTop w:val="0"/>
                              <w:marBottom w:val="0"/>
                              <w:divBdr>
                                <w:top w:val="none" w:sz="0" w:space="0" w:color="auto"/>
                                <w:left w:val="none" w:sz="0" w:space="0" w:color="auto"/>
                                <w:bottom w:val="none" w:sz="0" w:space="0" w:color="auto"/>
                                <w:right w:val="none" w:sz="0" w:space="0" w:color="auto"/>
                              </w:divBdr>
                              <w:divsChild>
                                <w:div w:id="1391539169">
                                  <w:marLeft w:val="0"/>
                                  <w:marRight w:val="0"/>
                                  <w:marTop w:val="0"/>
                                  <w:marBottom w:val="0"/>
                                  <w:divBdr>
                                    <w:top w:val="none" w:sz="0" w:space="0" w:color="auto"/>
                                    <w:left w:val="none" w:sz="0" w:space="0" w:color="auto"/>
                                    <w:bottom w:val="none" w:sz="0" w:space="0" w:color="auto"/>
                                    <w:right w:val="none" w:sz="0" w:space="0" w:color="auto"/>
                                  </w:divBdr>
                                  <w:divsChild>
                                    <w:div w:id="1318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686505">
      <w:bodyDiv w:val="1"/>
      <w:marLeft w:val="0"/>
      <w:marRight w:val="0"/>
      <w:marTop w:val="0"/>
      <w:marBottom w:val="0"/>
      <w:divBdr>
        <w:top w:val="none" w:sz="0" w:space="0" w:color="auto"/>
        <w:left w:val="none" w:sz="0" w:space="0" w:color="auto"/>
        <w:bottom w:val="none" w:sz="0" w:space="0" w:color="auto"/>
        <w:right w:val="none" w:sz="0" w:space="0" w:color="auto"/>
      </w:divBdr>
    </w:div>
    <w:div w:id="967246002">
      <w:bodyDiv w:val="1"/>
      <w:marLeft w:val="0"/>
      <w:marRight w:val="0"/>
      <w:marTop w:val="0"/>
      <w:marBottom w:val="0"/>
      <w:divBdr>
        <w:top w:val="none" w:sz="0" w:space="0" w:color="auto"/>
        <w:left w:val="none" w:sz="0" w:space="0" w:color="auto"/>
        <w:bottom w:val="none" w:sz="0" w:space="0" w:color="auto"/>
        <w:right w:val="none" w:sz="0" w:space="0" w:color="auto"/>
      </w:divBdr>
    </w:div>
    <w:div w:id="970327851">
      <w:bodyDiv w:val="1"/>
      <w:marLeft w:val="0"/>
      <w:marRight w:val="0"/>
      <w:marTop w:val="0"/>
      <w:marBottom w:val="0"/>
      <w:divBdr>
        <w:top w:val="none" w:sz="0" w:space="0" w:color="auto"/>
        <w:left w:val="none" w:sz="0" w:space="0" w:color="auto"/>
        <w:bottom w:val="none" w:sz="0" w:space="0" w:color="auto"/>
        <w:right w:val="none" w:sz="0" w:space="0" w:color="auto"/>
      </w:divBdr>
    </w:div>
    <w:div w:id="975404380">
      <w:bodyDiv w:val="1"/>
      <w:marLeft w:val="0"/>
      <w:marRight w:val="0"/>
      <w:marTop w:val="0"/>
      <w:marBottom w:val="0"/>
      <w:divBdr>
        <w:top w:val="none" w:sz="0" w:space="0" w:color="auto"/>
        <w:left w:val="none" w:sz="0" w:space="0" w:color="auto"/>
        <w:bottom w:val="none" w:sz="0" w:space="0" w:color="auto"/>
        <w:right w:val="none" w:sz="0" w:space="0" w:color="auto"/>
      </w:divBdr>
    </w:div>
    <w:div w:id="976450982">
      <w:bodyDiv w:val="1"/>
      <w:marLeft w:val="0"/>
      <w:marRight w:val="0"/>
      <w:marTop w:val="0"/>
      <w:marBottom w:val="0"/>
      <w:divBdr>
        <w:top w:val="none" w:sz="0" w:space="0" w:color="auto"/>
        <w:left w:val="none" w:sz="0" w:space="0" w:color="auto"/>
        <w:bottom w:val="none" w:sz="0" w:space="0" w:color="auto"/>
        <w:right w:val="none" w:sz="0" w:space="0" w:color="auto"/>
      </w:divBdr>
    </w:div>
    <w:div w:id="986979508">
      <w:bodyDiv w:val="1"/>
      <w:marLeft w:val="0"/>
      <w:marRight w:val="0"/>
      <w:marTop w:val="0"/>
      <w:marBottom w:val="0"/>
      <w:divBdr>
        <w:top w:val="none" w:sz="0" w:space="0" w:color="auto"/>
        <w:left w:val="none" w:sz="0" w:space="0" w:color="auto"/>
        <w:bottom w:val="none" w:sz="0" w:space="0" w:color="auto"/>
        <w:right w:val="none" w:sz="0" w:space="0" w:color="auto"/>
      </w:divBdr>
    </w:div>
    <w:div w:id="996690921">
      <w:bodyDiv w:val="1"/>
      <w:marLeft w:val="0"/>
      <w:marRight w:val="0"/>
      <w:marTop w:val="0"/>
      <w:marBottom w:val="0"/>
      <w:divBdr>
        <w:top w:val="none" w:sz="0" w:space="0" w:color="auto"/>
        <w:left w:val="none" w:sz="0" w:space="0" w:color="auto"/>
        <w:bottom w:val="none" w:sz="0" w:space="0" w:color="auto"/>
        <w:right w:val="none" w:sz="0" w:space="0" w:color="auto"/>
      </w:divBdr>
    </w:div>
    <w:div w:id="997147026">
      <w:bodyDiv w:val="1"/>
      <w:marLeft w:val="0"/>
      <w:marRight w:val="0"/>
      <w:marTop w:val="0"/>
      <w:marBottom w:val="0"/>
      <w:divBdr>
        <w:top w:val="none" w:sz="0" w:space="0" w:color="auto"/>
        <w:left w:val="none" w:sz="0" w:space="0" w:color="auto"/>
        <w:bottom w:val="none" w:sz="0" w:space="0" w:color="auto"/>
        <w:right w:val="none" w:sz="0" w:space="0" w:color="auto"/>
      </w:divBdr>
    </w:div>
    <w:div w:id="999306888">
      <w:bodyDiv w:val="1"/>
      <w:marLeft w:val="0"/>
      <w:marRight w:val="0"/>
      <w:marTop w:val="0"/>
      <w:marBottom w:val="0"/>
      <w:divBdr>
        <w:top w:val="none" w:sz="0" w:space="0" w:color="auto"/>
        <w:left w:val="none" w:sz="0" w:space="0" w:color="auto"/>
        <w:bottom w:val="none" w:sz="0" w:space="0" w:color="auto"/>
        <w:right w:val="none" w:sz="0" w:space="0" w:color="auto"/>
      </w:divBdr>
    </w:div>
    <w:div w:id="1021319457">
      <w:bodyDiv w:val="1"/>
      <w:marLeft w:val="0"/>
      <w:marRight w:val="0"/>
      <w:marTop w:val="0"/>
      <w:marBottom w:val="0"/>
      <w:divBdr>
        <w:top w:val="none" w:sz="0" w:space="0" w:color="auto"/>
        <w:left w:val="none" w:sz="0" w:space="0" w:color="auto"/>
        <w:bottom w:val="none" w:sz="0" w:space="0" w:color="auto"/>
        <w:right w:val="none" w:sz="0" w:space="0" w:color="auto"/>
      </w:divBdr>
    </w:div>
    <w:div w:id="1030490748">
      <w:bodyDiv w:val="1"/>
      <w:marLeft w:val="0"/>
      <w:marRight w:val="0"/>
      <w:marTop w:val="0"/>
      <w:marBottom w:val="0"/>
      <w:divBdr>
        <w:top w:val="none" w:sz="0" w:space="0" w:color="auto"/>
        <w:left w:val="none" w:sz="0" w:space="0" w:color="auto"/>
        <w:bottom w:val="none" w:sz="0" w:space="0" w:color="auto"/>
        <w:right w:val="none" w:sz="0" w:space="0" w:color="auto"/>
      </w:divBdr>
    </w:div>
    <w:div w:id="1043670627">
      <w:bodyDiv w:val="1"/>
      <w:marLeft w:val="0"/>
      <w:marRight w:val="0"/>
      <w:marTop w:val="0"/>
      <w:marBottom w:val="0"/>
      <w:divBdr>
        <w:top w:val="none" w:sz="0" w:space="0" w:color="auto"/>
        <w:left w:val="none" w:sz="0" w:space="0" w:color="auto"/>
        <w:bottom w:val="none" w:sz="0" w:space="0" w:color="auto"/>
        <w:right w:val="none" w:sz="0" w:space="0" w:color="auto"/>
      </w:divBdr>
    </w:div>
    <w:div w:id="1045447319">
      <w:bodyDiv w:val="1"/>
      <w:marLeft w:val="0"/>
      <w:marRight w:val="0"/>
      <w:marTop w:val="0"/>
      <w:marBottom w:val="0"/>
      <w:divBdr>
        <w:top w:val="none" w:sz="0" w:space="0" w:color="auto"/>
        <w:left w:val="none" w:sz="0" w:space="0" w:color="auto"/>
        <w:bottom w:val="none" w:sz="0" w:space="0" w:color="auto"/>
        <w:right w:val="none" w:sz="0" w:space="0" w:color="auto"/>
      </w:divBdr>
    </w:div>
    <w:div w:id="1064108820">
      <w:bodyDiv w:val="1"/>
      <w:marLeft w:val="0"/>
      <w:marRight w:val="0"/>
      <w:marTop w:val="0"/>
      <w:marBottom w:val="0"/>
      <w:divBdr>
        <w:top w:val="none" w:sz="0" w:space="0" w:color="auto"/>
        <w:left w:val="none" w:sz="0" w:space="0" w:color="auto"/>
        <w:bottom w:val="none" w:sz="0" w:space="0" w:color="auto"/>
        <w:right w:val="none" w:sz="0" w:space="0" w:color="auto"/>
      </w:divBdr>
    </w:div>
    <w:div w:id="1065227483">
      <w:bodyDiv w:val="1"/>
      <w:marLeft w:val="0"/>
      <w:marRight w:val="0"/>
      <w:marTop w:val="0"/>
      <w:marBottom w:val="0"/>
      <w:divBdr>
        <w:top w:val="none" w:sz="0" w:space="0" w:color="auto"/>
        <w:left w:val="none" w:sz="0" w:space="0" w:color="auto"/>
        <w:bottom w:val="none" w:sz="0" w:space="0" w:color="auto"/>
        <w:right w:val="none" w:sz="0" w:space="0" w:color="auto"/>
      </w:divBdr>
    </w:div>
    <w:div w:id="1065448668">
      <w:bodyDiv w:val="1"/>
      <w:marLeft w:val="0"/>
      <w:marRight w:val="0"/>
      <w:marTop w:val="0"/>
      <w:marBottom w:val="0"/>
      <w:divBdr>
        <w:top w:val="none" w:sz="0" w:space="0" w:color="auto"/>
        <w:left w:val="none" w:sz="0" w:space="0" w:color="auto"/>
        <w:bottom w:val="none" w:sz="0" w:space="0" w:color="auto"/>
        <w:right w:val="none" w:sz="0" w:space="0" w:color="auto"/>
      </w:divBdr>
      <w:divsChild>
        <w:div w:id="878125427">
          <w:marLeft w:val="0"/>
          <w:marRight w:val="0"/>
          <w:marTop w:val="0"/>
          <w:marBottom w:val="0"/>
          <w:divBdr>
            <w:top w:val="none" w:sz="0" w:space="0" w:color="auto"/>
            <w:left w:val="none" w:sz="0" w:space="0" w:color="auto"/>
            <w:bottom w:val="none" w:sz="0" w:space="0" w:color="auto"/>
            <w:right w:val="none" w:sz="0" w:space="0" w:color="auto"/>
          </w:divBdr>
          <w:divsChild>
            <w:div w:id="6097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2836">
      <w:bodyDiv w:val="1"/>
      <w:marLeft w:val="0"/>
      <w:marRight w:val="0"/>
      <w:marTop w:val="0"/>
      <w:marBottom w:val="0"/>
      <w:divBdr>
        <w:top w:val="none" w:sz="0" w:space="0" w:color="auto"/>
        <w:left w:val="none" w:sz="0" w:space="0" w:color="auto"/>
        <w:bottom w:val="none" w:sz="0" w:space="0" w:color="auto"/>
        <w:right w:val="none" w:sz="0" w:space="0" w:color="auto"/>
      </w:divBdr>
    </w:div>
    <w:div w:id="1086804737">
      <w:bodyDiv w:val="1"/>
      <w:marLeft w:val="0"/>
      <w:marRight w:val="0"/>
      <w:marTop w:val="0"/>
      <w:marBottom w:val="0"/>
      <w:divBdr>
        <w:top w:val="none" w:sz="0" w:space="0" w:color="auto"/>
        <w:left w:val="none" w:sz="0" w:space="0" w:color="auto"/>
        <w:bottom w:val="none" w:sz="0" w:space="0" w:color="auto"/>
        <w:right w:val="none" w:sz="0" w:space="0" w:color="auto"/>
      </w:divBdr>
    </w:div>
    <w:div w:id="1112162304">
      <w:bodyDiv w:val="1"/>
      <w:marLeft w:val="0"/>
      <w:marRight w:val="0"/>
      <w:marTop w:val="0"/>
      <w:marBottom w:val="0"/>
      <w:divBdr>
        <w:top w:val="none" w:sz="0" w:space="0" w:color="auto"/>
        <w:left w:val="none" w:sz="0" w:space="0" w:color="auto"/>
        <w:bottom w:val="none" w:sz="0" w:space="0" w:color="auto"/>
        <w:right w:val="none" w:sz="0" w:space="0" w:color="auto"/>
      </w:divBdr>
    </w:div>
    <w:div w:id="1122387653">
      <w:bodyDiv w:val="1"/>
      <w:marLeft w:val="0"/>
      <w:marRight w:val="0"/>
      <w:marTop w:val="0"/>
      <w:marBottom w:val="0"/>
      <w:divBdr>
        <w:top w:val="none" w:sz="0" w:space="0" w:color="auto"/>
        <w:left w:val="none" w:sz="0" w:space="0" w:color="auto"/>
        <w:bottom w:val="none" w:sz="0" w:space="0" w:color="auto"/>
        <w:right w:val="none" w:sz="0" w:space="0" w:color="auto"/>
      </w:divBdr>
    </w:div>
    <w:div w:id="1124156109">
      <w:bodyDiv w:val="1"/>
      <w:marLeft w:val="0"/>
      <w:marRight w:val="0"/>
      <w:marTop w:val="0"/>
      <w:marBottom w:val="0"/>
      <w:divBdr>
        <w:top w:val="none" w:sz="0" w:space="0" w:color="auto"/>
        <w:left w:val="none" w:sz="0" w:space="0" w:color="auto"/>
        <w:bottom w:val="none" w:sz="0" w:space="0" w:color="auto"/>
        <w:right w:val="none" w:sz="0" w:space="0" w:color="auto"/>
      </w:divBdr>
    </w:div>
    <w:div w:id="1125078150">
      <w:bodyDiv w:val="1"/>
      <w:marLeft w:val="0"/>
      <w:marRight w:val="0"/>
      <w:marTop w:val="0"/>
      <w:marBottom w:val="0"/>
      <w:divBdr>
        <w:top w:val="none" w:sz="0" w:space="0" w:color="auto"/>
        <w:left w:val="none" w:sz="0" w:space="0" w:color="auto"/>
        <w:bottom w:val="none" w:sz="0" w:space="0" w:color="auto"/>
        <w:right w:val="none" w:sz="0" w:space="0" w:color="auto"/>
      </w:divBdr>
    </w:div>
    <w:div w:id="1135413199">
      <w:bodyDiv w:val="1"/>
      <w:marLeft w:val="0"/>
      <w:marRight w:val="0"/>
      <w:marTop w:val="0"/>
      <w:marBottom w:val="0"/>
      <w:divBdr>
        <w:top w:val="none" w:sz="0" w:space="0" w:color="auto"/>
        <w:left w:val="none" w:sz="0" w:space="0" w:color="auto"/>
        <w:bottom w:val="none" w:sz="0" w:space="0" w:color="auto"/>
        <w:right w:val="none" w:sz="0" w:space="0" w:color="auto"/>
      </w:divBdr>
    </w:div>
    <w:div w:id="1142120250">
      <w:bodyDiv w:val="1"/>
      <w:marLeft w:val="0"/>
      <w:marRight w:val="0"/>
      <w:marTop w:val="0"/>
      <w:marBottom w:val="0"/>
      <w:divBdr>
        <w:top w:val="none" w:sz="0" w:space="0" w:color="auto"/>
        <w:left w:val="none" w:sz="0" w:space="0" w:color="auto"/>
        <w:bottom w:val="none" w:sz="0" w:space="0" w:color="auto"/>
        <w:right w:val="none" w:sz="0" w:space="0" w:color="auto"/>
      </w:divBdr>
    </w:div>
    <w:div w:id="1147629678">
      <w:bodyDiv w:val="1"/>
      <w:marLeft w:val="0"/>
      <w:marRight w:val="0"/>
      <w:marTop w:val="0"/>
      <w:marBottom w:val="0"/>
      <w:divBdr>
        <w:top w:val="none" w:sz="0" w:space="0" w:color="auto"/>
        <w:left w:val="none" w:sz="0" w:space="0" w:color="auto"/>
        <w:bottom w:val="none" w:sz="0" w:space="0" w:color="auto"/>
        <w:right w:val="none" w:sz="0" w:space="0" w:color="auto"/>
      </w:divBdr>
    </w:div>
    <w:div w:id="1149130488">
      <w:bodyDiv w:val="1"/>
      <w:marLeft w:val="0"/>
      <w:marRight w:val="0"/>
      <w:marTop w:val="0"/>
      <w:marBottom w:val="0"/>
      <w:divBdr>
        <w:top w:val="none" w:sz="0" w:space="0" w:color="auto"/>
        <w:left w:val="none" w:sz="0" w:space="0" w:color="auto"/>
        <w:bottom w:val="none" w:sz="0" w:space="0" w:color="auto"/>
        <w:right w:val="none" w:sz="0" w:space="0" w:color="auto"/>
      </w:divBdr>
    </w:div>
    <w:div w:id="1152872337">
      <w:bodyDiv w:val="1"/>
      <w:marLeft w:val="0"/>
      <w:marRight w:val="0"/>
      <w:marTop w:val="0"/>
      <w:marBottom w:val="0"/>
      <w:divBdr>
        <w:top w:val="none" w:sz="0" w:space="0" w:color="auto"/>
        <w:left w:val="none" w:sz="0" w:space="0" w:color="auto"/>
        <w:bottom w:val="none" w:sz="0" w:space="0" w:color="auto"/>
        <w:right w:val="none" w:sz="0" w:space="0" w:color="auto"/>
      </w:divBdr>
    </w:div>
    <w:div w:id="1160268189">
      <w:bodyDiv w:val="1"/>
      <w:marLeft w:val="0"/>
      <w:marRight w:val="0"/>
      <w:marTop w:val="0"/>
      <w:marBottom w:val="0"/>
      <w:divBdr>
        <w:top w:val="none" w:sz="0" w:space="0" w:color="auto"/>
        <w:left w:val="none" w:sz="0" w:space="0" w:color="auto"/>
        <w:bottom w:val="none" w:sz="0" w:space="0" w:color="auto"/>
        <w:right w:val="none" w:sz="0" w:space="0" w:color="auto"/>
      </w:divBdr>
    </w:div>
    <w:div w:id="1165323749">
      <w:bodyDiv w:val="1"/>
      <w:marLeft w:val="0"/>
      <w:marRight w:val="0"/>
      <w:marTop w:val="0"/>
      <w:marBottom w:val="0"/>
      <w:divBdr>
        <w:top w:val="none" w:sz="0" w:space="0" w:color="auto"/>
        <w:left w:val="none" w:sz="0" w:space="0" w:color="auto"/>
        <w:bottom w:val="none" w:sz="0" w:space="0" w:color="auto"/>
        <w:right w:val="none" w:sz="0" w:space="0" w:color="auto"/>
      </w:divBdr>
    </w:div>
    <w:div w:id="1182934176">
      <w:bodyDiv w:val="1"/>
      <w:marLeft w:val="0"/>
      <w:marRight w:val="0"/>
      <w:marTop w:val="0"/>
      <w:marBottom w:val="0"/>
      <w:divBdr>
        <w:top w:val="none" w:sz="0" w:space="0" w:color="auto"/>
        <w:left w:val="none" w:sz="0" w:space="0" w:color="auto"/>
        <w:bottom w:val="none" w:sz="0" w:space="0" w:color="auto"/>
        <w:right w:val="none" w:sz="0" w:space="0" w:color="auto"/>
      </w:divBdr>
    </w:div>
    <w:div w:id="1191183374">
      <w:bodyDiv w:val="1"/>
      <w:marLeft w:val="0"/>
      <w:marRight w:val="0"/>
      <w:marTop w:val="0"/>
      <w:marBottom w:val="0"/>
      <w:divBdr>
        <w:top w:val="none" w:sz="0" w:space="0" w:color="auto"/>
        <w:left w:val="none" w:sz="0" w:space="0" w:color="auto"/>
        <w:bottom w:val="none" w:sz="0" w:space="0" w:color="auto"/>
        <w:right w:val="none" w:sz="0" w:space="0" w:color="auto"/>
      </w:divBdr>
    </w:div>
    <w:div w:id="1200628904">
      <w:bodyDiv w:val="1"/>
      <w:marLeft w:val="0"/>
      <w:marRight w:val="0"/>
      <w:marTop w:val="0"/>
      <w:marBottom w:val="0"/>
      <w:divBdr>
        <w:top w:val="none" w:sz="0" w:space="0" w:color="auto"/>
        <w:left w:val="none" w:sz="0" w:space="0" w:color="auto"/>
        <w:bottom w:val="none" w:sz="0" w:space="0" w:color="auto"/>
        <w:right w:val="none" w:sz="0" w:space="0" w:color="auto"/>
      </w:divBdr>
    </w:div>
    <w:div w:id="1204439093">
      <w:bodyDiv w:val="1"/>
      <w:marLeft w:val="0"/>
      <w:marRight w:val="0"/>
      <w:marTop w:val="0"/>
      <w:marBottom w:val="0"/>
      <w:divBdr>
        <w:top w:val="none" w:sz="0" w:space="0" w:color="auto"/>
        <w:left w:val="none" w:sz="0" w:space="0" w:color="auto"/>
        <w:bottom w:val="none" w:sz="0" w:space="0" w:color="auto"/>
        <w:right w:val="none" w:sz="0" w:space="0" w:color="auto"/>
      </w:divBdr>
    </w:div>
    <w:div w:id="1213931022">
      <w:bodyDiv w:val="1"/>
      <w:marLeft w:val="0"/>
      <w:marRight w:val="0"/>
      <w:marTop w:val="0"/>
      <w:marBottom w:val="0"/>
      <w:divBdr>
        <w:top w:val="none" w:sz="0" w:space="0" w:color="auto"/>
        <w:left w:val="none" w:sz="0" w:space="0" w:color="auto"/>
        <w:bottom w:val="none" w:sz="0" w:space="0" w:color="auto"/>
        <w:right w:val="none" w:sz="0" w:space="0" w:color="auto"/>
      </w:divBdr>
    </w:div>
    <w:div w:id="1219239780">
      <w:bodyDiv w:val="1"/>
      <w:marLeft w:val="0"/>
      <w:marRight w:val="0"/>
      <w:marTop w:val="0"/>
      <w:marBottom w:val="0"/>
      <w:divBdr>
        <w:top w:val="none" w:sz="0" w:space="0" w:color="auto"/>
        <w:left w:val="none" w:sz="0" w:space="0" w:color="auto"/>
        <w:bottom w:val="none" w:sz="0" w:space="0" w:color="auto"/>
        <w:right w:val="none" w:sz="0" w:space="0" w:color="auto"/>
      </w:divBdr>
    </w:div>
    <w:div w:id="1232040360">
      <w:bodyDiv w:val="1"/>
      <w:marLeft w:val="0"/>
      <w:marRight w:val="0"/>
      <w:marTop w:val="0"/>
      <w:marBottom w:val="0"/>
      <w:divBdr>
        <w:top w:val="none" w:sz="0" w:space="0" w:color="auto"/>
        <w:left w:val="none" w:sz="0" w:space="0" w:color="auto"/>
        <w:bottom w:val="none" w:sz="0" w:space="0" w:color="auto"/>
        <w:right w:val="none" w:sz="0" w:space="0" w:color="auto"/>
      </w:divBdr>
    </w:div>
    <w:div w:id="1244140046">
      <w:bodyDiv w:val="1"/>
      <w:marLeft w:val="0"/>
      <w:marRight w:val="0"/>
      <w:marTop w:val="0"/>
      <w:marBottom w:val="0"/>
      <w:divBdr>
        <w:top w:val="none" w:sz="0" w:space="0" w:color="auto"/>
        <w:left w:val="none" w:sz="0" w:space="0" w:color="auto"/>
        <w:bottom w:val="none" w:sz="0" w:space="0" w:color="auto"/>
        <w:right w:val="none" w:sz="0" w:space="0" w:color="auto"/>
      </w:divBdr>
    </w:div>
    <w:div w:id="1261640757">
      <w:bodyDiv w:val="1"/>
      <w:marLeft w:val="0"/>
      <w:marRight w:val="0"/>
      <w:marTop w:val="0"/>
      <w:marBottom w:val="0"/>
      <w:divBdr>
        <w:top w:val="none" w:sz="0" w:space="0" w:color="auto"/>
        <w:left w:val="none" w:sz="0" w:space="0" w:color="auto"/>
        <w:bottom w:val="none" w:sz="0" w:space="0" w:color="auto"/>
        <w:right w:val="none" w:sz="0" w:space="0" w:color="auto"/>
      </w:divBdr>
    </w:div>
    <w:div w:id="1272784985">
      <w:bodyDiv w:val="1"/>
      <w:marLeft w:val="0"/>
      <w:marRight w:val="0"/>
      <w:marTop w:val="0"/>
      <w:marBottom w:val="0"/>
      <w:divBdr>
        <w:top w:val="none" w:sz="0" w:space="0" w:color="auto"/>
        <w:left w:val="none" w:sz="0" w:space="0" w:color="auto"/>
        <w:bottom w:val="none" w:sz="0" w:space="0" w:color="auto"/>
        <w:right w:val="none" w:sz="0" w:space="0" w:color="auto"/>
      </w:divBdr>
      <w:divsChild>
        <w:div w:id="214512105">
          <w:marLeft w:val="0"/>
          <w:marRight w:val="0"/>
          <w:marTop w:val="0"/>
          <w:marBottom w:val="0"/>
          <w:divBdr>
            <w:top w:val="none" w:sz="0" w:space="0" w:color="auto"/>
            <w:left w:val="none" w:sz="0" w:space="0" w:color="auto"/>
            <w:bottom w:val="none" w:sz="0" w:space="0" w:color="auto"/>
            <w:right w:val="none" w:sz="0" w:space="0" w:color="auto"/>
          </w:divBdr>
          <w:divsChild>
            <w:div w:id="9360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19299">
      <w:bodyDiv w:val="1"/>
      <w:marLeft w:val="0"/>
      <w:marRight w:val="0"/>
      <w:marTop w:val="0"/>
      <w:marBottom w:val="0"/>
      <w:divBdr>
        <w:top w:val="none" w:sz="0" w:space="0" w:color="auto"/>
        <w:left w:val="none" w:sz="0" w:space="0" w:color="auto"/>
        <w:bottom w:val="none" w:sz="0" w:space="0" w:color="auto"/>
        <w:right w:val="none" w:sz="0" w:space="0" w:color="auto"/>
      </w:divBdr>
    </w:div>
    <w:div w:id="1283923984">
      <w:bodyDiv w:val="1"/>
      <w:marLeft w:val="0"/>
      <w:marRight w:val="0"/>
      <w:marTop w:val="0"/>
      <w:marBottom w:val="0"/>
      <w:divBdr>
        <w:top w:val="none" w:sz="0" w:space="0" w:color="auto"/>
        <w:left w:val="none" w:sz="0" w:space="0" w:color="auto"/>
        <w:bottom w:val="none" w:sz="0" w:space="0" w:color="auto"/>
        <w:right w:val="none" w:sz="0" w:space="0" w:color="auto"/>
      </w:divBdr>
    </w:div>
    <w:div w:id="1289358539">
      <w:bodyDiv w:val="1"/>
      <w:marLeft w:val="0"/>
      <w:marRight w:val="0"/>
      <w:marTop w:val="0"/>
      <w:marBottom w:val="0"/>
      <w:divBdr>
        <w:top w:val="none" w:sz="0" w:space="0" w:color="auto"/>
        <w:left w:val="none" w:sz="0" w:space="0" w:color="auto"/>
        <w:bottom w:val="none" w:sz="0" w:space="0" w:color="auto"/>
        <w:right w:val="none" w:sz="0" w:space="0" w:color="auto"/>
      </w:divBdr>
    </w:div>
    <w:div w:id="1293049525">
      <w:bodyDiv w:val="1"/>
      <w:marLeft w:val="0"/>
      <w:marRight w:val="0"/>
      <w:marTop w:val="0"/>
      <w:marBottom w:val="0"/>
      <w:divBdr>
        <w:top w:val="none" w:sz="0" w:space="0" w:color="auto"/>
        <w:left w:val="none" w:sz="0" w:space="0" w:color="auto"/>
        <w:bottom w:val="none" w:sz="0" w:space="0" w:color="auto"/>
        <w:right w:val="none" w:sz="0" w:space="0" w:color="auto"/>
      </w:divBdr>
    </w:div>
    <w:div w:id="1296638816">
      <w:bodyDiv w:val="1"/>
      <w:marLeft w:val="0"/>
      <w:marRight w:val="0"/>
      <w:marTop w:val="0"/>
      <w:marBottom w:val="0"/>
      <w:divBdr>
        <w:top w:val="none" w:sz="0" w:space="0" w:color="auto"/>
        <w:left w:val="none" w:sz="0" w:space="0" w:color="auto"/>
        <w:bottom w:val="none" w:sz="0" w:space="0" w:color="auto"/>
        <w:right w:val="none" w:sz="0" w:space="0" w:color="auto"/>
      </w:divBdr>
    </w:div>
    <w:div w:id="1298680451">
      <w:bodyDiv w:val="1"/>
      <w:marLeft w:val="0"/>
      <w:marRight w:val="0"/>
      <w:marTop w:val="0"/>
      <w:marBottom w:val="0"/>
      <w:divBdr>
        <w:top w:val="none" w:sz="0" w:space="0" w:color="auto"/>
        <w:left w:val="none" w:sz="0" w:space="0" w:color="auto"/>
        <w:bottom w:val="none" w:sz="0" w:space="0" w:color="auto"/>
        <w:right w:val="none" w:sz="0" w:space="0" w:color="auto"/>
      </w:divBdr>
    </w:div>
    <w:div w:id="1307390323">
      <w:bodyDiv w:val="1"/>
      <w:marLeft w:val="0"/>
      <w:marRight w:val="0"/>
      <w:marTop w:val="0"/>
      <w:marBottom w:val="0"/>
      <w:divBdr>
        <w:top w:val="none" w:sz="0" w:space="0" w:color="auto"/>
        <w:left w:val="none" w:sz="0" w:space="0" w:color="auto"/>
        <w:bottom w:val="none" w:sz="0" w:space="0" w:color="auto"/>
        <w:right w:val="none" w:sz="0" w:space="0" w:color="auto"/>
      </w:divBdr>
    </w:div>
    <w:div w:id="1313556468">
      <w:bodyDiv w:val="1"/>
      <w:marLeft w:val="0"/>
      <w:marRight w:val="0"/>
      <w:marTop w:val="0"/>
      <w:marBottom w:val="0"/>
      <w:divBdr>
        <w:top w:val="none" w:sz="0" w:space="0" w:color="auto"/>
        <w:left w:val="none" w:sz="0" w:space="0" w:color="auto"/>
        <w:bottom w:val="none" w:sz="0" w:space="0" w:color="auto"/>
        <w:right w:val="none" w:sz="0" w:space="0" w:color="auto"/>
      </w:divBdr>
    </w:div>
    <w:div w:id="1317612119">
      <w:bodyDiv w:val="1"/>
      <w:marLeft w:val="0"/>
      <w:marRight w:val="0"/>
      <w:marTop w:val="0"/>
      <w:marBottom w:val="0"/>
      <w:divBdr>
        <w:top w:val="none" w:sz="0" w:space="0" w:color="auto"/>
        <w:left w:val="none" w:sz="0" w:space="0" w:color="auto"/>
        <w:bottom w:val="none" w:sz="0" w:space="0" w:color="auto"/>
        <w:right w:val="none" w:sz="0" w:space="0" w:color="auto"/>
      </w:divBdr>
    </w:div>
    <w:div w:id="1322657719">
      <w:bodyDiv w:val="1"/>
      <w:marLeft w:val="0"/>
      <w:marRight w:val="0"/>
      <w:marTop w:val="0"/>
      <w:marBottom w:val="0"/>
      <w:divBdr>
        <w:top w:val="none" w:sz="0" w:space="0" w:color="auto"/>
        <w:left w:val="none" w:sz="0" w:space="0" w:color="auto"/>
        <w:bottom w:val="none" w:sz="0" w:space="0" w:color="auto"/>
        <w:right w:val="none" w:sz="0" w:space="0" w:color="auto"/>
      </w:divBdr>
    </w:div>
    <w:div w:id="1326592494">
      <w:bodyDiv w:val="1"/>
      <w:marLeft w:val="0"/>
      <w:marRight w:val="0"/>
      <w:marTop w:val="0"/>
      <w:marBottom w:val="0"/>
      <w:divBdr>
        <w:top w:val="none" w:sz="0" w:space="0" w:color="auto"/>
        <w:left w:val="none" w:sz="0" w:space="0" w:color="auto"/>
        <w:bottom w:val="none" w:sz="0" w:space="0" w:color="auto"/>
        <w:right w:val="none" w:sz="0" w:space="0" w:color="auto"/>
      </w:divBdr>
    </w:div>
    <w:div w:id="1331913257">
      <w:bodyDiv w:val="1"/>
      <w:marLeft w:val="0"/>
      <w:marRight w:val="0"/>
      <w:marTop w:val="0"/>
      <w:marBottom w:val="0"/>
      <w:divBdr>
        <w:top w:val="none" w:sz="0" w:space="0" w:color="auto"/>
        <w:left w:val="none" w:sz="0" w:space="0" w:color="auto"/>
        <w:bottom w:val="none" w:sz="0" w:space="0" w:color="auto"/>
        <w:right w:val="none" w:sz="0" w:space="0" w:color="auto"/>
      </w:divBdr>
    </w:div>
    <w:div w:id="1340736286">
      <w:bodyDiv w:val="1"/>
      <w:marLeft w:val="0"/>
      <w:marRight w:val="0"/>
      <w:marTop w:val="0"/>
      <w:marBottom w:val="0"/>
      <w:divBdr>
        <w:top w:val="none" w:sz="0" w:space="0" w:color="auto"/>
        <w:left w:val="none" w:sz="0" w:space="0" w:color="auto"/>
        <w:bottom w:val="none" w:sz="0" w:space="0" w:color="auto"/>
        <w:right w:val="none" w:sz="0" w:space="0" w:color="auto"/>
      </w:divBdr>
    </w:div>
    <w:div w:id="1344438264">
      <w:bodyDiv w:val="1"/>
      <w:marLeft w:val="0"/>
      <w:marRight w:val="0"/>
      <w:marTop w:val="0"/>
      <w:marBottom w:val="0"/>
      <w:divBdr>
        <w:top w:val="none" w:sz="0" w:space="0" w:color="auto"/>
        <w:left w:val="none" w:sz="0" w:space="0" w:color="auto"/>
        <w:bottom w:val="none" w:sz="0" w:space="0" w:color="auto"/>
        <w:right w:val="none" w:sz="0" w:space="0" w:color="auto"/>
      </w:divBdr>
    </w:div>
    <w:div w:id="1348756556">
      <w:bodyDiv w:val="1"/>
      <w:marLeft w:val="0"/>
      <w:marRight w:val="0"/>
      <w:marTop w:val="0"/>
      <w:marBottom w:val="0"/>
      <w:divBdr>
        <w:top w:val="none" w:sz="0" w:space="0" w:color="auto"/>
        <w:left w:val="none" w:sz="0" w:space="0" w:color="auto"/>
        <w:bottom w:val="none" w:sz="0" w:space="0" w:color="auto"/>
        <w:right w:val="none" w:sz="0" w:space="0" w:color="auto"/>
      </w:divBdr>
    </w:div>
    <w:div w:id="1355228443">
      <w:bodyDiv w:val="1"/>
      <w:marLeft w:val="0"/>
      <w:marRight w:val="0"/>
      <w:marTop w:val="0"/>
      <w:marBottom w:val="0"/>
      <w:divBdr>
        <w:top w:val="none" w:sz="0" w:space="0" w:color="auto"/>
        <w:left w:val="none" w:sz="0" w:space="0" w:color="auto"/>
        <w:bottom w:val="none" w:sz="0" w:space="0" w:color="auto"/>
        <w:right w:val="none" w:sz="0" w:space="0" w:color="auto"/>
      </w:divBdr>
    </w:div>
    <w:div w:id="1357805514">
      <w:bodyDiv w:val="1"/>
      <w:marLeft w:val="0"/>
      <w:marRight w:val="0"/>
      <w:marTop w:val="0"/>
      <w:marBottom w:val="0"/>
      <w:divBdr>
        <w:top w:val="none" w:sz="0" w:space="0" w:color="auto"/>
        <w:left w:val="none" w:sz="0" w:space="0" w:color="auto"/>
        <w:bottom w:val="none" w:sz="0" w:space="0" w:color="auto"/>
        <w:right w:val="none" w:sz="0" w:space="0" w:color="auto"/>
      </w:divBdr>
    </w:div>
    <w:div w:id="1359626240">
      <w:bodyDiv w:val="1"/>
      <w:marLeft w:val="0"/>
      <w:marRight w:val="0"/>
      <w:marTop w:val="0"/>
      <w:marBottom w:val="0"/>
      <w:divBdr>
        <w:top w:val="none" w:sz="0" w:space="0" w:color="auto"/>
        <w:left w:val="none" w:sz="0" w:space="0" w:color="auto"/>
        <w:bottom w:val="none" w:sz="0" w:space="0" w:color="auto"/>
        <w:right w:val="none" w:sz="0" w:space="0" w:color="auto"/>
      </w:divBdr>
    </w:div>
    <w:div w:id="1360159032">
      <w:bodyDiv w:val="1"/>
      <w:marLeft w:val="0"/>
      <w:marRight w:val="0"/>
      <w:marTop w:val="0"/>
      <w:marBottom w:val="0"/>
      <w:divBdr>
        <w:top w:val="none" w:sz="0" w:space="0" w:color="auto"/>
        <w:left w:val="none" w:sz="0" w:space="0" w:color="auto"/>
        <w:bottom w:val="none" w:sz="0" w:space="0" w:color="auto"/>
        <w:right w:val="none" w:sz="0" w:space="0" w:color="auto"/>
      </w:divBdr>
    </w:div>
    <w:div w:id="1363824300">
      <w:bodyDiv w:val="1"/>
      <w:marLeft w:val="0"/>
      <w:marRight w:val="0"/>
      <w:marTop w:val="0"/>
      <w:marBottom w:val="0"/>
      <w:divBdr>
        <w:top w:val="none" w:sz="0" w:space="0" w:color="auto"/>
        <w:left w:val="none" w:sz="0" w:space="0" w:color="auto"/>
        <w:bottom w:val="none" w:sz="0" w:space="0" w:color="auto"/>
        <w:right w:val="none" w:sz="0" w:space="0" w:color="auto"/>
      </w:divBdr>
    </w:div>
    <w:div w:id="1367483600">
      <w:bodyDiv w:val="1"/>
      <w:marLeft w:val="0"/>
      <w:marRight w:val="0"/>
      <w:marTop w:val="0"/>
      <w:marBottom w:val="0"/>
      <w:divBdr>
        <w:top w:val="none" w:sz="0" w:space="0" w:color="auto"/>
        <w:left w:val="none" w:sz="0" w:space="0" w:color="auto"/>
        <w:bottom w:val="none" w:sz="0" w:space="0" w:color="auto"/>
        <w:right w:val="none" w:sz="0" w:space="0" w:color="auto"/>
      </w:divBdr>
    </w:div>
    <w:div w:id="1375078163">
      <w:bodyDiv w:val="1"/>
      <w:marLeft w:val="0"/>
      <w:marRight w:val="0"/>
      <w:marTop w:val="0"/>
      <w:marBottom w:val="0"/>
      <w:divBdr>
        <w:top w:val="none" w:sz="0" w:space="0" w:color="auto"/>
        <w:left w:val="none" w:sz="0" w:space="0" w:color="auto"/>
        <w:bottom w:val="none" w:sz="0" w:space="0" w:color="auto"/>
        <w:right w:val="none" w:sz="0" w:space="0" w:color="auto"/>
      </w:divBdr>
    </w:div>
    <w:div w:id="1376848435">
      <w:bodyDiv w:val="1"/>
      <w:marLeft w:val="0"/>
      <w:marRight w:val="0"/>
      <w:marTop w:val="0"/>
      <w:marBottom w:val="0"/>
      <w:divBdr>
        <w:top w:val="none" w:sz="0" w:space="0" w:color="auto"/>
        <w:left w:val="none" w:sz="0" w:space="0" w:color="auto"/>
        <w:bottom w:val="none" w:sz="0" w:space="0" w:color="auto"/>
        <w:right w:val="none" w:sz="0" w:space="0" w:color="auto"/>
      </w:divBdr>
    </w:div>
    <w:div w:id="1380860304">
      <w:bodyDiv w:val="1"/>
      <w:marLeft w:val="0"/>
      <w:marRight w:val="0"/>
      <w:marTop w:val="0"/>
      <w:marBottom w:val="0"/>
      <w:divBdr>
        <w:top w:val="none" w:sz="0" w:space="0" w:color="auto"/>
        <w:left w:val="none" w:sz="0" w:space="0" w:color="auto"/>
        <w:bottom w:val="none" w:sz="0" w:space="0" w:color="auto"/>
        <w:right w:val="none" w:sz="0" w:space="0" w:color="auto"/>
      </w:divBdr>
    </w:div>
    <w:div w:id="1382052417">
      <w:bodyDiv w:val="1"/>
      <w:marLeft w:val="0"/>
      <w:marRight w:val="0"/>
      <w:marTop w:val="0"/>
      <w:marBottom w:val="0"/>
      <w:divBdr>
        <w:top w:val="none" w:sz="0" w:space="0" w:color="auto"/>
        <w:left w:val="none" w:sz="0" w:space="0" w:color="auto"/>
        <w:bottom w:val="none" w:sz="0" w:space="0" w:color="auto"/>
        <w:right w:val="none" w:sz="0" w:space="0" w:color="auto"/>
      </w:divBdr>
    </w:div>
    <w:div w:id="1391269090">
      <w:bodyDiv w:val="1"/>
      <w:marLeft w:val="0"/>
      <w:marRight w:val="0"/>
      <w:marTop w:val="0"/>
      <w:marBottom w:val="0"/>
      <w:divBdr>
        <w:top w:val="none" w:sz="0" w:space="0" w:color="auto"/>
        <w:left w:val="none" w:sz="0" w:space="0" w:color="auto"/>
        <w:bottom w:val="none" w:sz="0" w:space="0" w:color="auto"/>
        <w:right w:val="none" w:sz="0" w:space="0" w:color="auto"/>
      </w:divBdr>
    </w:div>
    <w:div w:id="1402487900">
      <w:bodyDiv w:val="1"/>
      <w:marLeft w:val="0"/>
      <w:marRight w:val="0"/>
      <w:marTop w:val="0"/>
      <w:marBottom w:val="0"/>
      <w:divBdr>
        <w:top w:val="none" w:sz="0" w:space="0" w:color="auto"/>
        <w:left w:val="none" w:sz="0" w:space="0" w:color="auto"/>
        <w:bottom w:val="none" w:sz="0" w:space="0" w:color="auto"/>
        <w:right w:val="none" w:sz="0" w:space="0" w:color="auto"/>
      </w:divBdr>
    </w:div>
    <w:div w:id="1403983342">
      <w:bodyDiv w:val="1"/>
      <w:marLeft w:val="0"/>
      <w:marRight w:val="0"/>
      <w:marTop w:val="0"/>
      <w:marBottom w:val="0"/>
      <w:divBdr>
        <w:top w:val="none" w:sz="0" w:space="0" w:color="auto"/>
        <w:left w:val="none" w:sz="0" w:space="0" w:color="auto"/>
        <w:bottom w:val="none" w:sz="0" w:space="0" w:color="auto"/>
        <w:right w:val="none" w:sz="0" w:space="0" w:color="auto"/>
      </w:divBdr>
    </w:div>
    <w:div w:id="1405378183">
      <w:bodyDiv w:val="1"/>
      <w:marLeft w:val="0"/>
      <w:marRight w:val="0"/>
      <w:marTop w:val="0"/>
      <w:marBottom w:val="0"/>
      <w:divBdr>
        <w:top w:val="none" w:sz="0" w:space="0" w:color="auto"/>
        <w:left w:val="none" w:sz="0" w:space="0" w:color="auto"/>
        <w:bottom w:val="none" w:sz="0" w:space="0" w:color="auto"/>
        <w:right w:val="none" w:sz="0" w:space="0" w:color="auto"/>
      </w:divBdr>
    </w:div>
    <w:div w:id="1423573651">
      <w:bodyDiv w:val="1"/>
      <w:marLeft w:val="0"/>
      <w:marRight w:val="0"/>
      <w:marTop w:val="0"/>
      <w:marBottom w:val="0"/>
      <w:divBdr>
        <w:top w:val="none" w:sz="0" w:space="0" w:color="auto"/>
        <w:left w:val="none" w:sz="0" w:space="0" w:color="auto"/>
        <w:bottom w:val="none" w:sz="0" w:space="0" w:color="auto"/>
        <w:right w:val="none" w:sz="0" w:space="0" w:color="auto"/>
      </w:divBdr>
    </w:div>
    <w:div w:id="1427572764">
      <w:bodyDiv w:val="1"/>
      <w:marLeft w:val="0"/>
      <w:marRight w:val="0"/>
      <w:marTop w:val="0"/>
      <w:marBottom w:val="0"/>
      <w:divBdr>
        <w:top w:val="none" w:sz="0" w:space="0" w:color="auto"/>
        <w:left w:val="none" w:sz="0" w:space="0" w:color="auto"/>
        <w:bottom w:val="none" w:sz="0" w:space="0" w:color="auto"/>
        <w:right w:val="none" w:sz="0" w:space="0" w:color="auto"/>
      </w:divBdr>
    </w:div>
    <w:div w:id="1450007361">
      <w:bodyDiv w:val="1"/>
      <w:marLeft w:val="0"/>
      <w:marRight w:val="0"/>
      <w:marTop w:val="0"/>
      <w:marBottom w:val="0"/>
      <w:divBdr>
        <w:top w:val="none" w:sz="0" w:space="0" w:color="auto"/>
        <w:left w:val="none" w:sz="0" w:space="0" w:color="auto"/>
        <w:bottom w:val="none" w:sz="0" w:space="0" w:color="auto"/>
        <w:right w:val="none" w:sz="0" w:space="0" w:color="auto"/>
      </w:divBdr>
    </w:div>
    <w:div w:id="1454130131">
      <w:bodyDiv w:val="1"/>
      <w:marLeft w:val="0"/>
      <w:marRight w:val="0"/>
      <w:marTop w:val="0"/>
      <w:marBottom w:val="0"/>
      <w:divBdr>
        <w:top w:val="none" w:sz="0" w:space="0" w:color="auto"/>
        <w:left w:val="none" w:sz="0" w:space="0" w:color="auto"/>
        <w:bottom w:val="none" w:sz="0" w:space="0" w:color="auto"/>
        <w:right w:val="none" w:sz="0" w:space="0" w:color="auto"/>
      </w:divBdr>
    </w:div>
    <w:div w:id="1456679609">
      <w:bodyDiv w:val="1"/>
      <w:marLeft w:val="0"/>
      <w:marRight w:val="0"/>
      <w:marTop w:val="0"/>
      <w:marBottom w:val="0"/>
      <w:divBdr>
        <w:top w:val="none" w:sz="0" w:space="0" w:color="auto"/>
        <w:left w:val="none" w:sz="0" w:space="0" w:color="auto"/>
        <w:bottom w:val="none" w:sz="0" w:space="0" w:color="auto"/>
        <w:right w:val="none" w:sz="0" w:space="0" w:color="auto"/>
      </w:divBdr>
    </w:div>
    <w:div w:id="1458452501">
      <w:bodyDiv w:val="1"/>
      <w:marLeft w:val="0"/>
      <w:marRight w:val="0"/>
      <w:marTop w:val="0"/>
      <w:marBottom w:val="0"/>
      <w:divBdr>
        <w:top w:val="none" w:sz="0" w:space="0" w:color="auto"/>
        <w:left w:val="none" w:sz="0" w:space="0" w:color="auto"/>
        <w:bottom w:val="none" w:sz="0" w:space="0" w:color="auto"/>
        <w:right w:val="none" w:sz="0" w:space="0" w:color="auto"/>
      </w:divBdr>
    </w:div>
    <w:div w:id="1463503162">
      <w:bodyDiv w:val="1"/>
      <w:marLeft w:val="0"/>
      <w:marRight w:val="0"/>
      <w:marTop w:val="0"/>
      <w:marBottom w:val="0"/>
      <w:divBdr>
        <w:top w:val="none" w:sz="0" w:space="0" w:color="auto"/>
        <w:left w:val="none" w:sz="0" w:space="0" w:color="auto"/>
        <w:bottom w:val="none" w:sz="0" w:space="0" w:color="auto"/>
        <w:right w:val="none" w:sz="0" w:space="0" w:color="auto"/>
      </w:divBdr>
    </w:div>
    <w:div w:id="1470710142">
      <w:bodyDiv w:val="1"/>
      <w:marLeft w:val="0"/>
      <w:marRight w:val="0"/>
      <w:marTop w:val="0"/>
      <w:marBottom w:val="0"/>
      <w:divBdr>
        <w:top w:val="none" w:sz="0" w:space="0" w:color="auto"/>
        <w:left w:val="none" w:sz="0" w:space="0" w:color="auto"/>
        <w:bottom w:val="none" w:sz="0" w:space="0" w:color="auto"/>
        <w:right w:val="none" w:sz="0" w:space="0" w:color="auto"/>
      </w:divBdr>
    </w:div>
    <w:div w:id="1488090442">
      <w:bodyDiv w:val="1"/>
      <w:marLeft w:val="0"/>
      <w:marRight w:val="0"/>
      <w:marTop w:val="0"/>
      <w:marBottom w:val="0"/>
      <w:divBdr>
        <w:top w:val="none" w:sz="0" w:space="0" w:color="auto"/>
        <w:left w:val="none" w:sz="0" w:space="0" w:color="auto"/>
        <w:bottom w:val="none" w:sz="0" w:space="0" w:color="auto"/>
        <w:right w:val="none" w:sz="0" w:space="0" w:color="auto"/>
      </w:divBdr>
    </w:div>
    <w:div w:id="1495678195">
      <w:bodyDiv w:val="1"/>
      <w:marLeft w:val="0"/>
      <w:marRight w:val="0"/>
      <w:marTop w:val="0"/>
      <w:marBottom w:val="0"/>
      <w:divBdr>
        <w:top w:val="none" w:sz="0" w:space="0" w:color="auto"/>
        <w:left w:val="none" w:sz="0" w:space="0" w:color="auto"/>
        <w:bottom w:val="none" w:sz="0" w:space="0" w:color="auto"/>
        <w:right w:val="none" w:sz="0" w:space="0" w:color="auto"/>
      </w:divBdr>
    </w:div>
    <w:div w:id="1496334217">
      <w:bodyDiv w:val="1"/>
      <w:marLeft w:val="0"/>
      <w:marRight w:val="0"/>
      <w:marTop w:val="0"/>
      <w:marBottom w:val="0"/>
      <w:divBdr>
        <w:top w:val="none" w:sz="0" w:space="0" w:color="auto"/>
        <w:left w:val="none" w:sz="0" w:space="0" w:color="auto"/>
        <w:bottom w:val="none" w:sz="0" w:space="0" w:color="auto"/>
        <w:right w:val="none" w:sz="0" w:space="0" w:color="auto"/>
      </w:divBdr>
    </w:div>
    <w:div w:id="1499886209">
      <w:bodyDiv w:val="1"/>
      <w:marLeft w:val="0"/>
      <w:marRight w:val="0"/>
      <w:marTop w:val="0"/>
      <w:marBottom w:val="0"/>
      <w:divBdr>
        <w:top w:val="none" w:sz="0" w:space="0" w:color="auto"/>
        <w:left w:val="none" w:sz="0" w:space="0" w:color="auto"/>
        <w:bottom w:val="none" w:sz="0" w:space="0" w:color="auto"/>
        <w:right w:val="none" w:sz="0" w:space="0" w:color="auto"/>
      </w:divBdr>
    </w:div>
    <w:div w:id="1507792651">
      <w:bodyDiv w:val="1"/>
      <w:marLeft w:val="0"/>
      <w:marRight w:val="0"/>
      <w:marTop w:val="0"/>
      <w:marBottom w:val="0"/>
      <w:divBdr>
        <w:top w:val="none" w:sz="0" w:space="0" w:color="auto"/>
        <w:left w:val="none" w:sz="0" w:space="0" w:color="auto"/>
        <w:bottom w:val="none" w:sz="0" w:space="0" w:color="auto"/>
        <w:right w:val="none" w:sz="0" w:space="0" w:color="auto"/>
      </w:divBdr>
    </w:div>
    <w:div w:id="1508593703">
      <w:bodyDiv w:val="1"/>
      <w:marLeft w:val="0"/>
      <w:marRight w:val="0"/>
      <w:marTop w:val="0"/>
      <w:marBottom w:val="0"/>
      <w:divBdr>
        <w:top w:val="none" w:sz="0" w:space="0" w:color="auto"/>
        <w:left w:val="none" w:sz="0" w:space="0" w:color="auto"/>
        <w:bottom w:val="none" w:sz="0" w:space="0" w:color="auto"/>
        <w:right w:val="none" w:sz="0" w:space="0" w:color="auto"/>
      </w:divBdr>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331911">
      <w:bodyDiv w:val="1"/>
      <w:marLeft w:val="0"/>
      <w:marRight w:val="0"/>
      <w:marTop w:val="0"/>
      <w:marBottom w:val="0"/>
      <w:divBdr>
        <w:top w:val="none" w:sz="0" w:space="0" w:color="auto"/>
        <w:left w:val="none" w:sz="0" w:space="0" w:color="auto"/>
        <w:bottom w:val="none" w:sz="0" w:space="0" w:color="auto"/>
        <w:right w:val="none" w:sz="0" w:space="0" w:color="auto"/>
      </w:divBdr>
    </w:div>
    <w:div w:id="1525169392">
      <w:bodyDiv w:val="1"/>
      <w:marLeft w:val="0"/>
      <w:marRight w:val="0"/>
      <w:marTop w:val="0"/>
      <w:marBottom w:val="0"/>
      <w:divBdr>
        <w:top w:val="none" w:sz="0" w:space="0" w:color="auto"/>
        <w:left w:val="none" w:sz="0" w:space="0" w:color="auto"/>
        <w:bottom w:val="none" w:sz="0" w:space="0" w:color="auto"/>
        <w:right w:val="none" w:sz="0" w:space="0" w:color="auto"/>
      </w:divBdr>
    </w:div>
    <w:div w:id="1526208386">
      <w:bodyDiv w:val="1"/>
      <w:marLeft w:val="0"/>
      <w:marRight w:val="0"/>
      <w:marTop w:val="0"/>
      <w:marBottom w:val="0"/>
      <w:divBdr>
        <w:top w:val="none" w:sz="0" w:space="0" w:color="auto"/>
        <w:left w:val="none" w:sz="0" w:space="0" w:color="auto"/>
        <w:bottom w:val="none" w:sz="0" w:space="0" w:color="auto"/>
        <w:right w:val="none" w:sz="0" w:space="0" w:color="auto"/>
      </w:divBdr>
    </w:div>
    <w:div w:id="1531721185">
      <w:bodyDiv w:val="1"/>
      <w:marLeft w:val="0"/>
      <w:marRight w:val="0"/>
      <w:marTop w:val="0"/>
      <w:marBottom w:val="0"/>
      <w:divBdr>
        <w:top w:val="none" w:sz="0" w:space="0" w:color="auto"/>
        <w:left w:val="none" w:sz="0" w:space="0" w:color="auto"/>
        <w:bottom w:val="none" w:sz="0" w:space="0" w:color="auto"/>
        <w:right w:val="none" w:sz="0" w:space="0" w:color="auto"/>
      </w:divBdr>
    </w:div>
    <w:div w:id="1538858098">
      <w:bodyDiv w:val="1"/>
      <w:marLeft w:val="0"/>
      <w:marRight w:val="0"/>
      <w:marTop w:val="0"/>
      <w:marBottom w:val="0"/>
      <w:divBdr>
        <w:top w:val="none" w:sz="0" w:space="0" w:color="auto"/>
        <w:left w:val="none" w:sz="0" w:space="0" w:color="auto"/>
        <w:bottom w:val="none" w:sz="0" w:space="0" w:color="auto"/>
        <w:right w:val="none" w:sz="0" w:space="0" w:color="auto"/>
      </w:divBdr>
    </w:div>
    <w:div w:id="1540169206">
      <w:bodyDiv w:val="1"/>
      <w:marLeft w:val="0"/>
      <w:marRight w:val="0"/>
      <w:marTop w:val="0"/>
      <w:marBottom w:val="0"/>
      <w:divBdr>
        <w:top w:val="none" w:sz="0" w:space="0" w:color="auto"/>
        <w:left w:val="none" w:sz="0" w:space="0" w:color="auto"/>
        <w:bottom w:val="none" w:sz="0" w:space="0" w:color="auto"/>
        <w:right w:val="none" w:sz="0" w:space="0" w:color="auto"/>
      </w:divBdr>
    </w:div>
    <w:div w:id="1542130292">
      <w:bodyDiv w:val="1"/>
      <w:marLeft w:val="0"/>
      <w:marRight w:val="0"/>
      <w:marTop w:val="0"/>
      <w:marBottom w:val="0"/>
      <w:divBdr>
        <w:top w:val="none" w:sz="0" w:space="0" w:color="auto"/>
        <w:left w:val="none" w:sz="0" w:space="0" w:color="auto"/>
        <w:bottom w:val="none" w:sz="0" w:space="0" w:color="auto"/>
        <w:right w:val="none" w:sz="0" w:space="0" w:color="auto"/>
      </w:divBdr>
    </w:div>
    <w:div w:id="1546260837">
      <w:bodyDiv w:val="1"/>
      <w:marLeft w:val="0"/>
      <w:marRight w:val="0"/>
      <w:marTop w:val="0"/>
      <w:marBottom w:val="0"/>
      <w:divBdr>
        <w:top w:val="none" w:sz="0" w:space="0" w:color="auto"/>
        <w:left w:val="none" w:sz="0" w:space="0" w:color="auto"/>
        <w:bottom w:val="none" w:sz="0" w:space="0" w:color="auto"/>
        <w:right w:val="none" w:sz="0" w:space="0" w:color="auto"/>
      </w:divBdr>
    </w:div>
    <w:div w:id="1548762651">
      <w:bodyDiv w:val="1"/>
      <w:marLeft w:val="0"/>
      <w:marRight w:val="0"/>
      <w:marTop w:val="0"/>
      <w:marBottom w:val="0"/>
      <w:divBdr>
        <w:top w:val="none" w:sz="0" w:space="0" w:color="auto"/>
        <w:left w:val="none" w:sz="0" w:space="0" w:color="auto"/>
        <w:bottom w:val="none" w:sz="0" w:space="0" w:color="auto"/>
        <w:right w:val="none" w:sz="0" w:space="0" w:color="auto"/>
      </w:divBdr>
    </w:div>
    <w:div w:id="1551577945">
      <w:bodyDiv w:val="1"/>
      <w:marLeft w:val="0"/>
      <w:marRight w:val="0"/>
      <w:marTop w:val="0"/>
      <w:marBottom w:val="0"/>
      <w:divBdr>
        <w:top w:val="none" w:sz="0" w:space="0" w:color="auto"/>
        <w:left w:val="none" w:sz="0" w:space="0" w:color="auto"/>
        <w:bottom w:val="none" w:sz="0" w:space="0" w:color="auto"/>
        <w:right w:val="none" w:sz="0" w:space="0" w:color="auto"/>
      </w:divBdr>
    </w:div>
    <w:div w:id="1552839787">
      <w:bodyDiv w:val="1"/>
      <w:marLeft w:val="0"/>
      <w:marRight w:val="0"/>
      <w:marTop w:val="0"/>
      <w:marBottom w:val="0"/>
      <w:divBdr>
        <w:top w:val="none" w:sz="0" w:space="0" w:color="auto"/>
        <w:left w:val="none" w:sz="0" w:space="0" w:color="auto"/>
        <w:bottom w:val="none" w:sz="0" w:space="0" w:color="auto"/>
        <w:right w:val="none" w:sz="0" w:space="0" w:color="auto"/>
      </w:divBdr>
    </w:div>
    <w:div w:id="1553887260">
      <w:bodyDiv w:val="1"/>
      <w:marLeft w:val="0"/>
      <w:marRight w:val="0"/>
      <w:marTop w:val="0"/>
      <w:marBottom w:val="0"/>
      <w:divBdr>
        <w:top w:val="none" w:sz="0" w:space="0" w:color="auto"/>
        <w:left w:val="none" w:sz="0" w:space="0" w:color="auto"/>
        <w:bottom w:val="none" w:sz="0" w:space="0" w:color="auto"/>
        <w:right w:val="none" w:sz="0" w:space="0" w:color="auto"/>
      </w:divBdr>
    </w:div>
    <w:div w:id="1554349737">
      <w:bodyDiv w:val="1"/>
      <w:marLeft w:val="0"/>
      <w:marRight w:val="0"/>
      <w:marTop w:val="0"/>
      <w:marBottom w:val="0"/>
      <w:divBdr>
        <w:top w:val="none" w:sz="0" w:space="0" w:color="auto"/>
        <w:left w:val="none" w:sz="0" w:space="0" w:color="auto"/>
        <w:bottom w:val="none" w:sz="0" w:space="0" w:color="auto"/>
        <w:right w:val="none" w:sz="0" w:space="0" w:color="auto"/>
      </w:divBdr>
    </w:div>
    <w:div w:id="1563978109">
      <w:bodyDiv w:val="1"/>
      <w:marLeft w:val="0"/>
      <w:marRight w:val="0"/>
      <w:marTop w:val="0"/>
      <w:marBottom w:val="0"/>
      <w:divBdr>
        <w:top w:val="none" w:sz="0" w:space="0" w:color="auto"/>
        <w:left w:val="none" w:sz="0" w:space="0" w:color="auto"/>
        <w:bottom w:val="none" w:sz="0" w:space="0" w:color="auto"/>
        <w:right w:val="none" w:sz="0" w:space="0" w:color="auto"/>
      </w:divBdr>
    </w:div>
    <w:div w:id="1566602070">
      <w:bodyDiv w:val="1"/>
      <w:marLeft w:val="0"/>
      <w:marRight w:val="0"/>
      <w:marTop w:val="0"/>
      <w:marBottom w:val="0"/>
      <w:divBdr>
        <w:top w:val="none" w:sz="0" w:space="0" w:color="auto"/>
        <w:left w:val="none" w:sz="0" w:space="0" w:color="auto"/>
        <w:bottom w:val="none" w:sz="0" w:space="0" w:color="auto"/>
        <w:right w:val="none" w:sz="0" w:space="0" w:color="auto"/>
      </w:divBdr>
    </w:div>
    <w:div w:id="1581718466">
      <w:bodyDiv w:val="1"/>
      <w:marLeft w:val="0"/>
      <w:marRight w:val="0"/>
      <w:marTop w:val="0"/>
      <w:marBottom w:val="0"/>
      <w:divBdr>
        <w:top w:val="none" w:sz="0" w:space="0" w:color="auto"/>
        <w:left w:val="none" w:sz="0" w:space="0" w:color="auto"/>
        <w:bottom w:val="none" w:sz="0" w:space="0" w:color="auto"/>
        <w:right w:val="none" w:sz="0" w:space="0" w:color="auto"/>
      </w:divBdr>
    </w:div>
    <w:div w:id="1583023064">
      <w:bodyDiv w:val="1"/>
      <w:marLeft w:val="0"/>
      <w:marRight w:val="0"/>
      <w:marTop w:val="0"/>
      <w:marBottom w:val="0"/>
      <w:divBdr>
        <w:top w:val="none" w:sz="0" w:space="0" w:color="auto"/>
        <w:left w:val="none" w:sz="0" w:space="0" w:color="auto"/>
        <w:bottom w:val="none" w:sz="0" w:space="0" w:color="auto"/>
        <w:right w:val="none" w:sz="0" w:space="0" w:color="auto"/>
      </w:divBdr>
    </w:div>
    <w:div w:id="1589582215">
      <w:bodyDiv w:val="1"/>
      <w:marLeft w:val="0"/>
      <w:marRight w:val="0"/>
      <w:marTop w:val="0"/>
      <w:marBottom w:val="0"/>
      <w:divBdr>
        <w:top w:val="none" w:sz="0" w:space="0" w:color="auto"/>
        <w:left w:val="none" w:sz="0" w:space="0" w:color="auto"/>
        <w:bottom w:val="none" w:sz="0" w:space="0" w:color="auto"/>
        <w:right w:val="none" w:sz="0" w:space="0" w:color="auto"/>
      </w:divBdr>
    </w:div>
    <w:div w:id="1597908425">
      <w:bodyDiv w:val="1"/>
      <w:marLeft w:val="0"/>
      <w:marRight w:val="0"/>
      <w:marTop w:val="0"/>
      <w:marBottom w:val="0"/>
      <w:divBdr>
        <w:top w:val="none" w:sz="0" w:space="0" w:color="auto"/>
        <w:left w:val="none" w:sz="0" w:space="0" w:color="auto"/>
        <w:bottom w:val="none" w:sz="0" w:space="0" w:color="auto"/>
        <w:right w:val="none" w:sz="0" w:space="0" w:color="auto"/>
      </w:divBdr>
    </w:div>
    <w:div w:id="1599555292">
      <w:bodyDiv w:val="1"/>
      <w:marLeft w:val="0"/>
      <w:marRight w:val="0"/>
      <w:marTop w:val="0"/>
      <w:marBottom w:val="0"/>
      <w:divBdr>
        <w:top w:val="none" w:sz="0" w:space="0" w:color="auto"/>
        <w:left w:val="none" w:sz="0" w:space="0" w:color="auto"/>
        <w:bottom w:val="none" w:sz="0" w:space="0" w:color="auto"/>
        <w:right w:val="none" w:sz="0" w:space="0" w:color="auto"/>
      </w:divBdr>
    </w:div>
    <w:div w:id="1607881284">
      <w:bodyDiv w:val="1"/>
      <w:marLeft w:val="0"/>
      <w:marRight w:val="0"/>
      <w:marTop w:val="0"/>
      <w:marBottom w:val="0"/>
      <w:divBdr>
        <w:top w:val="none" w:sz="0" w:space="0" w:color="auto"/>
        <w:left w:val="none" w:sz="0" w:space="0" w:color="auto"/>
        <w:bottom w:val="none" w:sz="0" w:space="0" w:color="auto"/>
        <w:right w:val="none" w:sz="0" w:space="0" w:color="auto"/>
      </w:divBdr>
      <w:divsChild>
        <w:div w:id="1535970357">
          <w:marLeft w:val="0"/>
          <w:marRight w:val="0"/>
          <w:marTop w:val="0"/>
          <w:marBottom w:val="0"/>
          <w:divBdr>
            <w:top w:val="none" w:sz="0" w:space="0" w:color="auto"/>
            <w:left w:val="none" w:sz="0" w:space="0" w:color="auto"/>
            <w:bottom w:val="none" w:sz="0" w:space="0" w:color="auto"/>
            <w:right w:val="none" w:sz="0" w:space="0" w:color="auto"/>
          </w:divBdr>
          <w:divsChild>
            <w:div w:id="15893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198">
      <w:bodyDiv w:val="1"/>
      <w:marLeft w:val="0"/>
      <w:marRight w:val="0"/>
      <w:marTop w:val="0"/>
      <w:marBottom w:val="0"/>
      <w:divBdr>
        <w:top w:val="none" w:sz="0" w:space="0" w:color="auto"/>
        <w:left w:val="none" w:sz="0" w:space="0" w:color="auto"/>
        <w:bottom w:val="none" w:sz="0" w:space="0" w:color="auto"/>
        <w:right w:val="none" w:sz="0" w:space="0" w:color="auto"/>
      </w:divBdr>
    </w:div>
    <w:div w:id="1613514070">
      <w:bodyDiv w:val="1"/>
      <w:marLeft w:val="0"/>
      <w:marRight w:val="0"/>
      <w:marTop w:val="0"/>
      <w:marBottom w:val="0"/>
      <w:divBdr>
        <w:top w:val="none" w:sz="0" w:space="0" w:color="auto"/>
        <w:left w:val="none" w:sz="0" w:space="0" w:color="auto"/>
        <w:bottom w:val="none" w:sz="0" w:space="0" w:color="auto"/>
        <w:right w:val="none" w:sz="0" w:space="0" w:color="auto"/>
      </w:divBdr>
    </w:div>
    <w:div w:id="1616517384">
      <w:bodyDiv w:val="1"/>
      <w:marLeft w:val="0"/>
      <w:marRight w:val="0"/>
      <w:marTop w:val="0"/>
      <w:marBottom w:val="0"/>
      <w:divBdr>
        <w:top w:val="none" w:sz="0" w:space="0" w:color="auto"/>
        <w:left w:val="none" w:sz="0" w:space="0" w:color="auto"/>
        <w:bottom w:val="none" w:sz="0" w:space="0" w:color="auto"/>
        <w:right w:val="none" w:sz="0" w:space="0" w:color="auto"/>
      </w:divBdr>
      <w:divsChild>
        <w:div w:id="992874489">
          <w:marLeft w:val="0"/>
          <w:marRight w:val="0"/>
          <w:marTop w:val="0"/>
          <w:marBottom w:val="0"/>
          <w:divBdr>
            <w:top w:val="none" w:sz="0" w:space="0" w:color="auto"/>
            <w:left w:val="none" w:sz="0" w:space="0" w:color="auto"/>
            <w:bottom w:val="none" w:sz="0" w:space="0" w:color="auto"/>
            <w:right w:val="none" w:sz="0" w:space="0" w:color="auto"/>
          </w:divBdr>
          <w:divsChild>
            <w:div w:id="5903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4294">
      <w:bodyDiv w:val="1"/>
      <w:marLeft w:val="0"/>
      <w:marRight w:val="0"/>
      <w:marTop w:val="0"/>
      <w:marBottom w:val="0"/>
      <w:divBdr>
        <w:top w:val="none" w:sz="0" w:space="0" w:color="auto"/>
        <w:left w:val="none" w:sz="0" w:space="0" w:color="auto"/>
        <w:bottom w:val="none" w:sz="0" w:space="0" w:color="auto"/>
        <w:right w:val="none" w:sz="0" w:space="0" w:color="auto"/>
      </w:divBdr>
    </w:div>
    <w:div w:id="1621646802">
      <w:bodyDiv w:val="1"/>
      <w:marLeft w:val="0"/>
      <w:marRight w:val="0"/>
      <w:marTop w:val="0"/>
      <w:marBottom w:val="0"/>
      <w:divBdr>
        <w:top w:val="none" w:sz="0" w:space="0" w:color="auto"/>
        <w:left w:val="none" w:sz="0" w:space="0" w:color="auto"/>
        <w:bottom w:val="none" w:sz="0" w:space="0" w:color="auto"/>
        <w:right w:val="none" w:sz="0" w:space="0" w:color="auto"/>
      </w:divBdr>
    </w:div>
    <w:div w:id="1622684935">
      <w:bodyDiv w:val="1"/>
      <w:marLeft w:val="0"/>
      <w:marRight w:val="0"/>
      <w:marTop w:val="0"/>
      <w:marBottom w:val="0"/>
      <w:divBdr>
        <w:top w:val="none" w:sz="0" w:space="0" w:color="auto"/>
        <w:left w:val="none" w:sz="0" w:space="0" w:color="auto"/>
        <w:bottom w:val="none" w:sz="0" w:space="0" w:color="auto"/>
        <w:right w:val="none" w:sz="0" w:space="0" w:color="auto"/>
      </w:divBdr>
    </w:div>
    <w:div w:id="1631746301">
      <w:bodyDiv w:val="1"/>
      <w:marLeft w:val="0"/>
      <w:marRight w:val="0"/>
      <w:marTop w:val="0"/>
      <w:marBottom w:val="0"/>
      <w:divBdr>
        <w:top w:val="none" w:sz="0" w:space="0" w:color="auto"/>
        <w:left w:val="none" w:sz="0" w:space="0" w:color="auto"/>
        <w:bottom w:val="none" w:sz="0" w:space="0" w:color="auto"/>
        <w:right w:val="none" w:sz="0" w:space="0" w:color="auto"/>
      </w:divBdr>
    </w:div>
    <w:div w:id="1631782387">
      <w:bodyDiv w:val="1"/>
      <w:marLeft w:val="0"/>
      <w:marRight w:val="0"/>
      <w:marTop w:val="0"/>
      <w:marBottom w:val="0"/>
      <w:divBdr>
        <w:top w:val="none" w:sz="0" w:space="0" w:color="auto"/>
        <w:left w:val="none" w:sz="0" w:space="0" w:color="auto"/>
        <w:bottom w:val="none" w:sz="0" w:space="0" w:color="auto"/>
        <w:right w:val="none" w:sz="0" w:space="0" w:color="auto"/>
      </w:divBdr>
    </w:div>
    <w:div w:id="1636176157">
      <w:bodyDiv w:val="1"/>
      <w:marLeft w:val="0"/>
      <w:marRight w:val="0"/>
      <w:marTop w:val="0"/>
      <w:marBottom w:val="0"/>
      <w:divBdr>
        <w:top w:val="none" w:sz="0" w:space="0" w:color="auto"/>
        <w:left w:val="none" w:sz="0" w:space="0" w:color="auto"/>
        <w:bottom w:val="none" w:sz="0" w:space="0" w:color="auto"/>
        <w:right w:val="none" w:sz="0" w:space="0" w:color="auto"/>
      </w:divBdr>
    </w:div>
    <w:div w:id="1647321844">
      <w:bodyDiv w:val="1"/>
      <w:marLeft w:val="0"/>
      <w:marRight w:val="0"/>
      <w:marTop w:val="0"/>
      <w:marBottom w:val="0"/>
      <w:divBdr>
        <w:top w:val="none" w:sz="0" w:space="0" w:color="auto"/>
        <w:left w:val="none" w:sz="0" w:space="0" w:color="auto"/>
        <w:bottom w:val="none" w:sz="0" w:space="0" w:color="auto"/>
        <w:right w:val="none" w:sz="0" w:space="0" w:color="auto"/>
      </w:divBdr>
    </w:div>
    <w:div w:id="1652900704">
      <w:bodyDiv w:val="1"/>
      <w:marLeft w:val="0"/>
      <w:marRight w:val="0"/>
      <w:marTop w:val="0"/>
      <w:marBottom w:val="0"/>
      <w:divBdr>
        <w:top w:val="none" w:sz="0" w:space="0" w:color="auto"/>
        <w:left w:val="none" w:sz="0" w:space="0" w:color="auto"/>
        <w:bottom w:val="none" w:sz="0" w:space="0" w:color="auto"/>
        <w:right w:val="none" w:sz="0" w:space="0" w:color="auto"/>
      </w:divBdr>
    </w:div>
    <w:div w:id="1658804703">
      <w:bodyDiv w:val="1"/>
      <w:marLeft w:val="0"/>
      <w:marRight w:val="0"/>
      <w:marTop w:val="0"/>
      <w:marBottom w:val="0"/>
      <w:divBdr>
        <w:top w:val="none" w:sz="0" w:space="0" w:color="auto"/>
        <w:left w:val="none" w:sz="0" w:space="0" w:color="auto"/>
        <w:bottom w:val="none" w:sz="0" w:space="0" w:color="auto"/>
        <w:right w:val="none" w:sz="0" w:space="0" w:color="auto"/>
      </w:divBdr>
    </w:div>
    <w:div w:id="1664384528">
      <w:bodyDiv w:val="1"/>
      <w:marLeft w:val="0"/>
      <w:marRight w:val="0"/>
      <w:marTop w:val="0"/>
      <w:marBottom w:val="0"/>
      <w:divBdr>
        <w:top w:val="none" w:sz="0" w:space="0" w:color="auto"/>
        <w:left w:val="none" w:sz="0" w:space="0" w:color="auto"/>
        <w:bottom w:val="none" w:sz="0" w:space="0" w:color="auto"/>
        <w:right w:val="none" w:sz="0" w:space="0" w:color="auto"/>
      </w:divBdr>
    </w:div>
    <w:div w:id="1676112914">
      <w:bodyDiv w:val="1"/>
      <w:marLeft w:val="0"/>
      <w:marRight w:val="0"/>
      <w:marTop w:val="0"/>
      <w:marBottom w:val="0"/>
      <w:divBdr>
        <w:top w:val="none" w:sz="0" w:space="0" w:color="auto"/>
        <w:left w:val="none" w:sz="0" w:space="0" w:color="auto"/>
        <w:bottom w:val="none" w:sz="0" w:space="0" w:color="auto"/>
        <w:right w:val="none" w:sz="0" w:space="0" w:color="auto"/>
      </w:divBdr>
    </w:div>
    <w:div w:id="1677534250">
      <w:bodyDiv w:val="1"/>
      <w:marLeft w:val="0"/>
      <w:marRight w:val="0"/>
      <w:marTop w:val="0"/>
      <w:marBottom w:val="0"/>
      <w:divBdr>
        <w:top w:val="none" w:sz="0" w:space="0" w:color="auto"/>
        <w:left w:val="none" w:sz="0" w:space="0" w:color="auto"/>
        <w:bottom w:val="none" w:sz="0" w:space="0" w:color="auto"/>
        <w:right w:val="none" w:sz="0" w:space="0" w:color="auto"/>
      </w:divBdr>
    </w:div>
    <w:div w:id="1680810557">
      <w:bodyDiv w:val="1"/>
      <w:marLeft w:val="0"/>
      <w:marRight w:val="0"/>
      <w:marTop w:val="0"/>
      <w:marBottom w:val="0"/>
      <w:divBdr>
        <w:top w:val="none" w:sz="0" w:space="0" w:color="auto"/>
        <w:left w:val="none" w:sz="0" w:space="0" w:color="auto"/>
        <w:bottom w:val="none" w:sz="0" w:space="0" w:color="auto"/>
        <w:right w:val="none" w:sz="0" w:space="0" w:color="auto"/>
      </w:divBdr>
    </w:div>
    <w:div w:id="1681883112">
      <w:bodyDiv w:val="1"/>
      <w:marLeft w:val="0"/>
      <w:marRight w:val="0"/>
      <w:marTop w:val="0"/>
      <w:marBottom w:val="0"/>
      <w:divBdr>
        <w:top w:val="none" w:sz="0" w:space="0" w:color="auto"/>
        <w:left w:val="none" w:sz="0" w:space="0" w:color="auto"/>
        <w:bottom w:val="none" w:sz="0" w:space="0" w:color="auto"/>
        <w:right w:val="none" w:sz="0" w:space="0" w:color="auto"/>
      </w:divBdr>
    </w:div>
    <w:div w:id="1685017205">
      <w:bodyDiv w:val="1"/>
      <w:marLeft w:val="0"/>
      <w:marRight w:val="0"/>
      <w:marTop w:val="0"/>
      <w:marBottom w:val="0"/>
      <w:divBdr>
        <w:top w:val="none" w:sz="0" w:space="0" w:color="auto"/>
        <w:left w:val="none" w:sz="0" w:space="0" w:color="auto"/>
        <w:bottom w:val="none" w:sz="0" w:space="0" w:color="auto"/>
        <w:right w:val="none" w:sz="0" w:space="0" w:color="auto"/>
      </w:divBdr>
    </w:div>
    <w:div w:id="1693995724">
      <w:bodyDiv w:val="1"/>
      <w:marLeft w:val="0"/>
      <w:marRight w:val="0"/>
      <w:marTop w:val="0"/>
      <w:marBottom w:val="0"/>
      <w:divBdr>
        <w:top w:val="none" w:sz="0" w:space="0" w:color="auto"/>
        <w:left w:val="none" w:sz="0" w:space="0" w:color="auto"/>
        <w:bottom w:val="none" w:sz="0" w:space="0" w:color="auto"/>
        <w:right w:val="none" w:sz="0" w:space="0" w:color="auto"/>
      </w:divBdr>
    </w:div>
    <w:div w:id="1702317831">
      <w:bodyDiv w:val="1"/>
      <w:marLeft w:val="0"/>
      <w:marRight w:val="0"/>
      <w:marTop w:val="0"/>
      <w:marBottom w:val="0"/>
      <w:divBdr>
        <w:top w:val="none" w:sz="0" w:space="0" w:color="auto"/>
        <w:left w:val="none" w:sz="0" w:space="0" w:color="auto"/>
        <w:bottom w:val="none" w:sz="0" w:space="0" w:color="auto"/>
        <w:right w:val="none" w:sz="0" w:space="0" w:color="auto"/>
      </w:divBdr>
    </w:div>
    <w:div w:id="1705868335">
      <w:bodyDiv w:val="1"/>
      <w:marLeft w:val="0"/>
      <w:marRight w:val="0"/>
      <w:marTop w:val="0"/>
      <w:marBottom w:val="0"/>
      <w:divBdr>
        <w:top w:val="none" w:sz="0" w:space="0" w:color="auto"/>
        <w:left w:val="none" w:sz="0" w:space="0" w:color="auto"/>
        <w:bottom w:val="none" w:sz="0" w:space="0" w:color="auto"/>
        <w:right w:val="none" w:sz="0" w:space="0" w:color="auto"/>
      </w:divBdr>
    </w:div>
    <w:div w:id="1708526484">
      <w:bodyDiv w:val="1"/>
      <w:marLeft w:val="0"/>
      <w:marRight w:val="0"/>
      <w:marTop w:val="0"/>
      <w:marBottom w:val="0"/>
      <w:divBdr>
        <w:top w:val="none" w:sz="0" w:space="0" w:color="auto"/>
        <w:left w:val="none" w:sz="0" w:space="0" w:color="auto"/>
        <w:bottom w:val="none" w:sz="0" w:space="0" w:color="auto"/>
        <w:right w:val="none" w:sz="0" w:space="0" w:color="auto"/>
      </w:divBdr>
    </w:div>
    <w:div w:id="1714500036">
      <w:bodyDiv w:val="1"/>
      <w:marLeft w:val="0"/>
      <w:marRight w:val="0"/>
      <w:marTop w:val="0"/>
      <w:marBottom w:val="0"/>
      <w:divBdr>
        <w:top w:val="none" w:sz="0" w:space="0" w:color="auto"/>
        <w:left w:val="none" w:sz="0" w:space="0" w:color="auto"/>
        <w:bottom w:val="none" w:sz="0" w:space="0" w:color="auto"/>
        <w:right w:val="none" w:sz="0" w:space="0" w:color="auto"/>
      </w:divBdr>
    </w:div>
    <w:div w:id="1716586707">
      <w:bodyDiv w:val="1"/>
      <w:marLeft w:val="0"/>
      <w:marRight w:val="0"/>
      <w:marTop w:val="0"/>
      <w:marBottom w:val="0"/>
      <w:divBdr>
        <w:top w:val="none" w:sz="0" w:space="0" w:color="auto"/>
        <w:left w:val="none" w:sz="0" w:space="0" w:color="auto"/>
        <w:bottom w:val="none" w:sz="0" w:space="0" w:color="auto"/>
        <w:right w:val="none" w:sz="0" w:space="0" w:color="auto"/>
      </w:divBdr>
    </w:div>
    <w:div w:id="1721440231">
      <w:bodyDiv w:val="1"/>
      <w:marLeft w:val="0"/>
      <w:marRight w:val="0"/>
      <w:marTop w:val="0"/>
      <w:marBottom w:val="0"/>
      <w:divBdr>
        <w:top w:val="none" w:sz="0" w:space="0" w:color="auto"/>
        <w:left w:val="none" w:sz="0" w:space="0" w:color="auto"/>
        <w:bottom w:val="none" w:sz="0" w:space="0" w:color="auto"/>
        <w:right w:val="none" w:sz="0" w:space="0" w:color="auto"/>
      </w:divBdr>
    </w:div>
    <w:div w:id="1740597146">
      <w:bodyDiv w:val="1"/>
      <w:marLeft w:val="0"/>
      <w:marRight w:val="0"/>
      <w:marTop w:val="0"/>
      <w:marBottom w:val="0"/>
      <w:divBdr>
        <w:top w:val="none" w:sz="0" w:space="0" w:color="auto"/>
        <w:left w:val="none" w:sz="0" w:space="0" w:color="auto"/>
        <w:bottom w:val="none" w:sz="0" w:space="0" w:color="auto"/>
        <w:right w:val="none" w:sz="0" w:space="0" w:color="auto"/>
      </w:divBdr>
    </w:div>
    <w:div w:id="1741829198">
      <w:bodyDiv w:val="1"/>
      <w:marLeft w:val="0"/>
      <w:marRight w:val="0"/>
      <w:marTop w:val="0"/>
      <w:marBottom w:val="0"/>
      <w:divBdr>
        <w:top w:val="none" w:sz="0" w:space="0" w:color="auto"/>
        <w:left w:val="none" w:sz="0" w:space="0" w:color="auto"/>
        <w:bottom w:val="none" w:sz="0" w:space="0" w:color="auto"/>
        <w:right w:val="none" w:sz="0" w:space="0" w:color="auto"/>
      </w:divBdr>
    </w:div>
    <w:div w:id="1744570650">
      <w:bodyDiv w:val="1"/>
      <w:marLeft w:val="0"/>
      <w:marRight w:val="0"/>
      <w:marTop w:val="0"/>
      <w:marBottom w:val="0"/>
      <w:divBdr>
        <w:top w:val="none" w:sz="0" w:space="0" w:color="auto"/>
        <w:left w:val="none" w:sz="0" w:space="0" w:color="auto"/>
        <w:bottom w:val="none" w:sz="0" w:space="0" w:color="auto"/>
        <w:right w:val="none" w:sz="0" w:space="0" w:color="auto"/>
      </w:divBdr>
    </w:div>
    <w:div w:id="1750467650">
      <w:bodyDiv w:val="1"/>
      <w:marLeft w:val="0"/>
      <w:marRight w:val="0"/>
      <w:marTop w:val="0"/>
      <w:marBottom w:val="0"/>
      <w:divBdr>
        <w:top w:val="none" w:sz="0" w:space="0" w:color="auto"/>
        <w:left w:val="none" w:sz="0" w:space="0" w:color="auto"/>
        <w:bottom w:val="none" w:sz="0" w:space="0" w:color="auto"/>
        <w:right w:val="none" w:sz="0" w:space="0" w:color="auto"/>
      </w:divBdr>
    </w:div>
    <w:div w:id="1753119903">
      <w:bodyDiv w:val="1"/>
      <w:marLeft w:val="0"/>
      <w:marRight w:val="0"/>
      <w:marTop w:val="0"/>
      <w:marBottom w:val="0"/>
      <w:divBdr>
        <w:top w:val="none" w:sz="0" w:space="0" w:color="auto"/>
        <w:left w:val="none" w:sz="0" w:space="0" w:color="auto"/>
        <w:bottom w:val="none" w:sz="0" w:space="0" w:color="auto"/>
        <w:right w:val="none" w:sz="0" w:space="0" w:color="auto"/>
      </w:divBdr>
    </w:div>
    <w:div w:id="1762530483">
      <w:bodyDiv w:val="1"/>
      <w:marLeft w:val="0"/>
      <w:marRight w:val="0"/>
      <w:marTop w:val="0"/>
      <w:marBottom w:val="0"/>
      <w:divBdr>
        <w:top w:val="none" w:sz="0" w:space="0" w:color="auto"/>
        <w:left w:val="none" w:sz="0" w:space="0" w:color="auto"/>
        <w:bottom w:val="none" w:sz="0" w:space="0" w:color="auto"/>
        <w:right w:val="none" w:sz="0" w:space="0" w:color="auto"/>
      </w:divBdr>
    </w:div>
    <w:div w:id="1770664094">
      <w:bodyDiv w:val="1"/>
      <w:marLeft w:val="0"/>
      <w:marRight w:val="0"/>
      <w:marTop w:val="0"/>
      <w:marBottom w:val="0"/>
      <w:divBdr>
        <w:top w:val="none" w:sz="0" w:space="0" w:color="auto"/>
        <w:left w:val="none" w:sz="0" w:space="0" w:color="auto"/>
        <w:bottom w:val="none" w:sz="0" w:space="0" w:color="auto"/>
        <w:right w:val="none" w:sz="0" w:space="0" w:color="auto"/>
      </w:divBdr>
    </w:div>
    <w:div w:id="1775318468">
      <w:bodyDiv w:val="1"/>
      <w:marLeft w:val="0"/>
      <w:marRight w:val="0"/>
      <w:marTop w:val="0"/>
      <w:marBottom w:val="0"/>
      <w:divBdr>
        <w:top w:val="none" w:sz="0" w:space="0" w:color="auto"/>
        <w:left w:val="none" w:sz="0" w:space="0" w:color="auto"/>
        <w:bottom w:val="none" w:sz="0" w:space="0" w:color="auto"/>
        <w:right w:val="none" w:sz="0" w:space="0" w:color="auto"/>
      </w:divBdr>
    </w:div>
    <w:div w:id="1777675080">
      <w:bodyDiv w:val="1"/>
      <w:marLeft w:val="0"/>
      <w:marRight w:val="0"/>
      <w:marTop w:val="0"/>
      <w:marBottom w:val="0"/>
      <w:divBdr>
        <w:top w:val="none" w:sz="0" w:space="0" w:color="auto"/>
        <w:left w:val="none" w:sz="0" w:space="0" w:color="auto"/>
        <w:bottom w:val="none" w:sz="0" w:space="0" w:color="auto"/>
        <w:right w:val="none" w:sz="0" w:space="0" w:color="auto"/>
      </w:divBdr>
    </w:div>
    <w:div w:id="1783112991">
      <w:bodyDiv w:val="1"/>
      <w:marLeft w:val="0"/>
      <w:marRight w:val="0"/>
      <w:marTop w:val="0"/>
      <w:marBottom w:val="0"/>
      <w:divBdr>
        <w:top w:val="none" w:sz="0" w:space="0" w:color="auto"/>
        <w:left w:val="none" w:sz="0" w:space="0" w:color="auto"/>
        <w:bottom w:val="none" w:sz="0" w:space="0" w:color="auto"/>
        <w:right w:val="none" w:sz="0" w:space="0" w:color="auto"/>
      </w:divBdr>
    </w:div>
    <w:div w:id="1784494790">
      <w:bodyDiv w:val="1"/>
      <w:marLeft w:val="0"/>
      <w:marRight w:val="0"/>
      <w:marTop w:val="0"/>
      <w:marBottom w:val="0"/>
      <w:divBdr>
        <w:top w:val="none" w:sz="0" w:space="0" w:color="auto"/>
        <w:left w:val="none" w:sz="0" w:space="0" w:color="auto"/>
        <w:bottom w:val="none" w:sz="0" w:space="0" w:color="auto"/>
        <w:right w:val="none" w:sz="0" w:space="0" w:color="auto"/>
      </w:divBdr>
    </w:div>
    <w:div w:id="1788694000">
      <w:bodyDiv w:val="1"/>
      <w:marLeft w:val="0"/>
      <w:marRight w:val="0"/>
      <w:marTop w:val="0"/>
      <w:marBottom w:val="0"/>
      <w:divBdr>
        <w:top w:val="none" w:sz="0" w:space="0" w:color="auto"/>
        <w:left w:val="none" w:sz="0" w:space="0" w:color="auto"/>
        <w:bottom w:val="none" w:sz="0" w:space="0" w:color="auto"/>
        <w:right w:val="none" w:sz="0" w:space="0" w:color="auto"/>
      </w:divBdr>
    </w:div>
    <w:div w:id="1800101653">
      <w:bodyDiv w:val="1"/>
      <w:marLeft w:val="0"/>
      <w:marRight w:val="0"/>
      <w:marTop w:val="0"/>
      <w:marBottom w:val="0"/>
      <w:divBdr>
        <w:top w:val="none" w:sz="0" w:space="0" w:color="auto"/>
        <w:left w:val="none" w:sz="0" w:space="0" w:color="auto"/>
        <w:bottom w:val="none" w:sz="0" w:space="0" w:color="auto"/>
        <w:right w:val="none" w:sz="0" w:space="0" w:color="auto"/>
      </w:divBdr>
    </w:div>
    <w:div w:id="1803578044">
      <w:bodyDiv w:val="1"/>
      <w:marLeft w:val="0"/>
      <w:marRight w:val="0"/>
      <w:marTop w:val="0"/>
      <w:marBottom w:val="0"/>
      <w:divBdr>
        <w:top w:val="none" w:sz="0" w:space="0" w:color="auto"/>
        <w:left w:val="none" w:sz="0" w:space="0" w:color="auto"/>
        <w:bottom w:val="none" w:sz="0" w:space="0" w:color="auto"/>
        <w:right w:val="none" w:sz="0" w:space="0" w:color="auto"/>
      </w:divBdr>
    </w:div>
    <w:div w:id="1816528305">
      <w:bodyDiv w:val="1"/>
      <w:marLeft w:val="0"/>
      <w:marRight w:val="0"/>
      <w:marTop w:val="0"/>
      <w:marBottom w:val="0"/>
      <w:divBdr>
        <w:top w:val="none" w:sz="0" w:space="0" w:color="auto"/>
        <w:left w:val="none" w:sz="0" w:space="0" w:color="auto"/>
        <w:bottom w:val="none" w:sz="0" w:space="0" w:color="auto"/>
        <w:right w:val="none" w:sz="0" w:space="0" w:color="auto"/>
      </w:divBdr>
    </w:div>
    <w:div w:id="1820070304">
      <w:bodyDiv w:val="1"/>
      <w:marLeft w:val="0"/>
      <w:marRight w:val="0"/>
      <w:marTop w:val="0"/>
      <w:marBottom w:val="0"/>
      <w:divBdr>
        <w:top w:val="none" w:sz="0" w:space="0" w:color="auto"/>
        <w:left w:val="none" w:sz="0" w:space="0" w:color="auto"/>
        <w:bottom w:val="none" w:sz="0" w:space="0" w:color="auto"/>
        <w:right w:val="none" w:sz="0" w:space="0" w:color="auto"/>
      </w:divBdr>
    </w:div>
    <w:div w:id="1829202631">
      <w:bodyDiv w:val="1"/>
      <w:marLeft w:val="0"/>
      <w:marRight w:val="0"/>
      <w:marTop w:val="0"/>
      <w:marBottom w:val="0"/>
      <w:divBdr>
        <w:top w:val="none" w:sz="0" w:space="0" w:color="auto"/>
        <w:left w:val="none" w:sz="0" w:space="0" w:color="auto"/>
        <w:bottom w:val="none" w:sz="0" w:space="0" w:color="auto"/>
        <w:right w:val="none" w:sz="0" w:space="0" w:color="auto"/>
      </w:divBdr>
    </w:div>
    <w:div w:id="1834637859">
      <w:bodyDiv w:val="1"/>
      <w:marLeft w:val="0"/>
      <w:marRight w:val="0"/>
      <w:marTop w:val="0"/>
      <w:marBottom w:val="0"/>
      <w:divBdr>
        <w:top w:val="none" w:sz="0" w:space="0" w:color="auto"/>
        <w:left w:val="none" w:sz="0" w:space="0" w:color="auto"/>
        <w:bottom w:val="none" w:sz="0" w:space="0" w:color="auto"/>
        <w:right w:val="none" w:sz="0" w:space="0" w:color="auto"/>
      </w:divBdr>
    </w:div>
    <w:div w:id="1836453967">
      <w:bodyDiv w:val="1"/>
      <w:marLeft w:val="0"/>
      <w:marRight w:val="0"/>
      <w:marTop w:val="0"/>
      <w:marBottom w:val="0"/>
      <w:divBdr>
        <w:top w:val="none" w:sz="0" w:space="0" w:color="auto"/>
        <w:left w:val="none" w:sz="0" w:space="0" w:color="auto"/>
        <w:bottom w:val="none" w:sz="0" w:space="0" w:color="auto"/>
        <w:right w:val="none" w:sz="0" w:space="0" w:color="auto"/>
      </w:divBdr>
    </w:div>
    <w:div w:id="1841115347">
      <w:bodyDiv w:val="1"/>
      <w:marLeft w:val="0"/>
      <w:marRight w:val="0"/>
      <w:marTop w:val="0"/>
      <w:marBottom w:val="0"/>
      <w:divBdr>
        <w:top w:val="none" w:sz="0" w:space="0" w:color="auto"/>
        <w:left w:val="none" w:sz="0" w:space="0" w:color="auto"/>
        <w:bottom w:val="none" w:sz="0" w:space="0" w:color="auto"/>
        <w:right w:val="none" w:sz="0" w:space="0" w:color="auto"/>
      </w:divBdr>
    </w:div>
    <w:div w:id="1848400792">
      <w:bodyDiv w:val="1"/>
      <w:marLeft w:val="0"/>
      <w:marRight w:val="0"/>
      <w:marTop w:val="0"/>
      <w:marBottom w:val="0"/>
      <w:divBdr>
        <w:top w:val="none" w:sz="0" w:space="0" w:color="auto"/>
        <w:left w:val="none" w:sz="0" w:space="0" w:color="auto"/>
        <w:bottom w:val="none" w:sz="0" w:space="0" w:color="auto"/>
        <w:right w:val="none" w:sz="0" w:space="0" w:color="auto"/>
      </w:divBdr>
    </w:div>
    <w:div w:id="1859463642">
      <w:bodyDiv w:val="1"/>
      <w:marLeft w:val="0"/>
      <w:marRight w:val="0"/>
      <w:marTop w:val="0"/>
      <w:marBottom w:val="0"/>
      <w:divBdr>
        <w:top w:val="none" w:sz="0" w:space="0" w:color="auto"/>
        <w:left w:val="none" w:sz="0" w:space="0" w:color="auto"/>
        <w:bottom w:val="none" w:sz="0" w:space="0" w:color="auto"/>
        <w:right w:val="none" w:sz="0" w:space="0" w:color="auto"/>
      </w:divBdr>
    </w:div>
    <w:div w:id="1860579837">
      <w:bodyDiv w:val="1"/>
      <w:marLeft w:val="0"/>
      <w:marRight w:val="0"/>
      <w:marTop w:val="0"/>
      <w:marBottom w:val="0"/>
      <w:divBdr>
        <w:top w:val="none" w:sz="0" w:space="0" w:color="auto"/>
        <w:left w:val="none" w:sz="0" w:space="0" w:color="auto"/>
        <w:bottom w:val="none" w:sz="0" w:space="0" w:color="auto"/>
        <w:right w:val="none" w:sz="0" w:space="0" w:color="auto"/>
      </w:divBdr>
    </w:div>
    <w:div w:id="1878271045">
      <w:bodyDiv w:val="1"/>
      <w:marLeft w:val="0"/>
      <w:marRight w:val="0"/>
      <w:marTop w:val="0"/>
      <w:marBottom w:val="0"/>
      <w:divBdr>
        <w:top w:val="none" w:sz="0" w:space="0" w:color="auto"/>
        <w:left w:val="none" w:sz="0" w:space="0" w:color="auto"/>
        <w:bottom w:val="none" w:sz="0" w:space="0" w:color="auto"/>
        <w:right w:val="none" w:sz="0" w:space="0" w:color="auto"/>
      </w:divBdr>
    </w:div>
    <w:div w:id="1878811481">
      <w:bodyDiv w:val="1"/>
      <w:marLeft w:val="0"/>
      <w:marRight w:val="0"/>
      <w:marTop w:val="0"/>
      <w:marBottom w:val="0"/>
      <w:divBdr>
        <w:top w:val="none" w:sz="0" w:space="0" w:color="auto"/>
        <w:left w:val="none" w:sz="0" w:space="0" w:color="auto"/>
        <w:bottom w:val="none" w:sz="0" w:space="0" w:color="auto"/>
        <w:right w:val="none" w:sz="0" w:space="0" w:color="auto"/>
      </w:divBdr>
    </w:div>
    <w:div w:id="1885756154">
      <w:bodyDiv w:val="1"/>
      <w:marLeft w:val="0"/>
      <w:marRight w:val="0"/>
      <w:marTop w:val="0"/>
      <w:marBottom w:val="0"/>
      <w:divBdr>
        <w:top w:val="none" w:sz="0" w:space="0" w:color="auto"/>
        <w:left w:val="none" w:sz="0" w:space="0" w:color="auto"/>
        <w:bottom w:val="none" w:sz="0" w:space="0" w:color="auto"/>
        <w:right w:val="none" w:sz="0" w:space="0" w:color="auto"/>
      </w:divBdr>
      <w:divsChild>
        <w:div w:id="1891913012">
          <w:marLeft w:val="0"/>
          <w:marRight w:val="0"/>
          <w:marTop w:val="0"/>
          <w:marBottom w:val="0"/>
          <w:divBdr>
            <w:top w:val="none" w:sz="0" w:space="0" w:color="auto"/>
            <w:left w:val="none" w:sz="0" w:space="0" w:color="auto"/>
            <w:bottom w:val="none" w:sz="0" w:space="0" w:color="auto"/>
            <w:right w:val="none" w:sz="0" w:space="0" w:color="auto"/>
          </w:divBdr>
          <w:divsChild>
            <w:div w:id="8115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4677">
      <w:bodyDiv w:val="1"/>
      <w:marLeft w:val="0"/>
      <w:marRight w:val="0"/>
      <w:marTop w:val="0"/>
      <w:marBottom w:val="0"/>
      <w:divBdr>
        <w:top w:val="none" w:sz="0" w:space="0" w:color="auto"/>
        <w:left w:val="none" w:sz="0" w:space="0" w:color="auto"/>
        <w:bottom w:val="none" w:sz="0" w:space="0" w:color="auto"/>
        <w:right w:val="none" w:sz="0" w:space="0" w:color="auto"/>
      </w:divBdr>
    </w:div>
    <w:div w:id="1899049835">
      <w:bodyDiv w:val="1"/>
      <w:marLeft w:val="0"/>
      <w:marRight w:val="0"/>
      <w:marTop w:val="0"/>
      <w:marBottom w:val="0"/>
      <w:divBdr>
        <w:top w:val="none" w:sz="0" w:space="0" w:color="auto"/>
        <w:left w:val="none" w:sz="0" w:space="0" w:color="auto"/>
        <w:bottom w:val="none" w:sz="0" w:space="0" w:color="auto"/>
        <w:right w:val="none" w:sz="0" w:space="0" w:color="auto"/>
      </w:divBdr>
    </w:div>
    <w:div w:id="1922638936">
      <w:bodyDiv w:val="1"/>
      <w:marLeft w:val="0"/>
      <w:marRight w:val="0"/>
      <w:marTop w:val="0"/>
      <w:marBottom w:val="0"/>
      <w:divBdr>
        <w:top w:val="none" w:sz="0" w:space="0" w:color="auto"/>
        <w:left w:val="none" w:sz="0" w:space="0" w:color="auto"/>
        <w:bottom w:val="none" w:sz="0" w:space="0" w:color="auto"/>
        <w:right w:val="none" w:sz="0" w:space="0" w:color="auto"/>
      </w:divBdr>
    </w:div>
    <w:div w:id="1924676995">
      <w:bodyDiv w:val="1"/>
      <w:marLeft w:val="0"/>
      <w:marRight w:val="0"/>
      <w:marTop w:val="0"/>
      <w:marBottom w:val="0"/>
      <w:divBdr>
        <w:top w:val="none" w:sz="0" w:space="0" w:color="auto"/>
        <w:left w:val="none" w:sz="0" w:space="0" w:color="auto"/>
        <w:bottom w:val="none" w:sz="0" w:space="0" w:color="auto"/>
        <w:right w:val="none" w:sz="0" w:space="0" w:color="auto"/>
      </w:divBdr>
    </w:div>
    <w:div w:id="1925186037">
      <w:bodyDiv w:val="1"/>
      <w:marLeft w:val="0"/>
      <w:marRight w:val="0"/>
      <w:marTop w:val="0"/>
      <w:marBottom w:val="0"/>
      <w:divBdr>
        <w:top w:val="none" w:sz="0" w:space="0" w:color="auto"/>
        <w:left w:val="none" w:sz="0" w:space="0" w:color="auto"/>
        <w:bottom w:val="none" w:sz="0" w:space="0" w:color="auto"/>
        <w:right w:val="none" w:sz="0" w:space="0" w:color="auto"/>
      </w:divBdr>
    </w:div>
    <w:div w:id="1925724581">
      <w:bodyDiv w:val="1"/>
      <w:marLeft w:val="0"/>
      <w:marRight w:val="0"/>
      <w:marTop w:val="0"/>
      <w:marBottom w:val="0"/>
      <w:divBdr>
        <w:top w:val="none" w:sz="0" w:space="0" w:color="auto"/>
        <w:left w:val="none" w:sz="0" w:space="0" w:color="auto"/>
        <w:bottom w:val="none" w:sz="0" w:space="0" w:color="auto"/>
        <w:right w:val="none" w:sz="0" w:space="0" w:color="auto"/>
      </w:divBdr>
    </w:div>
    <w:div w:id="1927764297">
      <w:bodyDiv w:val="1"/>
      <w:marLeft w:val="0"/>
      <w:marRight w:val="0"/>
      <w:marTop w:val="0"/>
      <w:marBottom w:val="0"/>
      <w:divBdr>
        <w:top w:val="none" w:sz="0" w:space="0" w:color="auto"/>
        <w:left w:val="none" w:sz="0" w:space="0" w:color="auto"/>
        <w:bottom w:val="none" w:sz="0" w:space="0" w:color="auto"/>
        <w:right w:val="none" w:sz="0" w:space="0" w:color="auto"/>
      </w:divBdr>
    </w:div>
    <w:div w:id="1933780859">
      <w:bodyDiv w:val="1"/>
      <w:marLeft w:val="0"/>
      <w:marRight w:val="0"/>
      <w:marTop w:val="0"/>
      <w:marBottom w:val="0"/>
      <w:divBdr>
        <w:top w:val="none" w:sz="0" w:space="0" w:color="auto"/>
        <w:left w:val="none" w:sz="0" w:space="0" w:color="auto"/>
        <w:bottom w:val="none" w:sz="0" w:space="0" w:color="auto"/>
        <w:right w:val="none" w:sz="0" w:space="0" w:color="auto"/>
      </w:divBdr>
    </w:div>
    <w:div w:id="1936555975">
      <w:bodyDiv w:val="1"/>
      <w:marLeft w:val="0"/>
      <w:marRight w:val="0"/>
      <w:marTop w:val="0"/>
      <w:marBottom w:val="0"/>
      <w:divBdr>
        <w:top w:val="none" w:sz="0" w:space="0" w:color="auto"/>
        <w:left w:val="none" w:sz="0" w:space="0" w:color="auto"/>
        <w:bottom w:val="none" w:sz="0" w:space="0" w:color="auto"/>
        <w:right w:val="none" w:sz="0" w:space="0" w:color="auto"/>
      </w:divBdr>
    </w:div>
    <w:div w:id="1938516640">
      <w:bodyDiv w:val="1"/>
      <w:marLeft w:val="0"/>
      <w:marRight w:val="0"/>
      <w:marTop w:val="0"/>
      <w:marBottom w:val="0"/>
      <w:divBdr>
        <w:top w:val="none" w:sz="0" w:space="0" w:color="auto"/>
        <w:left w:val="none" w:sz="0" w:space="0" w:color="auto"/>
        <w:bottom w:val="none" w:sz="0" w:space="0" w:color="auto"/>
        <w:right w:val="none" w:sz="0" w:space="0" w:color="auto"/>
      </w:divBdr>
    </w:div>
    <w:div w:id="1942685016">
      <w:bodyDiv w:val="1"/>
      <w:marLeft w:val="0"/>
      <w:marRight w:val="0"/>
      <w:marTop w:val="0"/>
      <w:marBottom w:val="0"/>
      <w:divBdr>
        <w:top w:val="none" w:sz="0" w:space="0" w:color="auto"/>
        <w:left w:val="none" w:sz="0" w:space="0" w:color="auto"/>
        <w:bottom w:val="none" w:sz="0" w:space="0" w:color="auto"/>
        <w:right w:val="none" w:sz="0" w:space="0" w:color="auto"/>
      </w:divBdr>
    </w:div>
    <w:div w:id="1948586521">
      <w:bodyDiv w:val="1"/>
      <w:marLeft w:val="0"/>
      <w:marRight w:val="0"/>
      <w:marTop w:val="0"/>
      <w:marBottom w:val="0"/>
      <w:divBdr>
        <w:top w:val="none" w:sz="0" w:space="0" w:color="auto"/>
        <w:left w:val="none" w:sz="0" w:space="0" w:color="auto"/>
        <w:bottom w:val="none" w:sz="0" w:space="0" w:color="auto"/>
        <w:right w:val="none" w:sz="0" w:space="0" w:color="auto"/>
      </w:divBdr>
    </w:div>
    <w:div w:id="1956860791">
      <w:bodyDiv w:val="1"/>
      <w:marLeft w:val="0"/>
      <w:marRight w:val="0"/>
      <w:marTop w:val="0"/>
      <w:marBottom w:val="0"/>
      <w:divBdr>
        <w:top w:val="none" w:sz="0" w:space="0" w:color="auto"/>
        <w:left w:val="none" w:sz="0" w:space="0" w:color="auto"/>
        <w:bottom w:val="none" w:sz="0" w:space="0" w:color="auto"/>
        <w:right w:val="none" w:sz="0" w:space="0" w:color="auto"/>
      </w:divBdr>
    </w:div>
    <w:div w:id="1963420576">
      <w:bodyDiv w:val="1"/>
      <w:marLeft w:val="0"/>
      <w:marRight w:val="0"/>
      <w:marTop w:val="0"/>
      <w:marBottom w:val="0"/>
      <w:divBdr>
        <w:top w:val="none" w:sz="0" w:space="0" w:color="auto"/>
        <w:left w:val="none" w:sz="0" w:space="0" w:color="auto"/>
        <w:bottom w:val="none" w:sz="0" w:space="0" w:color="auto"/>
        <w:right w:val="none" w:sz="0" w:space="0" w:color="auto"/>
      </w:divBdr>
    </w:div>
    <w:div w:id="1968781516">
      <w:bodyDiv w:val="1"/>
      <w:marLeft w:val="0"/>
      <w:marRight w:val="0"/>
      <w:marTop w:val="0"/>
      <w:marBottom w:val="0"/>
      <w:divBdr>
        <w:top w:val="none" w:sz="0" w:space="0" w:color="auto"/>
        <w:left w:val="none" w:sz="0" w:space="0" w:color="auto"/>
        <w:bottom w:val="none" w:sz="0" w:space="0" w:color="auto"/>
        <w:right w:val="none" w:sz="0" w:space="0" w:color="auto"/>
      </w:divBdr>
    </w:div>
    <w:div w:id="1974016104">
      <w:bodyDiv w:val="1"/>
      <w:marLeft w:val="0"/>
      <w:marRight w:val="0"/>
      <w:marTop w:val="0"/>
      <w:marBottom w:val="0"/>
      <w:divBdr>
        <w:top w:val="none" w:sz="0" w:space="0" w:color="auto"/>
        <w:left w:val="none" w:sz="0" w:space="0" w:color="auto"/>
        <w:bottom w:val="none" w:sz="0" w:space="0" w:color="auto"/>
        <w:right w:val="none" w:sz="0" w:space="0" w:color="auto"/>
      </w:divBdr>
    </w:div>
    <w:div w:id="1974017232">
      <w:bodyDiv w:val="1"/>
      <w:marLeft w:val="0"/>
      <w:marRight w:val="0"/>
      <w:marTop w:val="0"/>
      <w:marBottom w:val="0"/>
      <w:divBdr>
        <w:top w:val="none" w:sz="0" w:space="0" w:color="auto"/>
        <w:left w:val="none" w:sz="0" w:space="0" w:color="auto"/>
        <w:bottom w:val="none" w:sz="0" w:space="0" w:color="auto"/>
        <w:right w:val="none" w:sz="0" w:space="0" w:color="auto"/>
      </w:divBdr>
    </w:div>
    <w:div w:id="1975715544">
      <w:bodyDiv w:val="1"/>
      <w:marLeft w:val="0"/>
      <w:marRight w:val="0"/>
      <w:marTop w:val="0"/>
      <w:marBottom w:val="0"/>
      <w:divBdr>
        <w:top w:val="none" w:sz="0" w:space="0" w:color="auto"/>
        <w:left w:val="none" w:sz="0" w:space="0" w:color="auto"/>
        <w:bottom w:val="none" w:sz="0" w:space="0" w:color="auto"/>
        <w:right w:val="none" w:sz="0" w:space="0" w:color="auto"/>
      </w:divBdr>
    </w:div>
    <w:div w:id="1988046917">
      <w:bodyDiv w:val="1"/>
      <w:marLeft w:val="0"/>
      <w:marRight w:val="0"/>
      <w:marTop w:val="0"/>
      <w:marBottom w:val="0"/>
      <w:divBdr>
        <w:top w:val="none" w:sz="0" w:space="0" w:color="auto"/>
        <w:left w:val="none" w:sz="0" w:space="0" w:color="auto"/>
        <w:bottom w:val="none" w:sz="0" w:space="0" w:color="auto"/>
        <w:right w:val="none" w:sz="0" w:space="0" w:color="auto"/>
      </w:divBdr>
    </w:div>
    <w:div w:id="1989892131">
      <w:bodyDiv w:val="1"/>
      <w:marLeft w:val="0"/>
      <w:marRight w:val="0"/>
      <w:marTop w:val="0"/>
      <w:marBottom w:val="0"/>
      <w:divBdr>
        <w:top w:val="none" w:sz="0" w:space="0" w:color="auto"/>
        <w:left w:val="none" w:sz="0" w:space="0" w:color="auto"/>
        <w:bottom w:val="none" w:sz="0" w:space="0" w:color="auto"/>
        <w:right w:val="none" w:sz="0" w:space="0" w:color="auto"/>
      </w:divBdr>
    </w:div>
    <w:div w:id="1990554484">
      <w:bodyDiv w:val="1"/>
      <w:marLeft w:val="0"/>
      <w:marRight w:val="0"/>
      <w:marTop w:val="0"/>
      <w:marBottom w:val="0"/>
      <w:divBdr>
        <w:top w:val="none" w:sz="0" w:space="0" w:color="auto"/>
        <w:left w:val="none" w:sz="0" w:space="0" w:color="auto"/>
        <w:bottom w:val="none" w:sz="0" w:space="0" w:color="auto"/>
        <w:right w:val="none" w:sz="0" w:space="0" w:color="auto"/>
      </w:divBdr>
    </w:div>
    <w:div w:id="1991639173">
      <w:bodyDiv w:val="1"/>
      <w:marLeft w:val="0"/>
      <w:marRight w:val="0"/>
      <w:marTop w:val="0"/>
      <w:marBottom w:val="0"/>
      <w:divBdr>
        <w:top w:val="none" w:sz="0" w:space="0" w:color="auto"/>
        <w:left w:val="none" w:sz="0" w:space="0" w:color="auto"/>
        <w:bottom w:val="none" w:sz="0" w:space="0" w:color="auto"/>
        <w:right w:val="none" w:sz="0" w:space="0" w:color="auto"/>
      </w:divBdr>
    </w:div>
    <w:div w:id="1994021364">
      <w:bodyDiv w:val="1"/>
      <w:marLeft w:val="0"/>
      <w:marRight w:val="0"/>
      <w:marTop w:val="0"/>
      <w:marBottom w:val="0"/>
      <w:divBdr>
        <w:top w:val="none" w:sz="0" w:space="0" w:color="auto"/>
        <w:left w:val="none" w:sz="0" w:space="0" w:color="auto"/>
        <w:bottom w:val="none" w:sz="0" w:space="0" w:color="auto"/>
        <w:right w:val="none" w:sz="0" w:space="0" w:color="auto"/>
      </w:divBdr>
    </w:div>
    <w:div w:id="1995061116">
      <w:bodyDiv w:val="1"/>
      <w:marLeft w:val="0"/>
      <w:marRight w:val="0"/>
      <w:marTop w:val="0"/>
      <w:marBottom w:val="0"/>
      <w:divBdr>
        <w:top w:val="none" w:sz="0" w:space="0" w:color="auto"/>
        <w:left w:val="none" w:sz="0" w:space="0" w:color="auto"/>
        <w:bottom w:val="none" w:sz="0" w:space="0" w:color="auto"/>
        <w:right w:val="none" w:sz="0" w:space="0" w:color="auto"/>
      </w:divBdr>
    </w:div>
    <w:div w:id="1997881331">
      <w:bodyDiv w:val="1"/>
      <w:marLeft w:val="0"/>
      <w:marRight w:val="0"/>
      <w:marTop w:val="0"/>
      <w:marBottom w:val="0"/>
      <w:divBdr>
        <w:top w:val="none" w:sz="0" w:space="0" w:color="auto"/>
        <w:left w:val="none" w:sz="0" w:space="0" w:color="auto"/>
        <w:bottom w:val="none" w:sz="0" w:space="0" w:color="auto"/>
        <w:right w:val="none" w:sz="0" w:space="0" w:color="auto"/>
      </w:divBdr>
    </w:div>
    <w:div w:id="2007782263">
      <w:bodyDiv w:val="1"/>
      <w:marLeft w:val="0"/>
      <w:marRight w:val="0"/>
      <w:marTop w:val="0"/>
      <w:marBottom w:val="0"/>
      <w:divBdr>
        <w:top w:val="none" w:sz="0" w:space="0" w:color="auto"/>
        <w:left w:val="none" w:sz="0" w:space="0" w:color="auto"/>
        <w:bottom w:val="none" w:sz="0" w:space="0" w:color="auto"/>
        <w:right w:val="none" w:sz="0" w:space="0" w:color="auto"/>
      </w:divBdr>
    </w:div>
    <w:div w:id="2008746974">
      <w:bodyDiv w:val="1"/>
      <w:marLeft w:val="0"/>
      <w:marRight w:val="0"/>
      <w:marTop w:val="0"/>
      <w:marBottom w:val="0"/>
      <w:divBdr>
        <w:top w:val="none" w:sz="0" w:space="0" w:color="auto"/>
        <w:left w:val="none" w:sz="0" w:space="0" w:color="auto"/>
        <w:bottom w:val="none" w:sz="0" w:space="0" w:color="auto"/>
        <w:right w:val="none" w:sz="0" w:space="0" w:color="auto"/>
      </w:divBdr>
      <w:divsChild>
        <w:div w:id="108084964">
          <w:marLeft w:val="0"/>
          <w:marRight w:val="0"/>
          <w:marTop w:val="0"/>
          <w:marBottom w:val="0"/>
          <w:divBdr>
            <w:top w:val="none" w:sz="0" w:space="0" w:color="auto"/>
            <w:left w:val="none" w:sz="0" w:space="0" w:color="auto"/>
            <w:bottom w:val="none" w:sz="0" w:space="0" w:color="auto"/>
            <w:right w:val="none" w:sz="0" w:space="0" w:color="auto"/>
          </w:divBdr>
        </w:div>
        <w:div w:id="563685444">
          <w:marLeft w:val="0"/>
          <w:marRight w:val="0"/>
          <w:marTop w:val="0"/>
          <w:marBottom w:val="0"/>
          <w:divBdr>
            <w:top w:val="none" w:sz="0" w:space="0" w:color="auto"/>
            <w:left w:val="none" w:sz="0" w:space="0" w:color="auto"/>
            <w:bottom w:val="none" w:sz="0" w:space="0" w:color="auto"/>
            <w:right w:val="none" w:sz="0" w:space="0" w:color="auto"/>
          </w:divBdr>
        </w:div>
        <w:div w:id="1236090357">
          <w:marLeft w:val="0"/>
          <w:marRight w:val="0"/>
          <w:marTop w:val="0"/>
          <w:marBottom w:val="0"/>
          <w:divBdr>
            <w:top w:val="none" w:sz="0" w:space="0" w:color="auto"/>
            <w:left w:val="none" w:sz="0" w:space="0" w:color="auto"/>
            <w:bottom w:val="none" w:sz="0" w:space="0" w:color="auto"/>
            <w:right w:val="none" w:sz="0" w:space="0" w:color="auto"/>
          </w:divBdr>
        </w:div>
        <w:div w:id="1434666225">
          <w:marLeft w:val="0"/>
          <w:marRight w:val="0"/>
          <w:marTop w:val="0"/>
          <w:marBottom w:val="0"/>
          <w:divBdr>
            <w:top w:val="none" w:sz="0" w:space="0" w:color="auto"/>
            <w:left w:val="none" w:sz="0" w:space="0" w:color="auto"/>
            <w:bottom w:val="none" w:sz="0" w:space="0" w:color="auto"/>
            <w:right w:val="none" w:sz="0" w:space="0" w:color="auto"/>
          </w:divBdr>
        </w:div>
        <w:div w:id="1522469161">
          <w:marLeft w:val="0"/>
          <w:marRight w:val="0"/>
          <w:marTop w:val="0"/>
          <w:marBottom w:val="0"/>
          <w:divBdr>
            <w:top w:val="none" w:sz="0" w:space="0" w:color="auto"/>
            <w:left w:val="none" w:sz="0" w:space="0" w:color="auto"/>
            <w:bottom w:val="none" w:sz="0" w:space="0" w:color="auto"/>
            <w:right w:val="none" w:sz="0" w:space="0" w:color="auto"/>
          </w:divBdr>
        </w:div>
        <w:div w:id="2006587821">
          <w:marLeft w:val="0"/>
          <w:marRight w:val="0"/>
          <w:marTop w:val="0"/>
          <w:marBottom w:val="0"/>
          <w:divBdr>
            <w:top w:val="none" w:sz="0" w:space="0" w:color="auto"/>
            <w:left w:val="none" w:sz="0" w:space="0" w:color="auto"/>
            <w:bottom w:val="none" w:sz="0" w:space="0" w:color="auto"/>
            <w:right w:val="none" w:sz="0" w:space="0" w:color="auto"/>
          </w:divBdr>
        </w:div>
      </w:divsChild>
    </w:div>
    <w:div w:id="2013676869">
      <w:bodyDiv w:val="1"/>
      <w:marLeft w:val="0"/>
      <w:marRight w:val="0"/>
      <w:marTop w:val="0"/>
      <w:marBottom w:val="0"/>
      <w:divBdr>
        <w:top w:val="none" w:sz="0" w:space="0" w:color="auto"/>
        <w:left w:val="none" w:sz="0" w:space="0" w:color="auto"/>
        <w:bottom w:val="none" w:sz="0" w:space="0" w:color="auto"/>
        <w:right w:val="none" w:sz="0" w:space="0" w:color="auto"/>
      </w:divBdr>
    </w:div>
    <w:div w:id="2035034442">
      <w:bodyDiv w:val="1"/>
      <w:marLeft w:val="0"/>
      <w:marRight w:val="0"/>
      <w:marTop w:val="0"/>
      <w:marBottom w:val="0"/>
      <w:divBdr>
        <w:top w:val="none" w:sz="0" w:space="0" w:color="auto"/>
        <w:left w:val="none" w:sz="0" w:space="0" w:color="auto"/>
        <w:bottom w:val="none" w:sz="0" w:space="0" w:color="auto"/>
        <w:right w:val="none" w:sz="0" w:space="0" w:color="auto"/>
      </w:divBdr>
    </w:div>
    <w:div w:id="2037153682">
      <w:bodyDiv w:val="1"/>
      <w:marLeft w:val="0"/>
      <w:marRight w:val="0"/>
      <w:marTop w:val="0"/>
      <w:marBottom w:val="0"/>
      <w:divBdr>
        <w:top w:val="none" w:sz="0" w:space="0" w:color="auto"/>
        <w:left w:val="none" w:sz="0" w:space="0" w:color="auto"/>
        <w:bottom w:val="none" w:sz="0" w:space="0" w:color="auto"/>
        <w:right w:val="none" w:sz="0" w:space="0" w:color="auto"/>
      </w:divBdr>
    </w:div>
    <w:div w:id="2043431615">
      <w:bodyDiv w:val="1"/>
      <w:marLeft w:val="0"/>
      <w:marRight w:val="0"/>
      <w:marTop w:val="0"/>
      <w:marBottom w:val="0"/>
      <w:divBdr>
        <w:top w:val="none" w:sz="0" w:space="0" w:color="auto"/>
        <w:left w:val="none" w:sz="0" w:space="0" w:color="auto"/>
        <w:bottom w:val="none" w:sz="0" w:space="0" w:color="auto"/>
        <w:right w:val="none" w:sz="0" w:space="0" w:color="auto"/>
      </w:divBdr>
    </w:div>
    <w:div w:id="2044744615">
      <w:bodyDiv w:val="1"/>
      <w:marLeft w:val="0"/>
      <w:marRight w:val="0"/>
      <w:marTop w:val="0"/>
      <w:marBottom w:val="0"/>
      <w:divBdr>
        <w:top w:val="none" w:sz="0" w:space="0" w:color="auto"/>
        <w:left w:val="none" w:sz="0" w:space="0" w:color="auto"/>
        <w:bottom w:val="none" w:sz="0" w:space="0" w:color="auto"/>
        <w:right w:val="none" w:sz="0" w:space="0" w:color="auto"/>
      </w:divBdr>
    </w:div>
    <w:div w:id="2047481685">
      <w:bodyDiv w:val="1"/>
      <w:marLeft w:val="0"/>
      <w:marRight w:val="0"/>
      <w:marTop w:val="0"/>
      <w:marBottom w:val="0"/>
      <w:divBdr>
        <w:top w:val="none" w:sz="0" w:space="0" w:color="auto"/>
        <w:left w:val="none" w:sz="0" w:space="0" w:color="auto"/>
        <w:bottom w:val="none" w:sz="0" w:space="0" w:color="auto"/>
        <w:right w:val="none" w:sz="0" w:space="0" w:color="auto"/>
      </w:divBdr>
    </w:div>
    <w:div w:id="2062898979">
      <w:bodyDiv w:val="1"/>
      <w:marLeft w:val="0"/>
      <w:marRight w:val="0"/>
      <w:marTop w:val="0"/>
      <w:marBottom w:val="0"/>
      <w:divBdr>
        <w:top w:val="none" w:sz="0" w:space="0" w:color="auto"/>
        <w:left w:val="none" w:sz="0" w:space="0" w:color="auto"/>
        <w:bottom w:val="none" w:sz="0" w:space="0" w:color="auto"/>
        <w:right w:val="none" w:sz="0" w:space="0" w:color="auto"/>
      </w:divBdr>
    </w:div>
    <w:div w:id="2068408489">
      <w:bodyDiv w:val="1"/>
      <w:marLeft w:val="0"/>
      <w:marRight w:val="0"/>
      <w:marTop w:val="0"/>
      <w:marBottom w:val="0"/>
      <w:divBdr>
        <w:top w:val="none" w:sz="0" w:space="0" w:color="auto"/>
        <w:left w:val="none" w:sz="0" w:space="0" w:color="auto"/>
        <w:bottom w:val="none" w:sz="0" w:space="0" w:color="auto"/>
        <w:right w:val="none" w:sz="0" w:space="0" w:color="auto"/>
      </w:divBdr>
    </w:div>
    <w:div w:id="2083722202">
      <w:bodyDiv w:val="1"/>
      <w:marLeft w:val="0"/>
      <w:marRight w:val="0"/>
      <w:marTop w:val="0"/>
      <w:marBottom w:val="0"/>
      <w:divBdr>
        <w:top w:val="none" w:sz="0" w:space="0" w:color="auto"/>
        <w:left w:val="none" w:sz="0" w:space="0" w:color="auto"/>
        <w:bottom w:val="none" w:sz="0" w:space="0" w:color="auto"/>
        <w:right w:val="none" w:sz="0" w:space="0" w:color="auto"/>
      </w:divBdr>
    </w:div>
    <w:div w:id="2095543821">
      <w:bodyDiv w:val="1"/>
      <w:marLeft w:val="0"/>
      <w:marRight w:val="0"/>
      <w:marTop w:val="0"/>
      <w:marBottom w:val="0"/>
      <w:divBdr>
        <w:top w:val="none" w:sz="0" w:space="0" w:color="auto"/>
        <w:left w:val="none" w:sz="0" w:space="0" w:color="auto"/>
        <w:bottom w:val="none" w:sz="0" w:space="0" w:color="auto"/>
        <w:right w:val="none" w:sz="0" w:space="0" w:color="auto"/>
      </w:divBdr>
    </w:div>
    <w:div w:id="2096634704">
      <w:bodyDiv w:val="1"/>
      <w:marLeft w:val="0"/>
      <w:marRight w:val="0"/>
      <w:marTop w:val="0"/>
      <w:marBottom w:val="0"/>
      <w:divBdr>
        <w:top w:val="none" w:sz="0" w:space="0" w:color="auto"/>
        <w:left w:val="none" w:sz="0" w:space="0" w:color="auto"/>
        <w:bottom w:val="none" w:sz="0" w:space="0" w:color="auto"/>
        <w:right w:val="none" w:sz="0" w:space="0" w:color="auto"/>
      </w:divBdr>
    </w:div>
    <w:div w:id="2097703175">
      <w:bodyDiv w:val="1"/>
      <w:marLeft w:val="0"/>
      <w:marRight w:val="0"/>
      <w:marTop w:val="0"/>
      <w:marBottom w:val="0"/>
      <w:divBdr>
        <w:top w:val="none" w:sz="0" w:space="0" w:color="auto"/>
        <w:left w:val="none" w:sz="0" w:space="0" w:color="auto"/>
        <w:bottom w:val="none" w:sz="0" w:space="0" w:color="auto"/>
        <w:right w:val="none" w:sz="0" w:space="0" w:color="auto"/>
      </w:divBdr>
    </w:div>
    <w:div w:id="2099935086">
      <w:bodyDiv w:val="1"/>
      <w:marLeft w:val="0"/>
      <w:marRight w:val="0"/>
      <w:marTop w:val="0"/>
      <w:marBottom w:val="0"/>
      <w:divBdr>
        <w:top w:val="none" w:sz="0" w:space="0" w:color="auto"/>
        <w:left w:val="none" w:sz="0" w:space="0" w:color="auto"/>
        <w:bottom w:val="none" w:sz="0" w:space="0" w:color="auto"/>
        <w:right w:val="none" w:sz="0" w:space="0" w:color="auto"/>
      </w:divBdr>
    </w:div>
    <w:div w:id="2101484046">
      <w:bodyDiv w:val="1"/>
      <w:marLeft w:val="0"/>
      <w:marRight w:val="0"/>
      <w:marTop w:val="0"/>
      <w:marBottom w:val="0"/>
      <w:divBdr>
        <w:top w:val="none" w:sz="0" w:space="0" w:color="auto"/>
        <w:left w:val="none" w:sz="0" w:space="0" w:color="auto"/>
        <w:bottom w:val="none" w:sz="0" w:space="0" w:color="auto"/>
        <w:right w:val="none" w:sz="0" w:space="0" w:color="auto"/>
      </w:divBdr>
    </w:div>
    <w:div w:id="2102093770">
      <w:bodyDiv w:val="1"/>
      <w:marLeft w:val="0"/>
      <w:marRight w:val="0"/>
      <w:marTop w:val="0"/>
      <w:marBottom w:val="0"/>
      <w:divBdr>
        <w:top w:val="none" w:sz="0" w:space="0" w:color="auto"/>
        <w:left w:val="none" w:sz="0" w:space="0" w:color="auto"/>
        <w:bottom w:val="none" w:sz="0" w:space="0" w:color="auto"/>
        <w:right w:val="none" w:sz="0" w:space="0" w:color="auto"/>
      </w:divBdr>
    </w:div>
    <w:div w:id="2102486760">
      <w:bodyDiv w:val="1"/>
      <w:marLeft w:val="0"/>
      <w:marRight w:val="0"/>
      <w:marTop w:val="0"/>
      <w:marBottom w:val="0"/>
      <w:divBdr>
        <w:top w:val="none" w:sz="0" w:space="0" w:color="auto"/>
        <w:left w:val="none" w:sz="0" w:space="0" w:color="auto"/>
        <w:bottom w:val="none" w:sz="0" w:space="0" w:color="auto"/>
        <w:right w:val="none" w:sz="0" w:space="0" w:color="auto"/>
      </w:divBdr>
    </w:div>
    <w:div w:id="2130927831">
      <w:bodyDiv w:val="1"/>
      <w:marLeft w:val="0"/>
      <w:marRight w:val="0"/>
      <w:marTop w:val="0"/>
      <w:marBottom w:val="0"/>
      <w:divBdr>
        <w:top w:val="none" w:sz="0" w:space="0" w:color="auto"/>
        <w:left w:val="none" w:sz="0" w:space="0" w:color="auto"/>
        <w:bottom w:val="none" w:sz="0" w:space="0" w:color="auto"/>
        <w:right w:val="none" w:sz="0" w:space="0" w:color="auto"/>
      </w:divBdr>
    </w:div>
    <w:div w:id="2131899772">
      <w:bodyDiv w:val="1"/>
      <w:marLeft w:val="0"/>
      <w:marRight w:val="0"/>
      <w:marTop w:val="0"/>
      <w:marBottom w:val="0"/>
      <w:divBdr>
        <w:top w:val="none" w:sz="0" w:space="0" w:color="auto"/>
        <w:left w:val="none" w:sz="0" w:space="0" w:color="auto"/>
        <w:bottom w:val="none" w:sz="0" w:space="0" w:color="auto"/>
        <w:right w:val="none" w:sz="0" w:space="0" w:color="auto"/>
      </w:divBdr>
    </w:div>
    <w:div w:id="2136870898">
      <w:bodyDiv w:val="1"/>
      <w:marLeft w:val="0"/>
      <w:marRight w:val="0"/>
      <w:marTop w:val="0"/>
      <w:marBottom w:val="0"/>
      <w:divBdr>
        <w:top w:val="none" w:sz="0" w:space="0" w:color="auto"/>
        <w:left w:val="none" w:sz="0" w:space="0" w:color="auto"/>
        <w:bottom w:val="none" w:sz="0" w:space="0" w:color="auto"/>
        <w:right w:val="none" w:sz="0" w:space="0" w:color="auto"/>
      </w:divBdr>
    </w:div>
    <w:div w:id="214414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Hil151</b:Tag>
    <b:SourceType>Book</b:SourceType>
    <b:Guid>{79499522-EA02-4CA1-A77F-071C0342FC17}</b:Guid>
    <b:Title>Investigación de operaciones.</b:Title>
    <b:Year>2015</b:Year>
    <b:Publisher>McGraw-Hill Education 10° edición, México.</b:Publisher>
    <b:Author>
      <b:Author>
        <b:NameList>
          <b:Person>
            <b:Last>Hillier</b:Last>
            <b:Middle>Frederick</b:Middle>
          </b:Person>
          <b:Person>
            <b:Last>Lieberman</b:Last>
            <b:Middle>Gerald</b:Middle>
          </b:Person>
        </b:NameList>
      </b:Author>
    </b:Author>
    <b:RefOrder>1</b:RefOrder>
  </b:Source>
</b:Sources>
</file>

<file path=customXml/itemProps1.xml><?xml version="1.0" encoding="utf-8"?>
<ds:datastoreItem xmlns:ds="http://schemas.openxmlformats.org/officeDocument/2006/customXml" ds:itemID="{0C93FB40-F1D6-4612-AC21-634602129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1785</TotalTime>
  <Pages>17</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Links>
    <vt:vector size="108" baseType="variant">
      <vt:variant>
        <vt:i4>1507386</vt:i4>
      </vt:variant>
      <vt:variant>
        <vt:i4>104</vt:i4>
      </vt:variant>
      <vt:variant>
        <vt:i4>0</vt:i4>
      </vt:variant>
      <vt:variant>
        <vt:i4>5</vt:i4>
      </vt:variant>
      <vt:variant>
        <vt:lpwstr/>
      </vt:variant>
      <vt:variant>
        <vt:lpwstr>_Toc107681479</vt:lpwstr>
      </vt:variant>
      <vt:variant>
        <vt:i4>1507386</vt:i4>
      </vt:variant>
      <vt:variant>
        <vt:i4>98</vt:i4>
      </vt:variant>
      <vt:variant>
        <vt:i4>0</vt:i4>
      </vt:variant>
      <vt:variant>
        <vt:i4>5</vt:i4>
      </vt:variant>
      <vt:variant>
        <vt:lpwstr/>
      </vt:variant>
      <vt:variant>
        <vt:lpwstr>_Toc107681478</vt:lpwstr>
      </vt:variant>
      <vt:variant>
        <vt:i4>1507386</vt:i4>
      </vt:variant>
      <vt:variant>
        <vt:i4>92</vt:i4>
      </vt:variant>
      <vt:variant>
        <vt:i4>0</vt:i4>
      </vt:variant>
      <vt:variant>
        <vt:i4>5</vt:i4>
      </vt:variant>
      <vt:variant>
        <vt:lpwstr/>
      </vt:variant>
      <vt:variant>
        <vt:lpwstr>_Toc107681477</vt:lpwstr>
      </vt:variant>
      <vt:variant>
        <vt:i4>1507386</vt:i4>
      </vt:variant>
      <vt:variant>
        <vt:i4>86</vt:i4>
      </vt:variant>
      <vt:variant>
        <vt:i4>0</vt:i4>
      </vt:variant>
      <vt:variant>
        <vt:i4>5</vt:i4>
      </vt:variant>
      <vt:variant>
        <vt:lpwstr/>
      </vt:variant>
      <vt:variant>
        <vt:lpwstr>_Toc107681476</vt:lpwstr>
      </vt:variant>
      <vt:variant>
        <vt:i4>1507386</vt:i4>
      </vt:variant>
      <vt:variant>
        <vt:i4>80</vt:i4>
      </vt:variant>
      <vt:variant>
        <vt:i4>0</vt:i4>
      </vt:variant>
      <vt:variant>
        <vt:i4>5</vt:i4>
      </vt:variant>
      <vt:variant>
        <vt:lpwstr/>
      </vt:variant>
      <vt:variant>
        <vt:lpwstr>_Toc107681475</vt:lpwstr>
      </vt:variant>
      <vt:variant>
        <vt:i4>1507386</vt:i4>
      </vt:variant>
      <vt:variant>
        <vt:i4>74</vt:i4>
      </vt:variant>
      <vt:variant>
        <vt:i4>0</vt:i4>
      </vt:variant>
      <vt:variant>
        <vt:i4>5</vt:i4>
      </vt:variant>
      <vt:variant>
        <vt:lpwstr/>
      </vt:variant>
      <vt:variant>
        <vt:lpwstr>_Toc107681474</vt:lpwstr>
      </vt:variant>
      <vt:variant>
        <vt:i4>1507386</vt:i4>
      </vt:variant>
      <vt:variant>
        <vt:i4>68</vt:i4>
      </vt:variant>
      <vt:variant>
        <vt:i4>0</vt:i4>
      </vt:variant>
      <vt:variant>
        <vt:i4>5</vt:i4>
      </vt:variant>
      <vt:variant>
        <vt:lpwstr/>
      </vt:variant>
      <vt:variant>
        <vt:lpwstr>_Toc107681473</vt:lpwstr>
      </vt:variant>
      <vt:variant>
        <vt:i4>1507386</vt:i4>
      </vt:variant>
      <vt:variant>
        <vt:i4>62</vt:i4>
      </vt:variant>
      <vt:variant>
        <vt:i4>0</vt:i4>
      </vt:variant>
      <vt:variant>
        <vt:i4>5</vt:i4>
      </vt:variant>
      <vt:variant>
        <vt:lpwstr/>
      </vt:variant>
      <vt:variant>
        <vt:lpwstr>_Toc107681472</vt:lpwstr>
      </vt:variant>
      <vt:variant>
        <vt:i4>1507386</vt:i4>
      </vt:variant>
      <vt:variant>
        <vt:i4>56</vt:i4>
      </vt:variant>
      <vt:variant>
        <vt:i4>0</vt:i4>
      </vt:variant>
      <vt:variant>
        <vt:i4>5</vt:i4>
      </vt:variant>
      <vt:variant>
        <vt:lpwstr/>
      </vt:variant>
      <vt:variant>
        <vt:lpwstr>_Toc107681471</vt:lpwstr>
      </vt:variant>
      <vt:variant>
        <vt:i4>1507386</vt:i4>
      </vt:variant>
      <vt:variant>
        <vt:i4>50</vt:i4>
      </vt:variant>
      <vt:variant>
        <vt:i4>0</vt:i4>
      </vt:variant>
      <vt:variant>
        <vt:i4>5</vt:i4>
      </vt:variant>
      <vt:variant>
        <vt:lpwstr/>
      </vt:variant>
      <vt:variant>
        <vt:lpwstr>_Toc107681470</vt:lpwstr>
      </vt:variant>
      <vt:variant>
        <vt:i4>1441850</vt:i4>
      </vt:variant>
      <vt:variant>
        <vt:i4>44</vt:i4>
      </vt:variant>
      <vt:variant>
        <vt:i4>0</vt:i4>
      </vt:variant>
      <vt:variant>
        <vt:i4>5</vt:i4>
      </vt:variant>
      <vt:variant>
        <vt:lpwstr/>
      </vt:variant>
      <vt:variant>
        <vt:lpwstr>_Toc107681469</vt:lpwstr>
      </vt:variant>
      <vt:variant>
        <vt:i4>1441850</vt:i4>
      </vt:variant>
      <vt:variant>
        <vt:i4>38</vt:i4>
      </vt:variant>
      <vt:variant>
        <vt:i4>0</vt:i4>
      </vt:variant>
      <vt:variant>
        <vt:i4>5</vt:i4>
      </vt:variant>
      <vt:variant>
        <vt:lpwstr/>
      </vt:variant>
      <vt:variant>
        <vt:lpwstr>_Toc107681468</vt:lpwstr>
      </vt:variant>
      <vt:variant>
        <vt:i4>1441850</vt:i4>
      </vt:variant>
      <vt:variant>
        <vt:i4>32</vt:i4>
      </vt:variant>
      <vt:variant>
        <vt:i4>0</vt:i4>
      </vt:variant>
      <vt:variant>
        <vt:i4>5</vt:i4>
      </vt:variant>
      <vt:variant>
        <vt:lpwstr/>
      </vt:variant>
      <vt:variant>
        <vt:lpwstr>_Toc107681467</vt:lpwstr>
      </vt:variant>
      <vt:variant>
        <vt:i4>1441850</vt:i4>
      </vt:variant>
      <vt:variant>
        <vt:i4>26</vt:i4>
      </vt:variant>
      <vt:variant>
        <vt:i4>0</vt:i4>
      </vt:variant>
      <vt:variant>
        <vt:i4>5</vt:i4>
      </vt:variant>
      <vt:variant>
        <vt:lpwstr/>
      </vt:variant>
      <vt:variant>
        <vt:lpwstr>_Toc107681466</vt:lpwstr>
      </vt:variant>
      <vt:variant>
        <vt:i4>1441850</vt:i4>
      </vt:variant>
      <vt:variant>
        <vt:i4>20</vt:i4>
      </vt:variant>
      <vt:variant>
        <vt:i4>0</vt:i4>
      </vt:variant>
      <vt:variant>
        <vt:i4>5</vt:i4>
      </vt:variant>
      <vt:variant>
        <vt:lpwstr/>
      </vt:variant>
      <vt:variant>
        <vt:lpwstr>_Toc107681465</vt:lpwstr>
      </vt:variant>
      <vt:variant>
        <vt:i4>1441850</vt:i4>
      </vt:variant>
      <vt:variant>
        <vt:i4>14</vt:i4>
      </vt:variant>
      <vt:variant>
        <vt:i4>0</vt:i4>
      </vt:variant>
      <vt:variant>
        <vt:i4>5</vt:i4>
      </vt:variant>
      <vt:variant>
        <vt:lpwstr/>
      </vt:variant>
      <vt:variant>
        <vt:lpwstr>_Toc107681464</vt:lpwstr>
      </vt:variant>
      <vt:variant>
        <vt:i4>1441850</vt:i4>
      </vt:variant>
      <vt:variant>
        <vt:i4>8</vt:i4>
      </vt:variant>
      <vt:variant>
        <vt:i4>0</vt:i4>
      </vt:variant>
      <vt:variant>
        <vt:i4>5</vt:i4>
      </vt:variant>
      <vt:variant>
        <vt:lpwstr/>
      </vt:variant>
      <vt:variant>
        <vt:lpwstr>_Toc107681463</vt:lpwstr>
      </vt:variant>
      <vt:variant>
        <vt:i4>1441850</vt:i4>
      </vt:variant>
      <vt:variant>
        <vt:i4>2</vt:i4>
      </vt:variant>
      <vt:variant>
        <vt:i4>0</vt:i4>
      </vt:variant>
      <vt:variant>
        <vt:i4>5</vt:i4>
      </vt:variant>
      <vt:variant>
        <vt:lpwstr/>
      </vt:variant>
      <vt:variant>
        <vt:lpwstr>_Toc107681462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kbaguilar@uned.cr</dc:creator>
  <cp:keywords/>
  <dc:description/>
  <cp:lastModifiedBy>Karla Bricelda Aguilar Gonzalez</cp:lastModifiedBy>
  <cp:revision>294</cp:revision>
  <cp:lastPrinted>2022-07-16T05:39:00Z</cp:lastPrinted>
  <dcterms:created xsi:type="dcterms:W3CDTF">2022-07-08T23:03:00Z</dcterms:created>
  <dcterms:modified xsi:type="dcterms:W3CDTF">2022-09-06T01:03:00Z</dcterms:modified>
</cp:coreProperties>
</file>