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6830E" w14:textId="2D76567A" w:rsidR="00374570" w:rsidRDefault="00374570" w:rsidP="003E08DA">
      <w:pPr>
        <w:spacing w:line="720" w:lineRule="auto"/>
        <w:jc w:val="center"/>
        <w:rPr>
          <w:rFonts w:cs="Arial"/>
          <w:b/>
          <w:bCs/>
          <w:szCs w:val="24"/>
          <w:lang w:val="es-ES"/>
        </w:rPr>
      </w:pPr>
      <w:r w:rsidRPr="00EE165E">
        <w:rPr>
          <w:rFonts w:cs="Arial"/>
          <w:b/>
          <w:bCs/>
          <w:noProof/>
          <w:szCs w:val="24"/>
          <w:lang w:val="es-ES"/>
        </w:rPr>
        <w:drawing>
          <wp:anchor distT="0" distB="0" distL="114300" distR="114300" simplePos="0" relativeHeight="251658240" behindDoc="1" locked="0" layoutInCell="1" allowOverlap="1" wp14:anchorId="55DB3A32" wp14:editId="48AF1298">
            <wp:simplePos x="0" y="0"/>
            <wp:positionH relativeFrom="margin">
              <wp:align>right</wp:align>
            </wp:positionH>
            <wp:positionV relativeFrom="paragraph">
              <wp:posOffset>-457200</wp:posOffset>
            </wp:positionV>
            <wp:extent cx="6032090" cy="1430020"/>
            <wp:effectExtent l="0" t="0" r="6985" b="0"/>
            <wp:wrapNone/>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032090" cy="1430020"/>
                    </a:xfrm>
                    <a:prstGeom prst="rect">
                      <a:avLst/>
                    </a:prstGeom>
                  </pic:spPr>
                </pic:pic>
              </a:graphicData>
            </a:graphic>
            <wp14:sizeRelH relativeFrom="margin">
              <wp14:pctWidth>0</wp14:pctWidth>
            </wp14:sizeRelH>
          </wp:anchor>
        </w:drawing>
      </w:r>
      <w:r w:rsidR="00C62809">
        <w:rPr>
          <w:rFonts w:cs="Arial"/>
          <w:b/>
          <w:bCs/>
          <w:szCs w:val="24"/>
          <w:lang w:val="es-ES"/>
        </w:rPr>
        <w:t xml:space="preserve"> </w:t>
      </w:r>
    </w:p>
    <w:p w14:paraId="2CFD00AD" w14:textId="69CC6D6A" w:rsidR="00EE165E" w:rsidRDefault="00EE165E" w:rsidP="003E08DA">
      <w:pPr>
        <w:spacing w:line="720" w:lineRule="auto"/>
        <w:jc w:val="center"/>
        <w:rPr>
          <w:rFonts w:cs="Arial"/>
          <w:b/>
          <w:bCs/>
          <w:szCs w:val="24"/>
          <w:lang w:val="es-ES"/>
        </w:rPr>
      </w:pPr>
    </w:p>
    <w:p w14:paraId="1ACC6994" w14:textId="6D2B4CB3" w:rsidR="003E08DA" w:rsidRDefault="00986DAA" w:rsidP="003E08DA">
      <w:pPr>
        <w:spacing w:line="720" w:lineRule="auto"/>
        <w:jc w:val="center"/>
        <w:rPr>
          <w:rFonts w:cs="Arial"/>
          <w:b/>
          <w:bCs/>
          <w:szCs w:val="24"/>
          <w:lang w:val="es-ES"/>
        </w:rPr>
      </w:pPr>
      <w:r>
        <w:rPr>
          <w:rFonts w:cs="Arial"/>
          <w:b/>
          <w:bCs/>
          <w:szCs w:val="24"/>
          <w:lang w:val="es-ES"/>
        </w:rPr>
        <w:t>TAREA #3</w:t>
      </w:r>
    </w:p>
    <w:p w14:paraId="6CC50C80" w14:textId="6FF08E46" w:rsidR="007F2AB8" w:rsidRPr="00EC423D" w:rsidRDefault="007F2AB8" w:rsidP="007F2AB8">
      <w:pPr>
        <w:spacing w:line="720" w:lineRule="auto"/>
        <w:jc w:val="center"/>
        <w:rPr>
          <w:rFonts w:cs="Arial"/>
          <w:b/>
          <w:bCs/>
          <w:sz w:val="32"/>
          <w:szCs w:val="32"/>
          <w:lang w:val="es-CR"/>
        </w:rPr>
      </w:pPr>
      <w:r w:rsidRPr="00EC423D">
        <w:rPr>
          <w:rFonts w:cs="Arial"/>
          <w:b/>
          <w:bCs/>
          <w:sz w:val="32"/>
          <w:szCs w:val="32"/>
          <w:lang w:val="es-CR"/>
        </w:rPr>
        <w:t>03029</w:t>
      </w:r>
    </w:p>
    <w:p w14:paraId="3C717AB4" w14:textId="01C81367" w:rsidR="003E08DA" w:rsidRPr="00EC423D" w:rsidRDefault="007F2AB8" w:rsidP="004C6B49">
      <w:pPr>
        <w:spacing w:after="120" w:line="720" w:lineRule="auto"/>
        <w:jc w:val="center"/>
        <w:rPr>
          <w:rFonts w:cs="Arial"/>
          <w:b/>
          <w:bCs/>
          <w:sz w:val="32"/>
          <w:szCs w:val="32"/>
          <w:lang w:val="es-CR"/>
        </w:rPr>
      </w:pPr>
      <w:r w:rsidRPr="00EC423D">
        <w:rPr>
          <w:rFonts w:cs="Arial"/>
          <w:b/>
          <w:bCs/>
          <w:sz w:val="32"/>
          <w:szCs w:val="32"/>
          <w:lang w:val="es-ES"/>
        </w:rPr>
        <w:t xml:space="preserve">INVESTIGACIÓN DE OPERACIONES </w:t>
      </w:r>
      <w:r w:rsidR="007232EB" w:rsidRPr="00EC423D">
        <w:rPr>
          <w:rFonts w:cs="Arial"/>
          <w:b/>
          <w:bCs/>
          <w:sz w:val="32"/>
          <w:szCs w:val="32"/>
          <w:lang w:val="es-CR"/>
        </w:rPr>
        <w:t xml:space="preserve"> </w:t>
      </w:r>
    </w:p>
    <w:p w14:paraId="6BB6B83F" w14:textId="49DC378C" w:rsidR="004B5C69" w:rsidRDefault="007F2AB8" w:rsidP="004C6B49">
      <w:pPr>
        <w:spacing w:after="120"/>
        <w:jc w:val="center"/>
        <w:rPr>
          <w:rFonts w:cs="Arial"/>
          <w:b/>
          <w:bCs/>
          <w:szCs w:val="24"/>
          <w:lang w:val="es-ES"/>
        </w:rPr>
      </w:pPr>
      <w:r>
        <w:rPr>
          <w:rFonts w:cs="Arial"/>
          <w:b/>
          <w:bCs/>
          <w:szCs w:val="24"/>
          <w:lang w:val="es-ES"/>
        </w:rPr>
        <w:t xml:space="preserve">VALOR:  </w:t>
      </w:r>
      <w:r w:rsidR="00986DAA">
        <w:rPr>
          <w:rFonts w:cs="Arial"/>
          <w:b/>
          <w:bCs/>
          <w:szCs w:val="24"/>
          <w:lang w:val="es-ES"/>
        </w:rPr>
        <w:t>10</w:t>
      </w:r>
      <w:r>
        <w:rPr>
          <w:rFonts w:cs="Arial"/>
          <w:b/>
          <w:bCs/>
          <w:szCs w:val="24"/>
          <w:lang w:val="es-ES"/>
        </w:rPr>
        <w:t xml:space="preserve"> </w:t>
      </w:r>
      <w:r w:rsidRPr="005302C2">
        <w:rPr>
          <w:rFonts w:cs="Arial"/>
          <w:b/>
          <w:bCs/>
          <w:szCs w:val="24"/>
          <w:lang w:val="es-ES"/>
        </w:rPr>
        <w:t>%</w:t>
      </w:r>
    </w:p>
    <w:p w14:paraId="5825F277" w14:textId="77777777" w:rsidR="00FB3458" w:rsidRPr="005302C2" w:rsidRDefault="00FB3458" w:rsidP="004C6B49">
      <w:pPr>
        <w:spacing w:after="120"/>
        <w:jc w:val="center"/>
        <w:rPr>
          <w:rFonts w:cs="Arial"/>
          <w:b/>
          <w:bCs/>
          <w:szCs w:val="24"/>
          <w:lang w:val="es-ES"/>
        </w:rPr>
      </w:pPr>
    </w:p>
    <w:p w14:paraId="1F05B1DF" w14:textId="3145E853" w:rsidR="00A23F6E" w:rsidRPr="00EC423D" w:rsidRDefault="005B474B" w:rsidP="004C6B49">
      <w:pPr>
        <w:spacing w:after="120" w:line="720" w:lineRule="auto"/>
        <w:jc w:val="center"/>
        <w:rPr>
          <w:rFonts w:cs="Arial"/>
          <w:b/>
          <w:bCs/>
          <w:sz w:val="32"/>
          <w:szCs w:val="32"/>
          <w:lang w:val="es-ES"/>
        </w:rPr>
      </w:pPr>
      <w:r>
        <w:rPr>
          <w:rFonts w:cs="Arial"/>
          <w:b/>
          <w:bCs/>
          <w:sz w:val="32"/>
          <w:szCs w:val="32"/>
          <w:lang w:val="es-ES"/>
        </w:rPr>
        <w:t xml:space="preserve">ESTUDIANTE: </w:t>
      </w:r>
      <w:r w:rsidR="00A425FB">
        <w:rPr>
          <w:rFonts w:cs="Arial"/>
          <w:b/>
          <w:bCs/>
          <w:sz w:val="32"/>
          <w:szCs w:val="32"/>
          <w:lang w:val="es-ES"/>
        </w:rPr>
        <w:t>KARLA BRICELDA AGUILAR GONZÁLEZ</w:t>
      </w:r>
    </w:p>
    <w:p w14:paraId="6B392761" w14:textId="6FEEF3ED" w:rsidR="009F0631" w:rsidRDefault="005B474B" w:rsidP="004C6B49">
      <w:pPr>
        <w:spacing w:after="120" w:line="720" w:lineRule="auto"/>
        <w:jc w:val="center"/>
        <w:rPr>
          <w:rFonts w:cs="Arial"/>
          <w:b/>
          <w:bCs/>
          <w:sz w:val="32"/>
          <w:szCs w:val="32"/>
          <w:lang w:val="es-ES"/>
        </w:rPr>
      </w:pPr>
      <w:r>
        <w:rPr>
          <w:rFonts w:cs="Arial"/>
          <w:b/>
          <w:bCs/>
          <w:sz w:val="32"/>
          <w:szCs w:val="32"/>
          <w:lang w:val="es-ES"/>
        </w:rPr>
        <w:t xml:space="preserve">IDENTIFICACIÓN: </w:t>
      </w:r>
    </w:p>
    <w:p w14:paraId="3284D60F" w14:textId="5AFB2B99" w:rsidR="00C958CC" w:rsidRPr="00EE165E" w:rsidRDefault="00447577" w:rsidP="005302C2">
      <w:pPr>
        <w:spacing w:line="720" w:lineRule="auto"/>
        <w:jc w:val="center"/>
        <w:rPr>
          <w:rFonts w:cs="Arial"/>
          <w:b/>
          <w:bCs/>
          <w:szCs w:val="24"/>
          <w:shd w:val="clear" w:color="auto" w:fill="FFFFFF"/>
          <w:lang w:val="es-ES"/>
        </w:rPr>
      </w:pPr>
      <w:r w:rsidRPr="005B474B">
        <w:rPr>
          <w:rFonts w:cs="Arial"/>
          <w:b/>
          <w:bCs/>
          <w:szCs w:val="24"/>
          <w:lang w:val="es-ES"/>
        </w:rPr>
        <w:t xml:space="preserve">TUTOR: </w:t>
      </w:r>
      <w:r w:rsidR="003C3EDF" w:rsidRPr="00EE165E">
        <w:rPr>
          <w:rFonts w:cs="Arial"/>
          <w:b/>
          <w:bCs/>
          <w:szCs w:val="24"/>
          <w:lang w:val="es-ES"/>
        </w:rPr>
        <w:t>MINOR ROJAS ESQUIVEL</w:t>
      </w:r>
    </w:p>
    <w:p w14:paraId="2888EF4D" w14:textId="395AD1C1" w:rsidR="004C6B49" w:rsidRPr="005B474B" w:rsidRDefault="004C6B49" w:rsidP="005302C2">
      <w:pPr>
        <w:spacing w:line="720" w:lineRule="auto"/>
        <w:jc w:val="center"/>
        <w:rPr>
          <w:rFonts w:cs="Arial"/>
          <w:b/>
          <w:bCs/>
          <w:szCs w:val="24"/>
          <w:lang w:val="es-ES"/>
        </w:rPr>
      </w:pPr>
      <w:r w:rsidRPr="00EE165E">
        <w:rPr>
          <w:rFonts w:cs="Arial"/>
          <w:b/>
          <w:bCs/>
          <w:szCs w:val="24"/>
          <w:shd w:val="clear" w:color="auto" w:fill="FFFFFF"/>
          <w:lang w:val="es-ES"/>
        </w:rPr>
        <w:t xml:space="preserve">GRUPO </w:t>
      </w:r>
      <w:r w:rsidR="003C3EDF" w:rsidRPr="00EE165E">
        <w:rPr>
          <w:rFonts w:cs="Arial"/>
          <w:b/>
          <w:bCs/>
          <w:szCs w:val="24"/>
          <w:shd w:val="clear" w:color="auto" w:fill="FFFFFF"/>
          <w:lang w:val="es-ES"/>
        </w:rPr>
        <w:t>01</w:t>
      </w:r>
    </w:p>
    <w:p w14:paraId="6A2D2FD4" w14:textId="5FAF5CC2" w:rsidR="00680270" w:rsidRDefault="00EF64BE" w:rsidP="00680270">
      <w:pPr>
        <w:spacing w:line="720" w:lineRule="auto"/>
        <w:jc w:val="center"/>
        <w:rPr>
          <w:rFonts w:cs="Arial"/>
          <w:b/>
          <w:bCs/>
          <w:szCs w:val="24"/>
          <w:lang w:val="es-ES"/>
        </w:rPr>
      </w:pPr>
      <w:r w:rsidRPr="005302C2">
        <w:rPr>
          <w:rFonts w:cs="Arial"/>
          <w:b/>
          <w:bCs/>
          <w:szCs w:val="24"/>
          <w:lang w:val="es-ES"/>
        </w:rPr>
        <w:t>CE</w:t>
      </w:r>
      <w:r>
        <w:rPr>
          <w:rFonts w:cs="Arial"/>
          <w:b/>
          <w:bCs/>
          <w:szCs w:val="24"/>
          <w:lang w:val="es-ES"/>
        </w:rPr>
        <w:t>NTRO UNIVERSITARIO</w:t>
      </w:r>
      <w:r w:rsidRPr="005302C2">
        <w:rPr>
          <w:rFonts w:cs="Arial"/>
          <w:b/>
          <w:bCs/>
          <w:szCs w:val="24"/>
          <w:lang w:val="es-ES"/>
        </w:rPr>
        <w:t xml:space="preserve">: </w:t>
      </w:r>
      <w:r w:rsidR="003C3EDF">
        <w:rPr>
          <w:rFonts w:cs="Arial"/>
          <w:b/>
          <w:bCs/>
          <w:szCs w:val="24"/>
          <w:lang w:val="es-ES"/>
        </w:rPr>
        <w:t>LOS CHILES</w:t>
      </w:r>
    </w:p>
    <w:p w14:paraId="53684A3A" w14:textId="7E45B7FD" w:rsidR="00F56E91" w:rsidRPr="005302C2" w:rsidRDefault="003166C3" w:rsidP="004C6B49">
      <w:pPr>
        <w:spacing w:line="720" w:lineRule="auto"/>
        <w:jc w:val="center"/>
        <w:rPr>
          <w:rFonts w:cs="Arial"/>
          <w:b/>
          <w:bCs/>
          <w:szCs w:val="24"/>
          <w:lang w:val="es-ES"/>
        </w:rPr>
      </w:pPr>
      <w:r>
        <w:rPr>
          <w:rFonts w:cs="Arial"/>
          <w:b/>
          <w:bCs/>
          <w:szCs w:val="24"/>
          <w:lang w:val="es-ES"/>
        </w:rPr>
        <w:t>II</w:t>
      </w:r>
      <w:r w:rsidR="0041639D">
        <w:rPr>
          <w:rFonts w:cs="Arial"/>
          <w:b/>
          <w:bCs/>
          <w:szCs w:val="24"/>
          <w:lang w:val="es-ES"/>
        </w:rPr>
        <w:t xml:space="preserve"> </w:t>
      </w:r>
      <w:r w:rsidR="00E750E9" w:rsidRPr="005302C2">
        <w:rPr>
          <w:rFonts w:cs="Arial"/>
          <w:b/>
          <w:bCs/>
          <w:szCs w:val="24"/>
          <w:lang w:val="es-ES"/>
        </w:rPr>
        <w:t>CUATRIMESTRE</w:t>
      </w:r>
      <w:r w:rsidR="00171911">
        <w:rPr>
          <w:rFonts w:cs="Arial"/>
          <w:b/>
          <w:bCs/>
          <w:szCs w:val="24"/>
          <w:lang w:val="es-ES"/>
        </w:rPr>
        <w:t>,</w:t>
      </w:r>
      <w:r w:rsidR="00E750E9" w:rsidRPr="005302C2">
        <w:rPr>
          <w:rFonts w:cs="Arial"/>
          <w:b/>
          <w:bCs/>
          <w:szCs w:val="24"/>
          <w:lang w:val="es-ES"/>
        </w:rPr>
        <w:t xml:space="preserve"> 202</w:t>
      </w:r>
      <w:r w:rsidR="00B05681">
        <w:rPr>
          <w:rFonts w:cs="Arial"/>
          <w:b/>
          <w:bCs/>
          <w:szCs w:val="24"/>
          <w:lang w:val="es-ES"/>
        </w:rPr>
        <w:t>2</w:t>
      </w:r>
    </w:p>
    <w:sdt>
      <w:sdtPr>
        <w:rPr>
          <w:rFonts w:cstheme="minorBidi"/>
          <w:b w:val="0"/>
          <w:bCs w:val="0"/>
          <w:sz w:val="24"/>
          <w:szCs w:val="22"/>
          <w:lang w:val="en-US"/>
        </w:rPr>
        <w:id w:val="-1070497746"/>
        <w:docPartObj>
          <w:docPartGallery w:val="Table of Contents"/>
          <w:docPartUnique/>
        </w:docPartObj>
      </w:sdtPr>
      <w:sdtEndPr>
        <w:rPr>
          <w:noProof/>
        </w:rPr>
      </w:sdtEndPr>
      <w:sdtContent>
        <w:p w14:paraId="6C45EC41" w14:textId="77777777" w:rsidR="00944D05" w:rsidRDefault="00944D05" w:rsidP="00A779AA">
          <w:pPr>
            <w:pStyle w:val="TOCHeading"/>
            <w:spacing w:line="240" w:lineRule="auto"/>
            <w:rPr>
              <w:rFonts w:cstheme="minorBidi"/>
              <w:b w:val="0"/>
              <w:bCs w:val="0"/>
              <w:sz w:val="24"/>
              <w:szCs w:val="22"/>
              <w:lang w:val="en-US"/>
            </w:rPr>
          </w:pPr>
        </w:p>
        <w:p w14:paraId="1DA3A468" w14:textId="13D266FA" w:rsidR="00C67B33" w:rsidRPr="00941C40" w:rsidRDefault="0006577D" w:rsidP="00F630A1">
          <w:pPr>
            <w:pStyle w:val="TOCHeading"/>
            <w:spacing w:line="240" w:lineRule="auto"/>
          </w:pPr>
          <w:r w:rsidRPr="00941C40">
            <w:t>índice de contenidos</w:t>
          </w:r>
        </w:p>
        <w:p w14:paraId="6D3B173A" w14:textId="47B91572" w:rsidR="009A38C8" w:rsidRDefault="00D806DC">
          <w:pPr>
            <w:pStyle w:val="TOC1"/>
            <w:rPr>
              <w:rFonts w:asciiTheme="minorHAnsi" w:eastAsiaTheme="minorEastAsia" w:hAnsiTheme="minorHAnsi"/>
              <w:b w:val="0"/>
              <w:bCs w:val="0"/>
              <w:noProof/>
              <w:sz w:val="22"/>
              <w:lang w:val="en-CA" w:eastAsia="en-CA"/>
            </w:rPr>
          </w:pPr>
          <w:r w:rsidRPr="00941C40">
            <w:rPr>
              <w:rFonts w:cs="Arial"/>
              <w:szCs w:val="24"/>
            </w:rPr>
            <w:fldChar w:fldCharType="begin"/>
          </w:r>
          <w:r w:rsidRPr="00941C40">
            <w:rPr>
              <w:rFonts w:cs="Arial"/>
              <w:szCs w:val="24"/>
              <w:lang w:val="es-CR"/>
            </w:rPr>
            <w:instrText xml:space="preserve"> TOC \o "</w:instrText>
          </w:r>
          <w:r w:rsidRPr="00941C40">
            <w:rPr>
              <w:rFonts w:cs="Arial"/>
              <w:szCs w:val="24"/>
            </w:rPr>
            <w:instrText xml:space="preserve">1-4" \h \z \u </w:instrText>
          </w:r>
          <w:r w:rsidRPr="00941C40">
            <w:rPr>
              <w:rFonts w:cs="Arial"/>
              <w:szCs w:val="24"/>
            </w:rPr>
            <w:fldChar w:fldCharType="separate"/>
          </w:r>
          <w:hyperlink w:anchor="_Toc110260102" w:history="1">
            <w:r w:rsidR="009A38C8" w:rsidRPr="00474120">
              <w:rPr>
                <w:rStyle w:val="Hyperlink"/>
                <w:noProof/>
              </w:rPr>
              <w:t>Introducción</w:t>
            </w:r>
            <w:r w:rsidR="009A38C8">
              <w:rPr>
                <w:noProof/>
                <w:webHidden/>
              </w:rPr>
              <w:tab/>
            </w:r>
            <w:r w:rsidR="009A38C8">
              <w:rPr>
                <w:noProof/>
                <w:webHidden/>
              </w:rPr>
              <w:fldChar w:fldCharType="begin"/>
            </w:r>
            <w:r w:rsidR="009A38C8">
              <w:rPr>
                <w:noProof/>
                <w:webHidden/>
              </w:rPr>
              <w:instrText xml:space="preserve"> PAGEREF _Toc110260102 \h </w:instrText>
            </w:r>
            <w:r w:rsidR="009A38C8">
              <w:rPr>
                <w:noProof/>
                <w:webHidden/>
              </w:rPr>
            </w:r>
            <w:r w:rsidR="009A38C8">
              <w:rPr>
                <w:noProof/>
                <w:webHidden/>
              </w:rPr>
              <w:fldChar w:fldCharType="separate"/>
            </w:r>
            <w:r w:rsidR="005E25DA">
              <w:rPr>
                <w:noProof/>
                <w:webHidden/>
              </w:rPr>
              <w:t>4</w:t>
            </w:r>
            <w:r w:rsidR="009A38C8">
              <w:rPr>
                <w:noProof/>
                <w:webHidden/>
              </w:rPr>
              <w:fldChar w:fldCharType="end"/>
            </w:r>
          </w:hyperlink>
        </w:p>
        <w:p w14:paraId="0EF6F75F" w14:textId="325D9C92" w:rsidR="009A38C8" w:rsidRDefault="00231180">
          <w:pPr>
            <w:pStyle w:val="TOC1"/>
            <w:rPr>
              <w:rFonts w:asciiTheme="minorHAnsi" w:eastAsiaTheme="minorEastAsia" w:hAnsiTheme="minorHAnsi"/>
              <w:b w:val="0"/>
              <w:bCs w:val="0"/>
              <w:noProof/>
              <w:sz w:val="22"/>
              <w:lang w:val="en-CA" w:eastAsia="en-CA"/>
            </w:rPr>
          </w:pPr>
          <w:hyperlink w:anchor="_Toc110260103" w:history="1">
            <w:r w:rsidR="009A38C8" w:rsidRPr="00474120">
              <w:rPr>
                <w:rStyle w:val="Hyperlink"/>
                <w:noProof/>
              </w:rPr>
              <w:t>Desarrollo</w:t>
            </w:r>
            <w:r w:rsidR="009A38C8">
              <w:rPr>
                <w:noProof/>
                <w:webHidden/>
              </w:rPr>
              <w:tab/>
            </w:r>
            <w:r w:rsidR="009A38C8">
              <w:rPr>
                <w:noProof/>
                <w:webHidden/>
              </w:rPr>
              <w:fldChar w:fldCharType="begin"/>
            </w:r>
            <w:r w:rsidR="009A38C8">
              <w:rPr>
                <w:noProof/>
                <w:webHidden/>
              </w:rPr>
              <w:instrText xml:space="preserve"> PAGEREF _Toc110260103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337CAF2F" w14:textId="26FD31FB" w:rsidR="009A38C8" w:rsidRDefault="00231180">
          <w:pPr>
            <w:pStyle w:val="TOC2"/>
            <w:tabs>
              <w:tab w:val="left" w:pos="880"/>
              <w:tab w:val="right" w:leader="dot" w:pos="9350"/>
            </w:tabs>
            <w:rPr>
              <w:rFonts w:asciiTheme="minorHAnsi" w:eastAsiaTheme="minorEastAsia" w:hAnsiTheme="minorHAnsi"/>
              <w:noProof/>
              <w:sz w:val="22"/>
              <w:lang w:val="en-CA" w:eastAsia="en-CA"/>
            </w:rPr>
          </w:pPr>
          <w:hyperlink w:anchor="_Toc110260104" w:history="1">
            <w:r w:rsidR="009A38C8" w:rsidRPr="00474120">
              <w:rPr>
                <w:rStyle w:val="Hyperlink"/>
                <w:noProof/>
              </w:rPr>
              <w:t>A.</w:t>
            </w:r>
            <w:r w:rsidR="009A38C8">
              <w:rPr>
                <w:rFonts w:asciiTheme="minorHAnsi" w:eastAsiaTheme="minorEastAsia" w:hAnsiTheme="minorHAnsi"/>
                <w:noProof/>
                <w:sz w:val="22"/>
                <w:lang w:val="en-CA" w:eastAsia="en-CA"/>
              </w:rPr>
              <w:tab/>
            </w:r>
            <w:r w:rsidR="009A38C8" w:rsidRPr="00474120">
              <w:rPr>
                <w:rStyle w:val="Hyperlink"/>
                <w:noProof/>
              </w:rPr>
              <w:t>Ejercicio práctico 1</w:t>
            </w:r>
            <w:r w:rsidR="009A38C8">
              <w:rPr>
                <w:noProof/>
                <w:webHidden/>
              </w:rPr>
              <w:tab/>
            </w:r>
            <w:r w:rsidR="009A38C8">
              <w:rPr>
                <w:noProof/>
                <w:webHidden/>
              </w:rPr>
              <w:fldChar w:fldCharType="begin"/>
            </w:r>
            <w:r w:rsidR="009A38C8">
              <w:rPr>
                <w:noProof/>
                <w:webHidden/>
              </w:rPr>
              <w:instrText xml:space="preserve"> PAGEREF _Toc110260104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51597657" w14:textId="0EF4DAAC"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05" w:history="1">
            <w:r w:rsidR="009A38C8" w:rsidRPr="00474120">
              <w:rPr>
                <w:rStyle w:val="Hyperlink"/>
                <w:noProof/>
              </w:rPr>
              <w:t>1.1</w:t>
            </w:r>
            <w:r w:rsidR="009A38C8">
              <w:rPr>
                <w:rFonts w:asciiTheme="minorHAnsi" w:eastAsiaTheme="minorEastAsia" w:hAnsiTheme="minorHAnsi"/>
                <w:noProof/>
                <w:sz w:val="22"/>
                <w:lang w:val="en-CA" w:eastAsia="en-CA"/>
              </w:rPr>
              <w:tab/>
            </w:r>
            <w:r w:rsidR="009A38C8" w:rsidRPr="00474120">
              <w:rPr>
                <w:rStyle w:val="Hyperlink"/>
                <w:noProof/>
              </w:rPr>
              <w:t>Tasa de utilización del sistema</w:t>
            </w:r>
            <w:r w:rsidR="009A38C8">
              <w:rPr>
                <w:noProof/>
                <w:webHidden/>
              </w:rPr>
              <w:tab/>
            </w:r>
            <w:r w:rsidR="009A38C8">
              <w:rPr>
                <w:noProof/>
                <w:webHidden/>
              </w:rPr>
              <w:fldChar w:fldCharType="begin"/>
            </w:r>
            <w:r w:rsidR="009A38C8">
              <w:rPr>
                <w:noProof/>
                <w:webHidden/>
              </w:rPr>
              <w:instrText xml:space="preserve"> PAGEREF _Toc110260105 \h </w:instrText>
            </w:r>
            <w:r w:rsidR="009A38C8">
              <w:rPr>
                <w:noProof/>
                <w:webHidden/>
              </w:rPr>
            </w:r>
            <w:r w:rsidR="009A38C8">
              <w:rPr>
                <w:noProof/>
                <w:webHidden/>
              </w:rPr>
              <w:fldChar w:fldCharType="separate"/>
            </w:r>
            <w:r w:rsidR="005E25DA">
              <w:rPr>
                <w:noProof/>
                <w:webHidden/>
              </w:rPr>
              <w:t>5</w:t>
            </w:r>
            <w:r w:rsidR="009A38C8">
              <w:rPr>
                <w:noProof/>
                <w:webHidden/>
              </w:rPr>
              <w:fldChar w:fldCharType="end"/>
            </w:r>
          </w:hyperlink>
        </w:p>
        <w:p w14:paraId="701DC065" w14:textId="569AD651"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06" w:history="1">
            <w:r w:rsidR="009A38C8" w:rsidRPr="00474120">
              <w:rPr>
                <w:rStyle w:val="Hyperlink"/>
                <w:noProof/>
              </w:rPr>
              <w:t>1.2</w:t>
            </w:r>
            <w:r w:rsidR="009A38C8">
              <w:rPr>
                <w:rFonts w:asciiTheme="minorHAnsi" w:eastAsiaTheme="minorEastAsia" w:hAnsiTheme="minorHAnsi"/>
                <w:noProof/>
                <w:sz w:val="22"/>
                <w:lang w:val="en-CA" w:eastAsia="en-CA"/>
              </w:rPr>
              <w:tab/>
            </w:r>
            <w:r w:rsidR="009A38C8" w:rsidRPr="00474120">
              <w:rPr>
                <w:rStyle w:val="Hyperlink"/>
                <w:noProof/>
              </w:rPr>
              <w:t>Número promedio de clientes en el sistema esperando o recibiendo servicio</w:t>
            </w:r>
            <w:r w:rsidR="009A38C8">
              <w:rPr>
                <w:noProof/>
                <w:webHidden/>
              </w:rPr>
              <w:tab/>
            </w:r>
            <w:r w:rsidR="009A38C8">
              <w:rPr>
                <w:noProof/>
                <w:webHidden/>
              </w:rPr>
              <w:fldChar w:fldCharType="begin"/>
            </w:r>
            <w:r w:rsidR="009A38C8">
              <w:rPr>
                <w:noProof/>
                <w:webHidden/>
              </w:rPr>
              <w:instrText xml:space="preserve"> PAGEREF _Toc110260106 \h </w:instrText>
            </w:r>
            <w:r w:rsidR="009A38C8">
              <w:rPr>
                <w:noProof/>
                <w:webHidden/>
              </w:rPr>
            </w:r>
            <w:r w:rsidR="009A38C8">
              <w:rPr>
                <w:noProof/>
                <w:webHidden/>
              </w:rPr>
              <w:fldChar w:fldCharType="separate"/>
            </w:r>
            <w:r w:rsidR="005E25DA">
              <w:rPr>
                <w:noProof/>
                <w:webHidden/>
              </w:rPr>
              <w:t>6</w:t>
            </w:r>
            <w:r w:rsidR="009A38C8">
              <w:rPr>
                <w:noProof/>
                <w:webHidden/>
              </w:rPr>
              <w:fldChar w:fldCharType="end"/>
            </w:r>
          </w:hyperlink>
        </w:p>
        <w:p w14:paraId="406AC5E6" w14:textId="217FBA6E"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07" w:history="1">
            <w:r w:rsidR="009A38C8" w:rsidRPr="00474120">
              <w:rPr>
                <w:rStyle w:val="Hyperlink"/>
                <w:noProof/>
              </w:rPr>
              <w:t>1.3</w:t>
            </w:r>
            <w:r w:rsidR="009A38C8">
              <w:rPr>
                <w:rFonts w:asciiTheme="minorHAnsi" w:eastAsiaTheme="minorEastAsia" w:hAnsiTheme="minorHAnsi"/>
                <w:noProof/>
                <w:sz w:val="22"/>
                <w:lang w:val="en-CA" w:eastAsia="en-CA"/>
              </w:rPr>
              <w:tab/>
            </w:r>
            <w:r w:rsidR="009A38C8" w:rsidRPr="00474120">
              <w:rPr>
                <w:rStyle w:val="Hyperlink"/>
                <w:noProof/>
              </w:rPr>
              <w:t>Cantidad de clientes en el sistema de espera (no incluye los que están recibiendo servicio)</w:t>
            </w:r>
            <w:r w:rsidR="009A38C8">
              <w:rPr>
                <w:noProof/>
                <w:webHidden/>
              </w:rPr>
              <w:tab/>
            </w:r>
            <w:r w:rsidR="009A38C8">
              <w:rPr>
                <w:noProof/>
                <w:webHidden/>
              </w:rPr>
              <w:fldChar w:fldCharType="begin"/>
            </w:r>
            <w:r w:rsidR="009A38C8">
              <w:rPr>
                <w:noProof/>
                <w:webHidden/>
              </w:rPr>
              <w:instrText xml:space="preserve"> PAGEREF _Toc110260107 \h </w:instrText>
            </w:r>
            <w:r w:rsidR="009A38C8">
              <w:rPr>
                <w:noProof/>
                <w:webHidden/>
              </w:rPr>
            </w:r>
            <w:r w:rsidR="009A38C8">
              <w:rPr>
                <w:noProof/>
                <w:webHidden/>
              </w:rPr>
              <w:fldChar w:fldCharType="separate"/>
            </w:r>
            <w:r w:rsidR="005E25DA">
              <w:rPr>
                <w:noProof/>
                <w:webHidden/>
              </w:rPr>
              <w:t>7</w:t>
            </w:r>
            <w:r w:rsidR="009A38C8">
              <w:rPr>
                <w:noProof/>
                <w:webHidden/>
              </w:rPr>
              <w:fldChar w:fldCharType="end"/>
            </w:r>
          </w:hyperlink>
        </w:p>
        <w:p w14:paraId="5B36CEE9" w14:textId="2C3815BC"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08" w:history="1">
            <w:r w:rsidR="009A38C8" w:rsidRPr="00474120">
              <w:rPr>
                <w:rStyle w:val="Hyperlink"/>
                <w:noProof/>
              </w:rPr>
              <w:t>1.4</w:t>
            </w:r>
            <w:r w:rsidR="009A38C8">
              <w:rPr>
                <w:rFonts w:asciiTheme="minorHAnsi" w:eastAsiaTheme="minorEastAsia" w:hAnsiTheme="minorHAnsi"/>
                <w:noProof/>
                <w:sz w:val="22"/>
                <w:lang w:val="en-CA" w:eastAsia="en-CA"/>
              </w:rPr>
              <w:tab/>
            </w:r>
            <w:r w:rsidR="009A38C8" w:rsidRPr="00474120">
              <w:rPr>
                <w:rStyle w:val="Hyperlink"/>
                <w:noProof/>
              </w:rPr>
              <w:t>Cantidad del tiempo de espera en la cola</w:t>
            </w:r>
            <w:r w:rsidR="009A38C8">
              <w:rPr>
                <w:noProof/>
                <w:webHidden/>
              </w:rPr>
              <w:tab/>
            </w:r>
            <w:r w:rsidR="009A38C8">
              <w:rPr>
                <w:noProof/>
                <w:webHidden/>
              </w:rPr>
              <w:fldChar w:fldCharType="begin"/>
            </w:r>
            <w:r w:rsidR="009A38C8">
              <w:rPr>
                <w:noProof/>
                <w:webHidden/>
              </w:rPr>
              <w:instrText xml:space="preserve"> PAGEREF _Toc110260108 \h </w:instrText>
            </w:r>
            <w:r w:rsidR="009A38C8">
              <w:rPr>
                <w:noProof/>
                <w:webHidden/>
              </w:rPr>
            </w:r>
            <w:r w:rsidR="009A38C8">
              <w:rPr>
                <w:noProof/>
                <w:webHidden/>
              </w:rPr>
              <w:fldChar w:fldCharType="separate"/>
            </w:r>
            <w:r w:rsidR="005E25DA">
              <w:rPr>
                <w:noProof/>
                <w:webHidden/>
              </w:rPr>
              <w:t>8</w:t>
            </w:r>
            <w:r w:rsidR="009A38C8">
              <w:rPr>
                <w:noProof/>
                <w:webHidden/>
              </w:rPr>
              <w:fldChar w:fldCharType="end"/>
            </w:r>
          </w:hyperlink>
        </w:p>
        <w:p w14:paraId="60ACAFFC" w14:textId="5ABCF781" w:rsidR="009A38C8" w:rsidRDefault="00231180">
          <w:pPr>
            <w:pStyle w:val="TOC2"/>
            <w:tabs>
              <w:tab w:val="left" w:pos="880"/>
              <w:tab w:val="right" w:leader="dot" w:pos="9350"/>
            </w:tabs>
            <w:rPr>
              <w:rFonts w:asciiTheme="minorHAnsi" w:eastAsiaTheme="minorEastAsia" w:hAnsiTheme="minorHAnsi"/>
              <w:noProof/>
              <w:sz w:val="22"/>
              <w:lang w:val="en-CA" w:eastAsia="en-CA"/>
            </w:rPr>
          </w:pPr>
          <w:hyperlink w:anchor="_Toc110260109" w:history="1">
            <w:r w:rsidR="009A38C8" w:rsidRPr="00474120">
              <w:rPr>
                <w:rStyle w:val="Hyperlink"/>
                <w:noProof/>
              </w:rPr>
              <w:t>B.</w:t>
            </w:r>
            <w:r w:rsidR="009A38C8">
              <w:rPr>
                <w:rFonts w:asciiTheme="minorHAnsi" w:eastAsiaTheme="minorEastAsia" w:hAnsiTheme="minorHAnsi"/>
                <w:noProof/>
                <w:sz w:val="22"/>
                <w:lang w:val="en-CA" w:eastAsia="en-CA"/>
              </w:rPr>
              <w:tab/>
            </w:r>
            <w:r w:rsidR="009A38C8" w:rsidRPr="00474120">
              <w:rPr>
                <w:rStyle w:val="Hyperlink"/>
                <w:noProof/>
              </w:rPr>
              <w:t>Ejercicio práctico 2</w:t>
            </w:r>
            <w:r w:rsidR="009A38C8">
              <w:rPr>
                <w:noProof/>
                <w:webHidden/>
              </w:rPr>
              <w:tab/>
            </w:r>
            <w:r w:rsidR="009A38C8">
              <w:rPr>
                <w:noProof/>
                <w:webHidden/>
              </w:rPr>
              <w:fldChar w:fldCharType="begin"/>
            </w:r>
            <w:r w:rsidR="009A38C8">
              <w:rPr>
                <w:noProof/>
                <w:webHidden/>
              </w:rPr>
              <w:instrText xml:space="preserve"> PAGEREF _Toc110260109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5BE8539A" w14:textId="4ACC3D5E"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0" w:history="1">
            <w:r w:rsidR="009A38C8" w:rsidRPr="00474120">
              <w:rPr>
                <w:rStyle w:val="Hyperlink"/>
                <w:noProof/>
              </w:rPr>
              <w:t>2.1</w:t>
            </w:r>
            <w:r w:rsidR="009A38C8">
              <w:rPr>
                <w:rFonts w:asciiTheme="minorHAnsi" w:eastAsiaTheme="minorEastAsia" w:hAnsiTheme="minorHAnsi"/>
                <w:noProof/>
                <w:sz w:val="22"/>
                <w:lang w:val="en-CA" w:eastAsia="en-CA"/>
              </w:rPr>
              <w:tab/>
            </w:r>
            <w:r w:rsidR="009A38C8" w:rsidRPr="00474120">
              <w:rPr>
                <w:rStyle w:val="Hyperlink"/>
                <w:noProof/>
              </w:rPr>
              <w:t>Variables</w:t>
            </w:r>
            <w:r w:rsidR="009A38C8">
              <w:rPr>
                <w:noProof/>
                <w:webHidden/>
              </w:rPr>
              <w:tab/>
            </w:r>
            <w:r w:rsidR="009A38C8">
              <w:rPr>
                <w:noProof/>
                <w:webHidden/>
              </w:rPr>
              <w:fldChar w:fldCharType="begin"/>
            </w:r>
            <w:r w:rsidR="009A38C8">
              <w:rPr>
                <w:noProof/>
                <w:webHidden/>
              </w:rPr>
              <w:instrText xml:space="preserve"> PAGEREF _Toc110260110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7ADC1ADA" w14:textId="79283B99"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1" w:history="1">
            <w:r w:rsidR="009A38C8" w:rsidRPr="00474120">
              <w:rPr>
                <w:rStyle w:val="Hyperlink"/>
                <w:noProof/>
              </w:rPr>
              <w:t>2.2</w:t>
            </w:r>
            <w:r w:rsidR="009A38C8">
              <w:rPr>
                <w:rFonts w:asciiTheme="minorHAnsi" w:eastAsiaTheme="minorEastAsia" w:hAnsiTheme="minorHAnsi"/>
                <w:noProof/>
                <w:sz w:val="22"/>
                <w:lang w:val="en-CA" w:eastAsia="en-CA"/>
              </w:rPr>
              <w:tab/>
            </w:r>
            <w:r w:rsidR="009A38C8" w:rsidRPr="00474120">
              <w:rPr>
                <w:rStyle w:val="Hyperlink"/>
                <w:noProof/>
              </w:rPr>
              <w:t>Cantidad más económica del pedido.</w:t>
            </w:r>
            <w:r w:rsidR="009A38C8">
              <w:rPr>
                <w:noProof/>
                <w:webHidden/>
              </w:rPr>
              <w:tab/>
            </w:r>
            <w:r w:rsidR="009A38C8">
              <w:rPr>
                <w:noProof/>
                <w:webHidden/>
              </w:rPr>
              <w:fldChar w:fldCharType="begin"/>
            </w:r>
            <w:r w:rsidR="009A38C8">
              <w:rPr>
                <w:noProof/>
                <w:webHidden/>
              </w:rPr>
              <w:instrText xml:space="preserve"> PAGEREF _Toc110260111 \h </w:instrText>
            </w:r>
            <w:r w:rsidR="009A38C8">
              <w:rPr>
                <w:noProof/>
                <w:webHidden/>
              </w:rPr>
            </w:r>
            <w:r w:rsidR="009A38C8">
              <w:rPr>
                <w:noProof/>
                <w:webHidden/>
              </w:rPr>
              <w:fldChar w:fldCharType="separate"/>
            </w:r>
            <w:r w:rsidR="005E25DA">
              <w:rPr>
                <w:noProof/>
                <w:webHidden/>
              </w:rPr>
              <w:t>9</w:t>
            </w:r>
            <w:r w:rsidR="009A38C8">
              <w:rPr>
                <w:noProof/>
                <w:webHidden/>
              </w:rPr>
              <w:fldChar w:fldCharType="end"/>
            </w:r>
          </w:hyperlink>
        </w:p>
        <w:p w14:paraId="68FF0A37" w14:textId="2385F40C"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2" w:history="1">
            <w:r w:rsidR="009A38C8" w:rsidRPr="00474120">
              <w:rPr>
                <w:rStyle w:val="Hyperlink"/>
                <w:noProof/>
              </w:rPr>
              <w:t>2.3</w:t>
            </w:r>
            <w:r w:rsidR="009A38C8">
              <w:rPr>
                <w:rFonts w:asciiTheme="minorHAnsi" w:eastAsiaTheme="minorEastAsia" w:hAnsiTheme="minorHAnsi"/>
                <w:noProof/>
                <w:sz w:val="22"/>
                <w:lang w:val="en-CA" w:eastAsia="en-CA"/>
              </w:rPr>
              <w:tab/>
            </w:r>
            <w:r w:rsidR="009A38C8" w:rsidRPr="00474120">
              <w:rPr>
                <w:rStyle w:val="Hyperlink"/>
                <w:noProof/>
              </w:rPr>
              <w:t>Número de órdenes por año.</w:t>
            </w:r>
            <w:r w:rsidR="009A38C8">
              <w:rPr>
                <w:noProof/>
                <w:webHidden/>
              </w:rPr>
              <w:tab/>
            </w:r>
            <w:r w:rsidR="009A38C8">
              <w:rPr>
                <w:noProof/>
                <w:webHidden/>
              </w:rPr>
              <w:fldChar w:fldCharType="begin"/>
            </w:r>
            <w:r w:rsidR="009A38C8">
              <w:rPr>
                <w:noProof/>
                <w:webHidden/>
              </w:rPr>
              <w:instrText xml:space="preserve"> PAGEREF _Toc110260112 \h </w:instrText>
            </w:r>
            <w:r w:rsidR="009A38C8">
              <w:rPr>
                <w:noProof/>
                <w:webHidden/>
              </w:rPr>
            </w:r>
            <w:r w:rsidR="009A38C8">
              <w:rPr>
                <w:noProof/>
                <w:webHidden/>
              </w:rPr>
              <w:fldChar w:fldCharType="separate"/>
            </w:r>
            <w:r w:rsidR="005E25DA">
              <w:rPr>
                <w:noProof/>
                <w:webHidden/>
              </w:rPr>
              <w:t>10</w:t>
            </w:r>
            <w:r w:rsidR="009A38C8">
              <w:rPr>
                <w:noProof/>
                <w:webHidden/>
              </w:rPr>
              <w:fldChar w:fldCharType="end"/>
            </w:r>
          </w:hyperlink>
        </w:p>
        <w:p w14:paraId="1B37C4E9" w14:textId="6E8418EB"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3" w:history="1">
            <w:r w:rsidR="009A38C8" w:rsidRPr="00474120">
              <w:rPr>
                <w:rStyle w:val="Hyperlink"/>
                <w:noProof/>
              </w:rPr>
              <w:t>2.4</w:t>
            </w:r>
            <w:r w:rsidR="009A38C8">
              <w:rPr>
                <w:rFonts w:asciiTheme="minorHAnsi" w:eastAsiaTheme="minorEastAsia" w:hAnsiTheme="minorHAnsi"/>
                <w:noProof/>
                <w:sz w:val="22"/>
                <w:lang w:val="en-CA" w:eastAsia="en-CA"/>
              </w:rPr>
              <w:tab/>
            </w:r>
            <w:r w:rsidR="009A38C8" w:rsidRPr="00474120">
              <w:rPr>
                <w:rStyle w:val="Hyperlink"/>
                <w:noProof/>
              </w:rPr>
              <w:t>Demanda diaria y Punto de reorden.</w:t>
            </w:r>
            <w:r w:rsidR="009A38C8">
              <w:rPr>
                <w:noProof/>
                <w:webHidden/>
              </w:rPr>
              <w:tab/>
            </w:r>
            <w:r w:rsidR="009A38C8">
              <w:rPr>
                <w:noProof/>
                <w:webHidden/>
              </w:rPr>
              <w:fldChar w:fldCharType="begin"/>
            </w:r>
            <w:r w:rsidR="009A38C8">
              <w:rPr>
                <w:noProof/>
                <w:webHidden/>
              </w:rPr>
              <w:instrText xml:space="preserve"> PAGEREF _Toc110260113 \h </w:instrText>
            </w:r>
            <w:r w:rsidR="009A38C8">
              <w:rPr>
                <w:noProof/>
                <w:webHidden/>
              </w:rPr>
            </w:r>
            <w:r w:rsidR="009A38C8">
              <w:rPr>
                <w:noProof/>
                <w:webHidden/>
              </w:rPr>
              <w:fldChar w:fldCharType="separate"/>
            </w:r>
            <w:r w:rsidR="005E25DA">
              <w:rPr>
                <w:noProof/>
                <w:webHidden/>
              </w:rPr>
              <w:t>11</w:t>
            </w:r>
            <w:r w:rsidR="009A38C8">
              <w:rPr>
                <w:noProof/>
                <w:webHidden/>
              </w:rPr>
              <w:fldChar w:fldCharType="end"/>
            </w:r>
          </w:hyperlink>
        </w:p>
        <w:p w14:paraId="4589EBD2" w14:textId="5274434C" w:rsidR="009A38C8" w:rsidRDefault="00231180">
          <w:pPr>
            <w:pStyle w:val="TOC2"/>
            <w:tabs>
              <w:tab w:val="left" w:pos="880"/>
              <w:tab w:val="right" w:leader="dot" w:pos="9350"/>
            </w:tabs>
            <w:rPr>
              <w:rFonts w:asciiTheme="minorHAnsi" w:eastAsiaTheme="minorEastAsia" w:hAnsiTheme="minorHAnsi"/>
              <w:noProof/>
              <w:sz w:val="22"/>
              <w:lang w:val="en-CA" w:eastAsia="en-CA"/>
            </w:rPr>
          </w:pPr>
          <w:hyperlink w:anchor="_Toc110260114" w:history="1">
            <w:r w:rsidR="009A38C8" w:rsidRPr="00474120">
              <w:rPr>
                <w:rStyle w:val="Hyperlink"/>
                <w:noProof/>
              </w:rPr>
              <w:t>C.</w:t>
            </w:r>
            <w:r w:rsidR="009A38C8">
              <w:rPr>
                <w:rFonts w:asciiTheme="minorHAnsi" w:eastAsiaTheme="minorEastAsia" w:hAnsiTheme="minorHAnsi"/>
                <w:noProof/>
                <w:sz w:val="22"/>
                <w:lang w:val="en-CA" w:eastAsia="en-CA"/>
              </w:rPr>
              <w:tab/>
            </w:r>
            <w:r w:rsidR="009A38C8" w:rsidRPr="00474120">
              <w:rPr>
                <w:rStyle w:val="Hyperlink"/>
                <w:noProof/>
              </w:rPr>
              <w:t>Ejercicio práctico 3</w:t>
            </w:r>
            <w:r w:rsidR="009A38C8">
              <w:rPr>
                <w:noProof/>
                <w:webHidden/>
              </w:rPr>
              <w:tab/>
            </w:r>
            <w:r w:rsidR="009A38C8">
              <w:rPr>
                <w:noProof/>
                <w:webHidden/>
              </w:rPr>
              <w:fldChar w:fldCharType="begin"/>
            </w:r>
            <w:r w:rsidR="009A38C8">
              <w:rPr>
                <w:noProof/>
                <w:webHidden/>
              </w:rPr>
              <w:instrText xml:space="preserve"> PAGEREF _Toc110260114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5728B493" w14:textId="1AE7FAE4"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5" w:history="1">
            <w:r w:rsidR="009A38C8" w:rsidRPr="00474120">
              <w:rPr>
                <w:rStyle w:val="Hyperlink"/>
                <w:noProof/>
              </w:rPr>
              <w:t>3.1</w:t>
            </w:r>
            <w:r w:rsidR="009A38C8">
              <w:rPr>
                <w:rFonts w:asciiTheme="minorHAnsi" w:eastAsiaTheme="minorEastAsia" w:hAnsiTheme="minorHAnsi"/>
                <w:noProof/>
                <w:sz w:val="22"/>
                <w:lang w:val="en-CA" w:eastAsia="en-CA"/>
              </w:rPr>
              <w:tab/>
            </w:r>
            <w:r w:rsidR="009A38C8" w:rsidRPr="00474120">
              <w:rPr>
                <w:rStyle w:val="Hyperlink"/>
                <w:noProof/>
              </w:rPr>
              <w:t>Valores para evaluar las probabilidades</w:t>
            </w:r>
            <w:r w:rsidR="009A38C8">
              <w:rPr>
                <w:noProof/>
                <w:webHidden/>
              </w:rPr>
              <w:tab/>
            </w:r>
            <w:r w:rsidR="009A38C8">
              <w:rPr>
                <w:noProof/>
                <w:webHidden/>
              </w:rPr>
              <w:fldChar w:fldCharType="begin"/>
            </w:r>
            <w:r w:rsidR="009A38C8">
              <w:rPr>
                <w:noProof/>
                <w:webHidden/>
              </w:rPr>
              <w:instrText xml:space="preserve"> PAGEREF _Toc110260115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4FA44AB6" w14:textId="5E8E1B0B"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6" w:history="1">
            <w:r w:rsidR="009A38C8" w:rsidRPr="00474120">
              <w:rPr>
                <w:rStyle w:val="Hyperlink"/>
                <w:noProof/>
              </w:rPr>
              <w:t>3.2</w:t>
            </w:r>
            <w:r w:rsidR="009A38C8">
              <w:rPr>
                <w:rFonts w:asciiTheme="minorHAnsi" w:eastAsiaTheme="minorEastAsia" w:hAnsiTheme="minorHAnsi"/>
                <w:noProof/>
                <w:sz w:val="22"/>
                <w:lang w:val="en-CA" w:eastAsia="en-CA"/>
              </w:rPr>
              <w:tab/>
            </w:r>
            <w:r w:rsidR="009A38C8" w:rsidRPr="00474120">
              <w:rPr>
                <w:rStyle w:val="Hyperlink"/>
                <w:noProof/>
              </w:rPr>
              <w:t>Representación gráfica del árbol de desición</w:t>
            </w:r>
            <w:r w:rsidR="009A38C8">
              <w:rPr>
                <w:noProof/>
                <w:webHidden/>
              </w:rPr>
              <w:tab/>
            </w:r>
            <w:r w:rsidR="009A38C8">
              <w:rPr>
                <w:noProof/>
                <w:webHidden/>
              </w:rPr>
              <w:fldChar w:fldCharType="begin"/>
            </w:r>
            <w:r w:rsidR="009A38C8">
              <w:rPr>
                <w:noProof/>
                <w:webHidden/>
              </w:rPr>
              <w:instrText xml:space="preserve"> PAGEREF _Toc110260116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6CD303C1" w14:textId="64B8C34C" w:rsidR="009A38C8" w:rsidRDefault="00231180">
          <w:pPr>
            <w:pStyle w:val="TOC3"/>
            <w:tabs>
              <w:tab w:val="left" w:pos="1100"/>
              <w:tab w:val="right" w:leader="dot" w:pos="9350"/>
            </w:tabs>
            <w:rPr>
              <w:rFonts w:asciiTheme="minorHAnsi" w:eastAsiaTheme="minorEastAsia" w:hAnsiTheme="minorHAnsi"/>
              <w:noProof/>
              <w:sz w:val="22"/>
              <w:lang w:val="en-CA" w:eastAsia="en-CA"/>
            </w:rPr>
          </w:pPr>
          <w:hyperlink w:anchor="_Toc110260117" w:history="1">
            <w:r w:rsidR="009A38C8" w:rsidRPr="00474120">
              <w:rPr>
                <w:rStyle w:val="Hyperlink"/>
                <w:noProof/>
              </w:rPr>
              <w:t>3.3</w:t>
            </w:r>
            <w:r w:rsidR="009A38C8">
              <w:rPr>
                <w:rFonts w:asciiTheme="minorHAnsi" w:eastAsiaTheme="minorEastAsia" w:hAnsiTheme="minorHAnsi"/>
                <w:noProof/>
                <w:sz w:val="22"/>
                <w:lang w:val="en-CA" w:eastAsia="en-CA"/>
              </w:rPr>
              <w:tab/>
            </w:r>
            <w:r w:rsidR="009A38C8" w:rsidRPr="00474120">
              <w:rPr>
                <w:rStyle w:val="Hyperlink"/>
                <w:noProof/>
              </w:rPr>
              <w:t>Probabilidad de que no haya habido ningún incidente</w:t>
            </w:r>
            <w:r w:rsidR="009A38C8">
              <w:rPr>
                <w:noProof/>
                <w:webHidden/>
              </w:rPr>
              <w:tab/>
            </w:r>
            <w:r w:rsidR="009A38C8">
              <w:rPr>
                <w:noProof/>
                <w:webHidden/>
              </w:rPr>
              <w:fldChar w:fldCharType="begin"/>
            </w:r>
            <w:r w:rsidR="009A38C8">
              <w:rPr>
                <w:noProof/>
                <w:webHidden/>
              </w:rPr>
              <w:instrText xml:space="preserve"> PAGEREF _Toc110260117 \h </w:instrText>
            </w:r>
            <w:r w:rsidR="009A38C8">
              <w:rPr>
                <w:noProof/>
                <w:webHidden/>
              </w:rPr>
            </w:r>
            <w:r w:rsidR="009A38C8">
              <w:rPr>
                <w:noProof/>
                <w:webHidden/>
              </w:rPr>
              <w:fldChar w:fldCharType="separate"/>
            </w:r>
            <w:r w:rsidR="005E25DA">
              <w:rPr>
                <w:noProof/>
                <w:webHidden/>
              </w:rPr>
              <w:t>14</w:t>
            </w:r>
            <w:r w:rsidR="009A38C8">
              <w:rPr>
                <w:noProof/>
                <w:webHidden/>
              </w:rPr>
              <w:fldChar w:fldCharType="end"/>
            </w:r>
          </w:hyperlink>
        </w:p>
        <w:p w14:paraId="7643E292" w14:textId="09918875" w:rsidR="009A38C8" w:rsidRDefault="00231180">
          <w:pPr>
            <w:pStyle w:val="TOC1"/>
            <w:rPr>
              <w:rFonts w:asciiTheme="minorHAnsi" w:eastAsiaTheme="minorEastAsia" w:hAnsiTheme="minorHAnsi"/>
              <w:b w:val="0"/>
              <w:bCs w:val="0"/>
              <w:noProof/>
              <w:sz w:val="22"/>
              <w:lang w:val="en-CA" w:eastAsia="en-CA"/>
            </w:rPr>
          </w:pPr>
          <w:hyperlink w:anchor="_Toc110260118" w:history="1">
            <w:r w:rsidR="009A38C8" w:rsidRPr="00474120">
              <w:rPr>
                <w:rStyle w:val="Hyperlink"/>
                <w:noProof/>
              </w:rPr>
              <w:t>Conclusiones</w:t>
            </w:r>
            <w:r w:rsidR="009A38C8">
              <w:rPr>
                <w:noProof/>
                <w:webHidden/>
              </w:rPr>
              <w:tab/>
            </w:r>
            <w:r w:rsidR="009A38C8">
              <w:rPr>
                <w:noProof/>
                <w:webHidden/>
              </w:rPr>
              <w:fldChar w:fldCharType="begin"/>
            </w:r>
            <w:r w:rsidR="009A38C8">
              <w:rPr>
                <w:noProof/>
                <w:webHidden/>
              </w:rPr>
              <w:instrText xml:space="preserve"> PAGEREF _Toc110260118 \h </w:instrText>
            </w:r>
            <w:r w:rsidR="009A38C8">
              <w:rPr>
                <w:noProof/>
                <w:webHidden/>
              </w:rPr>
            </w:r>
            <w:r w:rsidR="009A38C8">
              <w:rPr>
                <w:noProof/>
                <w:webHidden/>
              </w:rPr>
              <w:fldChar w:fldCharType="separate"/>
            </w:r>
            <w:r w:rsidR="005E25DA">
              <w:rPr>
                <w:noProof/>
                <w:webHidden/>
              </w:rPr>
              <w:t>15</w:t>
            </w:r>
            <w:r w:rsidR="009A38C8">
              <w:rPr>
                <w:noProof/>
                <w:webHidden/>
              </w:rPr>
              <w:fldChar w:fldCharType="end"/>
            </w:r>
          </w:hyperlink>
        </w:p>
        <w:p w14:paraId="2557E4C4" w14:textId="5E3CCA1F" w:rsidR="009A38C8" w:rsidRDefault="00231180">
          <w:pPr>
            <w:pStyle w:val="TOC1"/>
            <w:rPr>
              <w:rFonts w:asciiTheme="minorHAnsi" w:eastAsiaTheme="minorEastAsia" w:hAnsiTheme="minorHAnsi"/>
              <w:b w:val="0"/>
              <w:bCs w:val="0"/>
              <w:noProof/>
              <w:sz w:val="22"/>
              <w:lang w:val="en-CA" w:eastAsia="en-CA"/>
            </w:rPr>
          </w:pPr>
          <w:hyperlink w:anchor="_Toc110260119" w:history="1">
            <w:r w:rsidR="009A38C8" w:rsidRPr="00474120">
              <w:rPr>
                <w:rStyle w:val="Hyperlink"/>
                <w:noProof/>
              </w:rPr>
              <w:t>Recomendaciones</w:t>
            </w:r>
            <w:r w:rsidR="009A38C8">
              <w:rPr>
                <w:noProof/>
                <w:webHidden/>
              </w:rPr>
              <w:tab/>
            </w:r>
            <w:r w:rsidR="009A38C8">
              <w:rPr>
                <w:noProof/>
                <w:webHidden/>
              </w:rPr>
              <w:fldChar w:fldCharType="begin"/>
            </w:r>
            <w:r w:rsidR="009A38C8">
              <w:rPr>
                <w:noProof/>
                <w:webHidden/>
              </w:rPr>
              <w:instrText xml:space="preserve"> PAGEREF _Toc110260119 \h </w:instrText>
            </w:r>
            <w:r w:rsidR="009A38C8">
              <w:rPr>
                <w:noProof/>
                <w:webHidden/>
              </w:rPr>
            </w:r>
            <w:r w:rsidR="009A38C8">
              <w:rPr>
                <w:noProof/>
                <w:webHidden/>
              </w:rPr>
              <w:fldChar w:fldCharType="separate"/>
            </w:r>
            <w:r w:rsidR="005E25DA">
              <w:rPr>
                <w:noProof/>
                <w:webHidden/>
              </w:rPr>
              <w:t>16</w:t>
            </w:r>
            <w:r w:rsidR="009A38C8">
              <w:rPr>
                <w:noProof/>
                <w:webHidden/>
              </w:rPr>
              <w:fldChar w:fldCharType="end"/>
            </w:r>
          </w:hyperlink>
        </w:p>
        <w:p w14:paraId="37EFF212" w14:textId="213330D0" w:rsidR="009A38C8" w:rsidRDefault="00231180">
          <w:pPr>
            <w:pStyle w:val="TOC1"/>
            <w:rPr>
              <w:rFonts w:asciiTheme="minorHAnsi" w:eastAsiaTheme="minorEastAsia" w:hAnsiTheme="minorHAnsi"/>
              <w:b w:val="0"/>
              <w:bCs w:val="0"/>
              <w:noProof/>
              <w:sz w:val="22"/>
              <w:lang w:val="en-CA" w:eastAsia="en-CA"/>
            </w:rPr>
          </w:pPr>
          <w:hyperlink w:anchor="_Toc110260120" w:history="1">
            <w:r w:rsidR="009A38C8" w:rsidRPr="00474120">
              <w:rPr>
                <w:rStyle w:val="Hyperlink"/>
                <w:noProof/>
              </w:rPr>
              <w:t>Referencias Bibliográficas</w:t>
            </w:r>
            <w:r w:rsidR="009A38C8">
              <w:rPr>
                <w:noProof/>
                <w:webHidden/>
              </w:rPr>
              <w:tab/>
            </w:r>
            <w:r w:rsidR="009A38C8">
              <w:rPr>
                <w:noProof/>
                <w:webHidden/>
              </w:rPr>
              <w:fldChar w:fldCharType="begin"/>
            </w:r>
            <w:r w:rsidR="009A38C8">
              <w:rPr>
                <w:noProof/>
                <w:webHidden/>
              </w:rPr>
              <w:instrText xml:space="preserve"> PAGEREF _Toc110260120 \h </w:instrText>
            </w:r>
            <w:r w:rsidR="009A38C8">
              <w:rPr>
                <w:noProof/>
                <w:webHidden/>
              </w:rPr>
            </w:r>
            <w:r w:rsidR="009A38C8">
              <w:rPr>
                <w:noProof/>
                <w:webHidden/>
              </w:rPr>
              <w:fldChar w:fldCharType="separate"/>
            </w:r>
            <w:r w:rsidR="005E25DA">
              <w:rPr>
                <w:noProof/>
                <w:webHidden/>
              </w:rPr>
              <w:t>17</w:t>
            </w:r>
            <w:r w:rsidR="009A38C8">
              <w:rPr>
                <w:noProof/>
                <w:webHidden/>
              </w:rPr>
              <w:fldChar w:fldCharType="end"/>
            </w:r>
          </w:hyperlink>
        </w:p>
        <w:p w14:paraId="649C6751" w14:textId="0B265F3B" w:rsidR="0029377B" w:rsidRPr="00941C40" w:rsidRDefault="00D806DC" w:rsidP="00A779AA">
          <w:pPr>
            <w:spacing w:line="240" w:lineRule="auto"/>
            <w:rPr>
              <w:rFonts w:cs="Arial"/>
              <w:szCs w:val="24"/>
            </w:rPr>
          </w:pPr>
          <w:r w:rsidRPr="00941C40">
            <w:rPr>
              <w:rFonts w:cs="Arial"/>
              <w:szCs w:val="24"/>
            </w:rPr>
            <w:fldChar w:fldCharType="end"/>
          </w:r>
        </w:p>
      </w:sdtContent>
    </w:sdt>
    <w:p w14:paraId="54CABE15" w14:textId="7D03C28E" w:rsidR="00104CFC" w:rsidRPr="00941C40" w:rsidRDefault="00104CFC" w:rsidP="007B2B60">
      <w:pPr>
        <w:pStyle w:val="TOCHeading"/>
        <w:spacing w:line="240" w:lineRule="auto"/>
        <w:jc w:val="both"/>
      </w:pPr>
    </w:p>
    <w:p w14:paraId="6EE7A0AE" w14:textId="470C2B79" w:rsidR="007B3C4C" w:rsidRDefault="007B3C4C" w:rsidP="00320D5E">
      <w:pPr>
        <w:rPr>
          <w:rFonts w:cs="Arial"/>
          <w:lang w:val="es-ES"/>
        </w:rPr>
      </w:pPr>
    </w:p>
    <w:p w14:paraId="2C970340" w14:textId="25F94E24" w:rsidR="00183001" w:rsidRPr="00941C40" w:rsidRDefault="00183001" w:rsidP="00A779AA">
      <w:pPr>
        <w:rPr>
          <w:rFonts w:cs="Arial"/>
          <w:lang w:val="es-CR"/>
        </w:rPr>
      </w:pPr>
    </w:p>
    <w:p w14:paraId="6EDE03E3" w14:textId="415D6C63" w:rsidR="00B85680" w:rsidRPr="000E1B78" w:rsidRDefault="00B85680" w:rsidP="000E1B78">
      <w:pPr>
        <w:pStyle w:val="TableofFigures"/>
        <w:tabs>
          <w:tab w:val="right" w:leader="dot" w:pos="9350"/>
        </w:tabs>
        <w:jc w:val="center"/>
        <w:rPr>
          <w:rFonts w:cs="Arial"/>
          <w:b/>
          <w:bCs/>
          <w:lang w:val="es-CR"/>
        </w:rPr>
      </w:pPr>
      <w:r w:rsidRPr="00941C40">
        <w:rPr>
          <w:rFonts w:cs="Arial"/>
          <w:b/>
          <w:bCs/>
          <w:lang w:val="es-CR"/>
        </w:rPr>
        <w:lastRenderedPageBreak/>
        <w:t xml:space="preserve">Índice de </w:t>
      </w:r>
      <w:r>
        <w:rPr>
          <w:rFonts w:cs="Arial"/>
          <w:b/>
          <w:bCs/>
          <w:lang w:val="es-CR"/>
        </w:rPr>
        <w:t>ecuaciones</w:t>
      </w:r>
    </w:p>
    <w:p w14:paraId="20BF6B43" w14:textId="03FB128D" w:rsidR="00C82C49" w:rsidRDefault="00B85680">
      <w:pPr>
        <w:pStyle w:val="TableofFigures"/>
        <w:tabs>
          <w:tab w:val="right" w:leader="dot" w:pos="9350"/>
        </w:tabs>
        <w:rPr>
          <w:rFonts w:asciiTheme="minorHAnsi" w:eastAsiaTheme="minorEastAsia" w:hAnsiTheme="minorHAnsi"/>
          <w:noProof/>
          <w:sz w:val="22"/>
          <w:lang w:val="en-CA" w:eastAsia="en-CA"/>
        </w:rPr>
      </w:pPr>
      <w:r>
        <w:rPr>
          <w:rFonts w:cs="Arial"/>
          <w:lang w:val="es-ES"/>
        </w:rPr>
        <w:fldChar w:fldCharType="begin"/>
      </w:r>
      <w:r>
        <w:rPr>
          <w:rFonts w:cs="Arial"/>
          <w:lang w:val="es-ES"/>
        </w:rPr>
        <w:instrText xml:space="preserve"> TOC \h \z \c "Ecuación" </w:instrText>
      </w:r>
      <w:r>
        <w:rPr>
          <w:rFonts w:cs="Arial"/>
          <w:lang w:val="es-ES"/>
        </w:rPr>
        <w:fldChar w:fldCharType="separate"/>
      </w:r>
      <w:hyperlink w:anchor="_Toc110258728" w:history="1">
        <w:r w:rsidR="00C82C49" w:rsidRPr="00750C9D">
          <w:rPr>
            <w:rStyle w:val="Hyperlink"/>
            <w:noProof/>
            <w:lang w:val="es-ES"/>
          </w:rPr>
          <w:t>Ecuación 1: Fórmula para encontrar el valor de E(Nc)</w:t>
        </w:r>
        <w:r w:rsidR="00C82C49">
          <w:rPr>
            <w:noProof/>
            <w:webHidden/>
          </w:rPr>
          <w:tab/>
        </w:r>
        <w:r w:rsidR="00C82C49">
          <w:rPr>
            <w:noProof/>
            <w:webHidden/>
          </w:rPr>
          <w:fldChar w:fldCharType="begin"/>
        </w:r>
        <w:r w:rsidR="00C82C49">
          <w:rPr>
            <w:noProof/>
            <w:webHidden/>
          </w:rPr>
          <w:instrText xml:space="preserve"> PAGEREF _Toc110258728 \h </w:instrText>
        </w:r>
        <w:r w:rsidR="00C82C49">
          <w:rPr>
            <w:noProof/>
            <w:webHidden/>
          </w:rPr>
        </w:r>
        <w:r w:rsidR="00C82C49">
          <w:rPr>
            <w:noProof/>
            <w:webHidden/>
          </w:rPr>
          <w:fldChar w:fldCharType="separate"/>
        </w:r>
        <w:r w:rsidR="005E25DA">
          <w:rPr>
            <w:noProof/>
            <w:webHidden/>
          </w:rPr>
          <w:t>6</w:t>
        </w:r>
        <w:r w:rsidR="00C82C49">
          <w:rPr>
            <w:noProof/>
            <w:webHidden/>
          </w:rPr>
          <w:fldChar w:fldCharType="end"/>
        </w:r>
      </w:hyperlink>
    </w:p>
    <w:p w14:paraId="6A82B11E" w14:textId="6842D878"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29" w:history="1">
        <w:r w:rsidR="00C82C49" w:rsidRPr="00750C9D">
          <w:rPr>
            <w:rStyle w:val="Hyperlink"/>
            <w:noProof/>
            <w:lang w:val="es-ES"/>
          </w:rPr>
          <w:t>Ecuación 2: Procedimiento para encontrar E(Nc)</w:t>
        </w:r>
        <w:r w:rsidR="00C82C49">
          <w:rPr>
            <w:noProof/>
            <w:webHidden/>
          </w:rPr>
          <w:tab/>
        </w:r>
        <w:r w:rsidR="00C82C49">
          <w:rPr>
            <w:noProof/>
            <w:webHidden/>
          </w:rPr>
          <w:fldChar w:fldCharType="begin"/>
        </w:r>
        <w:r w:rsidR="00C82C49">
          <w:rPr>
            <w:noProof/>
            <w:webHidden/>
          </w:rPr>
          <w:instrText xml:space="preserve"> PAGEREF _Toc110258729 \h </w:instrText>
        </w:r>
        <w:r w:rsidR="00C82C49">
          <w:rPr>
            <w:noProof/>
            <w:webHidden/>
          </w:rPr>
        </w:r>
        <w:r w:rsidR="00C82C49">
          <w:rPr>
            <w:noProof/>
            <w:webHidden/>
          </w:rPr>
          <w:fldChar w:fldCharType="separate"/>
        </w:r>
        <w:r w:rsidR="005E25DA">
          <w:rPr>
            <w:noProof/>
            <w:webHidden/>
          </w:rPr>
          <w:t>6</w:t>
        </w:r>
        <w:r w:rsidR="00C82C49">
          <w:rPr>
            <w:noProof/>
            <w:webHidden/>
          </w:rPr>
          <w:fldChar w:fldCharType="end"/>
        </w:r>
      </w:hyperlink>
    </w:p>
    <w:p w14:paraId="32D1CC8D" w14:textId="6A9FA1EE"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0" w:history="1">
        <w:r w:rsidR="00C82C49" w:rsidRPr="00750C9D">
          <w:rPr>
            <w:rStyle w:val="Hyperlink"/>
            <w:noProof/>
            <w:lang w:val="es-ES"/>
          </w:rPr>
          <w:t>Ecuación 3: Fórmula para encontrar E(Cns)</w:t>
        </w:r>
        <w:r w:rsidR="00C82C49">
          <w:rPr>
            <w:noProof/>
            <w:webHidden/>
          </w:rPr>
          <w:tab/>
        </w:r>
        <w:r w:rsidR="00C82C49">
          <w:rPr>
            <w:noProof/>
            <w:webHidden/>
          </w:rPr>
          <w:fldChar w:fldCharType="begin"/>
        </w:r>
        <w:r w:rsidR="00C82C49">
          <w:rPr>
            <w:noProof/>
            <w:webHidden/>
          </w:rPr>
          <w:instrText xml:space="preserve"> PAGEREF _Toc110258730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35A11258" w14:textId="60C1CA4A"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1" w:history="1">
        <w:r w:rsidR="00C82C49" w:rsidRPr="00750C9D">
          <w:rPr>
            <w:rStyle w:val="Hyperlink"/>
            <w:noProof/>
            <w:lang w:val="es-ES"/>
          </w:rPr>
          <w:t>Ecuación 4: Parte 1 del procedimiento 1.3</w:t>
        </w:r>
        <w:r w:rsidR="00C82C49">
          <w:rPr>
            <w:noProof/>
            <w:webHidden/>
          </w:rPr>
          <w:tab/>
        </w:r>
        <w:r w:rsidR="00C82C49">
          <w:rPr>
            <w:noProof/>
            <w:webHidden/>
          </w:rPr>
          <w:fldChar w:fldCharType="begin"/>
        </w:r>
        <w:r w:rsidR="00C82C49">
          <w:rPr>
            <w:noProof/>
            <w:webHidden/>
          </w:rPr>
          <w:instrText xml:space="preserve"> PAGEREF _Toc110258731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7F497AA1" w14:textId="4123309D"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2" w:history="1">
        <w:r w:rsidR="00C82C49" w:rsidRPr="00750C9D">
          <w:rPr>
            <w:rStyle w:val="Hyperlink"/>
            <w:noProof/>
            <w:lang w:val="es-ES"/>
          </w:rPr>
          <w:t>Ecuación 5: Parte 2 del procedimiento 1.3</w:t>
        </w:r>
        <w:r w:rsidR="00C82C49">
          <w:rPr>
            <w:noProof/>
            <w:webHidden/>
          </w:rPr>
          <w:tab/>
        </w:r>
        <w:r w:rsidR="00C82C49">
          <w:rPr>
            <w:noProof/>
            <w:webHidden/>
          </w:rPr>
          <w:fldChar w:fldCharType="begin"/>
        </w:r>
        <w:r w:rsidR="00C82C49">
          <w:rPr>
            <w:noProof/>
            <w:webHidden/>
          </w:rPr>
          <w:instrText xml:space="preserve"> PAGEREF _Toc110258732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40F26953" w14:textId="4982B7E8"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3" w:history="1">
        <w:r w:rsidR="00C82C49" w:rsidRPr="00750C9D">
          <w:rPr>
            <w:rStyle w:val="Hyperlink"/>
            <w:noProof/>
            <w:lang w:val="es-ES"/>
          </w:rPr>
          <w:t>Ecuación 6: Resultado del procedimiento 1.3</w:t>
        </w:r>
        <w:r w:rsidR="00C82C49">
          <w:rPr>
            <w:noProof/>
            <w:webHidden/>
          </w:rPr>
          <w:tab/>
        </w:r>
        <w:r w:rsidR="00C82C49">
          <w:rPr>
            <w:noProof/>
            <w:webHidden/>
          </w:rPr>
          <w:fldChar w:fldCharType="begin"/>
        </w:r>
        <w:r w:rsidR="00C82C49">
          <w:rPr>
            <w:noProof/>
            <w:webHidden/>
          </w:rPr>
          <w:instrText xml:space="preserve"> PAGEREF _Toc110258733 \h </w:instrText>
        </w:r>
        <w:r w:rsidR="00C82C49">
          <w:rPr>
            <w:noProof/>
            <w:webHidden/>
          </w:rPr>
        </w:r>
        <w:r w:rsidR="00C82C49">
          <w:rPr>
            <w:noProof/>
            <w:webHidden/>
          </w:rPr>
          <w:fldChar w:fldCharType="separate"/>
        </w:r>
        <w:r w:rsidR="005E25DA">
          <w:rPr>
            <w:noProof/>
            <w:webHidden/>
          </w:rPr>
          <w:t>7</w:t>
        </w:r>
        <w:r w:rsidR="00C82C49">
          <w:rPr>
            <w:noProof/>
            <w:webHidden/>
          </w:rPr>
          <w:fldChar w:fldCharType="end"/>
        </w:r>
      </w:hyperlink>
    </w:p>
    <w:p w14:paraId="2EBF724A" w14:textId="4C49E60F"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4" w:history="1">
        <w:r w:rsidR="00C82C49" w:rsidRPr="00750C9D">
          <w:rPr>
            <w:rStyle w:val="Hyperlink"/>
            <w:noProof/>
            <w:lang w:val="es-ES"/>
          </w:rPr>
          <w:t>Ecuación 7: Fórmula para encontrar W</w:t>
        </w:r>
        <w:r w:rsidR="00C82C49" w:rsidRPr="00750C9D">
          <w:rPr>
            <w:rStyle w:val="Hyperlink"/>
            <w:noProof/>
            <w:vertAlign w:val="subscript"/>
            <w:lang w:val="es-ES"/>
          </w:rPr>
          <w:t>tq</w:t>
        </w:r>
        <w:r w:rsidR="00C82C49">
          <w:rPr>
            <w:noProof/>
            <w:webHidden/>
          </w:rPr>
          <w:tab/>
        </w:r>
        <w:r w:rsidR="00C82C49">
          <w:rPr>
            <w:noProof/>
            <w:webHidden/>
          </w:rPr>
          <w:fldChar w:fldCharType="begin"/>
        </w:r>
        <w:r w:rsidR="00C82C49">
          <w:rPr>
            <w:noProof/>
            <w:webHidden/>
          </w:rPr>
          <w:instrText xml:space="preserve"> PAGEREF _Toc110258734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01905242" w14:textId="3A51A83F"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5" w:history="1">
        <w:r w:rsidR="00C82C49" w:rsidRPr="00750C9D">
          <w:rPr>
            <w:rStyle w:val="Hyperlink"/>
            <w:noProof/>
          </w:rPr>
          <w:t>Ecuación 8: Parte 1 del procedimiento 1.4</w:t>
        </w:r>
        <w:r w:rsidR="00C82C49">
          <w:rPr>
            <w:noProof/>
            <w:webHidden/>
          </w:rPr>
          <w:tab/>
        </w:r>
        <w:r w:rsidR="00C82C49">
          <w:rPr>
            <w:noProof/>
            <w:webHidden/>
          </w:rPr>
          <w:fldChar w:fldCharType="begin"/>
        </w:r>
        <w:r w:rsidR="00C82C49">
          <w:rPr>
            <w:noProof/>
            <w:webHidden/>
          </w:rPr>
          <w:instrText xml:space="preserve"> PAGEREF _Toc110258735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18B06B7F" w14:textId="2D652F9B"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6" w:history="1">
        <w:r w:rsidR="00C82C49" w:rsidRPr="00750C9D">
          <w:rPr>
            <w:rStyle w:val="Hyperlink"/>
            <w:noProof/>
          </w:rPr>
          <w:t>Ecuación 9: Parte 2 del procedimiento 1.4</w:t>
        </w:r>
        <w:r w:rsidR="00C82C49">
          <w:rPr>
            <w:noProof/>
            <w:webHidden/>
          </w:rPr>
          <w:tab/>
        </w:r>
        <w:r w:rsidR="00C82C49">
          <w:rPr>
            <w:noProof/>
            <w:webHidden/>
          </w:rPr>
          <w:fldChar w:fldCharType="begin"/>
        </w:r>
        <w:r w:rsidR="00C82C49">
          <w:rPr>
            <w:noProof/>
            <w:webHidden/>
          </w:rPr>
          <w:instrText xml:space="preserve"> PAGEREF _Toc110258736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43189F7C" w14:textId="37625B7C"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7" w:history="1">
        <w:r w:rsidR="00C82C49" w:rsidRPr="00750C9D">
          <w:rPr>
            <w:rStyle w:val="Hyperlink"/>
            <w:noProof/>
            <w:lang w:val="es-ES"/>
          </w:rPr>
          <w:t>Ecuación 10: Resultado del procedimiento 1.4</w:t>
        </w:r>
        <w:r w:rsidR="00C82C49">
          <w:rPr>
            <w:noProof/>
            <w:webHidden/>
          </w:rPr>
          <w:tab/>
        </w:r>
        <w:r w:rsidR="00C82C49">
          <w:rPr>
            <w:noProof/>
            <w:webHidden/>
          </w:rPr>
          <w:fldChar w:fldCharType="begin"/>
        </w:r>
        <w:r w:rsidR="00C82C49">
          <w:rPr>
            <w:noProof/>
            <w:webHidden/>
          </w:rPr>
          <w:instrText xml:space="preserve"> PAGEREF _Toc110258737 \h </w:instrText>
        </w:r>
        <w:r w:rsidR="00C82C49">
          <w:rPr>
            <w:noProof/>
            <w:webHidden/>
          </w:rPr>
        </w:r>
        <w:r w:rsidR="00C82C49">
          <w:rPr>
            <w:noProof/>
            <w:webHidden/>
          </w:rPr>
          <w:fldChar w:fldCharType="separate"/>
        </w:r>
        <w:r w:rsidR="005E25DA">
          <w:rPr>
            <w:noProof/>
            <w:webHidden/>
          </w:rPr>
          <w:t>8</w:t>
        </w:r>
        <w:r w:rsidR="00C82C49">
          <w:rPr>
            <w:noProof/>
            <w:webHidden/>
          </w:rPr>
          <w:fldChar w:fldCharType="end"/>
        </w:r>
      </w:hyperlink>
    </w:p>
    <w:p w14:paraId="22AB2DCE" w14:textId="1AB8A8C8"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8" w:history="1">
        <w:r w:rsidR="00C82C49" w:rsidRPr="00750C9D">
          <w:rPr>
            <w:rStyle w:val="Hyperlink"/>
            <w:noProof/>
            <w:lang w:val="es-ES"/>
          </w:rPr>
          <w:t>Ecuación 11: Fórmula para encontrar el valor de Q</w:t>
        </w:r>
        <w:r w:rsidR="00C82C49">
          <w:rPr>
            <w:noProof/>
            <w:webHidden/>
          </w:rPr>
          <w:tab/>
        </w:r>
        <w:r w:rsidR="00C82C49">
          <w:rPr>
            <w:noProof/>
            <w:webHidden/>
          </w:rPr>
          <w:fldChar w:fldCharType="begin"/>
        </w:r>
        <w:r w:rsidR="00C82C49">
          <w:rPr>
            <w:noProof/>
            <w:webHidden/>
          </w:rPr>
          <w:instrText xml:space="preserve"> PAGEREF _Toc110258738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1C08FA3A" w14:textId="797127BD"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39" w:history="1">
        <w:r w:rsidR="00C82C49" w:rsidRPr="00750C9D">
          <w:rPr>
            <w:rStyle w:val="Hyperlink"/>
            <w:noProof/>
            <w:lang w:val="es-ES"/>
          </w:rPr>
          <w:t>Ecuación 12: Procedimiento para encontrar el valor de Q</w:t>
        </w:r>
        <w:r w:rsidR="00C82C49">
          <w:rPr>
            <w:noProof/>
            <w:webHidden/>
          </w:rPr>
          <w:tab/>
        </w:r>
        <w:r w:rsidR="00C82C49">
          <w:rPr>
            <w:noProof/>
            <w:webHidden/>
          </w:rPr>
          <w:fldChar w:fldCharType="begin"/>
        </w:r>
        <w:r w:rsidR="00C82C49">
          <w:rPr>
            <w:noProof/>
            <w:webHidden/>
          </w:rPr>
          <w:instrText xml:space="preserve"> PAGEREF _Toc110258739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1F743400" w14:textId="19190C5C"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0" w:history="1">
        <w:r w:rsidR="00C82C49" w:rsidRPr="00750C9D">
          <w:rPr>
            <w:rStyle w:val="Hyperlink"/>
            <w:noProof/>
            <w:lang w:val="es-ES"/>
          </w:rPr>
          <w:t>Ecuación 13: Fórmula para encontrar el valor de N</w:t>
        </w:r>
        <w:r w:rsidR="00C82C49">
          <w:rPr>
            <w:noProof/>
            <w:webHidden/>
          </w:rPr>
          <w:tab/>
        </w:r>
        <w:r w:rsidR="00C82C49">
          <w:rPr>
            <w:noProof/>
            <w:webHidden/>
          </w:rPr>
          <w:fldChar w:fldCharType="begin"/>
        </w:r>
        <w:r w:rsidR="00C82C49">
          <w:rPr>
            <w:noProof/>
            <w:webHidden/>
          </w:rPr>
          <w:instrText xml:space="preserve"> PAGEREF _Toc110258740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47FBAEEE" w14:textId="0C6E76AF"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1" w:history="1">
        <w:r w:rsidR="00C82C49" w:rsidRPr="00750C9D">
          <w:rPr>
            <w:rStyle w:val="Hyperlink"/>
            <w:noProof/>
            <w:lang w:val="es-ES"/>
          </w:rPr>
          <w:t>Ecuación 14: Procedimiento al encontrar el valor de N</w:t>
        </w:r>
        <w:r w:rsidR="00C82C49">
          <w:rPr>
            <w:noProof/>
            <w:webHidden/>
          </w:rPr>
          <w:tab/>
        </w:r>
        <w:r w:rsidR="00C82C49">
          <w:rPr>
            <w:noProof/>
            <w:webHidden/>
          </w:rPr>
          <w:fldChar w:fldCharType="begin"/>
        </w:r>
        <w:r w:rsidR="00C82C49">
          <w:rPr>
            <w:noProof/>
            <w:webHidden/>
          </w:rPr>
          <w:instrText xml:space="preserve"> PAGEREF _Toc110258741 \h </w:instrText>
        </w:r>
        <w:r w:rsidR="00C82C49">
          <w:rPr>
            <w:noProof/>
            <w:webHidden/>
          </w:rPr>
        </w:r>
        <w:r w:rsidR="00C82C49">
          <w:rPr>
            <w:noProof/>
            <w:webHidden/>
          </w:rPr>
          <w:fldChar w:fldCharType="separate"/>
        </w:r>
        <w:r w:rsidR="005E25DA">
          <w:rPr>
            <w:noProof/>
            <w:webHidden/>
          </w:rPr>
          <w:t>10</w:t>
        </w:r>
        <w:r w:rsidR="00C82C49">
          <w:rPr>
            <w:noProof/>
            <w:webHidden/>
          </w:rPr>
          <w:fldChar w:fldCharType="end"/>
        </w:r>
      </w:hyperlink>
    </w:p>
    <w:p w14:paraId="27DCE4E5" w14:textId="1D72AC84" w:rsidR="00B85680" w:rsidRPr="008868B6" w:rsidRDefault="00B85680" w:rsidP="00B85680">
      <w:pPr>
        <w:rPr>
          <w:rFonts w:cs="Arial"/>
          <w:lang w:val="es-ES"/>
        </w:rPr>
      </w:pPr>
      <w:r>
        <w:rPr>
          <w:rFonts w:cs="Arial"/>
          <w:lang w:val="es-ES"/>
        </w:rPr>
        <w:fldChar w:fldCharType="end"/>
      </w:r>
    </w:p>
    <w:p w14:paraId="6045F6A3" w14:textId="77777777" w:rsidR="00B85680" w:rsidRPr="00941C40" w:rsidRDefault="00B85680" w:rsidP="00B85680">
      <w:pPr>
        <w:pStyle w:val="TableofFigures"/>
        <w:tabs>
          <w:tab w:val="right" w:leader="dot" w:pos="9350"/>
        </w:tabs>
        <w:jc w:val="center"/>
        <w:rPr>
          <w:rFonts w:cs="Arial"/>
          <w:b/>
          <w:bCs/>
          <w:lang w:val="es-CR"/>
        </w:rPr>
      </w:pPr>
      <w:r w:rsidRPr="00941C40">
        <w:rPr>
          <w:rFonts w:cs="Arial"/>
          <w:b/>
          <w:bCs/>
          <w:lang w:val="es-CR"/>
        </w:rPr>
        <w:t>Índice de ilustraciones</w:t>
      </w:r>
    </w:p>
    <w:p w14:paraId="4E41BDB7" w14:textId="17341AAD" w:rsidR="00C82C49" w:rsidRDefault="00B85680">
      <w:pPr>
        <w:pStyle w:val="TableofFigures"/>
        <w:tabs>
          <w:tab w:val="right" w:leader="dot" w:pos="9350"/>
        </w:tabs>
        <w:rPr>
          <w:rFonts w:asciiTheme="minorHAnsi" w:eastAsiaTheme="minorEastAsia" w:hAnsiTheme="minorHAnsi"/>
          <w:noProof/>
          <w:sz w:val="22"/>
          <w:lang w:val="en-CA" w:eastAsia="en-CA"/>
        </w:rPr>
      </w:pPr>
      <w:r w:rsidRPr="00941C40">
        <w:rPr>
          <w:rFonts w:cs="Arial"/>
          <w:lang w:val="en-CA"/>
        </w:rPr>
        <w:fldChar w:fldCharType="begin"/>
      </w:r>
      <w:r w:rsidRPr="00941C40">
        <w:rPr>
          <w:rFonts w:cs="Arial"/>
          <w:lang w:val="en-CA"/>
        </w:rPr>
        <w:instrText xml:space="preserve"> TOC \h \z \c "Ilustración" </w:instrText>
      </w:r>
      <w:r w:rsidRPr="00941C40">
        <w:rPr>
          <w:rFonts w:cs="Arial"/>
          <w:lang w:val="en-CA"/>
        </w:rPr>
        <w:fldChar w:fldCharType="separate"/>
      </w:r>
      <w:hyperlink w:anchor="_Toc110258742" w:history="1">
        <w:r w:rsidR="00C82C49" w:rsidRPr="00F16967">
          <w:rPr>
            <w:rStyle w:val="Hyperlink"/>
            <w:noProof/>
          </w:rPr>
          <w:t>Ilustración 1: Planteamiento Ejercicio 1</w:t>
        </w:r>
        <w:r w:rsidR="00C82C49">
          <w:rPr>
            <w:noProof/>
            <w:webHidden/>
          </w:rPr>
          <w:tab/>
        </w:r>
        <w:r w:rsidR="00C82C49">
          <w:rPr>
            <w:noProof/>
            <w:webHidden/>
          </w:rPr>
          <w:fldChar w:fldCharType="begin"/>
        </w:r>
        <w:r w:rsidR="00C82C49">
          <w:rPr>
            <w:noProof/>
            <w:webHidden/>
          </w:rPr>
          <w:instrText xml:space="preserve"> PAGEREF _Toc110258742 \h </w:instrText>
        </w:r>
        <w:r w:rsidR="00C82C49">
          <w:rPr>
            <w:noProof/>
            <w:webHidden/>
          </w:rPr>
        </w:r>
        <w:r w:rsidR="00C82C49">
          <w:rPr>
            <w:noProof/>
            <w:webHidden/>
          </w:rPr>
          <w:fldChar w:fldCharType="separate"/>
        </w:r>
        <w:r w:rsidR="005E25DA">
          <w:rPr>
            <w:noProof/>
            <w:webHidden/>
          </w:rPr>
          <w:t>5</w:t>
        </w:r>
        <w:r w:rsidR="00C82C49">
          <w:rPr>
            <w:noProof/>
            <w:webHidden/>
          </w:rPr>
          <w:fldChar w:fldCharType="end"/>
        </w:r>
      </w:hyperlink>
    </w:p>
    <w:p w14:paraId="4B17F7B6" w14:textId="4AD8F65B"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3" w:history="1">
        <w:r w:rsidR="00C82C49" w:rsidRPr="00F16967">
          <w:rPr>
            <w:rStyle w:val="Hyperlink"/>
            <w:noProof/>
            <w:lang w:val="es-ES"/>
          </w:rPr>
          <w:t>Ilustración 2: Planteamiento Ejercicio 2</w:t>
        </w:r>
        <w:r w:rsidR="00C82C49">
          <w:rPr>
            <w:noProof/>
            <w:webHidden/>
          </w:rPr>
          <w:tab/>
        </w:r>
        <w:r w:rsidR="00C82C49">
          <w:rPr>
            <w:noProof/>
            <w:webHidden/>
          </w:rPr>
          <w:fldChar w:fldCharType="begin"/>
        </w:r>
        <w:r w:rsidR="00C82C49">
          <w:rPr>
            <w:noProof/>
            <w:webHidden/>
          </w:rPr>
          <w:instrText xml:space="preserve"> PAGEREF _Toc110258743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7186DFF9" w14:textId="5F1370E1"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4" w:history="1">
        <w:r w:rsidR="00C82C49" w:rsidRPr="00F16967">
          <w:rPr>
            <w:rStyle w:val="Hyperlink"/>
            <w:noProof/>
          </w:rPr>
          <w:t>Ilustración 3: Variables - Ejercicio 2</w:t>
        </w:r>
        <w:r w:rsidR="00C82C49">
          <w:rPr>
            <w:noProof/>
            <w:webHidden/>
          </w:rPr>
          <w:tab/>
        </w:r>
        <w:r w:rsidR="00C82C49">
          <w:rPr>
            <w:noProof/>
            <w:webHidden/>
          </w:rPr>
          <w:fldChar w:fldCharType="begin"/>
        </w:r>
        <w:r w:rsidR="00C82C49">
          <w:rPr>
            <w:noProof/>
            <w:webHidden/>
          </w:rPr>
          <w:instrText xml:space="preserve"> PAGEREF _Toc110258744 \h </w:instrText>
        </w:r>
        <w:r w:rsidR="00C82C49">
          <w:rPr>
            <w:noProof/>
            <w:webHidden/>
          </w:rPr>
        </w:r>
        <w:r w:rsidR="00C82C49">
          <w:rPr>
            <w:noProof/>
            <w:webHidden/>
          </w:rPr>
          <w:fldChar w:fldCharType="separate"/>
        </w:r>
        <w:r w:rsidR="005E25DA">
          <w:rPr>
            <w:noProof/>
            <w:webHidden/>
          </w:rPr>
          <w:t>9</w:t>
        </w:r>
        <w:r w:rsidR="00C82C49">
          <w:rPr>
            <w:noProof/>
            <w:webHidden/>
          </w:rPr>
          <w:fldChar w:fldCharType="end"/>
        </w:r>
      </w:hyperlink>
    </w:p>
    <w:p w14:paraId="5E4B5202" w14:textId="76CB4DC6"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5" w:history="1">
        <w:r w:rsidR="00C82C49" w:rsidRPr="00F16967">
          <w:rPr>
            <w:rStyle w:val="Hyperlink"/>
            <w:noProof/>
            <w:lang w:val="es-ES"/>
          </w:rPr>
          <w:t>Ilustración 4: Planteamiento Ejercicio 3</w:t>
        </w:r>
        <w:r w:rsidR="00C82C49">
          <w:rPr>
            <w:noProof/>
            <w:webHidden/>
          </w:rPr>
          <w:tab/>
        </w:r>
        <w:r w:rsidR="00C82C49">
          <w:rPr>
            <w:noProof/>
            <w:webHidden/>
          </w:rPr>
          <w:fldChar w:fldCharType="begin"/>
        </w:r>
        <w:r w:rsidR="00C82C49">
          <w:rPr>
            <w:noProof/>
            <w:webHidden/>
          </w:rPr>
          <w:instrText xml:space="preserve"> PAGEREF _Toc110258745 \h </w:instrText>
        </w:r>
        <w:r w:rsidR="00C82C49">
          <w:rPr>
            <w:noProof/>
            <w:webHidden/>
          </w:rPr>
        </w:r>
        <w:r w:rsidR="00C82C49">
          <w:rPr>
            <w:noProof/>
            <w:webHidden/>
          </w:rPr>
          <w:fldChar w:fldCharType="separate"/>
        </w:r>
        <w:r w:rsidR="005E25DA">
          <w:rPr>
            <w:noProof/>
            <w:webHidden/>
          </w:rPr>
          <w:t>12</w:t>
        </w:r>
        <w:r w:rsidR="00C82C49">
          <w:rPr>
            <w:noProof/>
            <w:webHidden/>
          </w:rPr>
          <w:fldChar w:fldCharType="end"/>
        </w:r>
      </w:hyperlink>
    </w:p>
    <w:p w14:paraId="0A960EFD" w14:textId="2008B5B9" w:rsidR="00C82C49" w:rsidRDefault="00231180">
      <w:pPr>
        <w:pStyle w:val="TableofFigures"/>
        <w:tabs>
          <w:tab w:val="right" w:leader="dot" w:pos="9350"/>
        </w:tabs>
        <w:rPr>
          <w:rFonts w:asciiTheme="minorHAnsi" w:eastAsiaTheme="minorEastAsia" w:hAnsiTheme="minorHAnsi"/>
          <w:noProof/>
          <w:sz w:val="22"/>
          <w:lang w:val="en-CA" w:eastAsia="en-CA"/>
        </w:rPr>
      </w:pPr>
      <w:hyperlink w:anchor="_Toc110258746" w:history="1">
        <w:r w:rsidR="00C82C49" w:rsidRPr="00F16967">
          <w:rPr>
            <w:rStyle w:val="Hyperlink"/>
            <w:noProof/>
            <w:lang w:val="es-ES"/>
          </w:rPr>
          <w:t>Ilustración 5: Árbol de decisión - Ejercicio 3</w:t>
        </w:r>
        <w:r w:rsidR="00C82C49">
          <w:rPr>
            <w:noProof/>
            <w:webHidden/>
          </w:rPr>
          <w:tab/>
        </w:r>
        <w:r w:rsidR="00C82C49">
          <w:rPr>
            <w:noProof/>
            <w:webHidden/>
          </w:rPr>
          <w:fldChar w:fldCharType="begin"/>
        </w:r>
        <w:r w:rsidR="00C82C49">
          <w:rPr>
            <w:noProof/>
            <w:webHidden/>
          </w:rPr>
          <w:instrText xml:space="preserve"> PAGEREF _Toc110258746 \h </w:instrText>
        </w:r>
        <w:r w:rsidR="00C82C49">
          <w:rPr>
            <w:noProof/>
            <w:webHidden/>
          </w:rPr>
        </w:r>
        <w:r w:rsidR="00C82C49">
          <w:rPr>
            <w:noProof/>
            <w:webHidden/>
          </w:rPr>
          <w:fldChar w:fldCharType="separate"/>
        </w:r>
        <w:r w:rsidR="005E25DA">
          <w:rPr>
            <w:noProof/>
            <w:webHidden/>
          </w:rPr>
          <w:t>13</w:t>
        </w:r>
        <w:r w:rsidR="00C82C49">
          <w:rPr>
            <w:noProof/>
            <w:webHidden/>
          </w:rPr>
          <w:fldChar w:fldCharType="end"/>
        </w:r>
      </w:hyperlink>
    </w:p>
    <w:p w14:paraId="5B51C557" w14:textId="39C9C7D8" w:rsidR="00B85680" w:rsidRDefault="00B85680" w:rsidP="00B85680">
      <w:pPr>
        <w:pStyle w:val="TableofFigures"/>
        <w:tabs>
          <w:tab w:val="right" w:leader="dot" w:pos="9350"/>
        </w:tabs>
        <w:jc w:val="center"/>
        <w:rPr>
          <w:rFonts w:cs="Arial"/>
          <w:b/>
          <w:bCs/>
          <w:lang w:val="es-CR"/>
        </w:rPr>
      </w:pPr>
      <w:r w:rsidRPr="00941C40">
        <w:rPr>
          <w:rFonts w:cs="Arial"/>
          <w:lang w:val="en-CA"/>
        </w:rPr>
        <w:fldChar w:fldCharType="end"/>
      </w:r>
    </w:p>
    <w:p w14:paraId="147A48AD" w14:textId="1CAAB0EA" w:rsidR="00FC04F3" w:rsidRPr="00941C40" w:rsidRDefault="00FC04F3" w:rsidP="00FC04F3">
      <w:pPr>
        <w:pStyle w:val="TableofFigures"/>
        <w:tabs>
          <w:tab w:val="right" w:leader="dot" w:pos="9350"/>
        </w:tabs>
        <w:jc w:val="center"/>
        <w:rPr>
          <w:rFonts w:cs="Arial"/>
          <w:b/>
          <w:bCs/>
          <w:lang w:val="es-CR"/>
        </w:rPr>
      </w:pPr>
      <w:r w:rsidRPr="00941C40">
        <w:rPr>
          <w:rFonts w:cs="Arial"/>
          <w:b/>
          <w:bCs/>
          <w:lang w:val="es-CR"/>
        </w:rPr>
        <w:t xml:space="preserve">Índice de tablas </w:t>
      </w:r>
    </w:p>
    <w:p w14:paraId="5985EE34" w14:textId="1BB3BD73" w:rsidR="009A38C8" w:rsidRDefault="00FC04F3">
      <w:pPr>
        <w:pStyle w:val="TableofFigures"/>
        <w:tabs>
          <w:tab w:val="right" w:leader="dot" w:pos="9350"/>
        </w:tabs>
        <w:rPr>
          <w:rFonts w:asciiTheme="minorHAnsi" w:eastAsiaTheme="minorEastAsia" w:hAnsiTheme="minorHAnsi"/>
          <w:noProof/>
          <w:sz w:val="22"/>
          <w:lang w:val="en-CA" w:eastAsia="en-CA"/>
        </w:rPr>
      </w:pPr>
      <w:r w:rsidRPr="00941C40">
        <w:rPr>
          <w:rFonts w:cs="Arial"/>
          <w:lang w:val="es-CR"/>
        </w:rPr>
        <w:fldChar w:fldCharType="begin"/>
      </w:r>
      <w:r w:rsidRPr="00941C40">
        <w:rPr>
          <w:rFonts w:cs="Arial"/>
          <w:lang w:val="es-CR"/>
        </w:rPr>
        <w:instrText xml:space="preserve"> TOC \h \z \c "Tabla" </w:instrText>
      </w:r>
      <w:r w:rsidRPr="00941C40">
        <w:rPr>
          <w:rFonts w:cs="Arial"/>
          <w:lang w:val="es-CR"/>
        </w:rPr>
        <w:fldChar w:fldCharType="separate"/>
      </w:r>
      <w:hyperlink w:anchor="_Toc110260121" w:history="1">
        <w:r w:rsidR="009A38C8" w:rsidRPr="00854314">
          <w:rPr>
            <w:rStyle w:val="Hyperlink"/>
            <w:noProof/>
          </w:rPr>
          <w:t>Tabla 1:Probabilidades iniciales - Ejercicio 3</w:t>
        </w:r>
        <w:r w:rsidR="009A38C8">
          <w:rPr>
            <w:noProof/>
            <w:webHidden/>
          </w:rPr>
          <w:tab/>
        </w:r>
        <w:r w:rsidR="009A38C8">
          <w:rPr>
            <w:noProof/>
            <w:webHidden/>
          </w:rPr>
          <w:fldChar w:fldCharType="begin"/>
        </w:r>
        <w:r w:rsidR="009A38C8">
          <w:rPr>
            <w:noProof/>
            <w:webHidden/>
          </w:rPr>
          <w:instrText xml:space="preserve"> PAGEREF _Toc110260121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0210358F" w14:textId="6079D4D9" w:rsidR="009A38C8" w:rsidRDefault="00231180">
      <w:pPr>
        <w:pStyle w:val="TableofFigures"/>
        <w:tabs>
          <w:tab w:val="right" w:leader="dot" w:pos="9350"/>
        </w:tabs>
        <w:rPr>
          <w:rFonts w:asciiTheme="minorHAnsi" w:eastAsiaTheme="minorEastAsia" w:hAnsiTheme="minorHAnsi"/>
          <w:noProof/>
          <w:sz w:val="22"/>
          <w:lang w:val="en-CA" w:eastAsia="en-CA"/>
        </w:rPr>
      </w:pPr>
      <w:hyperlink w:anchor="_Toc110260122" w:history="1">
        <w:r w:rsidR="009A38C8" w:rsidRPr="00854314">
          <w:rPr>
            <w:rStyle w:val="Hyperlink"/>
            <w:noProof/>
            <w:lang w:val="es-ES"/>
          </w:rPr>
          <w:t>Tabla 2: Probabilidades iniciales (P(H)) &amp; (P(</w:t>
        </w:r>
        <w:r w:rsidR="009A38C8" w:rsidRPr="00854314">
          <w:rPr>
            <w:rStyle w:val="Hyperlink"/>
            <w:rFonts w:eastAsia="Times New Roman" w:cs="Arial"/>
            <w:noProof/>
            <w:lang w:val="es-ES" w:eastAsia="en-CA"/>
          </w:rPr>
          <w:t>!H</w:t>
        </w:r>
        <w:r w:rsidR="009A38C8" w:rsidRPr="00854314">
          <w:rPr>
            <w:rStyle w:val="Hyperlink"/>
            <w:noProof/>
            <w:lang w:val="es-ES"/>
          </w:rPr>
          <w:t>)) - Ejercicio 3</w:t>
        </w:r>
        <w:r w:rsidR="009A38C8">
          <w:rPr>
            <w:noProof/>
            <w:webHidden/>
          </w:rPr>
          <w:tab/>
        </w:r>
        <w:r w:rsidR="009A38C8">
          <w:rPr>
            <w:noProof/>
            <w:webHidden/>
          </w:rPr>
          <w:fldChar w:fldCharType="begin"/>
        </w:r>
        <w:r w:rsidR="009A38C8">
          <w:rPr>
            <w:noProof/>
            <w:webHidden/>
          </w:rPr>
          <w:instrText xml:space="preserve"> PAGEREF _Toc110260122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42E3724F" w14:textId="144B2BF4" w:rsidR="009A38C8" w:rsidRDefault="00231180">
      <w:pPr>
        <w:pStyle w:val="TableofFigures"/>
        <w:tabs>
          <w:tab w:val="right" w:leader="dot" w:pos="9350"/>
        </w:tabs>
        <w:rPr>
          <w:rFonts w:asciiTheme="minorHAnsi" w:eastAsiaTheme="minorEastAsia" w:hAnsiTheme="minorHAnsi"/>
          <w:noProof/>
          <w:sz w:val="22"/>
          <w:lang w:val="en-CA" w:eastAsia="en-CA"/>
        </w:rPr>
      </w:pPr>
      <w:hyperlink w:anchor="_Toc110260123" w:history="1">
        <w:r w:rsidR="009A38C8" w:rsidRPr="00854314">
          <w:rPr>
            <w:rStyle w:val="Hyperlink"/>
            <w:noProof/>
            <w:lang w:val="es-ES"/>
          </w:rPr>
          <w:t>Tabla 3: Cálculos de las probabilidades faltantes - Ejercicio 3</w:t>
        </w:r>
        <w:r w:rsidR="009A38C8">
          <w:rPr>
            <w:noProof/>
            <w:webHidden/>
          </w:rPr>
          <w:tab/>
        </w:r>
        <w:r w:rsidR="009A38C8">
          <w:rPr>
            <w:noProof/>
            <w:webHidden/>
          </w:rPr>
          <w:fldChar w:fldCharType="begin"/>
        </w:r>
        <w:r w:rsidR="009A38C8">
          <w:rPr>
            <w:noProof/>
            <w:webHidden/>
          </w:rPr>
          <w:instrText xml:space="preserve"> PAGEREF _Toc110260123 \h </w:instrText>
        </w:r>
        <w:r w:rsidR="009A38C8">
          <w:rPr>
            <w:noProof/>
            <w:webHidden/>
          </w:rPr>
        </w:r>
        <w:r w:rsidR="009A38C8">
          <w:rPr>
            <w:noProof/>
            <w:webHidden/>
          </w:rPr>
          <w:fldChar w:fldCharType="separate"/>
        </w:r>
        <w:r w:rsidR="005E25DA">
          <w:rPr>
            <w:noProof/>
            <w:webHidden/>
          </w:rPr>
          <w:t>12</w:t>
        </w:r>
        <w:r w:rsidR="009A38C8">
          <w:rPr>
            <w:noProof/>
            <w:webHidden/>
          </w:rPr>
          <w:fldChar w:fldCharType="end"/>
        </w:r>
      </w:hyperlink>
    </w:p>
    <w:p w14:paraId="2AA525DB" w14:textId="4DDB92B1" w:rsidR="009A38C8" w:rsidRDefault="00231180">
      <w:pPr>
        <w:pStyle w:val="TableofFigures"/>
        <w:tabs>
          <w:tab w:val="right" w:leader="dot" w:pos="9350"/>
        </w:tabs>
        <w:rPr>
          <w:rFonts w:asciiTheme="minorHAnsi" w:eastAsiaTheme="minorEastAsia" w:hAnsiTheme="minorHAnsi"/>
          <w:noProof/>
          <w:sz w:val="22"/>
          <w:lang w:val="en-CA" w:eastAsia="en-CA"/>
        </w:rPr>
      </w:pPr>
      <w:hyperlink w:anchor="_Toc110260124" w:history="1">
        <w:r w:rsidR="009A38C8" w:rsidRPr="00854314">
          <w:rPr>
            <w:rStyle w:val="Hyperlink"/>
            <w:noProof/>
          </w:rPr>
          <w:t>Tabla 4:Probabilidades completadas - Ejercicio 3</w:t>
        </w:r>
        <w:r w:rsidR="009A38C8">
          <w:rPr>
            <w:noProof/>
            <w:webHidden/>
          </w:rPr>
          <w:tab/>
        </w:r>
        <w:r w:rsidR="009A38C8">
          <w:rPr>
            <w:noProof/>
            <w:webHidden/>
          </w:rPr>
          <w:fldChar w:fldCharType="begin"/>
        </w:r>
        <w:r w:rsidR="009A38C8">
          <w:rPr>
            <w:noProof/>
            <w:webHidden/>
          </w:rPr>
          <w:instrText xml:space="preserve"> PAGEREF _Toc110260124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1CAA1548" w14:textId="7C1D29BF" w:rsidR="009A38C8" w:rsidRDefault="00231180">
      <w:pPr>
        <w:pStyle w:val="TableofFigures"/>
        <w:tabs>
          <w:tab w:val="right" w:leader="dot" w:pos="9350"/>
        </w:tabs>
        <w:rPr>
          <w:rFonts w:asciiTheme="minorHAnsi" w:eastAsiaTheme="minorEastAsia" w:hAnsiTheme="minorHAnsi"/>
          <w:noProof/>
          <w:sz w:val="22"/>
          <w:lang w:val="en-CA" w:eastAsia="en-CA"/>
        </w:rPr>
      </w:pPr>
      <w:hyperlink w:anchor="_Toc110260125" w:history="1">
        <w:r w:rsidR="009A38C8" w:rsidRPr="00854314">
          <w:rPr>
            <w:rStyle w:val="Hyperlink"/>
            <w:noProof/>
            <w:lang w:val="es-ES"/>
          </w:rPr>
          <w:t>Tabla 5: Probabilidades completadas (P(H)) &amp; (P(</w:t>
        </w:r>
        <w:r w:rsidR="009A38C8" w:rsidRPr="00854314">
          <w:rPr>
            <w:rStyle w:val="Hyperlink"/>
            <w:rFonts w:eastAsia="Times New Roman" w:cs="Arial"/>
            <w:noProof/>
            <w:lang w:val="es-ES" w:eastAsia="en-CA"/>
          </w:rPr>
          <w:t>!H</w:t>
        </w:r>
        <w:r w:rsidR="009A38C8" w:rsidRPr="00854314">
          <w:rPr>
            <w:rStyle w:val="Hyperlink"/>
            <w:noProof/>
            <w:lang w:val="es-ES"/>
          </w:rPr>
          <w:t>))) - Ejercicio 3</w:t>
        </w:r>
        <w:r w:rsidR="009A38C8">
          <w:rPr>
            <w:noProof/>
            <w:webHidden/>
          </w:rPr>
          <w:tab/>
        </w:r>
        <w:r w:rsidR="009A38C8">
          <w:rPr>
            <w:noProof/>
            <w:webHidden/>
          </w:rPr>
          <w:fldChar w:fldCharType="begin"/>
        </w:r>
        <w:r w:rsidR="009A38C8">
          <w:rPr>
            <w:noProof/>
            <w:webHidden/>
          </w:rPr>
          <w:instrText xml:space="preserve"> PAGEREF _Toc110260125 \h </w:instrText>
        </w:r>
        <w:r w:rsidR="009A38C8">
          <w:rPr>
            <w:noProof/>
            <w:webHidden/>
          </w:rPr>
        </w:r>
        <w:r w:rsidR="009A38C8">
          <w:rPr>
            <w:noProof/>
            <w:webHidden/>
          </w:rPr>
          <w:fldChar w:fldCharType="separate"/>
        </w:r>
        <w:r w:rsidR="005E25DA">
          <w:rPr>
            <w:noProof/>
            <w:webHidden/>
          </w:rPr>
          <w:t>13</w:t>
        </w:r>
        <w:r w:rsidR="009A38C8">
          <w:rPr>
            <w:noProof/>
            <w:webHidden/>
          </w:rPr>
          <w:fldChar w:fldCharType="end"/>
        </w:r>
      </w:hyperlink>
    </w:p>
    <w:p w14:paraId="6ED62569" w14:textId="43FF3303" w:rsidR="0035374F" w:rsidRPr="00941C40" w:rsidRDefault="00FC04F3" w:rsidP="00A779AA">
      <w:pPr>
        <w:rPr>
          <w:rFonts w:cs="Arial"/>
          <w:lang w:val="en-CA"/>
        </w:rPr>
      </w:pPr>
      <w:r w:rsidRPr="00941C40">
        <w:rPr>
          <w:rFonts w:cs="Arial"/>
          <w:lang w:val="es-CR"/>
        </w:rPr>
        <w:fldChar w:fldCharType="end"/>
      </w:r>
    </w:p>
    <w:p w14:paraId="1C58EF4D" w14:textId="348F1423" w:rsidR="00EE693A" w:rsidRDefault="00EE693A" w:rsidP="00411DA9">
      <w:pPr>
        <w:pStyle w:val="Heading1"/>
      </w:pPr>
      <w:bookmarkStart w:id="0" w:name="_Toc110260102"/>
      <w:r>
        <w:lastRenderedPageBreak/>
        <w:t>Introducción</w:t>
      </w:r>
      <w:bookmarkEnd w:id="0"/>
    </w:p>
    <w:p w14:paraId="478B9A16" w14:textId="7004410D" w:rsidR="00EE693A" w:rsidRDefault="00BB791A" w:rsidP="00EE693A">
      <w:pPr>
        <w:rPr>
          <w:lang w:val="es-ES"/>
        </w:rPr>
      </w:pPr>
      <w:r w:rsidRPr="00BB791A">
        <w:rPr>
          <w:lang w:val="es-ES"/>
        </w:rPr>
        <w:t xml:space="preserve">Las diferentes técnicas que son utilizadas en la investigación de operaciones son de gran ayuda al resolver problemas de la vida cotidiana. Es por ello por lo que el presente trabajo tiene como propósito poner en práctica dichas técnicas en la resolución de unos ejercicios que requieren obtener algunos datos de probabilidades, promedios, entre otros, para poder brindar un mejor servicio </w:t>
      </w:r>
      <w:r>
        <w:rPr>
          <w:lang w:val="es-ES"/>
        </w:rPr>
        <w:t xml:space="preserve">por medio de soluciones o datos exactos para erradicar </w:t>
      </w:r>
      <w:r w:rsidRPr="00BB791A">
        <w:rPr>
          <w:lang w:val="es-ES"/>
        </w:rPr>
        <w:t>el problema de la empresa que se esté evaluando.</w:t>
      </w:r>
    </w:p>
    <w:p w14:paraId="6E4094B8" w14:textId="73A3D23D" w:rsidR="00411DA9" w:rsidRDefault="00B85E3C" w:rsidP="00EE693A">
      <w:pPr>
        <w:rPr>
          <w:lang w:val="es-ES"/>
        </w:rPr>
      </w:pPr>
      <w:r w:rsidRPr="002A016F">
        <w:rPr>
          <w:lang w:val="es-ES"/>
        </w:rPr>
        <w:t>Primeramente,</w:t>
      </w:r>
      <w:r w:rsidR="002A016F" w:rsidRPr="002A016F">
        <w:rPr>
          <w:lang w:val="es-ES"/>
        </w:rPr>
        <w:t xml:space="preserve"> para resolver el planteamiento del ejercicio </w:t>
      </w:r>
      <w:r w:rsidRPr="002A016F">
        <w:rPr>
          <w:lang w:val="es-ES"/>
        </w:rPr>
        <w:t>1, estaremos</w:t>
      </w:r>
      <w:r w:rsidR="002A016F" w:rsidRPr="002A016F">
        <w:rPr>
          <w:lang w:val="es-ES"/>
        </w:rPr>
        <w:t xml:space="preserve"> contando con la ayuda de la teoría de colas, el cual se le atribuye por ser el encargado de estudiar por medio de modelos matemáticos las colas o líneas de esperas dentro de un sistema.</w:t>
      </w:r>
    </w:p>
    <w:p w14:paraId="382ACC33" w14:textId="483DA068" w:rsidR="00B85E3C" w:rsidRDefault="00E45BCC" w:rsidP="00EE693A">
      <w:pPr>
        <w:rPr>
          <w:lang w:val="es-ES"/>
        </w:rPr>
      </w:pPr>
      <w:r w:rsidRPr="00E45BCC">
        <w:rPr>
          <w:lang w:val="es-ES"/>
        </w:rPr>
        <w:t>Seguidamente en el ejercicio 2, se estará evaluando cada uno de los escenarios planteados en el problema por medio de la teoría de inventarios, ya que dicho método tiene como objetivo encontrar técnicas que ayuden a minimizar los costos de un inventario para dar un mejor cumplimiento en la demanda que se presente.</w:t>
      </w:r>
    </w:p>
    <w:p w14:paraId="47D85B8A" w14:textId="4D3926ED" w:rsidR="00AB7617" w:rsidRDefault="00E45BCC" w:rsidP="00EE693A">
      <w:pPr>
        <w:rPr>
          <w:lang w:val="es-ES"/>
        </w:rPr>
      </w:pPr>
      <w:r>
        <w:rPr>
          <w:lang w:val="es-ES"/>
        </w:rPr>
        <w:t xml:space="preserve">Por otra </w:t>
      </w:r>
      <w:r w:rsidR="00C82C49">
        <w:rPr>
          <w:lang w:val="es-ES"/>
        </w:rPr>
        <w:t>parte,</w:t>
      </w:r>
      <w:r w:rsidR="00AB7617">
        <w:rPr>
          <w:lang w:val="es-ES"/>
        </w:rPr>
        <w:t xml:space="preserve"> para la resolución de problemas encontramos</w:t>
      </w:r>
      <w:r w:rsidR="002202BD">
        <w:rPr>
          <w:lang w:val="es-ES"/>
        </w:rPr>
        <w:t xml:space="preserve"> que</w:t>
      </w:r>
      <w:r w:rsidR="00411DA9" w:rsidRPr="00411DA9">
        <w:rPr>
          <w:lang w:val="es-ES"/>
        </w:rPr>
        <w:t xml:space="preserve"> el análisis de decisiones es una técnica que se encarga de evaluar alternativas muy complejas y así poder optimizar los resultados para el criterio de decisión, en donde se identifica primero que todo las ocurrencias en un caso particular y así mismo poder determinar las eventualidades que pueden llegar a presentarse. </w:t>
      </w:r>
    </w:p>
    <w:p w14:paraId="6BABFED1" w14:textId="6285F36C" w:rsidR="005215A8" w:rsidRDefault="00411DA9" w:rsidP="00EE693A">
      <w:pPr>
        <w:rPr>
          <w:lang w:val="es-ES"/>
        </w:rPr>
      </w:pPr>
      <w:r w:rsidRPr="00411DA9">
        <w:rPr>
          <w:lang w:val="es-ES"/>
        </w:rPr>
        <w:t xml:space="preserve">También para poder comprender dicha técnica, se hace uso de un árbol de decisión para encontrar la solución óptima según las necesidades que se tengan en el problema planteado. </w:t>
      </w:r>
      <w:r>
        <w:rPr>
          <w:lang w:val="es-ES"/>
        </w:rPr>
        <w:t xml:space="preserve">Así mismo </w:t>
      </w:r>
      <w:r w:rsidRPr="00411DA9">
        <w:rPr>
          <w:lang w:val="es-ES"/>
        </w:rPr>
        <w:t>en el ejercicio 3 estaremos aplicando está técnica para dar solución al caso presentado y el mismo nos ayudará a comprender aún más cómo trabaja este tipo de método y los resultados que genera.</w:t>
      </w:r>
    </w:p>
    <w:p w14:paraId="79F58B1D" w14:textId="5BE6E12D" w:rsidR="00EE693A" w:rsidRDefault="00EE693A" w:rsidP="00EE693A">
      <w:pPr>
        <w:rPr>
          <w:lang w:val="es-ES"/>
        </w:rPr>
      </w:pPr>
    </w:p>
    <w:p w14:paraId="280A17A7" w14:textId="263A1B11" w:rsidR="00EE693A" w:rsidRDefault="00EE693A" w:rsidP="00EE693A">
      <w:pPr>
        <w:rPr>
          <w:lang w:val="es-ES"/>
        </w:rPr>
      </w:pPr>
    </w:p>
    <w:p w14:paraId="405D4495" w14:textId="77777777" w:rsidR="00EE693A" w:rsidRPr="00EE693A" w:rsidRDefault="00EE693A" w:rsidP="00EE693A">
      <w:pPr>
        <w:rPr>
          <w:lang w:val="es-ES"/>
        </w:rPr>
      </w:pPr>
    </w:p>
    <w:p w14:paraId="6607163F" w14:textId="520F0831" w:rsidR="00EE693A" w:rsidRDefault="00444959" w:rsidP="00112A74">
      <w:pPr>
        <w:pStyle w:val="Heading1"/>
      </w:pPr>
      <w:bookmarkStart w:id="1" w:name="_Toc110260103"/>
      <w:r w:rsidRPr="00941C40">
        <w:lastRenderedPageBreak/>
        <w:t>Desarrollo</w:t>
      </w:r>
      <w:bookmarkEnd w:id="1"/>
    </w:p>
    <w:p w14:paraId="25BA1718" w14:textId="63402194" w:rsidR="009A3F7D" w:rsidRPr="009A3F7D" w:rsidRDefault="009A3F7D" w:rsidP="009A3F7D">
      <w:pPr>
        <w:pStyle w:val="Heading2"/>
        <w:numPr>
          <w:ilvl w:val="0"/>
          <w:numId w:val="41"/>
        </w:numPr>
      </w:pPr>
      <w:bookmarkStart w:id="2" w:name="_Toc110260104"/>
      <w:r>
        <w:t>Ejercicio práctico 1</w:t>
      </w:r>
      <w:bookmarkEnd w:id="2"/>
    </w:p>
    <w:p w14:paraId="03A6E6C1" w14:textId="73701E23" w:rsidR="00EE693A" w:rsidRDefault="00112A74" w:rsidP="00EE693A">
      <w:pPr>
        <w:rPr>
          <w:lang w:val="es-ES"/>
        </w:rPr>
      </w:pPr>
      <w:r w:rsidRPr="00112A74">
        <w:rPr>
          <w:noProof/>
          <w:lang w:val="es-ES"/>
        </w:rPr>
        <w:drawing>
          <wp:inline distT="0" distB="0" distL="0" distR="0" wp14:anchorId="3AE2F104" wp14:editId="16E5DC81">
            <wp:extent cx="5942965" cy="1790896"/>
            <wp:effectExtent l="19050" t="19050" r="19685" b="1905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9"/>
                    <a:stretch>
                      <a:fillRect/>
                    </a:stretch>
                  </pic:blipFill>
                  <pic:spPr>
                    <a:xfrm>
                      <a:off x="0" y="0"/>
                      <a:ext cx="5956688" cy="1795031"/>
                    </a:xfrm>
                    <a:prstGeom prst="rect">
                      <a:avLst/>
                    </a:prstGeom>
                    <a:ln>
                      <a:solidFill>
                        <a:schemeClr val="tx1"/>
                      </a:solidFill>
                    </a:ln>
                  </pic:spPr>
                </pic:pic>
              </a:graphicData>
            </a:graphic>
          </wp:inline>
        </w:drawing>
      </w:r>
    </w:p>
    <w:p w14:paraId="2F411782" w14:textId="062903C8" w:rsidR="0033278F" w:rsidRDefault="0033278F" w:rsidP="0033278F">
      <w:pPr>
        <w:pStyle w:val="Caption"/>
        <w:rPr>
          <w:lang w:val="es-ES"/>
        </w:rPr>
      </w:pPr>
      <w:bookmarkStart w:id="3" w:name="_Toc110258742"/>
      <w:r>
        <w:t xml:space="preserve">Ilustración </w:t>
      </w:r>
      <w:fldSimple w:instr=" SEQ Ilustración \* ARABIC ">
        <w:r w:rsidR="005E25DA">
          <w:rPr>
            <w:noProof/>
          </w:rPr>
          <w:t>1</w:t>
        </w:r>
      </w:fldSimple>
      <w:r>
        <w:t>: Planteamiento Ejercicio 1</w:t>
      </w:r>
      <w:bookmarkEnd w:id="3"/>
    </w:p>
    <w:p w14:paraId="60ECEBDE" w14:textId="47249011" w:rsidR="0033278F" w:rsidRDefault="0038592E" w:rsidP="00BE19E0">
      <w:pPr>
        <w:pStyle w:val="Heading3"/>
        <w:numPr>
          <w:ilvl w:val="1"/>
          <w:numId w:val="45"/>
        </w:numPr>
      </w:pPr>
      <w:bookmarkStart w:id="4" w:name="_Toc110260105"/>
      <w:r>
        <w:t>Tasa de utilización del sistema</w:t>
      </w:r>
      <w:bookmarkEnd w:id="4"/>
    </w:p>
    <w:p w14:paraId="60B7BA22" w14:textId="58DFE5CA" w:rsidR="001128D9" w:rsidRPr="0077171A" w:rsidRDefault="000A7A7F" w:rsidP="001128D9">
      <w:pPr>
        <w:rPr>
          <w:b/>
          <w:bCs/>
          <w:u w:val="single"/>
          <w:lang w:val="es-ES"/>
        </w:rPr>
      </w:pPr>
      <w:r w:rsidRPr="0077171A">
        <w:rPr>
          <w:u w:val="single"/>
          <w:lang w:val="es-ES"/>
        </w:rPr>
        <w:t>Variables</w:t>
      </w:r>
      <w:r w:rsidR="00775380" w:rsidRPr="0077171A">
        <w:rPr>
          <w:b/>
          <w:bCs/>
          <w:u w:val="single"/>
          <w:lang w:val="es-ES"/>
        </w:rPr>
        <w:t>:</w:t>
      </w:r>
    </w:p>
    <w:p w14:paraId="2EBB7815" w14:textId="492C30F1" w:rsidR="00B24E15" w:rsidRDefault="00B24E15" w:rsidP="001128D9">
      <w:pPr>
        <w:rPr>
          <w:rFonts w:cs="Arial"/>
          <w:lang w:val="es-ES"/>
        </w:rPr>
      </w:pPr>
      <w:r w:rsidRPr="00B24E15">
        <w:rPr>
          <w:rFonts w:cs="Arial"/>
          <w:b/>
          <w:bCs/>
          <w:highlight w:val="cyan"/>
          <w:lang w:val="es-ES"/>
        </w:rPr>
        <w:t>ʎ</w:t>
      </w:r>
      <w:r>
        <w:rPr>
          <w:rFonts w:cs="Arial"/>
          <w:lang w:val="es-ES"/>
        </w:rPr>
        <w:t xml:space="preserve"> = </w:t>
      </w:r>
      <w:r w:rsidRPr="0077171A">
        <w:rPr>
          <w:rFonts w:cs="Arial"/>
          <w:highlight w:val="yellow"/>
          <w:lang w:val="es-ES"/>
        </w:rPr>
        <w:t>1/30</w:t>
      </w:r>
      <w:r>
        <w:rPr>
          <w:rFonts w:cs="Arial"/>
          <w:lang w:val="es-ES"/>
        </w:rPr>
        <w:t xml:space="preserve"> (tasa promedio de llegada)</w:t>
      </w:r>
      <w:r w:rsidR="0077171A">
        <w:rPr>
          <w:rFonts w:cs="Arial"/>
          <w:lang w:val="es-ES"/>
        </w:rPr>
        <w:t xml:space="preserve">, lo cual equivale a </w:t>
      </w:r>
      <w:r w:rsidR="0077171A" w:rsidRPr="0077171A">
        <w:rPr>
          <w:rFonts w:cs="Arial"/>
          <w:highlight w:val="yellow"/>
          <w:lang w:val="es-ES"/>
        </w:rPr>
        <w:t>1 cliente por cada 30 minutos</w:t>
      </w:r>
      <w:r w:rsidR="0077171A">
        <w:rPr>
          <w:rFonts w:cs="Arial"/>
          <w:lang w:val="es-ES"/>
        </w:rPr>
        <w:t>.</w:t>
      </w:r>
    </w:p>
    <w:p w14:paraId="7ADF3512" w14:textId="2A8A5230" w:rsidR="00A46370" w:rsidRDefault="00B24E15" w:rsidP="001128D9">
      <w:pPr>
        <w:rPr>
          <w:rFonts w:cs="Arial"/>
          <w:lang w:val="es-ES"/>
        </w:rPr>
      </w:pPr>
      <w:r w:rsidRPr="00B24E15">
        <w:rPr>
          <w:rFonts w:cs="Arial"/>
          <w:b/>
          <w:bCs/>
          <w:highlight w:val="cyan"/>
          <w:lang w:val="es-ES"/>
        </w:rPr>
        <w:t>µ</w:t>
      </w:r>
      <w:r>
        <w:rPr>
          <w:rFonts w:cs="Arial"/>
          <w:lang w:val="es-ES"/>
        </w:rPr>
        <w:t xml:space="preserve"> = </w:t>
      </w:r>
      <w:r w:rsidRPr="0077171A">
        <w:rPr>
          <w:rFonts w:cs="Arial"/>
          <w:highlight w:val="yellow"/>
          <w:lang w:val="es-ES"/>
        </w:rPr>
        <w:t>1/20</w:t>
      </w:r>
      <w:r>
        <w:rPr>
          <w:rFonts w:cs="Arial"/>
          <w:lang w:val="es-ES"/>
        </w:rPr>
        <w:t xml:space="preserve"> (tasa promedio de servicio)</w:t>
      </w:r>
      <w:r w:rsidR="0077171A">
        <w:rPr>
          <w:rFonts w:cs="Arial"/>
          <w:lang w:val="es-ES"/>
        </w:rPr>
        <w:t xml:space="preserve">, lo cual equivale a </w:t>
      </w:r>
      <w:r w:rsidR="0077171A" w:rsidRPr="0077171A">
        <w:rPr>
          <w:rFonts w:cs="Arial"/>
          <w:highlight w:val="yellow"/>
          <w:lang w:val="es-ES"/>
        </w:rPr>
        <w:t>1 cliente por cada 20 minutos</w:t>
      </w:r>
      <w:r w:rsidR="0077171A">
        <w:rPr>
          <w:rFonts w:cs="Arial"/>
          <w:lang w:val="es-ES"/>
        </w:rPr>
        <w:t>.</w:t>
      </w:r>
    </w:p>
    <w:p w14:paraId="177FC52B" w14:textId="77777777" w:rsidR="008757FD" w:rsidRDefault="008757FD" w:rsidP="001128D9">
      <w:pPr>
        <w:rPr>
          <w:rFonts w:cs="Arial"/>
          <w:lang w:val="es-ES"/>
        </w:rPr>
      </w:pPr>
    </w:p>
    <w:p w14:paraId="257D244F" w14:textId="4AA61759" w:rsidR="0077171A" w:rsidRDefault="003140A6" w:rsidP="001128D9">
      <w:pPr>
        <w:rPr>
          <w:u w:val="single"/>
          <w:lang w:val="es-ES"/>
        </w:rPr>
      </w:pPr>
      <w:r>
        <w:rPr>
          <w:u w:val="single"/>
          <w:lang w:val="es-ES"/>
        </w:rPr>
        <w:t>Calcular tasa de utilización:</w:t>
      </w:r>
    </w:p>
    <w:p w14:paraId="60DA851A" w14:textId="32A01A53" w:rsidR="003140A6" w:rsidRDefault="003140A6" w:rsidP="001128D9">
      <w:pPr>
        <w:rPr>
          <w:lang w:val="es-ES"/>
        </w:rPr>
      </w:pPr>
      <w:r w:rsidRPr="00A46370">
        <w:rPr>
          <w:b/>
          <w:bCs/>
          <w:highlight w:val="magenta"/>
          <w:lang w:val="es-ES"/>
        </w:rPr>
        <w:t>T</w:t>
      </w:r>
      <w:r>
        <w:rPr>
          <w:lang w:val="es-ES"/>
        </w:rPr>
        <w:t xml:space="preserve"> = tasa de utilización</w:t>
      </w:r>
    </w:p>
    <w:p w14:paraId="5FACAD34" w14:textId="5C7FDBC3" w:rsidR="003140A6" w:rsidRDefault="002641C6" w:rsidP="001128D9">
      <w:pPr>
        <w:rPr>
          <w:rFonts w:cs="Arial"/>
          <w:lang w:val="es-ES"/>
        </w:rPr>
      </w:pPr>
      <w:r w:rsidRPr="00A46370">
        <w:rPr>
          <w:b/>
          <w:bCs/>
          <w:highlight w:val="magenta"/>
          <w:lang w:val="es-ES"/>
        </w:rPr>
        <w:t>T</w:t>
      </w:r>
      <w:r>
        <w:rPr>
          <w:lang w:val="es-ES"/>
        </w:rPr>
        <w:t xml:space="preserve"> = </w:t>
      </w:r>
      <w:r w:rsidRPr="002641C6">
        <w:rPr>
          <w:rFonts w:cs="Arial"/>
          <w:lang w:val="es-ES"/>
        </w:rPr>
        <w:t>ʎ/µ</w:t>
      </w:r>
    </w:p>
    <w:p w14:paraId="301EA055" w14:textId="4A8882F4" w:rsidR="002641C6" w:rsidRDefault="002641C6" w:rsidP="001128D9">
      <w:pPr>
        <w:rPr>
          <w:rFonts w:cs="Arial"/>
          <w:lang w:val="es-ES"/>
        </w:rPr>
      </w:pPr>
      <w:r w:rsidRPr="00A46370">
        <w:rPr>
          <w:rFonts w:cs="Arial"/>
          <w:b/>
          <w:bCs/>
          <w:highlight w:val="magenta"/>
          <w:lang w:val="es-ES"/>
        </w:rPr>
        <w:t>T</w:t>
      </w:r>
      <w:r>
        <w:rPr>
          <w:rFonts w:cs="Arial"/>
          <w:lang w:val="es-ES"/>
        </w:rPr>
        <w:t xml:space="preserve"> = </w:t>
      </w:r>
      <w:r w:rsidR="006D7A3F">
        <w:rPr>
          <w:rFonts w:cs="Arial"/>
          <w:lang w:val="es-ES"/>
        </w:rPr>
        <w:t>(1</w:t>
      </w:r>
      <w:r w:rsidR="008031EA">
        <w:rPr>
          <w:rFonts w:cs="Arial"/>
          <w:lang w:val="es-ES"/>
        </w:rPr>
        <w:t>/30</w:t>
      </w:r>
      <w:r w:rsidR="006D7A3F">
        <w:rPr>
          <w:rFonts w:cs="Arial"/>
          <w:lang w:val="es-ES"/>
        </w:rPr>
        <w:t>)</w:t>
      </w:r>
      <w:r w:rsidR="008031EA">
        <w:rPr>
          <w:rFonts w:cs="Arial"/>
          <w:lang w:val="es-ES"/>
        </w:rPr>
        <w:t xml:space="preserve"> / (1/20)</w:t>
      </w:r>
    </w:p>
    <w:p w14:paraId="7214A66D" w14:textId="32420343" w:rsidR="008031EA" w:rsidRDefault="008031EA" w:rsidP="001128D9">
      <w:pPr>
        <w:rPr>
          <w:rFonts w:cs="Arial"/>
          <w:lang w:val="es-ES"/>
        </w:rPr>
      </w:pPr>
      <w:r w:rsidRPr="00A46370">
        <w:rPr>
          <w:rFonts w:cs="Arial"/>
          <w:b/>
          <w:bCs/>
          <w:highlight w:val="magenta"/>
          <w:lang w:val="es-ES"/>
        </w:rPr>
        <w:t>T</w:t>
      </w:r>
      <w:r>
        <w:rPr>
          <w:rFonts w:cs="Arial"/>
          <w:lang w:val="es-ES"/>
        </w:rPr>
        <w:t xml:space="preserve"> = 2/3</w:t>
      </w:r>
    </w:p>
    <w:p w14:paraId="2983F6E9" w14:textId="02B98265" w:rsidR="008031EA" w:rsidRDefault="008031EA" w:rsidP="001128D9">
      <w:pPr>
        <w:rPr>
          <w:rFonts w:cs="Arial"/>
          <w:lang w:val="es-ES"/>
        </w:rPr>
      </w:pPr>
      <w:r w:rsidRPr="00A46370">
        <w:rPr>
          <w:rFonts w:cs="Arial"/>
          <w:b/>
          <w:bCs/>
          <w:highlight w:val="magenta"/>
          <w:lang w:val="es-ES"/>
        </w:rPr>
        <w:t>T</w:t>
      </w:r>
      <w:r>
        <w:rPr>
          <w:rFonts w:cs="Arial"/>
          <w:lang w:val="es-ES"/>
        </w:rPr>
        <w:t xml:space="preserve"> = </w:t>
      </w:r>
      <w:r w:rsidRPr="00A46370">
        <w:rPr>
          <w:rFonts w:cs="Arial"/>
          <w:b/>
          <w:bCs/>
          <w:highlight w:val="yellow"/>
          <w:lang w:val="es-ES"/>
        </w:rPr>
        <w:t>0.66</w:t>
      </w:r>
      <w:r>
        <w:rPr>
          <w:rFonts w:cs="Arial"/>
          <w:lang w:val="es-ES"/>
        </w:rPr>
        <w:t xml:space="preserve"> </w:t>
      </w:r>
    </w:p>
    <w:p w14:paraId="21CC1E55" w14:textId="77777777" w:rsidR="008757FD" w:rsidRPr="002641C6" w:rsidRDefault="008757FD" w:rsidP="001128D9">
      <w:pPr>
        <w:rPr>
          <w:lang w:val="es-ES"/>
        </w:rPr>
      </w:pPr>
    </w:p>
    <w:p w14:paraId="176AE8C7" w14:textId="53641461" w:rsidR="008757FD" w:rsidRPr="008757FD" w:rsidRDefault="00A46370" w:rsidP="001128D9">
      <w:pPr>
        <w:rPr>
          <w:b/>
          <w:bCs/>
          <w:lang w:val="es-ES"/>
        </w:rPr>
      </w:pPr>
      <w:r w:rsidRPr="00A46370">
        <w:rPr>
          <w:u w:val="single"/>
          <w:lang w:val="es-ES"/>
        </w:rPr>
        <w:t>Respuesta:</w:t>
      </w:r>
      <w:r w:rsidR="008757FD">
        <w:rPr>
          <w:lang w:val="es-ES"/>
        </w:rPr>
        <w:t xml:space="preserve"> </w:t>
      </w:r>
      <w:r w:rsidR="008D1020">
        <w:rPr>
          <w:lang w:val="es-ES"/>
        </w:rPr>
        <w:t xml:space="preserve">Según los resultados obtenidos, podemos determinar que la tasa de </w:t>
      </w:r>
      <w:r w:rsidR="008757FD">
        <w:rPr>
          <w:lang w:val="es-ES"/>
        </w:rPr>
        <w:t>utilización</w:t>
      </w:r>
      <w:r w:rsidR="008D1020">
        <w:rPr>
          <w:lang w:val="es-ES"/>
        </w:rPr>
        <w:t xml:space="preserve"> del sistema </w:t>
      </w:r>
      <w:r w:rsidR="008757FD">
        <w:rPr>
          <w:lang w:val="es-ES"/>
        </w:rPr>
        <w:t xml:space="preserve">corresponde a </w:t>
      </w:r>
      <w:r w:rsidR="008757FD" w:rsidRPr="008757FD">
        <w:rPr>
          <w:b/>
          <w:bCs/>
          <w:lang w:val="es-ES"/>
        </w:rPr>
        <w:t>0.66</w:t>
      </w:r>
    </w:p>
    <w:p w14:paraId="23D772F5" w14:textId="0414FA64" w:rsidR="0038592E" w:rsidRDefault="0038592E" w:rsidP="00F630A1">
      <w:pPr>
        <w:pStyle w:val="Heading3"/>
        <w:numPr>
          <w:ilvl w:val="1"/>
          <w:numId w:val="45"/>
        </w:numPr>
      </w:pPr>
      <w:bookmarkStart w:id="5" w:name="_Toc110260106"/>
      <w:r>
        <w:lastRenderedPageBreak/>
        <w:t>Número promedio de clientes en el sistema esperando o recibiendo servicio</w:t>
      </w:r>
      <w:bookmarkEnd w:id="5"/>
    </w:p>
    <w:p w14:paraId="33D68FAB" w14:textId="6136D259" w:rsidR="00AE3B3C" w:rsidRDefault="00AE3B3C" w:rsidP="00AE3B3C">
      <w:pPr>
        <w:rPr>
          <w:lang w:val="es-ES"/>
        </w:rPr>
      </w:pPr>
      <w:r>
        <w:rPr>
          <w:lang w:val="es-ES"/>
        </w:rPr>
        <w:t>Para calcular el n</w:t>
      </w:r>
      <w:r w:rsidR="00A9586E">
        <w:rPr>
          <w:lang w:val="es-ES"/>
        </w:rPr>
        <w:t>ú</w:t>
      </w:r>
      <w:r>
        <w:rPr>
          <w:lang w:val="es-ES"/>
        </w:rPr>
        <w:t xml:space="preserve">mero promedio de clientes que </w:t>
      </w:r>
      <w:r w:rsidR="00602F91">
        <w:rPr>
          <w:lang w:val="es-ES"/>
        </w:rPr>
        <w:t xml:space="preserve">están esperando o </w:t>
      </w:r>
      <w:r w:rsidR="00A9586E">
        <w:rPr>
          <w:lang w:val="es-ES"/>
        </w:rPr>
        <w:t>recibiendo</w:t>
      </w:r>
      <w:r w:rsidR="00602F91">
        <w:rPr>
          <w:lang w:val="es-ES"/>
        </w:rPr>
        <w:t xml:space="preserve"> servicio del sistema, vamos a dividir el valor que corresponde a la tasa de </w:t>
      </w:r>
      <w:r w:rsidR="00A9586E">
        <w:rPr>
          <w:lang w:val="es-ES"/>
        </w:rPr>
        <w:t>utilización</w:t>
      </w:r>
      <w:r w:rsidR="00602F91">
        <w:rPr>
          <w:lang w:val="es-ES"/>
        </w:rPr>
        <w:t xml:space="preserve"> (T) entre</w:t>
      </w:r>
      <w:r w:rsidR="00826D44">
        <w:rPr>
          <w:lang w:val="es-ES"/>
        </w:rPr>
        <w:t xml:space="preserve"> 1 y al 1 le restamos el valor de la tasa de </w:t>
      </w:r>
      <w:r w:rsidR="00A9586E">
        <w:rPr>
          <w:lang w:val="es-ES"/>
        </w:rPr>
        <w:t>utilización</w:t>
      </w:r>
      <w:r w:rsidR="00826D44">
        <w:rPr>
          <w:lang w:val="es-ES"/>
        </w:rPr>
        <w:t>:</w:t>
      </w:r>
    </w:p>
    <w:p w14:paraId="7C7D08F0" w14:textId="791AF392" w:rsidR="00A9586E" w:rsidRDefault="00E36F4C" w:rsidP="00AE3B3C">
      <w:pPr>
        <w:rPr>
          <w:lang w:val="es-ES"/>
        </w:rPr>
      </w:pPr>
      <w:r>
        <w:rPr>
          <w:lang w:val="es-ES"/>
        </w:rPr>
        <w:t>E</w:t>
      </w:r>
      <w:r w:rsidR="00A9586E">
        <w:rPr>
          <w:lang w:val="es-ES"/>
        </w:rPr>
        <w:t>(N</w:t>
      </w:r>
      <w:r w:rsidR="00A9586E">
        <w:rPr>
          <w:vertAlign w:val="subscript"/>
          <w:lang w:val="es-ES"/>
        </w:rPr>
        <w:t>c</w:t>
      </w:r>
      <w:r w:rsidR="00A9586E">
        <w:rPr>
          <w:lang w:val="es-ES"/>
        </w:rPr>
        <w:t>) = número promedio de clientes que están esperando o recibiendo servicio del sistema</w:t>
      </w:r>
    </w:p>
    <w:p w14:paraId="2992AA5C" w14:textId="61E14601" w:rsidR="003B41A6" w:rsidRDefault="003B41A6" w:rsidP="00AE3B3C">
      <w:pPr>
        <w:rPr>
          <w:u w:val="single"/>
          <w:lang w:val="es-ES"/>
        </w:rPr>
      </w:pPr>
      <w:r w:rsidRPr="000452E2">
        <w:rPr>
          <w:highlight w:val="yellow"/>
          <w:u w:val="single"/>
          <w:lang w:val="es-ES"/>
        </w:rPr>
        <w:t>Procedimiento:</w:t>
      </w:r>
    </w:p>
    <w:p w14:paraId="1A477E8A" w14:textId="4706ACFF" w:rsidR="00144427" w:rsidRPr="00144427" w:rsidRDefault="00144427" w:rsidP="00AE3B3C">
      <w:pPr>
        <w:rPr>
          <w:b/>
          <w:bCs/>
          <w:lang w:val="es-ES"/>
        </w:rPr>
      </w:pPr>
      <w:r w:rsidRPr="00144427">
        <w:rPr>
          <w:b/>
          <w:bCs/>
          <w:lang w:val="es-ES"/>
        </w:rPr>
        <w:t>#1</w:t>
      </w:r>
    </w:p>
    <w:p w14:paraId="58A3B7F8" w14:textId="6905EEE4" w:rsidR="00433DF6" w:rsidRPr="0042484B" w:rsidRDefault="00E36F4C" w:rsidP="0042484B">
      <w:pPr>
        <w:rPr>
          <w:rFonts w:eastAsiaTheme="minorEastAsia"/>
          <w:lang w:val="es-ES"/>
        </w:rPr>
      </w:pPr>
      <m:oMathPara>
        <m:oMathParaPr>
          <m:jc m:val="left"/>
        </m:oMathParaPr>
        <m:oMath>
          <m:r>
            <m:rPr>
              <m:sty m:val="p"/>
            </m:rPr>
            <w:rPr>
              <w:rFonts w:ascii="Cambria Math" w:hAnsi="Cambria Math"/>
              <w:lang w:val="es-ES"/>
            </w:rPr>
            <m:t>E</m:t>
          </m:r>
          <m:d>
            <m:dPr>
              <m:ctrlPr>
                <w:rPr>
                  <w:rFonts w:ascii="Cambria Math" w:hAnsi="Cambria Math"/>
                  <w:lang w:val="es-ES"/>
                </w:rPr>
              </m:ctrlPr>
            </m:dPr>
            <m:e>
              <m:sSub>
                <m:sSubPr>
                  <m:ctrlPr>
                    <w:rPr>
                      <w:rFonts w:ascii="Cambria Math" w:hAnsi="Cambria Math"/>
                      <w:lang w:val="es-ES"/>
                    </w:rPr>
                  </m:ctrlPr>
                </m:sSubPr>
                <m:e>
                  <m:r>
                    <m:rPr>
                      <m:sty m:val="p"/>
                    </m:rPr>
                    <w:rPr>
                      <w:rFonts w:ascii="Cambria Math" w:hAnsi="Cambria Math"/>
                      <w:lang w:val="es-ES"/>
                    </w:rPr>
                    <m:t>N</m:t>
                  </m:r>
                </m:e>
                <m:sub>
                  <m:r>
                    <m:rPr>
                      <m:sty m:val="p"/>
                    </m:rPr>
                    <w:rPr>
                      <w:rFonts w:ascii="Cambria Math" w:hAnsi="Cambria Math"/>
                      <w:lang w:val="es-ES"/>
                    </w:rPr>
                    <m:t>c</m:t>
                  </m:r>
                </m:sub>
              </m:sSub>
            </m:e>
          </m:d>
          <m:r>
            <m:rPr>
              <m:sty m:val="p"/>
            </m:rP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T</m:t>
              </m:r>
            </m:num>
            <m:den>
              <m:r>
                <m:rPr>
                  <m:sty m:val="p"/>
                </m:rPr>
                <w:rPr>
                  <w:rFonts w:ascii="Cambria Math" w:hAnsi="Cambria Math"/>
                  <w:lang w:val="es-ES"/>
                </w:rPr>
                <m:t>1-T</m:t>
              </m:r>
            </m:den>
          </m:f>
          <m:r>
            <m:rPr>
              <m:sty m:val="p"/>
            </m:rPr>
            <w:rPr>
              <w:rFonts w:ascii="Cambria Math" w:hAnsi="Cambria Math"/>
              <w:lang w:val="es-ES"/>
            </w:rPr>
            <m:t xml:space="preserve"> = </m:t>
          </m:r>
          <m:f>
            <m:fPr>
              <m:ctrlPr>
                <w:rPr>
                  <w:rFonts w:ascii="Cambria Math" w:hAnsi="Cambria Math"/>
                  <w:lang w:val="es-ES"/>
                </w:rPr>
              </m:ctrlPr>
            </m:fPr>
            <m:num>
              <m:r>
                <m:rPr>
                  <m:sty m:val="p"/>
                </m:rPr>
                <w:rPr>
                  <w:rFonts w:ascii="Cambria Math" w:hAnsi="Cambria Math"/>
                  <w:lang w:val="es-ES"/>
                </w:rPr>
                <m:t>λ∕μ</m:t>
              </m:r>
            </m:num>
            <m:den>
              <m:r>
                <m:rPr>
                  <m:sty m:val="p"/>
                </m:rPr>
                <w:rPr>
                  <w:rFonts w:ascii="Cambria Math" w:hAnsi="Cambria Math"/>
                  <w:lang w:val="es-ES"/>
                </w:rPr>
                <m:t>1-λ∕μ</m:t>
              </m:r>
            </m:den>
          </m:f>
          <m:r>
            <m:rPr>
              <m:sty m:val="p"/>
            </m:rPr>
            <w:rPr>
              <w:rFonts w:ascii="Cambria Math" w:hAnsi="Cambria Math"/>
              <w:lang w:val="es-ES"/>
            </w:rPr>
            <m:t xml:space="preserve"> = </m:t>
          </m:r>
          <m:f>
            <m:fPr>
              <m:ctrlPr>
                <w:rPr>
                  <w:rFonts w:ascii="Cambria Math" w:hAnsi="Cambria Math"/>
                  <w:lang w:val="es-ES"/>
                </w:rPr>
              </m:ctrlPr>
            </m:fPr>
            <m:num>
              <m:r>
                <m:rPr>
                  <m:sty m:val="p"/>
                </m:rPr>
                <w:rPr>
                  <w:rFonts w:ascii="Cambria Math" w:hAnsi="Cambria Math"/>
                  <w:lang w:val="es-ES"/>
                </w:rPr>
                <m:t>λ</m:t>
              </m:r>
            </m:num>
            <m:den>
              <m:r>
                <m:rPr>
                  <m:sty m:val="p"/>
                </m:rPr>
                <w:rPr>
                  <w:rFonts w:ascii="Cambria Math" w:hAnsi="Cambria Math"/>
                  <w:lang w:val="es-ES"/>
                </w:rPr>
                <m:t xml:space="preserve"> μ-λ</m:t>
              </m:r>
            </m:den>
          </m:f>
        </m:oMath>
      </m:oMathPara>
    </w:p>
    <w:p w14:paraId="1353371A" w14:textId="0DED2C3E" w:rsidR="0042484B" w:rsidRDefault="003B41A6" w:rsidP="003B41A6">
      <w:pPr>
        <w:pStyle w:val="Caption"/>
        <w:rPr>
          <w:lang w:val="es-ES"/>
        </w:rPr>
      </w:pPr>
      <w:bookmarkStart w:id="6" w:name="_Toc110258728"/>
      <w:r w:rsidRPr="003B41A6">
        <w:rPr>
          <w:lang w:val="es-ES"/>
        </w:rPr>
        <w:t xml:space="preserve">Ecuación </w:t>
      </w:r>
      <w:r>
        <w:fldChar w:fldCharType="begin"/>
      </w:r>
      <w:r w:rsidRPr="003B41A6">
        <w:rPr>
          <w:lang w:val="es-ES"/>
        </w:rPr>
        <w:instrText xml:space="preserve"> SEQ Ecuación \* ARABIC </w:instrText>
      </w:r>
      <w:r>
        <w:fldChar w:fldCharType="separate"/>
      </w:r>
      <w:r w:rsidR="005E25DA">
        <w:rPr>
          <w:noProof/>
          <w:lang w:val="es-ES"/>
        </w:rPr>
        <w:t>1</w:t>
      </w:r>
      <w:r>
        <w:fldChar w:fldCharType="end"/>
      </w:r>
      <w:r w:rsidRPr="003B41A6">
        <w:rPr>
          <w:lang w:val="es-ES"/>
        </w:rPr>
        <w:t xml:space="preserve">: Fórmula para encontrar el valor de </w:t>
      </w:r>
      <w:r w:rsidR="00085A8C">
        <w:rPr>
          <w:lang w:val="es-ES"/>
        </w:rPr>
        <w:t>E</w:t>
      </w:r>
      <w:r w:rsidRPr="003B41A6">
        <w:rPr>
          <w:lang w:val="es-ES"/>
        </w:rPr>
        <w:t>(Nc)</w:t>
      </w:r>
      <w:bookmarkEnd w:id="6"/>
    </w:p>
    <w:p w14:paraId="64861858" w14:textId="0B4B2884" w:rsidR="003B41A6" w:rsidRDefault="003B41A6" w:rsidP="003B41A6">
      <w:pPr>
        <w:rPr>
          <w:lang w:val="es-ES"/>
        </w:rPr>
      </w:pPr>
    </w:p>
    <w:p w14:paraId="484E9D79" w14:textId="5E50D730" w:rsidR="000E0027" w:rsidRDefault="00144427" w:rsidP="003B41A6">
      <w:pPr>
        <w:rPr>
          <w:b/>
          <w:bCs/>
          <w:lang w:val="es-ES"/>
        </w:rPr>
      </w:pPr>
      <w:r w:rsidRPr="00144427">
        <w:rPr>
          <w:b/>
          <w:bCs/>
          <w:lang w:val="es-ES"/>
        </w:rPr>
        <w:t>#2</w:t>
      </w:r>
    </w:p>
    <w:p w14:paraId="5E5C254D" w14:textId="3733BA81" w:rsidR="000D53A4" w:rsidRPr="000D53A4" w:rsidRDefault="000D53A4" w:rsidP="003B41A6">
      <w:pPr>
        <w:rPr>
          <w:lang w:val="es-ES"/>
        </w:rPr>
      </w:pPr>
      <w:r>
        <w:rPr>
          <w:lang w:val="es-ES"/>
        </w:rPr>
        <w:t>Para este caso, vamos a tomar en cuenta que el valor de T=0.</w:t>
      </w:r>
      <w:r w:rsidR="00B53FD8">
        <w:rPr>
          <w:lang w:val="es-ES"/>
        </w:rPr>
        <w:t>66,</w:t>
      </w:r>
      <w:r>
        <w:rPr>
          <w:lang w:val="es-ES"/>
        </w:rPr>
        <w:t xml:space="preserve"> lo cual es un aproximado del resultado fraccionario, entonces para este </w:t>
      </w:r>
      <w:r w:rsidR="00A6363E">
        <w:rPr>
          <w:lang w:val="es-ES"/>
        </w:rPr>
        <w:t>cálculo</w:t>
      </w:r>
      <w:r>
        <w:rPr>
          <w:lang w:val="es-ES"/>
        </w:rPr>
        <w:t xml:space="preserve"> vamos a usar es e</w:t>
      </w:r>
      <w:r w:rsidR="00B53FD8">
        <w:rPr>
          <w:lang w:val="es-ES"/>
        </w:rPr>
        <w:t xml:space="preserve">l </w:t>
      </w:r>
      <w:r>
        <w:rPr>
          <w:lang w:val="es-ES"/>
        </w:rPr>
        <w:t xml:space="preserve">valor faccionario </w:t>
      </w:r>
      <w:r w:rsidR="00B53FD8">
        <w:rPr>
          <w:lang w:val="es-ES"/>
        </w:rPr>
        <w:t>que tiene un valor de</w:t>
      </w:r>
      <w:r>
        <w:rPr>
          <w:lang w:val="es-ES"/>
        </w:rPr>
        <w:t xml:space="preserve"> 2/3</w:t>
      </w:r>
    </w:p>
    <w:p w14:paraId="11B34E72" w14:textId="3FB69179" w:rsidR="00144427" w:rsidRPr="00144427" w:rsidRDefault="00085A8C" w:rsidP="003B41A6">
      <w:pPr>
        <w:rPr>
          <w:b/>
          <w:bCs/>
          <w:lang w:val="es-ES"/>
        </w:rPr>
      </w:pPr>
      <m:oMathPara>
        <m:oMathParaPr>
          <m:jc m:val="left"/>
        </m:oMathParaPr>
        <m:oMath>
          <m:r>
            <m:rPr>
              <m:sty m:val="p"/>
            </m:rPr>
            <w:rPr>
              <w:rFonts w:ascii="Cambria Math" w:hAnsi="Cambria Math"/>
              <w:lang w:val="es-ES"/>
            </w:rPr>
            <m:t>E</m:t>
          </m:r>
          <m:d>
            <m:dPr>
              <m:ctrlPr>
                <w:rPr>
                  <w:rFonts w:ascii="Cambria Math" w:hAnsi="Cambria Math"/>
                  <w:lang w:val="es-ES"/>
                </w:rPr>
              </m:ctrlPr>
            </m:dPr>
            <m:e>
              <m:sSub>
                <m:sSubPr>
                  <m:ctrlPr>
                    <w:rPr>
                      <w:rFonts w:ascii="Cambria Math" w:hAnsi="Cambria Math"/>
                      <w:lang w:val="es-ES"/>
                    </w:rPr>
                  </m:ctrlPr>
                </m:sSubPr>
                <m:e>
                  <m:r>
                    <m:rPr>
                      <m:sty m:val="p"/>
                    </m:rPr>
                    <w:rPr>
                      <w:rFonts w:ascii="Cambria Math" w:hAnsi="Cambria Math"/>
                      <w:lang w:val="es-ES"/>
                    </w:rPr>
                    <m:t>N</m:t>
                  </m:r>
                </m:e>
                <m:sub>
                  <m:r>
                    <m:rPr>
                      <m:sty m:val="p"/>
                    </m:rPr>
                    <w:rPr>
                      <w:rFonts w:ascii="Cambria Math" w:hAnsi="Cambria Math"/>
                      <w:lang w:val="es-ES"/>
                    </w:rPr>
                    <m:t>c</m:t>
                  </m:r>
                </m:sub>
              </m:sSub>
            </m:e>
          </m:d>
          <m:r>
            <m:rPr>
              <m:sty m:val="p"/>
            </m:rPr>
            <w:rPr>
              <w:rFonts w:ascii="Cambria Math" w:hAnsi="Cambria Math"/>
              <w:lang w:val="es-ES"/>
            </w:rPr>
            <m:t>=</m:t>
          </m:r>
          <m:f>
            <m:fPr>
              <m:ctrlPr>
                <w:rPr>
                  <w:rFonts w:ascii="Cambria Math" w:hAnsi="Cambria Math"/>
                  <w:lang w:val="es-ES"/>
                </w:rPr>
              </m:ctrlPr>
            </m:fPr>
            <m:num>
              <m:r>
                <m:rPr>
                  <m:sty m:val="p"/>
                </m:rPr>
                <w:rPr>
                  <w:rFonts w:ascii="Cambria Math" w:hAnsi="Cambria Math"/>
                  <w:lang w:val="es-ES"/>
                </w:rPr>
                <m:t>2/3</m:t>
              </m:r>
            </m:num>
            <m:den>
              <m:r>
                <m:rPr>
                  <m:sty m:val="p"/>
                </m:rPr>
                <w:rPr>
                  <w:rFonts w:ascii="Cambria Math" w:hAnsi="Cambria Math"/>
                  <w:lang w:val="es-ES"/>
                </w:rPr>
                <m:t>1-2/3</m:t>
              </m:r>
            </m:den>
          </m:f>
          <m:r>
            <m:rPr>
              <m:sty m:val="p"/>
            </m:rPr>
            <w:rPr>
              <w:rFonts w:ascii="Cambria Math" w:hAnsi="Cambria Math"/>
              <w:lang w:val="es-ES"/>
            </w:rPr>
            <m:t xml:space="preserve">  </m:t>
          </m:r>
        </m:oMath>
      </m:oMathPara>
    </w:p>
    <w:p w14:paraId="1FBBBE74" w14:textId="5A4ED27C" w:rsidR="002E792A" w:rsidRPr="002E792A" w:rsidRDefault="002E792A" w:rsidP="002E792A">
      <w:pPr>
        <w:pStyle w:val="Caption"/>
        <w:rPr>
          <w:lang w:val="es-ES"/>
        </w:rPr>
      </w:pPr>
      <w:bookmarkStart w:id="7" w:name="_Toc110258729"/>
      <w:r w:rsidRPr="002E792A">
        <w:rPr>
          <w:lang w:val="es-ES"/>
        </w:rPr>
        <w:t xml:space="preserve">Ecuación </w:t>
      </w:r>
      <w:r>
        <w:fldChar w:fldCharType="begin"/>
      </w:r>
      <w:r w:rsidRPr="002E792A">
        <w:rPr>
          <w:lang w:val="es-ES"/>
        </w:rPr>
        <w:instrText xml:space="preserve"> SEQ Ecuación \* ARABIC </w:instrText>
      </w:r>
      <w:r>
        <w:fldChar w:fldCharType="separate"/>
      </w:r>
      <w:r w:rsidR="005E25DA">
        <w:rPr>
          <w:noProof/>
          <w:lang w:val="es-ES"/>
        </w:rPr>
        <w:t>2</w:t>
      </w:r>
      <w:r>
        <w:fldChar w:fldCharType="end"/>
      </w:r>
      <w:r w:rsidRPr="002E792A">
        <w:rPr>
          <w:lang w:val="es-ES"/>
        </w:rPr>
        <w:t xml:space="preserve">: Procedimiento para encontrar </w:t>
      </w:r>
      <w:r w:rsidR="00085A8C">
        <w:rPr>
          <w:lang w:val="es-ES"/>
        </w:rPr>
        <w:t>E</w:t>
      </w:r>
      <w:r w:rsidRPr="002E792A">
        <w:rPr>
          <w:lang w:val="es-ES"/>
        </w:rPr>
        <w:t>(Nc)</w:t>
      </w:r>
      <w:bookmarkEnd w:id="7"/>
    </w:p>
    <w:p w14:paraId="5C82CF53" w14:textId="77777777" w:rsidR="002E792A" w:rsidRPr="002E792A" w:rsidRDefault="002E792A" w:rsidP="002E792A">
      <w:pPr>
        <w:rPr>
          <w:lang w:val="es-ES"/>
        </w:rPr>
      </w:pPr>
    </w:p>
    <w:p w14:paraId="61004876" w14:textId="0B028395" w:rsidR="003B41A6" w:rsidRDefault="00085A8C" w:rsidP="003B41A6">
      <w:pPr>
        <w:rPr>
          <w:lang w:val="es-ES"/>
        </w:rPr>
      </w:pPr>
      <w:r>
        <w:rPr>
          <w:lang w:val="es-ES"/>
        </w:rPr>
        <w:t>E</w:t>
      </w:r>
      <w:r w:rsidR="002E792A">
        <w:rPr>
          <w:lang w:val="es-ES"/>
        </w:rPr>
        <w:t>(N</w:t>
      </w:r>
      <w:r w:rsidR="002E792A">
        <w:rPr>
          <w:vertAlign w:val="subscript"/>
          <w:lang w:val="es-ES"/>
        </w:rPr>
        <w:t>c</w:t>
      </w:r>
      <w:r w:rsidR="002E792A">
        <w:rPr>
          <w:lang w:val="es-ES"/>
        </w:rPr>
        <w:t>) = 2</w:t>
      </w:r>
    </w:p>
    <w:p w14:paraId="2D7FAADA" w14:textId="77777777" w:rsidR="009660A3" w:rsidRDefault="009660A3" w:rsidP="003B41A6">
      <w:pPr>
        <w:rPr>
          <w:lang w:val="es-ES"/>
        </w:rPr>
      </w:pPr>
    </w:p>
    <w:p w14:paraId="61BBD88E" w14:textId="5396F148" w:rsidR="002E792A" w:rsidRDefault="002E792A" w:rsidP="003B41A6">
      <w:pPr>
        <w:rPr>
          <w:lang w:val="es-ES"/>
        </w:rPr>
      </w:pPr>
      <w:r w:rsidRPr="000452E2">
        <w:rPr>
          <w:highlight w:val="yellow"/>
          <w:u w:val="single"/>
          <w:lang w:val="es-ES"/>
        </w:rPr>
        <w:t>Respuesta:</w:t>
      </w:r>
      <w:r>
        <w:rPr>
          <w:u w:val="single"/>
          <w:lang w:val="es-ES"/>
        </w:rPr>
        <w:t xml:space="preserve"> </w:t>
      </w:r>
      <w:r>
        <w:rPr>
          <w:lang w:val="es-ES"/>
        </w:rPr>
        <w:t>La cantidad que corres</w:t>
      </w:r>
      <w:r w:rsidR="009660A3">
        <w:rPr>
          <w:lang w:val="es-ES"/>
        </w:rPr>
        <w:t xml:space="preserve">ponde al promedio de clientes en el sistema esperando o recibiendo el servicio es igual </w:t>
      </w:r>
      <w:r w:rsidR="009660A3" w:rsidRPr="009660A3">
        <w:rPr>
          <w:b/>
          <w:bCs/>
          <w:lang w:val="es-ES"/>
        </w:rPr>
        <w:t>2</w:t>
      </w:r>
      <w:r w:rsidR="009660A3">
        <w:rPr>
          <w:lang w:val="es-ES"/>
        </w:rPr>
        <w:t>.</w:t>
      </w:r>
    </w:p>
    <w:p w14:paraId="60B34539" w14:textId="58739564" w:rsidR="009660A3" w:rsidRDefault="009660A3" w:rsidP="003B41A6">
      <w:pPr>
        <w:rPr>
          <w:lang w:val="es-ES"/>
        </w:rPr>
      </w:pPr>
    </w:p>
    <w:p w14:paraId="6536F691" w14:textId="77777777" w:rsidR="009660A3" w:rsidRPr="002E792A" w:rsidRDefault="009660A3" w:rsidP="003B41A6">
      <w:pPr>
        <w:rPr>
          <w:lang w:val="es-ES"/>
        </w:rPr>
      </w:pPr>
    </w:p>
    <w:p w14:paraId="472C4B61" w14:textId="06EFEB4C" w:rsidR="0038592E" w:rsidRDefault="0038592E" w:rsidP="00F630A1">
      <w:pPr>
        <w:pStyle w:val="Heading3"/>
        <w:numPr>
          <w:ilvl w:val="1"/>
          <w:numId w:val="45"/>
        </w:numPr>
      </w:pPr>
      <w:bookmarkStart w:id="8" w:name="_Toc110260107"/>
      <w:r>
        <w:lastRenderedPageBreak/>
        <w:t>Cantidad de clientes en el sistema de es</w:t>
      </w:r>
      <w:r w:rsidR="00AF205C">
        <w:t>pera</w:t>
      </w:r>
      <w:r w:rsidR="00C1236C" w:rsidRPr="00C1236C">
        <w:t xml:space="preserve"> </w:t>
      </w:r>
      <w:r w:rsidR="00C1236C">
        <w:t>(no incluye los que están recibiendo servicio)</w:t>
      </w:r>
      <w:bookmarkEnd w:id="8"/>
    </w:p>
    <w:p w14:paraId="3D2265E7" w14:textId="7A776A12" w:rsidR="001E06CD" w:rsidRDefault="00302692" w:rsidP="001E06CD">
      <w:pPr>
        <w:rPr>
          <w:lang w:val="es-ES"/>
        </w:rPr>
      </w:pPr>
      <w:r>
        <w:rPr>
          <w:lang w:val="es-ES"/>
        </w:rPr>
        <w:t>Vamos a estar utilizando la siguiente fórmula para determinar la c</w:t>
      </w:r>
      <w:r w:rsidRPr="00302692">
        <w:rPr>
          <w:lang w:val="es-ES"/>
        </w:rPr>
        <w:t>antidad de clientes en el sistema de esper</w:t>
      </w:r>
      <w:r w:rsidR="002D67D8">
        <w:rPr>
          <w:lang w:val="es-ES"/>
        </w:rPr>
        <w:t>a que no están recibiendo el servicio.</w:t>
      </w:r>
    </w:p>
    <w:p w14:paraId="04AAEE4F" w14:textId="3525CA39" w:rsidR="002D67D8" w:rsidRPr="002D67D8" w:rsidRDefault="002D67D8" w:rsidP="001E06CD">
      <w:pPr>
        <w:rPr>
          <w:u w:val="single"/>
          <w:lang w:val="es-ES"/>
        </w:rPr>
      </w:pPr>
      <w:r w:rsidRPr="000452E2">
        <w:rPr>
          <w:highlight w:val="yellow"/>
          <w:u w:val="single"/>
          <w:lang w:val="es-ES"/>
        </w:rPr>
        <w:t>Fórmula:</w:t>
      </w:r>
    </w:p>
    <w:p w14:paraId="56345015" w14:textId="16975E84" w:rsidR="009660A3" w:rsidRPr="002D67D8" w:rsidRDefault="00BE2EC3" w:rsidP="009660A3">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λ</m:t>
                  </m:r>
                </m:e>
                <m:sup>
                  <m:r>
                    <w:rPr>
                      <w:rFonts w:ascii="Cambria Math" w:hAnsi="Cambria Math"/>
                      <w:lang w:val="es-ES"/>
                    </w:rPr>
                    <m:t>2</m:t>
                  </m:r>
                </m:sup>
              </m:sSup>
            </m:num>
            <m:den>
              <m:r>
                <w:rPr>
                  <w:rFonts w:ascii="Cambria Math" w:hAnsi="Cambria Math"/>
                  <w:lang w:val="es-ES"/>
                </w:rPr>
                <m:t>μ</m:t>
              </m:r>
              <m:d>
                <m:dPr>
                  <m:ctrlPr>
                    <w:rPr>
                      <w:rFonts w:ascii="Cambria Math" w:hAnsi="Cambria Math"/>
                      <w:i/>
                      <w:lang w:val="es-ES"/>
                    </w:rPr>
                  </m:ctrlPr>
                </m:dPr>
                <m:e>
                  <m:r>
                    <w:rPr>
                      <w:rFonts w:ascii="Cambria Math" w:hAnsi="Cambria Math"/>
                      <w:lang w:val="es-ES"/>
                    </w:rPr>
                    <m:t>μ-λ</m:t>
                  </m:r>
                </m:e>
              </m:d>
            </m:den>
          </m:f>
        </m:oMath>
      </m:oMathPara>
    </w:p>
    <w:p w14:paraId="48119D02" w14:textId="7E527508" w:rsidR="002D67D8" w:rsidRPr="002D67D8" w:rsidRDefault="002D67D8" w:rsidP="002D67D8">
      <w:pPr>
        <w:pStyle w:val="Caption"/>
        <w:rPr>
          <w:lang w:val="es-ES"/>
        </w:rPr>
      </w:pPr>
      <w:bookmarkStart w:id="9" w:name="_Toc110258730"/>
      <w:r w:rsidRPr="002D67D8">
        <w:rPr>
          <w:lang w:val="es-ES"/>
        </w:rPr>
        <w:t xml:space="preserve">Ecuación </w:t>
      </w:r>
      <w:r>
        <w:fldChar w:fldCharType="begin"/>
      </w:r>
      <w:r w:rsidRPr="002D67D8">
        <w:rPr>
          <w:lang w:val="es-ES"/>
        </w:rPr>
        <w:instrText xml:space="preserve"> SEQ Ecuación \* ARABIC </w:instrText>
      </w:r>
      <w:r>
        <w:fldChar w:fldCharType="separate"/>
      </w:r>
      <w:r w:rsidR="005E25DA">
        <w:rPr>
          <w:noProof/>
          <w:lang w:val="es-ES"/>
        </w:rPr>
        <w:t>3</w:t>
      </w:r>
      <w:r>
        <w:fldChar w:fldCharType="end"/>
      </w:r>
      <w:r w:rsidRPr="002D67D8">
        <w:rPr>
          <w:lang w:val="es-ES"/>
        </w:rPr>
        <w:t>: Fórmula para encontrar E(Cns)</w:t>
      </w:r>
      <w:bookmarkEnd w:id="9"/>
    </w:p>
    <w:p w14:paraId="41C644EC" w14:textId="66E00980" w:rsidR="002D67D8" w:rsidRDefault="002D67D8" w:rsidP="002D67D8">
      <w:pPr>
        <w:rPr>
          <w:lang w:val="es-ES"/>
        </w:rPr>
      </w:pPr>
    </w:p>
    <w:p w14:paraId="3BD96E15" w14:textId="1E640378" w:rsidR="002D67D8" w:rsidRDefault="002D67D8" w:rsidP="002D67D8">
      <w:pPr>
        <w:rPr>
          <w:lang w:val="es-ES"/>
        </w:rPr>
      </w:pPr>
      <w:r w:rsidRPr="000452E2">
        <w:rPr>
          <w:highlight w:val="yellow"/>
          <w:u w:val="single"/>
          <w:lang w:val="es-ES"/>
        </w:rPr>
        <w:t>Procedimiento</w:t>
      </w:r>
      <w:r w:rsidRPr="000452E2">
        <w:rPr>
          <w:highlight w:val="yellow"/>
          <w:lang w:val="es-ES"/>
        </w:rPr>
        <w:t>:</w:t>
      </w:r>
    </w:p>
    <w:p w14:paraId="5F132D70" w14:textId="5D08EF4E" w:rsidR="00253D8B" w:rsidRPr="002D67D8" w:rsidRDefault="00253D8B" w:rsidP="00253D8B">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sSup>
                <m:sSupPr>
                  <m:ctrlPr>
                    <w:rPr>
                      <w:rFonts w:ascii="Cambria Math" w:hAnsi="Cambria Math"/>
                      <w:i/>
                      <w:lang w:val="es-ES"/>
                    </w:rPr>
                  </m:ctrlPr>
                </m:sSupPr>
                <m:e>
                  <m:r>
                    <w:rPr>
                      <w:rFonts w:ascii="Cambria Math" w:hAnsi="Cambria Math"/>
                      <w:lang w:val="es-ES"/>
                    </w:rPr>
                    <m:t>(1/30)</m:t>
                  </m:r>
                </m:e>
                <m:sup>
                  <m:r>
                    <w:rPr>
                      <w:rFonts w:ascii="Cambria Math" w:hAnsi="Cambria Math"/>
                      <w:lang w:val="es-ES"/>
                    </w:rPr>
                    <m:t>2</m:t>
                  </m:r>
                </m:sup>
              </m:sSup>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7DE5C877" w14:textId="7FFFF69E" w:rsidR="002D67D8" w:rsidRDefault="00860AE1" w:rsidP="00860AE1">
      <w:pPr>
        <w:pStyle w:val="Caption"/>
        <w:rPr>
          <w:lang w:val="es-ES"/>
        </w:rPr>
      </w:pPr>
      <w:bookmarkStart w:id="10" w:name="_Toc110258731"/>
      <w:r w:rsidRPr="00860AE1">
        <w:rPr>
          <w:lang w:val="es-ES"/>
        </w:rPr>
        <w:t xml:space="preserve">Ecuación </w:t>
      </w:r>
      <w:r>
        <w:fldChar w:fldCharType="begin"/>
      </w:r>
      <w:r w:rsidRPr="00860AE1">
        <w:rPr>
          <w:lang w:val="es-ES"/>
        </w:rPr>
        <w:instrText xml:space="preserve"> SEQ Ecuación \* ARABIC </w:instrText>
      </w:r>
      <w:r>
        <w:fldChar w:fldCharType="separate"/>
      </w:r>
      <w:r w:rsidR="005E25DA">
        <w:rPr>
          <w:noProof/>
          <w:lang w:val="es-ES"/>
        </w:rPr>
        <w:t>4</w:t>
      </w:r>
      <w:r>
        <w:fldChar w:fldCharType="end"/>
      </w:r>
      <w:r w:rsidRPr="00860AE1">
        <w:rPr>
          <w:lang w:val="es-ES"/>
        </w:rPr>
        <w:t xml:space="preserve">: Parte 1 del procedimiento </w:t>
      </w:r>
      <w:r w:rsidR="000A521D">
        <w:rPr>
          <w:lang w:val="es-ES"/>
        </w:rPr>
        <w:t>1.3</w:t>
      </w:r>
      <w:bookmarkEnd w:id="10"/>
    </w:p>
    <w:p w14:paraId="59AD6184" w14:textId="77777777" w:rsidR="00860AE1" w:rsidRPr="00860AE1" w:rsidRDefault="00860AE1" w:rsidP="00860AE1">
      <w:pPr>
        <w:rPr>
          <w:lang w:val="es-ES"/>
        </w:rPr>
      </w:pPr>
    </w:p>
    <w:p w14:paraId="16D4E2A7" w14:textId="71A72027" w:rsidR="00580B0F" w:rsidRPr="002D67D8" w:rsidRDefault="00580B0F" w:rsidP="00580B0F">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m:t>
          </m:r>
          <m:f>
            <m:fPr>
              <m:ctrlPr>
                <w:rPr>
                  <w:rFonts w:ascii="Cambria Math" w:hAnsi="Cambria Math"/>
                  <w:i/>
                  <w:lang w:val="es-ES"/>
                </w:rPr>
              </m:ctrlPr>
            </m:fPr>
            <m:num>
              <m:r>
                <w:rPr>
                  <w:rFonts w:ascii="Cambria Math" w:hAnsi="Cambria Math"/>
                  <w:lang w:val="es-ES"/>
                </w:rPr>
                <m:t>4</m:t>
              </m:r>
            </m:num>
            <m:den>
              <m:r>
                <w:rPr>
                  <w:rFonts w:ascii="Cambria Math" w:hAnsi="Cambria Math"/>
                  <w:lang w:val="es-ES"/>
                </w:rPr>
                <m:t>3</m:t>
              </m:r>
            </m:den>
          </m:f>
        </m:oMath>
      </m:oMathPara>
    </w:p>
    <w:p w14:paraId="101814AF" w14:textId="76742997" w:rsidR="00032961" w:rsidRDefault="00860AE1" w:rsidP="00860AE1">
      <w:pPr>
        <w:pStyle w:val="Caption"/>
        <w:rPr>
          <w:lang w:val="es-ES"/>
        </w:rPr>
      </w:pPr>
      <w:bookmarkStart w:id="11" w:name="_Toc110258732"/>
      <w:r w:rsidRPr="00860AE1">
        <w:rPr>
          <w:lang w:val="es-ES"/>
        </w:rPr>
        <w:t xml:space="preserve">Ecuación </w:t>
      </w:r>
      <w:r>
        <w:fldChar w:fldCharType="begin"/>
      </w:r>
      <w:r w:rsidRPr="00860AE1">
        <w:rPr>
          <w:lang w:val="es-ES"/>
        </w:rPr>
        <w:instrText xml:space="preserve"> SEQ Ecuación \* ARABIC </w:instrText>
      </w:r>
      <w:r>
        <w:fldChar w:fldCharType="separate"/>
      </w:r>
      <w:r w:rsidR="005E25DA">
        <w:rPr>
          <w:noProof/>
          <w:lang w:val="es-ES"/>
        </w:rPr>
        <w:t>5</w:t>
      </w:r>
      <w:r>
        <w:fldChar w:fldCharType="end"/>
      </w:r>
      <w:r w:rsidRPr="00860AE1">
        <w:rPr>
          <w:lang w:val="es-ES"/>
        </w:rPr>
        <w:t xml:space="preserve">: Parte 2 del procedimiento </w:t>
      </w:r>
      <w:r w:rsidR="000A521D">
        <w:rPr>
          <w:lang w:val="es-ES"/>
        </w:rPr>
        <w:t>1.3</w:t>
      </w:r>
      <w:bookmarkEnd w:id="11"/>
    </w:p>
    <w:p w14:paraId="18563027" w14:textId="1E93A34D" w:rsidR="00860AE1" w:rsidRDefault="00860AE1" w:rsidP="00860AE1">
      <w:pPr>
        <w:rPr>
          <w:lang w:val="es-ES"/>
        </w:rPr>
      </w:pPr>
    </w:p>
    <w:p w14:paraId="2DCB6874" w14:textId="3FA84DFA" w:rsidR="00860AE1" w:rsidRPr="002D67D8" w:rsidRDefault="00860AE1" w:rsidP="00860AE1">
      <w:pPr>
        <w:rPr>
          <w:rFonts w:eastAsiaTheme="minorEastAsia"/>
          <w:lang w:val="es-ES"/>
        </w:rPr>
      </w:pPr>
      <m:oMathPara>
        <m:oMathParaPr>
          <m:jc m:val="left"/>
        </m:oMathParaPr>
        <m:oMath>
          <m:r>
            <w:rPr>
              <w:rFonts w:ascii="Cambria Math" w:hAnsi="Cambria Math"/>
              <w:lang w:val="es-ES"/>
            </w:rPr>
            <m:t>E</m:t>
          </m:r>
          <m:d>
            <m:dPr>
              <m:ctrlPr>
                <w:rPr>
                  <w:rFonts w:ascii="Cambria Math" w:hAnsi="Cambria Math"/>
                  <w:i/>
                  <w:lang w:val="es-ES"/>
                </w:rPr>
              </m:ctrlPr>
            </m:dPr>
            <m:e>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ns</m:t>
                  </m:r>
                </m:sub>
              </m:sSub>
            </m:e>
          </m:d>
          <m:r>
            <w:rPr>
              <w:rFonts w:ascii="Cambria Math" w:hAnsi="Cambria Math"/>
              <w:lang w:val="es-ES"/>
            </w:rPr>
            <m:t>=1.33</m:t>
          </m:r>
        </m:oMath>
      </m:oMathPara>
    </w:p>
    <w:p w14:paraId="20EC8C34" w14:textId="4F5573B0" w:rsidR="00860AE1" w:rsidRPr="00860AE1" w:rsidRDefault="000A521D" w:rsidP="000A521D">
      <w:pPr>
        <w:pStyle w:val="Caption"/>
        <w:rPr>
          <w:lang w:val="es-ES"/>
        </w:rPr>
      </w:pPr>
      <w:bookmarkStart w:id="12" w:name="_Toc110258733"/>
      <w:r w:rsidRPr="000A521D">
        <w:rPr>
          <w:lang w:val="es-ES"/>
        </w:rPr>
        <w:t xml:space="preserve">Ecuación </w:t>
      </w:r>
      <w:r>
        <w:fldChar w:fldCharType="begin"/>
      </w:r>
      <w:r w:rsidRPr="000A521D">
        <w:rPr>
          <w:lang w:val="es-ES"/>
        </w:rPr>
        <w:instrText xml:space="preserve"> SEQ Ecuación \* ARABIC </w:instrText>
      </w:r>
      <w:r>
        <w:fldChar w:fldCharType="separate"/>
      </w:r>
      <w:r w:rsidR="005E25DA">
        <w:rPr>
          <w:noProof/>
          <w:lang w:val="es-ES"/>
        </w:rPr>
        <w:t>6</w:t>
      </w:r>
      <w:r>
        <w:fldChar w:fldCharType="end"/>
      </w:r>
      <w:r w:rsidRPr="000A521D">
        <w:rPr>
          <w:lang w:val="es-ES"/>
        </w:rPr>
        <w:t>: Resultado del procedimiento 1.3</w:t>
      </w:r>
      <w:bookmarkEnd w:id="12"/>
    </w:p>
    <w:p w14:paraId="1E216766" w14:textId="77777777" w:rsidR="00580B0F" w:rsidRDefault="00580B0F" w:rsidP="002D67D8">
      <w:pPr>
        <w:rPr>
          <w:lang w:val="es-ES"/>
        </w:rPr>
      </w:pPr>
    </w:p>
    <w:p w14:paraId="5581E73B" w14:textId="2DAFBA78" w:rsidR="002D67D8" w:rsidRDefault="002D67D8" w:rsidP="002D67D8">
      <w:pPr>
        <w:rPr>
          <w:lang w:val="es-ES"/>
        </w:rPr>
      </w:pPr>
      <w:r w:rsidRPr="000452E2">
        <w:rPr>
          <w:highlight w:val="yellow"/>
          <w:u w:val="single"/>
          <w:lang w:val="es-ES"/>
        </w:rPr>
        <w:t>Respuesta</w:t>
      </w:r>
      <w:r w:rsidRPr="000452E2">
        <w:rPr>
          <w:highlight w:val="yellow"/>
          <w:lang w:val="es-ES"/>
        </w:rPr>
        <w:t>:</w:t>
      </w:r>
      <w:r w:rsidR="000A521D">
        <w:rPr>
          <w:lang w:val="es-ES"/>
        </w:rPr>
        <w:t xml:space="preserve"> La cantidad de clientes en espera que no están recibiendo el servicio equivale a un aproximado de </w:t>
      </w:r>
      <w:r w:rsidR="000A521D" w:rsidRPr="000E1B78">
        <w:rPr>
          <w:b/>
          <w:bCs/>
          <w:lang w:val="es-ES"/>
        </w:rPr>
        <w:t>2</w:t>
      </w:r>
      <w:r w:rsidR="000A521D">
        <w:rPr>
          <w:lang w:val="es-ES"/>
        </w:rPr>
        <w:t xml:space="preserve"> (1.33 redondeado).</w:t>
      </w:r>
    </w:p>
    <w:p w14:paraId="661A67C7" w14:textId="0C6CE3A4" w:rsidR="002D67D8" w:rsidRDefault="002D67D8" w:rsidP="002D67D8">
      <w:pPr>
        <w:rPr>
          <w:lang w:val="es-ES"/>
        </w:rPr>
      </w:pPr>
    </w:p>
    <w:p w14:paraId="4865B6DC" w14:textId="0124FD2D" w:rsidR="002D0D44" w:rsidRDefault="002D0D44" w:rsidP="002D67D8">
      <w:pPr>
        <w:rPr>
          <w:lang w:val="es-ES"/>
        </w:rPr>
      </w:pPr>
    </w:p>
    <w:p w14:paraId="0311665E" w14:textId="77777777" w:rsidR="002D0D44" w:rsidRPr="002D67D8" w:rsidRDefault="002D0D44" w:rsidP="002D67D8">
      <w:pPr>
        <w:rPr>
          <w:lang w:val="es-ES"/>
        </w:rPr>
      </w:pPr>
    </w:p>
    <w:p w14:paraId="5DA71737" w14:textId="47AC178F" w:rsidR="00AF205C" w:rsidRDefault="00CC66B0" w:rsidP="00F630A1">
      <w:pPr>
        <w:pStyle w:val="Heading3"/>
        <w:numPr>
          <w:ilvl w:val="1"/>
          <w:numId w:val="45"/>
        </w:numPr>
      </w:pPr>
      <w:bookmarkStart w:id="13" w:name="_Toc110260108"/>
      <w:r>
        <w:lastRenderedPageBreak/>
        <w:t>Cantidad del tiempo de espera en la cola</w:t>
      </w:r>
      <w:bookmarkEnd w:id="13"/>
    </w:p>
    <w:p w14:paraId="3010B632" w14:textId="708F2518" w:rsidR="003F66B9" w:rsidRPr="003F66B9" w:rsidRDefault="003F66B9" w:rsidP="003F66B9">
      <w:pPr>
        <w:rPr>
          <w:lang w:val="es-ES"/>
        </w:rPr>
      </w:pPr>
      <w:r>
        <w:rPr>
          <w:lang w:val="es-ES"/>
        </w:rPr>
        <w:t xml:space="preserve">Vamos a buscar </w:t>
      </w:r>
      <w:r w:rsidR="009260E0" w:rsidRPr="003F66B9">
        <w:rPr>
          <w:lang w:val="es-ES"/>
        </w:rPr>
        <w:t>W</w:t>
      </w:r>
      <w:r w:rsidR="009260E0" w:rsidRPr="003F66B9">
        <w:rPr>
          <w:vertAlign w:val="subscript"/>
          <w:lang w:val="es-ES"/>
        </w:rPr>
        <w:t>t</w:t>
      </w:r>
      <w:r w:rsidR="003A79C2">
        <w:rPr>
          <w:vertAlign w:val="subscript"/>
          <w:lang w:val="es-ES"/>
        </w:rPr>
        <w:t>q</w:t>
      </w:r>
      <w:r w:rsidR="009260E0" w:rsidRPr="003F66B9">
        <w:rPr>
          <w:vertAlign w:val="subscript"/>
          <w:lang w:val="es-ES"/>
        </w:rPr>
        <w:t xml:space="preserve"> </w:t>
      </w:r>
      <w:r w:rsidR="009260E0" w:rsidRPr="003F66B9">
        <w:rPr>
          <w:lang w:val="es-ES"/>
        </w:rPr>
        <w:t>= waiting time in queue (tiempo de espera en la cola)</w:t>
      </w:r>
      <w:r w:rsidR="009260E0">
        <w:rPr>
          <w:lang w:val="es-ES"/>
        </w:rPr>
        <w:t xml:space="preserve"> de la siguiente manera:</w:t>
      </w:r>
    </w:p>
    <w:p w14:paraId="0649B518" w14:textId="3B0ABA86" w:rsidR="003F66B9" w:rsidRDefault="00801ECA" w:rsidP="00EE693A">
      <w:pPr>
        <w:rPr>
          <w:lang w:val="es-ES"/>
        </w:rPr>
      </w:pPr>
      <w:r w:rsidRPr="000452E2">
        <w:rPr>
          <w:highlight w:val="yellow"/>
          <w:u w:val="single"/>
          <w:lang w:val="es-ES"/>
        </w:rPr>
        <w:t>Fórmula</w:t>
      </w:r>
      <w:r w:rsidRPr="000452E2">
        <w:rPr>
          <w:highlight w:val="yellow"/>
          <w:lang w:val="es-ES"/>
        </w:rPr>
        <w:t>:</w:t>
      </w:r>
    </w:p>
    <w:p w14:paraId="25A27415" w14:textId="0DF89174" w:rsidR="009260E0" w:rsidRPr="009260E0" w:rsidRDefault="00231180"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λ</m:t>
              </m:r>
            </m:num>
            <m:den>
              <m:r>
                <w:rPr>
                  <w:rFonts w:ascii="Cambria Math" w:hAnsi="Cambria Math"/>
                  <w:lang w:val="es-ES"/>
                </w:rPr>
                <m:t>μ</m:t>
              </m:r>
              <m:d>
                <m:dPr>
                  <m:ctrlPr>
                    <w:rPr>
                      <w:rFonts w:ascii="Cambria Math" w:hAnsi="Cambria Math"/>
                      <w:i/>
                      <w:lang w:val="es-ES"/>
                    </w:rPr>
                  </m:ctrlPr>
                </m:dPr>
                <m:e>
                  <m:r>
                    <w:rPr>
                      <w:rFonts w:ascii="Cambria Math" w:hAnsi="Cambria Math"/>
                      <w:lang w:val="es-ES"/>
                    </w:rPr>
                    <m:t>μ-λ</m:t>
                  </m:r>
                </m:e>
              </m:d>
            </m:den>
          </m:f>
        </m:oMath>
      </m:oMathPara>
    </w:p>
    <w:p w14:paraId="6CFC7C8C" w14:textId="3E5A81CA" w:rsidR="009260E0" w:rsidRPr="003A79C2" w:rsidRDefault="009260E0" w:rsidP="009260E0">
      <w:pPr>
        <w:pStyle w:val="Caption"/>
        <w:rPr>
          <w:lang w:val="es-ES"/>
        </w:rPr>
      </w:pPr>
      <w:bookmarkStart w:id="14" w:name="_Toc110258734"/>
      <w:r w:rsidRPr="003A79C2">
        <w:rPr>
          <w:lang w:val="es-ES"/>
        </w:rPr>
        <w:t xml:space="preserve">Ecuación </w:t>
      </w:r>
      <w:r>
        <w:fldChar w:fldCharType="begin"/>
      </w:r>
      <w:r w:rsidRPr="003A79C2">
        <w:rPr>
          <w:lang w:val="es-ES"/>
        </w:rPr>
        <w:instrText xml:space="preserve"> SEQ Ecuación \* ARABIC </w:instrText>
      </w:r>
      <w:r>
        <w:fldChar w:fldCharType="separate"/>
      </w:r>
      <w:r w:rsidR="005E25DA">
        <w:rPr>
          <w:noProof/>
          <w:lang w:val="es-ES"/>
        </w:rPr>
        <w:t>7</w:t>
      </w:r>
      <w:r>
        <w:fldChar w:fldCharType="end"/>
      </w:r>
      <w:r w:rsidRPr="003A79C2">
        <w:rPr>
          <w:lang w:val="es-ES"/>
        </w:rPr>
        <w:t>: Fórmula para encontrar W</w:t>
      </w:r>
      <w:r w:rsidRPr="003A79C2">
        <w:rPr>
          <w:vertAlign w:val="subscript"/>
          <w:lang w:val="es-ES"/>
        </w:rPr>
        <w:t>t</w:t>
      </w:r>
      <w:r w:rsidR="003A79C2" w:rsidRPr="003A79C2">
        <w:rPr>
          <w:vertAlign w:val="subscript"/>
          <w:lang w:val="es-ES"/>
        </w:rPr>
        <w:t>q</w:t>
      </w:r>
      <w:bookmarkEnd w:id="14"/>
    </w:p>
    <w:p w14:paraId="4106EDCE" w14:textId="77777777" w:rsidR="009260E0" w:rsidRPr="009260E0" w:rsidRDefault="009260E0" w:rsidP="009260E0">
      <w:pPr>
        <w:rPr>
          <w:lang w:val="es-ES"/>
        </w:rPr>
      </w:pPr>
    </w:p>
    <w:p w14:paraId="5B288F6A" w14:textId="644C1574" w:rsidR="00801ECA" w:rsidRDefault="00801ECA" w:rsidP="00EE693A">
      <w:pPr>
        <w:rPr>
          <w:u w:val="single"/>
          <w:lang w:val="es-ES"/>
        </w:rPr>
      </w:pPr>
      <w:r w:rsidRPr="000452E2">
        <w:rPr>
          <w:highlight w:val="yellow"/>
          <w:u w:val="single"/>
          <w:lang w:val="es-ES"/>
        </w:rPr>
        <w:t>Procedimiento:</w:t>
      </w:r>
    </w:p>
    <w:p w14:paraId="2A9FC0D1" w14:textId="31C50A17" w:rsidR="003A79C2" w:rsidRPr="009260E0" w:rsidRDefault="00231180" w:rsidP="003A79C2">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1/30</m:t>
              </m:r>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55DFFC73" w14:textId="0591346E" w:rsidR="009260E0" w:rsidRDefault="000E1B78" w:rsidP="000E1B78">
      <w:pPr>
        <w:pStyle w:val="Caption"/>
      </w:pPr>
      <w:bookmarkStart w:id="15" w:name="_Toc110258735"/>
      <w:r>
        <w:t xml:space="preserve">Ecuación </w:t>
      </w:r>
      <w:fldSimple w:instr=" SEQ Ecuación \* ARABIC ">
        <w:r w:rsidR="005E25DA">
          <w:rPr>
            <w:noProof/>
          </w:rPr>
          <w:t>8</w:t>
        </w:r>
      </w:fldSimple>
      <w:r>
        <w:t>: Parte 1 del procedimiento 1.4</w:t>
      </w:r>
      <w:bookmarkEnd w:id="15"/>
    </w:p>
    <w:p w14:paraId="55C76A44" w14:textId="77777777" w:rsidR="000E1B78" w:rsidRPr="000E1B78" w:rsidRDefault="000E1B78" w:rsidP="000E1B78"/>
    <w:p w14:paraId="08C078CE" w14:textId="0F3D263C" w:rsidR="004D3E13" w:rsidRPr="000E1B78" w:rsidRDefault="00231180"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m:t>
          </m:r>
          <m:f>
            <m:fPr>
              <m:ctrlPr>
                <w:rPr>
                  <w:rFonts w:ascii="Cambria Math" w:hAnsi="Cambria Math"/>
                  <w:i/>
                  <w:lang w:val="es-ES"/>
                </w:rPr>
              </m:ctrlPr>
            </m:fPr>
            <m:num>
              <m:r>
                <w:rPr>
                  <w:rFonts w:ascii="Cambria Math" w:hAnsi="Cambria Math"/>
                  <w:lang w:val="es-ES"/>
                </w:rPr>
                <m:t>1/30</m:t>
              </m:r>
            </m:num>
            <m:den>
              <m:r>
                <w:rPr>
                  <w:rFonts w:ascii="Cambria Math" w:hAnsi="Cambria Math"/>
                  <w:lang w:val="es-ES"/>
                </w:rPr>
                <m:t>1/20</m:t>
              </m:r>
              <m:d>
                <m:dPr>
                  <m:ctrlPr>
                    <w:rPr>
                      <w:rFonts w:ascii="Cambria Math" w:hAnsi="Cambria Math"/>
                      <w:i/>
                      <w:lang w:val="es-ES"/>
                    </w:rPr>
                  </m:ctrlPr>
                </m:dPr>
                <m:e>
                  <m:r>
                    <w:rPr>
                      <w:rFonts w:ascii="Cambria Math" w:hAnsi="Cambria Math"/>
                      <w:lang w:val="es-ES"/>
                    </w:rPr>
                    <m:t>(1/20)-(1/30)</m:t>
                  </m:r>
                </m:e>
              </m:d>
            </m:den>
          </m:f>
        </m:oMath>
      </m:oMathPara>
    </w:p>
    <w:p w14:paraId="37F07502" w14:textId="015476D5" w:rsidR="000E1B78" w:rsidRDefault="000E1B78" w:rsidP="000E1B78">
      <w:pPr>
        <w:pStyle w:val="Caption"/>
      </w:pPr>
      <w:bookmarkStart w:id="16" w:name="_Toc110258736"/>
      <w:r>
        <w:t xml:space="preserve">Ecuación </w:t>
      </w:r>
      <w:fldSimple w:instr=" SEQ Ecuación \* ARABIC ">
        <w:r w:rsidR="005E25DA">
          <w:rPr>
            <w:noProof/>
          </w:rPr>
          <w:t>9</w:t>
        </w:r>
      </w:fldSimple>
      <w:r>
        <w:t xml:space="preserve">: </w:t>
      </w:r>
      <w:r w:rsidRPr="003D734D">
        <w:t xml:space="preserve">Parte </w:t>
      </w:r>
      <w:r>
        <w:t>2</w:t>
      </w:r>
      <w:r w:rsidRPr="003D734D">
        <w:t xml:space="preserve"> del procedimiento 1.4</w:t>
      </w:r>
      <w:bookmarkEnd w:id="16"/>
    </w:p>
    <w:p w14:paraId="3016A365" w14:textId="77777777" w:rsidR="000E1B78" w:rsidRPr="000E1B78" w:rsidRDefault="000E1B78" w:rsidP="000E1B78"/>
    <w:p w14:paraId="12FB80ED" w14:textId="13D14B5F" w:rsidR="000E1B78" w:rsidRPr="000E1B78" w:rsidRDefault="00231180" w:rsidP="00EE693A">
      <w:pPr>
        <w:rPr>
          <w:rFonts w:eastAsiaTheme="minorEastAsia"/>
          <w:lang w:val="es-ES"/>
        </w:rPr>
      </w:pPr>
      <m:oMathPara>
        <m:oMathParaPr>
          <m:jc m:val="left"/>
        </m:oMathParaPr>
        <m:oMath>
          <m:sSub>
            <m:sSubPr>
              <m:ctrlPr>
                <w:rPr>
                  <w:rFonts w:ascii="Cambria Math" w:hAnsi="Cambria Math"/>
                  <w:i/>
                  <w:lang w:val="es-ES"/>
                </w:rPr>
              </m:ctrlPr>
            </m:sSubPr>
            <m:e>
              <m:r>
                <w:rPr>
                  <w:rFonts w:ascii="Cambria Math" w:hAnsi="Cambria Math"/>
                  <w:lang w:val="es-ES"/>
                </w:rPr>
                <m:t>w</m:t>
              </m:r>
            </m:e>
            <m:sub>
              <m:r>
                <w:rPr>
                  <w:rFonts w:ascii="Cambria Math" w:hAnsi="Cambria Math"/>
                  <w:lang w:val="es-ES"/>
                </w:rPr>
                <m:t>tq</m:t>
              </m:r>
            </m:sub>
          </m:sSub>
          <m:r>
            <w:rPr>
              <w:rFonts w:ascii="Cambria Math" w:hAnsi="Cambria Math"/>
              <w:lang w:val="es-ES"/>
            </w:rPr>
            <m:t>=40</m:t>
          </m:r>
        </m:oMath>
      </m:oMathPara>
    </w:p>
    <w:p w14:paraId="1F2A7DD1" w14:textId="7E6BF65F" w:rsidR="000E1B78" w:rsidRPr="000E1B78" w:rsidRDefault="000E1B78" w:rsidP="000E1B78">
      <w:pPr>
        <w:pStyle w:val="Caption"/>
        <w:rPr>
          <w:lang w:val="es-ES"/>
        </w:rPr>
      </w:pPr>
      <w:bookmarkStart w:id="17" w:name="_Toc110258737"/>
      <w:r w:rsidRPr="000E1B78">
        <w:rPr>
          <w:lang w:val="es-ES"/>
        </w:rPr>
        <w:t xml:space="preserve">Ecuación </w:t>
      </w:r>
      <w:r>
        <w:fldChar w:fldCharType="begin"/>
      </w:r>
      <w:r w:rsidRPr="000E1B78">
        <w:rPr>
          <w:lang w:val="es-ES"/>
        </w:rPr>
        <w:instrText xml:space="preserve"> SEQ Ecuación \* ARABIC </w:instrText>
      </w:r>
      <w:r>
        <w:fldChar w:fldCharType="separate"/>
      </w:r>
      <w:r w:rsidR="005E25DA">
        <w:rPr>
          <w:noProof/>
          <w:lang w:val="es-ES"/>
        </w:rPr>
        <w:t>10</w:t>
      </w:r>
      <w:r>
        <w:fldChar w:fldCharType="end"/>
      </w:r>
      <w:r w:rsidRPr="000E1B78">
        <w:rPr>
          <w:lang w:val="es-ES"/>
        </w:rPr>
        <w:t>: Resultado del procedimiento 1.4</w:t>
      </w:r>
      <w:bookmarkEnd w:id="17"/>
    </w:p>
    <w:p w14:paraId="18572DD0" w14:textId="77777777" w:rsidR="000E1B78" w:rsidRPr="000E1B78" w:rsidRDefault="000E1B78" w:rsidP="000E1B78">
      <w:pPr>
        <w:rPr>
          <w:lang w:val="es-ES"/>
        </w:rPr>
      </w:pPr>
    </w:p>
    <w:p w14:paraId="0718644F" w14:textId="555E8218" w:rsidR="00801ECA" w:rsidRPr="000E1B78" w:rsidRDefault="00801ECA" w:rsidP="00EE693A">
      <w:pPr>
        <w:rPr>
          <w:lang w:val="es-ES"/>
        </w:rPr>
      </w:pPr>
      <w:r w:rsidRPr="000452E2">
        <w:rPr>
          <w:highlight w:val="yellow"/>
          <w:u w:val="single"/>
          <w:lang w:val="es-ES"/>
        </w:rPr>
        <w:t>Respuesta:</w:t>
      </w:r>
      <w:r w:rsidR="000E1B78">
        <w:rPr>
          <w:u w:val="single"/>
          <w:lang w:val="es-ES"/>
        </w:rPr>
        <w:t xml:space="preserve"> </w:t>
      </w:r>
      <w:r w:rsidR="000E1B78">
        <w:rPr>
          <w:lang w:val="es-ES"/>
        </w:rPr>
        <w:t xml:space="preserve">El tiempo de espera en la cola es equivalente a </w:t>
      </w:r>
      <w:r w:rsidR="00B6636C" w:rsidRPr="00B6636C">
        <w:rPr>
          <w:b/>
          <w:bCs/>
          <w:lang w:val="es-ES"/>
        </w:rPr>
        <w:t>4</w:t>
      </w:r>
      <w:r w:rsidR="000E1B78" w:rsidRPr="000E1B78">
        <w:rPr>
          <w:b/>
          <w:bCs/>
          <w:lang w:val="es-ES"/>
        </w:rPr>
        <w:t>0</w:t>
      </w:r>
      <w:r w:rsidR="000E1B78">
        <w:rPr>
          <w:lang w:val="es-ES"/>
        </w:rPr>
        <w:t xml:space="preserve"> minutos.</w:t>
      </w:r>
    </w:p>
    <w:p w14:paraId="01D0FEC2" w14:textId="49CA00A3" w:rsidR="00C1236C" w:rsidRDefault="00C1236C" w:rsidP="00EE693A">
      <w:pPr>
        <w:rPr>
          <w:lang w:val="es-ES"/>
        </w:rPr>
      </w:pPr>
    </w:p>
    <w:p w14:paraId="658754D7" w14:textId="13CEB4F8" w:rsidR="00C1236C" w:rsidRDefault="00C1236C" w:rsidP="00EE693A">
      <w:pPr>
        <w:rPr>
          <w:lang w:val="es-ES"/>
        </w:rPr>
      </w:pPr>
    </w:p>
    <w:p w14:paraId="7C01410B" w14:textId="5729309D" w:rsidR="00C1236C" w:rsidRDefault="00C1236C" w:rsidP="00EE693A">
      <w:pPr>
        <w:rPr>
          <w:lang w:val="es-ES"/>
        </w:rPr>
      </w:pPr>
    </w:p>
    <w:p w14:paraId="503FB50B" w14:textId="77777777" w:rsidR="00C1236C" w:rsidRDefault="00C1236C" w:rsidP="00EE693A">
      <w:pPr>
        <w:rPr>
          <w:lang w:val="es-ES"/>
        </w:rPr>
      </w:pPr>
    </w:p>
    <w:p w14:paraId="5EB74E87" w14:textId="4D98DD3A" w:rsidR="009879B6" w:rsidRDefault="009879B6" w:rsidP="009879B6">
      <w:pPr>
        <w:pStyle w:val="Heading2"/>
        <w:numPr>
          <w:ilvl w:val="0"/>
          <w:numId w:val="41"/>
        </w:numPr>
      </w:pPr>
      <w:bookmarkStart w:id="18" w:name="_Toc110260109"/>
      <w:r>
        <w:lastRenderedPageBreak/>
        <w:t>Ejercicio práctico 2</w:t>
      </w:r>
      <w:bookmarkEnd w:id="18"/>
    </w:p>
    <w:p w14:paraId="7A6E7F7A" w14:textId="375DCC79" w:rsidR="00EE693A" w:rsidRDefault="00797F66" w:rsidP="00EE693A">
      <w:pPr>
        <w:rPr>
          <w:lang w:val="es-ES"/>
        </w:rPr>
      </w:pPr>
      <w:r w:rsidRPr="00797F66">
        <w:rPr>
          <w:noProof/>
          <w:lang w:val="es-ES"/>
        </w:rPr>
        <w:drawing>
          <wp:inline distT="0" distB="0" distL="0" distR="0" wp14:anchorId="247A0105" wp14:editId="7FCA7301">
            <wp:extent cx="5941695" cy="1583506"/>
            <wp:effectExtent l="19050" t="19050" r="20955" b="1714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5966339" cy="1590074"/>
                    </a:xfrm>
                    <a:prstGeom prst="rect">
                      <a:avLst/>
                    </a:prstGeom>
                    <a:ln>
                      <a:solidFill>
                        <a:schemeClr val="tx1"/>
                      </a:solidFill>
                    </a:ln>
                  </pic:spPr>
                </pic:pic>
              </a:graphicData>
            </a:graphic>
          </wp:inline>
        </w:drawing>
      </w:r>
    </w:p>
    <w:p w14:paraId="1B9AD7FF" w14:textId="3319E84E" w:rsidR="00EE693A" w:rsidRDefault="0033278F" w:rsidP="0033278F">
      <w:pPr>
        <w:pStyle w:val="Caption"/>
        <w:rPr>
          <w:lang w:val="es-ES"/>
        </w:rPr>
      </w:pPr>
      <w:bookmarkStart w:id="19" w:name="_Toc110258743"/>
      <w:r w:rsidRPr="00C1236C">
        <w:rPr>
          <w:lang w:val="es-ES"/>
        </w:rPr>
        <w:t xml:space="preserve">Ilustración </w:t>
      </w:r>
      <w:r>
        <w:fldChar w:fldCharType="begin"/>
      </w:r>
      <w:r w:rsidRPr="00C1236C">
        <w:rPr>
          <w:lang w:val="es-ES"/>
        </w:rPr>
        <w:instrText xml:space="preserve"> SEQ Ilustración \* ARABIC </w:instrText>
      </w:r>
      <w:r>
        <w:fldChar w:fldCharType="separate"/>
      </w:r>
      <w:r w:rsidR="005E25DA">
        <w:rPr>
          <w:noProof/>
          <w:lang w:val="es-ES"/>
        </w:rPr>
        <w:t>2</w:t>
      </w:r>
      <w:r>
        <w:fldChar w:fldCharType="end"/>
      </w:r>
      <w:r w:rsidRPr="00C1236C">
        <w:rPr>
          <w:lang w:val="es-ES"/>
        </w:rPr>
        <w:t>: Planteamiento Ejercicio 2</w:t>
      </w:r>
      <w:bookmarkEnd w:id="19"/>
    </w:p>
    <w:p w14:paraId="4BA0BD9E" w14:textId="6E9122AF" w:rsidR="00257321" w:rsidRDefault="007113A6" w:rsidP="00257321">
      <w:pPr>
        <w:pStyle w:val="Heading3"/>
        <w:numPr>
          <w:ilvl w:val="1"/>
          <w:numId w:val="46"/>
        </w:numPr>
      </w:pPr>
      <w:bookmarkStart w:id="20" w:name="_Toc110260110"/>
      <w:r>
        <w:t>Variables</w:t>
      </w:r>
      <w:bookmarkEnd w:id="20"/>
      <w:r>
        <w:t xml:space="preserve"> </w:t>
      </w:r>
    </w:p>
    <w:tbl>
      <w:tblPr>
        <w:tblW w:w="5360" w:type="dxa"/>
        <w:tblLook w:val="04A0" w:firstRow="1" w:lastRow="0" w:firstColumn="1" w:lastColumn="0" w:noHBand="0" w:noVBand="1"/>
      </w:tblPr>
      <w:tblGrid>
        <w:gridCol w:w="4400"/>
        <w:gridCol w:w="960"/>
      </w:tblGrid>
      <w:tr w:rsidR="009A4142" w:rsidRPr="009A4142" w14:paraId="283AC41A" w14:textId="77777777" w:rsidTr="00CF34C5">
        <w:trPr>
          <w:trHeight w:val="312"/>
        </w:trPr>
        <w:tc>
          <w:tcPr>
            <w:tcW w:w="4400" w:type="dxa"/>
            <w:tcBorders>
              <w:top w:val="single" w:sz="4" w:space="0" w:color="auto"/>
              <w:left w:val="single" w:sz="4" w:space="0" w:color="auto"/>
              <w:bottom w:val="single" w:sz="4" w:space="0" w:color="auto"/>
              <w:right w:val="single" w:sz="4" w:space="0" w:color="auto"/>
            </w:tcBorders>
            <w:shd w:val="clear" w:color="auto" w:fill="88E0D1"/>
            <w:vAlign w:val="bottom"/>
            <w:hideMark/>
          </w:tcPr>
          <w:p w14:paraId="590F55B9"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Cantidad más económica del pedido</w:t>
            </w:r>
            <w:r w:rsidRPr="009A4142">
              <w:rPr>
                <w:rFonts w:eastAsia="Times New Roman" w:cs="Arial"/>
                <w:b/>
                <w:bCs/>
                <w:sz w:val="22"/>
                <w:lang w:val="es-ES" w:eastAsia="en-CA"/>
              </w:rPr>
              <w:t xml:space="preserve"> (Q)</w:t>
            </w:r>
          </w:p>
        </w:tc>
        <w:tc>
          <w:tcPr>
            <w:tcW w:w="960" w:type="dxa"/>
            <w:tcBorders>
              <w:top w:val="single" w:sz="4" w:space="0" w:color="auto"/>
              <w:left w:val="nil"/>
              <w:bottom w:val="single" w:sz="4" w:space="0" w:color="auto"/>
              <w:right w:val="single" w:sz="4" w:space="0" w:color="auto"/>
            </w:tcBorders>
            <w:shd w:val="clear" w:color="auto" w:fill="DEF6F2"/>
            <w:noWrap/>
            <w:vAlign w:val="center"/>
            <w:hideMark/>
          </w:tcPr>
          <w:p w14:paraId="3C5872D9" w14:textId="77777777" w:rsidR="009A4142" w:rsidRPr="009A4142" w:rsidRDefault="009A4142" w:rsidP="009A4142">
            <w:pPr>
              <w:spacing w:after="0" w:line="240" w:lineRule="auto"/>
              <w:jc w:val="center"/>
              <w:rPr>
                <w:rFonts w:eastAsia="Times New Roman" w:cs="Arial"/>
                <w:b/>
                <w:bCs/>
                <w:color w:val="000000"/>
                <w:sz w:val="22"/>
                <w:lang w:val="en-CA" w:eastAsia="en-CA"/>
              </w:rPr>
            </w:pPr>
            <w:r w:rsidRPr="009A4142">
              <w:rPr>
                <w:rFonts w:eastAsia="Times New Roman" w:cs="Arial"/>
                <w:b/>
                <w:bCs/>
                <w:color w:val="000000"/>
                <w:sz w:val="22"/>
                <w:lang w:val="en-CA" w:eastAsia="en-CA"/>
              </w:rPr>
              <w:t>?</w:t>
            </w:r>
          </w:p>
        </w:tc>
      </w:tr>
      <w:tr w:rsidR="009A4142" w:rsidRPr="009A4142" w14:paraId="38AE6A97" w14:textId="77777777" w:rsidTr="00CF34C5">
        <w:trPr>
          <w:trHeight w:val="288"/>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7181E80B" w14:textId="0C234B32" w:rsidR="009A4142" w:rsidRPr="009A4142" w:rsidRDefault="009A4142" w:rsidP="009A4142">
            <w:pPr>
              <w:spacing w:after="0" w:line="240" w:lineRule="auto"/>
              <w:jc w:val="left"/>
              <w:rPr>
                <w:rFonts w:eastAsia="Times New Roman" w:cs="Arial"/>
                <w:sz w:val="22"/>
                <w:lang w:val="en-CA" w:eastAsia="en-CA"/>
              </w:rPr>
            </w:pPr>
            <w:r w:rsidRPr="009A4142">
              <w:rPr>
                <w:rFonts w:eastAsia="Times New Roman" w:cs="Arial"/>
                <w:sz w:val="22"/>
                <w:lang w:val="en-CA" w:eastAsia="en-CA"/>
              </w:rPr>
              <w:t xml:space="preserve">Demanda anual </w:t>
            </w:r>
            <w:r w:rsidRPr="009A4142">
              <w:rPr>
                <w:rFonts w:eastAsia="Times New Roman" w:cs="Arial"/>
                <w:b/>
                <w:bCs/>
                <w:sz w:val="22"/>
                <w:lang w:val="en-CA" w:eastAsia="en-CA"/>
              </w:rPr>
              <w:t>(D)</w:t>
            </w:r>
          </w:p>
        </w:tc>
        <w:tc>
          <w:tcPr>
            <w:tcW w:w="960" w:type="dxa"/>
            <w:tcBorders>
              <w:top w:val="nil"/>
              <w:left w:val="nil"/>
              <w:bottom w:val="single" w:sz="4" w:space="0" w:color="auto"/>
              <w:right w:val="single" w:sz="4" w:space="0" w:color="auto"/>
            </w:tcBorders>
            <w:shd w:val="clear" w:color="auto" w:fill="DEF6F2"/>
            <w:noWrap/>
            <w:vAlign w:val="center"/>
            <w:hideMark/>
          </w:tcPr>
          <w:p w14:paraId="1FAFDC98"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1000</w:t>
            </w:r>
          </w:p>
        </w:tc>
      </w:tr>
      <w:tr w:rsidR="009A4142" w:rsidRPr="009A4142" w14:paraId="5A06979F" w14:textId="77777777" w:rsidTr="00CF34C5">
        <w:trPr>
          <w:trHeight w:val="324"/>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163C059D"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 xml:space="preserve">Costo para colocar un pedido </w:t>
            </w:r>
            <w:r w:rsidRPr="009A4142">
              <w:rPr>
                <w:rFonts w:eastAsia="Times New Roman" w:cs="Arial"/>
                <w:b/>
                <w:bCs/>
                <w:sz w:val="22"/>
                <w:lang w:val="es-ES" w:eastAsia="en-CA"/>
              </w:rPr>
              <w:t>(C)</w:t>
            </w:r>
          </w:p>
        </w:tc>
        <w:tc>
          <w:tcPr>
            <w:tcW w:w="960" w:type="dxa"/>
            <w:tcBorders>
              <w:top w:val="nil"/>
              <w:left w:val="nil"/>
              <w:bottom w:val="single" w:sz="4" w:space="0" w:color="auto"/>
              <w:right w:val="single" w:sz="4" w:space="0" w:color="auto"/>
            </w:tcBorders>
            <w:shd w:val="clear" w:color="auto" w:fill="DEF6F2"/>
            <w:noWrap/>
            <w:vAlign w:val="center"/>
            <w:hideMark/>
          </w:tcPr>
          <w:p w14:paraId="17B01AF3"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5000</w:t>
            </w:r>
          </w:p>
        </w:tc>
      </w:tr>
      <w:tr w:rsidR="009A4142" w:rsidRPr="009A4142" w14:paraId="1AFCB7AA" w14:textId="77777777" w:rsidTr="00CF34C5">
        <w:trPr>
          <w:trHeight w:val="600"/>
        </w:trPr>
        <w:tc>
          <w:tcPr>
            <w:tcW w:w="4400" w:type="dxa"/>
            <w:tcBorders>
              <w:top w:val="nil"/>
              <w:left w:val="single" w:sz="4" w:space="0" w:color="auto"/>
              <w:bottom w:val="single" w:sz="4" w:space="0" w:color="auto"/>
              <w:right w:val="single" w:sz="4" w:space="0" w:color="auto"/>
            </w:tcBorders>
            <w:shd w:val="clear" w:color="auto" w:fill="88E0D1"/>
            <w:vAlign w:val="bottom"/>
            <w:hideMark/>
          </w:tcPr>
          <w:p w14:paraId="49F38335" w14:textId="77777777" w:rsidR="009A4142" w:rsidRPr="009A4142" w:rsidRDefault="009A4142" w:rsidP="009A4142">
            <w:pPr>
              <w:spacing w:after="0" w:line="240" w:lineRule="auto"/>
              <w:jc w:val="left"/>
              <w:rPr>
                <w:rFonts w:eastAsia="Times New Roman" w:cs="Arial"/>
                <w:sz w:val="22"/>
                <w:lang w:val="es-ES" w:eastAsia="en-CA"/>
              </w:rPr>
            </w:pPr>
            <w:r w:rsidRPr="009A4142">
              <w:rPr>
                <w:rFonts w:eastAsia="Times New Roman" w:cs="Arial"/>
                <w:sz w:val="22"/>
                <w:lang w:val="es-ES" w:eastAsia="en-CA"/>
              </w:rPr>
              <w:t xml:space="preserve">Costo de almacenamiento unitario anual de cada artículo </w:t>
            </w:r>
            <w:r w:rsidRPr="009A4142">
              <w:rPr>
                <w:rFonts w:eastAsia="Times New Roman" w:cs="Arial"/>
                <w:b/>
                <w:bCs/>
                <w:sz w:val="22"/>
                <w:lang w:val="es-ES" w:eastAsia="en-CA"/>
              </w:rPr>
              <w:t>(C</w:t>
            </w:r>
            <w:r w:rsidRPr="009A4142">
              <w:rPr>
                <w:rFonts w:eastAsia="Times New Roman" w:cs="Arial"/>
                <w:b/>
                <w:bCs/>
                <w:sz w:val="22"/>
                <w:vertAlign w:val="subscript"/>
                <w:lang w:val="es-ES" w:eastAsia="en-CA"/>
              </w:rPr>
              <w:t>a</w:t>
            </w:r>
            <w:r w:rsidRPr="009A4142">
              <w:rPr>
                <w:rFonts w:eastAsia="Times New Roman" w:cs="Arial"/>
                <w:b/>
                <w:bCs/>
                <w:sz w:val="22"/>
                <w:lang w:val="es-ES" w:eastAsia="en-CA"/>
              </w:rPr>
              <w:t>)</w:t>
            </w:r>
          </w:p>
        </w:tc>
        <w:tc>
          <w:tcPr>
            <w:tcW w:w="960" w:type="dxa"/>
            <w:tcBorders>
              <w:top w:val="nil"/>
              <w:left w:val="nil"/>
              <w:bottom w:val="single" w:sz="4" w:space="0" w:color="auto"/>
              <w:right w:val="single" w:sz="4" w:space="0" w:color="auto"/>
            </w:tcBorders>
            <w:shd w:val="clear" w:color="auto" w:fill="DEF6F2"/>
            <w:noWrap/>
            <w:vAlign w:val="center"/>
            <w:hideMark/>
          </w:tcPr>
          <w:p w14:paraId="1DFD56EE" w14:textId="77777777" w:rsidR="009A4142" w:rsidRPr="009A4142" w:rsidRDefault="009A4142" w:rsidP="009A4142">
            <w:pPr>
              <w:spacing w:after="0" w:line="240" w:lineRule="auto"/>
              <w:jc w:val="center"/>
              <w:rPr>
                <w:rFonts w:eastAsia="Times New Roman" w:cs="Arial"/>
                <w:color w:val="000000"/>
                <w:sz w:val="22"/>
                <w:lang w:val="en-CA" w:eastAsia="en-CA"/>
              </w:rPr>
            </w:pPr>
            <w:r w:rsidRPr="009A4142">
              <w:rPr>
                <w:rFonts w:eastAsia="Times New Roman" w:cs="Arial"/>
                <w:color w:val="000000"/>
                <w:sz w:val="22"/>
                <w:lang w:val="en-CA" w:eastAsia="en-CA"/>
              </w:rPr>
              <w:t>1400</w:t>
            </w:r>
          </w:p>
        </w:tc>
      </w:tr>
    </w:tbl>
    <w:p w14:paraId="5E95CAA5" w14:textId="46313C55" w:rsidR="00D941E4" w:rsidRDefault="009B1A0B" w:rsidP="001217DC">
      <w:pPr>
        <w:pStyle w:val="Caption"/>
      </w:pPr>
      <w:bookmarkStart w:id="21" w:name="_Toc110258744"/>
      <w:r>
        <w:t xml:space="preserve">Ilustración </w:t>
      </w:r>
      <w:fldSimple w:instr=" SEQ Ilustración \* ARABIC ">
        <w:r w:rsidR="005E25DA">
          <w:rPr>
            <w:noProof/>
          </w:rPr>
          <w:t>3</w:t>
        </w:r>
      </w:fldSimple>
      <w:r>
        <w:t>: Variables - Ejercicio 2</w:t>
      </w:r>
      <w:bookmarkEnd w:id="21"/>
    </w:p>
    <w:p w14:paraId="76171C2E" w14:textId="77777777" w:rsidR="0002045D" w:rsidRPr="0002045D" w:rsidRDefault="0002045D" w:rsidP="0002045D"/>
    <w:p w14:paraId="28FB54AC" w14:textId="7EB66010" w:rsidR="00DA62DF" w:rsidRDefault="00DA62DF" w:rsidP="0024479B">
      <w:pPr>
        <w:pStyle w:val="Heading3"/>
        <w:numPr>
          <w:ilvl w:val="1"/>
          <w:numId w:val="46"/>
        </w:numPr>
      </w:pPr>
      <w:bookmarkStart w:id="22" w:name="_Toc110260111"/>
      <w:r w:rsidRPr="00C1236C">
        <w:t>Cantidad más económica del pedido.</w:t>
      </w:r>
      <w:bookmarkEnd w:id="22"/>
      <w:r w:rsidRPr="00C1236C">
        <w:t xml:space="preserve"> </w:t>
      </w:r>
    </w:p>
    <w:p w14:paraId="35904E55" w14:textId="7B969F12" w:rsidR="00DA62DF" w:rsidRPr="00DA62DF" w:rsidRDefault="00166713" w:rsidP="00DA62DF">
      <w:pPr>
        <w:rPr>
          <w:lang w:val="es-ES"/>
        </w:rPr>
      </w:pPr>
      <w:r>
        <w:rPr>
          <w:lang w:val="es-ES"/>
        </w:rPr>
        <w:t>Para poder calcular la cantidad más económica del pedido, estaremos usando la siguiente f</w:t>
      </w:r>
      <w:r w:rsidR="006872A0">
        <w:rPr>
          <w:lang w:val="es-ES"/>
        </w:rPr>
        <w:t>ó</w:t>
      </w:r>
      <w:r>
        <w:rPr>
          <w:lang w:val="es-ES"/>
        </w:rPr>
        <w:t>rmula:</w:t>
      </w:r>
    </w:p>
    <w:p w14:paraId="444E26F2" w14:textId="2156A4A0" w:rsidR="005D26C8" w:rsidRPr="00B429B3" w:rsidRDefault="00B429B3" w:rsidP="0024479B">
      <w:pPr>
        <w:rPr>
          <w:lang w:val="es-ES"/>
        </w:rPr>
      </w:pPr>
      <m:oMathPara>
        <m:oMathParaPr>
          <m:jc m:val="left"/>
        </m:oMathParaPr>
        <m:oMath>
          <m:r>
            <w:rPr>
              <w:rFonts w:ascii="Cambria Math" w:hAnsi="Cambria Math"/>
              <w:lang w:val="es-ES"/>
            </w:rPr>
            <m:t>Q=</m:t>
          </m:r>
          <m:rad>
            <m:radPr>
              <m:degHide m:val="1"/>
              <m:ctrlPr>
                <w:rPr>
                  <w:rFonts w:ascii="Cambria Math" w:hAnsi="Cambria Math"/>
                  <w:i/>
                  <w:lang w:val="es-ES"/>
                </w:rPr>
              </m:ctrlPr>
            </m:radPr>
            <m:deg/>
            <m:e>
              <m:f>
                <m:fPr>
                  <m:ctrlPr>
                    <w:rPr>
                      <w:rFonts w:ascii="Cambria Math" w:hAnsi="Cambria Math"/>
                      <w:i/>
                      <w:lang w:val="es-ES"/>
                    </w:rPr>
                  </m:ctrlPr>
                </m:fPr>
                <m:num>
                  <m:r>
                    <w:rPr>
                      <w:rFonts w:ascii="Cambria Math" w:hAnsi="Cambria Math"/>
                      <w:lang w:val="es-ES"/>
                    </w:rPr>
                    <m:t>2DC</m:t>
                  </m:r>
                </m:num>
                <m:den>
                  <m:sSub>
                    <m:sSubPr>
                      <m:ctrlPr>
                        <w:rPr>
                          <w:rFonts w:ascii="Cambria Math" w:hAnsi="Cambria Math"/>
                          <w:i/>
                          <w:lang w:val="es-ES"/>
                        </w:rPr>
                      </m:ctrlPr>
                    </m:sSubPr>
                    <m:e>
                      <m:r>
                        <w:rPr>
                          <w:rFonts w:ascii="Cambria Math" w:hAnsi="Cambria Math"/>
                          <w:lang w:val="es-ES"/>
                        </w:rPr>
                        <m:t>C</m:t>
                      </m:r>
                    </m:e>
                    <m:sub>
                      <m:r>
                        <w:rPr>
                          <w:rFonts w:ascii="Cambria Math" w:hAnsi="Cambria Math"/>
                          <w:lang w:val="es-ES"/>
                        </w:rPr>
                        <m:t>a</m:t>
                      </m:r>
                    </m:sub>
                  </m:sSub>
                </m:den>
              </m:f>
            </m:e>
          </m:rad>
        </m:oMath>
      </m:oMathPara>
    </w:p>
    <w:p w14:paraId="1704F005" w14:textId="3BE8D5E0" w:rsidR="00177FBE" w:rsidRDefault="009B1A0B" w:rsidP="009B1A0B">
      <w:pPr>
        <w:pStyle w:val="Caption"/>
        <w:rPr>
          <w:lang w:val="es-ES"/>
        </w:rPr>
      </w:pPr>
      <w:bookmarkStart w:id="23" w:name="_Toc110258738"/>
      <w:r w:rsidRPr="00DA62DF">
        <w:rPr>
          <w:lang w:val="es-ES"/>
        </w:rPr>
        <w:t xml:space="preserve">Ecuación </w:t>
      </w:r>
      <w:r>
        <w:fldChar w:fldCharType="begin"/>
      </w:r>
      <w:r w:rsidRPr="00DA62DF">
        <w:rPr>
          <w:lang w:val="es-ES"/>
        </w:rPr>
        <w:instrText xml:space="preserve"> SEQ Ecuación \* ARABIC </w:instrText>
      </w:r>
      <w:r>
        <w:fldChar w:fldCharType="separate"/>
      </w:r>
      <w:r w:rsidR="005E25DA">
        <w:rPr>
          <w:noProof/>
          <w:lang w:val="es-ES"/>
        </w:rPr>
        <w:t>11</w:t>
      </w:r>
      <w:r>
        <w:fldChar w:fldCharType="end"/>
      </w:r>
      <w:r w:rsidRPr="00DA62DF">
        <w:rPr>
          <w:lang w:val="es-ES"/>
        </w:rPr>
        <w:t>: Fórmula para encontrar el valor de Q</w:t>
      </w:r>
      <w:bookmarkEnd w:id="23"/>
    </w:p>
    <w:p w14:paraId="11F2FF99" w14:textId="77777777" w:rsidR="0002045D" w:rsidRPr="0002045D" w:rsidRDefault="0002045D" w:rsidP="0002045D">
      <w:pPr>
        <w:rPr>
          <w:lang w:val="es-ES"/>
        </w:rPr>
      </w:pPr>
    </w:p>
    <w:p w14:paraId="223829C8" w14:textId="447D2CB3" w:rsidR="009261CF" w:rsidRDefault="00166713" w:rsidP="009261CF">
      <w:pPr>
        <w:rPr>
          <w:lang w:val="es-ES"/>
        </w:rPr>
      </w:pPr>
      <w:r>
        <w:rPr>
          <w:lang w:val="es-ES"/>
        </w:rPr>
        <w:t xml:space="preserve">Tomando en cuenta el valor que tiene cada variable dentro de la formula, procedemos a </w:t>
      </w:r>
      <w:r w:rsidR="00E435DF">
        <w:rPr>
          <w:lang w:val="es-ES"/>
        </w:rPr>
        <w:t xml:space="preserve">realizar dicho </w:t>
      </w:r>
      <w:r w:rsidR="000452E2">
        <w:rPr>
          <w:lang w:val="es-ES"/>
        </w:rPr>
        <w:t>cálculo</w:t>
      </w:r>
      <w:r w:rsidR="00E435DF">
        <w:rPr>
          <w:lang w:val="es-ES"/>
        </w:rPr>
        <w:t xml:space="preserve"> de la siguiente manera:</w:t>
      </w:r>
    </w:p>
    <w:p w14:paraId="021BAC4B" w14:textId="77777777" w:rsidR="0002045D" w:rsidRPr="009261CF" w:rsidRDefault="0002045D" w:rsidP="009261CF">
      <w:pPr>
        <w:rPr>
          <w:lang w:val="es-ES"/>
        </w:rPr>
      </w:pPr>
    </w:p>
    <w:p w14:paraId="392294E1" w14:textId="570BB7CE" w:rsidR="00DA62DF" w:rsidRPr="001B1C3E" w:rsidRDefault="001B1C3E" w:rsidP="00DA62DF">
      <w:pPr>
        <w:rPr>
          <w:lang w:val="es-ES"/>
        </w:rPr>
      </w:pPr>
      <m:oMathPara>
        <m:oMathParaPr>
          <m:jc m:val="left"/>
        </m:oMathParaPr>
        <m:oMath>
          <m:r>
            <w:rPr>
              <w:rFonts w:ascii="Cambria Math" w:hAnsi="Cambria Math"/>
              <w:lang w:val="es-ES"/>
            </w:rPr>
            <w:lastRenderedPageBreak/>
            <m:t>Q=</m:t>
          </m:r>
          <m:rad>
            <m:radPr>
              <m:degHide m:val="1"/>
              <m:ctrlPr>
                <w:rPr>
                  <w:rFonts w:ascii="Cambria Math" w:hAnsi="Cambria Math"/>
                  <w:i/>
                  <w:lang w:val="es-ES"/>
                </w:rPr>
              </m:ctrlPr>
            </m:radPr>
            <m:deg/>
            <m:e>
              <m:f>
                <m:fPr>
                  <m:ctrlPr>
                    <w:rPr>
                      <w:rFonts w:ascii="Cambria Math" w:hAnsi="Cambria Math"/>
                      <w:i/>
                      <w:lang w:val="es-ES"/>
                    </w:rPr>
                  </m:ctrlPr>
                </m:fPr>
                <m:num>
                  <m:r>
                    <w:rPr>
                      <w:rFonts w:ascii="Cambria Math" w:hAnsi="Cambria Math"/>
                      <w:lang w:val="es-ES"/>
                    </w:rPr>
                    <m:t>(2(5000)(1000)</m:t>
                  </m:r>
                </m:num>
                <m:den>
                  <m:r>
                    <w:rPr>
                      <w:rFonts w:ascii="Cambria Math" w:hAnsi="Cambria Math"/>
                      <w:lang w:val="es-ES"/>
                    </w:rPr>
                    <m:t>1400</m:t>
                  </m:r>
                </m:den>
              </m:f>
            </m:e>
          </m:rad>
          <m:r>
            <w:rPr>
              <w:rFonts w:ascii="Cambria Math" w:hAnsi="Cambria Math"/>
              <w:lang w:val="es-ES"/>
            </w:rPr>
            <m:t>=84.515425</m:t>
          </m:r>
        </m:oMath>
      </m:oMathPara>
    </w:p>
    <w:p w14:paraId="5259755E" w14:textId="1AE9CDA2" w:rsidR="0048049D" w:rsidRDefault="009261CF" w:rsidP="00467EDD">
      <w:pPr>
        <w:pStyle w:val="Caption"/>
        <w:rPr>
          <w:lang w:val="es-ES"/>
        </w:rPr>
      </w:pPr>
      <w:bookmarkStart w:id="24" w:name="_Toc110258739"/>
      <w:r w:rsidRPr="009261CF">
        <w:rPr>
          <w:lang w:val="es-ES"/>
        </w:rPr>
        <w:t xml:space="preserve">Ecuación </w:t>
      </w:r>
      <w:r>
        <w:fldChar w:fldCharType="begin"/>
      </w:r>
      <w:r w:rsidRPr="009261CF">
        <w:rPr>
          <w:lang w:val="es-ES"/>
        </w:rPr>
        <w:instrText xml:space="preserve"> SEQ Ecuación \* ARABIC </w:instrText>
      </w:r>
      <w:r>
        <w:fldChar w:fldCharType="separate"/>
      </w:r>
      <w:r w:rsidR="005E25DA">
        <w:rPr>
          <w:noProof/>
          <w:lang w:val="es-ES"/>
        </w:rPr>
        <w:t>12</w:t>
      </w:r>
      <w:r>
        <w:fldChar w:fldCharType="end"/>
      </w:r>
      <w:r w:rsidRPr="009261CF">
        <w:rPr>
          <w:lang w:val="es-ES"/>
        </w:rPr>
        <w:t>: Procedimiento para encontrar el valor de Q</w:t>
      </w:r>
      <w:bookmarkEnd w:id="24"/>
    </w:p>
    <w:p w14:paraId="69E3812B" w14:textId="77777777" w:rsidR="0002045D" w:rsidRPr="0002045D" w:rsidRDefault="0002045D" w:rsidP="0002045D">
      <w:pPr>
        <w:rPr>
          <w:lang w:val="es-ES"/>
        </w:rPr>
      </w:pPr>
    </w:p>
    <w:p w14:paraId="51EB7ABE" w14:textId="02976F18" w:rsidR="001217DC" w:rsidRPr="009060BA" w:rsidRDefault="00467EDD" w:rsidP="001217DC">
      <w:pPr>
        <w:rPr>
          <w:b/>
          <w:bCs/>
          <w:lang w:val="es-ES"/>
        </w:rPr>
      </w:pPr>
      <w:r w:rsidRPr="00467EDD">
        <w:rPr>
          <w:b/>
          <w:bCs/>
          <w:highlight w:val="yellow"/>
          <w:lang w:val="es-ES"/>
        </w:rPr>
        <w:t>Q= 84.515425</w:t>
      </w:r>
      <w:r w:rsidR="009060BA">
        <w:rPr>
          <w:lang w:val="es-ES"/>
        </w:rPr>
        <w:t xml:space="preserve"> </w:t>
      </w:r>
      <w:r>
        <w:rPr>
          <w:rFonts w:eastAsiaTheme="minorEastAsia"/>
          <w:b/>
          <w:bCs/>
          <w:lang w:val="es-ES"/>
        </w:rPr>
        <w:t>(</w:t>
      </w:r>
      <w:r w:rsidR="009060BA" w:rsidRPr="009060BA">
        <w:rPr>
          <w:rFonts w:eastAsiaTheme="minorEastAsia"/>
          <w:b/>
          <w:bCs/>
          <w:lang w:val="es-ES"/>
        </w:rPr>
        <w:t>cantidad más económica del pedido</w:t>
      </w:r>
      <w:r>
        <w:rPr>
          <w:rFonts w:eastAsiaTheme="minorEastAsia"/>
          <w:b/>
          <w:bCs/>
          <w:lang w:val="es-ES"/>
        </w:rPr>
        <w:t>)</w:t>
      </w:r>
    </w:p>
    <w:p w14:paraId="12209805" w14:textId="07B6BA68" w:rsidR="009261CF" w:rsidRDefault="006872A0" w:rsidP="009261CF">
      <w:pPr>
        <w:rPr>
          <w:lang w:val="es-ES"/>
        </w:rPr>
      </w:pPr>
      <w:r w:rsidRPr="000452E2">
        <w:rPr>
          <w:b/>
          <w:bCs/>
          <w:highlight w:val="cyan"/>
          <w:u w:val="single"/>
          <w:lang w:val="es-ES"/>
        </w:rPr>
        <w:t>Respuesta</w:t>
      </w:r>
      <w:r w:rsidR="00A76367" w:rsidRPr="000452E2">
        <w:rPr>
          <w:b/>
          <w:bCs/>
          <w:highlight w:val="cyan"/>
          <w:u w:val="single"/>
          <w:lang w:val="es-ES"/>
        </w:rPr>
        <w:t xml:space="preserve"> 2.2</w:t>
      </w:r>
      <w:r w:rsidRPr="000452E2">
        <w:rPr>
          <w:b/>
          <w:bCs/>
          <w:highlight w:val="cyan"/>
          <w:u w:val="single"/>
          <w:lang w:val="es-ES"/>
        </w:rPr>
        <w:t>:</w:t>
      </w:r>
      <w:r w:rsidRPr="006872A0">
        <w:rPr>
          <w:b/>
          <w:bCs/>
          <w:lang w:val="es-ES"/>
        </w:rPr>
        <w:t xml:space="preserve"> </w:t>
      </w:r>
      <w:r>
        <w:rPr>
          <w:lang w:val="es-ES"/>
        </w:rPr>
        <w:t xml:space="preserve">Como bien podemos notar en el </w:t>
      </w:r>
      <w:r w:rsidR="006D3F66">
        <w:rPr>
          <w:lang w:val="es-ES"/>
        </w:rPr>
        <w:t>p</w:t>
      </w:r>
      <w:r>
        <w:rPr>
          <w:lang w:val="es-ES"/>
        </w:rPr>
        <w:t xml:space="preserve">rocedimiento anterior, el </w:t>
      </w:r>
      <w:r w:rsidR="00564787">
        <w:rPr>
          <w:lang w:val="es-ES"/>
        </w:rPr>
        <w:t xml:space="preserve">resultado del valor de Q </w:t>
      </w:r>
      <w:r>
        <w:rPr>
          <w:lang w:val="es-ES"/>
        </w:rPr>
        <w:t>nos indica que la cant</w:t>
      </w:r>
      <w:r w:rsidR="006D3F66">
        <w:rPr>
          <w:lang w:val="es-ES"/>
        </w:rPr>
        <w:t xml:space="preserve">idad más económica en un pedido corresponde a </w:t>
      </w:r>
      <w:r w:rsidR="00412EB0">
        <w:rPr>
          <w:lang w:val="es-ES"/>
        </w:rPr>
        <w:t>85 unidades aproximadamente (</w:t>
      </w:r>
      <w:r w:rsidR="00895E07">
        <w:rPr>
          <w:lang w:val="es-ES"/>
        </w:rPr>
        <w:t xml:space="preserve">84.515425 </w:t>
      </w:r>
      <w:r w:rsidR="001217DC">
        <w:rPr>
          <w:rFonts w:eastAsiaTheme="minorEastAsia"/>
          <w:lang w:val="es-ES"/>
        </w:rPr>
        <w:t>redondeado</w:t>
      </w:r>
      <w:r w:rsidR="00412EB0">
        <w:rPr>
          <w:lang w:val="es-ES"/>
        </w:rPr>
        <w:t>)</w:t>
      </w:r>
      <w:r w:rsidR="001217DC">
        <w:rPr>
          <w:lang w:val="es-ES"/>
        </w:rPr>
        <w:t>.</w:t>
      </w:r>
    </w:p>
    <w:p w14:paraId="14CAC3C5" w14:textId="6774F7D2" w:rsidR="00A76367" w:rsidRPr="006872A0" w:rsidRDefault="00A76367" w:rsidP="009261CF">
      <w:pPr>
        <w:rPr>
          <w:lang w:val="es-ES"/>
        </w:rPr>
      </w:pPr>
    </w:p>
    <w:p w14:paraId="5CAAC090" w14:textId="74A086CB" w:rsidR="00C1236C" w:rsidRDefault="00C1236C" w:rsidP="00F630A1">
      <w:pPr>
        <w:pStyle w:val="Heading3"/>
        <w:numPr>
          <w:ilvl w:val="1"/>
          <w:numId w:val="46"/>
        </w:numPr>
      </w:pPr>
      <w:bookmarkStart w:id="25" w:name="_Toc110260112"/>
      <w:r w:rsidRPr="00C1236C">
        <w:t xml:space="preserve">Número de </w:t>
      </w:r>
      <w:r w:rsidR="00643FFD">
        <w:t>ó</w:t>
      </w:r>
      <w:r w:rsidRPr="00C1236C">
        <w:t>rdenes por año.</w:t>
      </w:r>
      <w:bookmarkEnd w:id="25"/>
      <w:r w:rsidRPr="00C1236C">
        <w:t xml:space="preserve"> </w:t>
      </w:r>
    </w:p>
    <w:p w14:paraId="24C2DE04" w14:textId="7B6B8A0A" w:rsidR="00643FFD" w:rsidRDefault="00643FFD" w:rsidP="00643FFD">
      <w:pPr>
        <w:rPr>
          <w:lang w:val="es-ES"/>
        </w:rPr>
      </w:pPr>
      <w:r>
        <w:rPr>
          <w:lang w:val="es-ES"/>
        </w:rPr>
        <w:t>Para poder encontrar el número de órdenes anuales, usaremos la fórmula:</w:t>
      </w:r>
    </w:p>
    <w:p w14:paraId="60A8B8BA" w14:textId="75D4CB9D" w:rsidR="00643FFD" w:rsidRPr="00B155AC" w:rsidRDefault="00B155AC" w:rsidP="00643FFD">
      <w:pPr>
        <w:rPr>
          <w:rFonts w:eastAsiaTheme="minorEastAsia"/>
          <w:lang w:val="es-ES"/>
        </w:rPr>
      </w:pPr>
      <m:oMathPara>
        <m:oMathParaPr>
          <m:jc m:val="left"/>
        </m:oMathParaPr>
        <m:oMath>
          <m:r>
            <w:rPr>
              <w:rFonts w:ascii="Cambria Math" w:hAnsi="Cambria Math"/>
              <w:lang w:val="es-ES"/>
            </w:rPr>
            <m:t>N=</m:t>
          </m:r>
          <m:f>
            <m:fPr>
              <m:ctrlPr>
                <w:rPr>
                  <w:rFonts w:ascii="Cambria Math" w:hAnsi="Cambria Math"/>
                  <w:i/>
                  <w:lang w:val="es-ES"/>
                </w:rPr>
              </m:ctrlPr>
            </m:fPr>
            <m:num>
              <m:r>
                <w:rPr>
                  <w:rFonts w:ascii="Cambria Math" w:hAnsi="Cambria Math"/>
                  <w:lang w:val="es-ES"/>
                </w:rPr>
                <m:t>D</m:t>
              </m:r>
            </m:num>
            <m:den>
              <m:r>
                <w:rPr>
                  <w:rFonts w:ascii="Cambria Math" w:hAnsi="Cambria Math"/>
                  <w:lang w:val="es-ES"/>
                </w:rPr>
                <m:t>Q</m:t>
              </m:r>
            </m:den>
          </m:f>
        </m:oMath>
      </m:oMathPara>
    </w:p>
    <w:p w14:paraId="7F943034" w14:textId="44B62EA7" w:rsidR="00B155AC" w:rsidRDefault="00B155AC" w:rsidP="00B155AC">
      <w:pPr>
        <w:pStyle w:val="Caption"/>
        <w:rPr>
          <w:lang w:val="es-ES"/>
        </w:rPr>
      </w:pPr>
      <w:bookmarkStart w:id="26" w:name="_Toc110258740"/>
      <w:r w:rsidRPr="00B502DB">
        <w:rPr>
          <w:lang w:val="es-ES"/>
        </w:rPr>
        <w:t xml:space="preserve">Ecuación </w:t>
      </w:r>
      <w:r>
        <w:fldChar w:fldCharType="begin"/>
      </w:r>
      <w:r w:rsidRPr="00B502DB">
        <w:rPr>
          <w:lang w:val="es-ES"/>
        </w:rPr>
        <w:instrText xml:space="preserve"> SEQ Ecuación \* ARABIC </w:instrText>
      </w:r>
      <w:r>
        <w:fldChar w:fldCharType="separate"/>
      </w:r>
      <w:r w:rsidR="005E25DA">
        <w:rPr>
          <w:noProof/>
          <w:lang w:val="es-ES"/>
        </w:rPr>
        <w:t>13</w:t>
      </w:r>
      <w:r>
        <w:fldChar w:fldCharType="end"/>
      </w:r>
      <w:r w:rsidRPr="00B502DB">
        <w:rPr>
          <w:lang w:val="es-ES"/>
        </w:rPr>
        <w:t>: Fórmula para encontrar el valor de N</w:t>
      </w:r>
      <w:bookmarkEnd w:id="26"/>
    </w:p>
    <w:p w14:paraId="24583CE3" w14:textId="77777777" w:rsidR="006A4531" w:rsidRPr="006A4531" w:rsidRDefault="006A4531" w:rsidP="006A4531">
      <w:pPr>
        <w:rPr>
          <w:lang w:val="es-ES"/>
        </w:rPr>
      </w:pPr>
    </w:p>
    <w:p w14:paraId="24456509" w14:textId="3378BC35" w:rsidR="00B502DB" w:rsidRPr="00B155AC" w:rsidRDefault="00B502DB" w:rsidP="00B502DB">
      <w:pPr>
        <w:rPr>
          <w:rFonts w:eastAsiaTheme="minorEastAsia"/>
          <w:lang w:val="es-ES"/>
        </w:rPr>
      </w:pPr>
      <m:oMathPara>
        <m:oMathParaPr>
          <m:jc m:val="left"/>
        </m:oMathParaPr>
        <m:oMath>
          <m:r>
            <w:rPr>
              <w:rFonts w:ascii="Cambria Math" w:hAnsi="Cambria Math"/>
              <w:lang w:val="es-ES"/>
            </w:rPr>
            <m:t>N=</m:t>
          </m:r>
          <m:f>
            <m:fPr>
              <m:ctrlPr>
                <w:rPr>
                  <w:rFonts w:ascii="Cambria Math" w:hAnsi="Cambria Math"/>
                  <w:i/>
                  <w:lang w:val="es-ES"/>
                </w:rPr>
              </m:ctrlPr>
            </m:fPr>
            <m:num>
              <m:r>
                <w:rPr>
                  <w:rFonts w:ascii="Cambria Math" w:hAnsi="Cambria Math"/>
                  <w:lang w:val="es-ES"/>
                </w:rPr>
                <m:t>1000</m:t>
              </m:r>
            </m:num>
            <m:den>
              <m:r>
                <w:rPr>
                  <w:rFonts w:ascii="Cambria Math" w:hAnsi="Cambria Math"/>
                  <w:lang w:val="es-ES"/>
                </w:rPr>
                <m:t>84.515425</m:t>
              </m:r>
            </m:den>
          </m:f>
        </m:oMath>
      </m:oMathPara>
    </w:p>
    <w:p w14:paraId="7BE94938" w14:textId="01FA569C" w:rsidR="006A4531" w:rsidRPr="006A4531" w:rsidRDefault="006A4531" w:rsidP="006A4531">
      <w:pPr>
        <w:pStyle w:val="Caption"/>
        <w:rPr>
          <w:lang w:val="es-ES"/>
        </w:rPr>
      </w:pPr>
      <w:bookmarkStart w:id="27" w:name="_Toc110258741"/>
      <w:r w:rsidRPr="006A4531">
        <w:rPr>
          <w:lang w:val="es-ES"/>
        </w:rPr>
        <w:t xml:space="preserve">Ecuación </w:t>
      </w:r>
      <w:r>
        <w:fldChar w:fldCharType="begin"/>
      </w:r>
      <w:r w:rsidRPr="006A4531">
        <w:rPr>
          <w:lang w:val="es-ES"/>
        </w:rPr>
        <w:instrText xml:space="preserve"> SEQ Ecuación \* ARABIC </w:instrText>
      </w:r>
      <w:r>
        <w:fldChar w:fldCharType="separate"/>
      </w:r>
      <w:r w:rsidR="005E25DA">
        <w:rPr>
          <w:noProof/>
          <w:lang w:val="es-ES"/>
        </w:rPr>
        <w:t>14</w:t>
      </w:r>
      <w:r>
        <w:fldChar w:fldCharType="end"/>
      </w:r>
      <w:r w:rsidRPr="006A4531">
        <w:rPr>
          <w:lang w:val="es-ES"/>
        </w:rPr>
        <w:t xml:space="preserve">: Procedimiento al </w:t>
      </w:r>
      <w:r w:rsidR="00830A6E" w:rsidRPr="006A4531">
        <w:rPr>
          <w:lang w:val="es-ES"/>
        </w:rPr>
        <w:t>encontrar</w:t>
      </w:r>
      <w:r w:rsidRPr="006A4531">
        <w:rPr>
          <w:lang w:val="es-ES"/>
        </w:rPr>
        <w:t xml:space="preserve"> el valor de N</w:t>
      </w:r>
      <w:bookmarkEnd w:id="27"/>
    </w:p>
    <w:p w14:paraId="57405FC3" w14:textId="77777777" w:rsidR="006A4531" w:rsidRPr="006A4531" w:rsidRDefault="006A4531" w:rsidP="006A4531">
      <w:pPr>
        <w:rPr>
          <w:highlight w:val="yellow"/>
          <w:lang w:val="es-ES"/>
        </w:rPr>
      </w:pPr>
    </w:p>
    <w:p w14:paraId="0200695E" w14:textId="182C709F" w:rsidR="00B502DB" w:rsidRPr="00E131CC" w:rsidRDefault="00D03969" w:rsidP="00B155AC">
      <w:pPr>
        <w:rPr>
          <w:rFonts w:cs="Arial"/>
          <w:szCs w:val="24"/>
          <w:lang w:val="es-ES"/>
        </w:rPr>
      </w:pPr>
      <w:r w:rsidRPr="00467EDD">
        <w:rPr>
          <w:rFonts w:cs="Arial"/>
          <w:szCs w:val="24"/>
          <w:highlight w:val="yellow"/>
          <w:lang w:val="es-ES"/>
        </w:rPr>
        <w:t xml:space="preserve">N= </w:t>
      </w:r>
      <w:r w:rsidR="0048049D" w:rsidRPr="000514AA">
        <w:rPr>
          <w:rStyle w:val="mord"/>
          <w:rFonts w:cs="Arial"/>
          <w:color w:val="000000"/>
          <w:szCs w:val="24"/>
          <w:highlight w:val="yellow"/>
          <w:shd w:val="clear" w:color="auto" w:fill="FFFFFF"/>
          <w:lang w:val="es-ES"/>
        </w:rPr>
        <w:t>11.83216</w:t>
      </w:r>
      <w:r w:rsidR="0048049D" w:rsidRPr="000514AA">
        <w:rPr>
          <w:rFonts w:cs="Arial"/>
          <w:color w:val="000000"/>
          <w:szCs w:val="24"/>
          <w:shd w:val="clear" w:color="auto" w:fill="FFFFFF"/>
          <w:lang w:val="es-ES"/>
        </w:rPr>
        <w:t> </w:t>
      </w:r>
    </w:p>
    <w:p w14:paraId="794F1623" w14:textId="69C6C4F0" w:rsidR="0002045D" w:rsidRPr="00E131CC" w:rsidRDefault="00A76367" w:rsidP="00A76367">
      <w:pPr>
        <w:rPr>
          <w:lang w:val="es-ES"/>
        </w:rPr>
      </w:pPr>
      <w:r w:rsidRPr="000452E2">
        <w:rPr>
          <w:b/>
          <w:bCs/>
          <w:highlight w:val="cyan"/>
          <w:u w:val="single"/>
          <w:lang w:val="es-ES"/>
        </w:rPr>
        <w:t>Respuesta 2.3:</w:t>
      </w:r>
      <w:r>
        <w:rPr>
          <w:b/>
          <w:bCs/>
          <w:lang w:val="es-ES"/>
        </w:rPr>
        <w:t xml:space="preserve"> </w:t>
      </w:r>
      <w:r w:rsidR="00E131CC">
        <w:rPr>
          <w:lang w:val="es-ES"/>
        </w:rPr>
        <w:t xml:space="preserve">Considerando el resultado </w:t>
      </w:r>
      <w:r w:rsidR="000514AA">
        <w:rPr>
          <w:lang w:val="es-ES"/>
        </w:rPr>
        <w:t xml:space="preserve">del procedimiento anterior al encontrar el valor de N, podríamos </w:t>
      </w:r>
      <w:r w:rsidR="00830806">
        <w:rPr>
          <w:lang w:val="es-ES"/>
        </w:rPr>
        <w:t xml:space="preserve">determinar que anualmente se envían 12 órdenes </w:t>
      </w:r>
      <w:r w:rsidR="00CB0434">
        <w:rPr>
          <w:lang w:val="es-ES"/>
        </w:rPr>
        <w:t>aproximadamente (11.83216 redondeado)</w:t>
      </w:r>
      <w:r w:rsidR="0002045D">
        <w:rPr>
          <w:lang w:val="es-ES"/>
        </w:rPr>
        <w:t>.</w:t>
      </w:r>
    </w:p>
    <w:p w14:paraId="33E0C983" w14:textId="57DF418F" w:rsidR="00A76367" w:rsidRDefault="00A76367" w:rsidP="00A76367">
      <w:pPr>
        <w:rPr>
          <w:lang w:val="es-ES"/>
        </w:rPr>
      </w:pPr>
    </w:p>
    <w:p w14:paraId="2AE2FD37" w14:textId="611900E5" w:rsidR="0002045D" w:rsidRDefault="0002045D" w:rsidP="00A76367">
      <w:pPr>
        <w:rPr>
          <w:lang w:val="es-ES"/>
        </w:rPr>
      </w:pPr>
    </w:p>
    <w:p w14:paraId="174429D6" w14:textId="77777777" w:rsidR="0002045D" w:rsidRPr="00A76367" w:rsidRDefault="0002045D" w:rsidP="00A76367">
      <w:pPr>
        <w:rPr>
          <w:lang w:val="es-ES"/>
        </w:rPr>
      </w:pPr>
    </w:p>
    <w:p w14:paraId="200DE576" w14:textId="6C38D8E6" w:rsidR="00C1236C" w:rsidRDefault="00C1236C" w:rsidP="00F630A1">
      <w:pPr>
        <w:pStyle w:val="Heading3"/>
        <w:numPr>
          <w:ilvl w:val="1"/>
          <w:numId w:val="46"/>
        </w:numPr>
      </w:pPr>
      <w:bookmarkStart w:id="28" w:name="_Toc110260113"/>
      <w:r w:rsidRPr="00C1236C">
        <w:lastRenderedPageBreak/>
        <w:t xml:space="preserve">Demanda diaria y </w:t>
      </w:r>
      <w:r w:rsidR="000161CF">
        <w:t>P</w:t>
      </w:r>
      <w:r w:rsidRPr="00C1236C">
        <w:t>unto de reorden.</w:t>
      </w:r>
      <w:bookmarkEnd w:id="28"/>
    </w:p>
    <w:p w14:paraId="2183407A" w14:textId="37D6FAB6" w:rsidR="00830A6E" w:rsidRDefault="00185D15" w:rsidP="00830A6E">
      <w:pPr>
        <w:rPr>
          <w:lang w:val="es-ES"/>
        </w:rPr>
      </w:pPr>
      <w:r>
        <w:rPr>
          <w:lang w:val="es-ES"/>
        </w:rPr>
        <w:t xml:space="preserve">Para poder encontrar el valor de la </w:t>
      </w:r>
      <w:r w:rsidR="00A72EB8">
        <w:rPr>
          <w:lang w:val="es-ES"/>
        </w:rPr>
        <w:t>demanda diaria vamos a tomar en cuenta el valor de D=1000 y lo vamos a dividir entre la cantidad de días que tiene el año (365)</w:t>
      </w:r>
      <w:r w:rsidR="00DB0854">
        <w:rPr>
          <w:lang w:val="es-ES"/>
        </w:rPr>
        <w:t>, lo cual queda:</w:t>
      </w:r>
    </w:p>
    <w:p w14:paraId="4D5CDED9" w14:textId="2A2D7409" w:rsidR="00C27E87" w:rsidRDefault="00C27E87" w:rsidP="00830A6E">
      <w:pPr>
        <w:rPr>
          <w:lang w:val="es-ES"/>
        </w:rPr>
      </w:pPr>
      <w:r w:rsidRPr="007A70CA">
        <w:rPr>
          <w:highlight w:val="green"/>
          <w:lang w:val="es-ES"/>
        </w:rPr>
        <w:t>Dd</w:t>
      </w:r>
      <w:r>
        <w:rPr>
          <w:lang w:val="es-ES"/>
        </w:rPr>
        <w:t xml:space="preserve"> =demanda diaria</w:t>
      </w:r>
    </w:p>
    <w:p w14:paraId="2CC940A2" w14:textId="3CAAA7F1" w:rsidR="000161CF" w:rsidRPr="000161CF" w:rsidRDefault="000161CF" w:rsidP="00830A6E">
      <w:pPr>
        <w:rPr>
          <w:lang w:val="es-ES"/>
        </w:rPr>
      </w:pPr>
      <w:r w:rsidRPr="000161CF">
        <w:rPr>
          <w:highlight w:val="green"/>
          <w:lang w:val="es-ES"/>
        </w:rPr>
        <w:t>Dd</w:t>
      </w:r>
      <w:r w:rsidRPr="000161CF">
        <w:rPr>
          <w:lang w:val="es-ES"/>
        </w:rPr>
        <w:t xml:space="preserve"> =D/cantidad de d</w:t>
      </w:r>
      <w:r>
        <w:rPr>
          <w:lang w:val="es-ES"/>
        </w:rPr>
        <w:t>ías del año</w:t>
      </w:r>
      <w:r w:rsidR="00B72D69">
        <w:rPr>
          <w:lang w:val="es-ES"/>
        </w:rPr>
        <w:t xml:space="preserve"> que opera la empresa</w:t>
      </w:r>
    </w:p>
    <w:p w14:paraId="04C929CE" w14:textId="1C837DA8" w:rsidR="00C27E87" w:rsidRPr="00B82405" w:rsidRDefault="00DB0854" w:rsidP="00830A6E">
      <w:pPr>
        <w:rPr>
          <w:lang w:val="es-ES"/>
        </w:rPr>
      </w:pPr>
      <w:r w:rsidRPr="00B82405">
        <w:rPr>
          <w:highlight w:val="green"/>
          <w:lang w:val="es-ES"/>
        </w:rPr>
        <w:t>Dd</w:t>
      </w:r>
      <w:r w:rsidR="00C27E87" w:rsidRPr="00B82405">
        <w:rPr>
          <w:lang w:val="es-ES"/>
        </w:rPr>
        <w:t xml:space="preserve"> </w:t>
      </w:r>
      <w:r w:rsidRPr="00B82405">
        <w:rPr>
          <w:lang w:val="es-ES"/>
        </w:rPr>
        <w:t>=1000/365</w:t>
      </w:r>
    </w:p>
    <w:p w14:paraId="534E2A19" w14:textId="781099F6" w:rsidR="00B7704B" w:rsidRPr="00B82405" w:rsidRDefault="00C27E87" w:rsidP="00830A6E">
      <w:pPr>
        <w:rPr>
          <w:b/>
          <w:bCs/>
          <w:lang w:val="es-ES"/>
        </w:rPr>
      </w:pPr>
      <w:r w:rsidRPr="00B82405">
        <w:rPr>
          <w:highlight w:val="green"/>
          <w:lang w:val="es-ES"/>
        </w:rPr>
        <w:t xml:space="preserve">Dd </w:t>
      </w:r>
      <w:r w:rsidRPr="00B82405">
        <w:rPr>
          <w:lang w:val="es-ES"/>
        </w:rPr>
        <w:t xml:space="preserve">= </w:t>
      </w:r>
      <w:bookmarkStart w:id="29" w:name="_Hlk109941486"/>
      <w:r w:rsidRPr="00B82405">
        <w:rPr>
          <w:b/>
          <w:bCs/>
          <w:highlight w:val="yellow"/>
          <w:lang w:val="es-ES"/>
        </w:rPr>
        <w:t>2.73972602739726</w:t>
      </w:r>
      <w:r w:rsidR="00B81B74" w:rsidRPr="00B82405">
        <w:rPr>
          <w:b/>
          <w:bCs/>
          <w:lang w:val="es-ES"/>
        </w:rPr>
        <w:t xml:space="preserve"> </w:t>
      </w:r>
      <w:bookmarkEnd w:id="29"/>
    </w:p>
    <w:p w14:paraId="2FEF6D40" w14:textId="77777777" w:rsidR="00B81B74" w:rsidRPr="00B82405" w:rsidRDefault="00B81B74" w:rsidP="00830A6E">
      <w:pPr>
        <w:rPr>
          <w:b/>
          <w:bCs/>
          <w:lang w:val="es-ES"/>
        </w:rPr>
      </w:pPr>
    </w:p>
    <w:p w14:paraId="12BEEF56" w14:textId="2F7D7793" w:rsidR="003A10D0" w:rsidRDefault="003A10D0" w:rsidP="00830A6E">
      <w:pPr>
        <w:rPr>
          <w:lang w:val="es-ES"/>
        </w:rPr>
      </w:pPr>
      <w:r w:rsidRPr="003A10D0">
        <w:rPr>
          <w:lang w:val="es-ES"/>
        </w:rPr>
        <w:t>Ahora bien, para identificar e</w:t>
      </w:r>
      <w:r>
        <w:rPr>
          <w:lang w:val="es-ES"/>
        </w:rPr>
        <w:t xml:space="preserve">l valor del punto de reorden, </w:t>
      </w:r>
      <w:r w:rsidR="002A6E6B">
        <w:rPr>
          <w:lang w:val="es-ES"/>
        </w:rPr>
        <w:t xml:space="preserve">vamos a considerar </w:t>
      </w:r>
      <w:r w:rsidR="00793480">
        <w:rPr>
          <w:lang w:val="es-ES"/>
        </w:rPr>
        <w:t>que,</w:t>
      </w:r>
      <w:r w:rsidR="002A6E6B">
        <w:rPr>
          <w:lang w:val="es-ES"/>
        </w:rPr>
        <w:t xml:space="preserve"> según los datos presentados, tenemos </w:t>
      </w:r>
      <w:r w:rsidR="00A95B02">
        <w:rPr>
          <w:lang w:val="es-ES"/>
        </w:rPr>
        <w:t xml:space="preserve">7 </w:t>
      </w:r>
      <w:r w:rsidR="00793480">
        <w:rPr>
          <w:lang w:val="es-ES"/>
        </w:rPr>
        <w:t>días</w:t>
      </w:r>
      <w:r w:rsidR="00A95B02">
        <w:rPr>
          <w:lang w:val="es-ES"/>
        </w:rPr>
        <w:t xml:space="preserve"> a la semana</w:t>
      </w:r>
      <w:r w:rsidR="005E1AD2">
        <w:rPr>
          <w:lang w:val="es-ES"/>
        </w:rPr>
        <w:t xml:space="preserve"> lo cual corresponde al tiempo de entrega que se tiene, </w:t>
      </w:r>
      <w:r w:rsidR="00793480">
        <w:rPr>
          <w:lang w:val="es-ES"/>
        </w:rPr>
        <w:t>entonces para</w:t>
      </w:r>
      <w:r w:rsidR="005E1AD2">
        <w:rPr>
          <w:lang w:val="es-ES"/>
        </w:rPr>
        <w:t xml:space="preserve"> calcular el punto de reorden</w:t>
      </w:r>
      <w:r w:rsidR="001A28DF">
        <w:rPr>
          <w:lang w:val="es-ES"/>
        </w:rPr>
        <w:t>, vamos a multiplicar (tiempo de entrega * demanda diaria)</w:t>
      </w:r>
      <w:r w:rsidR="00793480">
        <w:rPr>
          <w:lang w:val="es-ES"/>
        </w:rPr>
        <w:t>.</w:t>
      </w:r>
    </w:p>
    <w:p w14:paraId="2061C9AF" w14:textId="43D95180" w:rsidR="00793480" w:rsidRDefault="00793480" w:rsidP="00830A6E">
      <w:pPr>
        <w:rPr>
          <w:lang w:val="es-ES"/>
        </w:rPr>
      </w:pPr>
      <w:r w:rsidRPr="00B7704B">
        <w:rPr>
          <w:highlight w:val="cyan"/>
          <w:lang w:val="es-ES"/>
        </w:rPr>
        <w:t>P</w:t>
      </w:r>
      <w:r w:rsidR="000161CF" w:rsidRPr="00B7704B">
        <w:rPr>
          <w:highlight w:val="cyan"/>
          <w:lang w:val="es-ES"/>
        </w:rPr>
        <w:t>r</w:t>
      </w:r>
      <w:r w:rsidR="000161CF">
        <w:rPr>
          <w:lang w:val="es-ES"/>
        </w:rPr>
        <w:t xml:space="preserve"> = Punto de reorden</w:t>
      </w:r>
    </w:p>
    <w:p w14:paraId="031872CC" w14:textId="3C878100" w:rsidR="000161CF" w:rsidRDefault="00D74AFA" w:rsidP="00830A6E">
      <w:pPr>
        <w:rPr>
          <w:lang w:val="es-ES"/>
        </w:rPr>
      </w:pPr>
      <w:r w:rsidRPr="00B7704B">
        <w:rPr>
          <w:highlight w:val="cyan"/>
          <w:lang w:val="es-ES"/>
        </w:rPr>
        <w:t>Pr</w:t>
      </w:r>
      <w:r>
        <w:rPr>
          <w:lang w:val="es-ES"/>
        </w:rPr>
        <w:t xml:space="preserve"> =</w:t>
      </w:r>
      <w:r w:rsidR="00B7704B">
        <w:rPr>
          <w:lang w:val="es-ES"/>
        </w:rPr>
        <w:t>7</w:t>
      </w:r>
      <w:r w:rsidR="00DA7F98">
        <w:rPr>
          <w:lang w:val="es-ES"/>
        </w:rPr>
        <w:t>*</w:t>
      </w:r>
      <w:r>
        <w:rPr>
          <w:lang w:val="es-ES"/>
        </w:rPr>
        <w:t>Dd</w:t>
      </w:r>
    </w:p>
    <w:p w14:paraId="44D0314F" w14:textId="0EF3AE99" w:rsidR="00D74AFA" w:rsidRPr="00B81B74" w:rsidRDefault="00D74AFA" w:rsidP="00830A6E">
      <w:pPr>
        <w:rPr>
          <w:lang w:val="es-ES"/>
        </w:rPr>
      </w:pPr>
      <w:r w:rsidRPr="00B7704B">
        <w:rPr>
          <w:highlight w:val="cyan"/>
          <w:lang w:val="es-ES"/>
        </w:rPr>
        <w:t>Pr</w:t>
      </w:r>
      <w:r>
        <w:rPr>
          <w:lang w:val="es-ES"/>
        </w:rPr>
        <w:t xml:space="preserve"> = 7</w:t>
      </w:r>
      <w:r w:rsidRPr="00D74AFA">
        <w:rPr>
          <w:lang w:val="es-ES"/>
        </w:rPr>
        <w:t>/</w:t>
      </w:r>
      <w:r w:rsidRPr="00B81B74">
        <w:rPr>
          <w:lang w:val="es-ES"/>
        </w:rPr>
        <w:t>2.73972602739726</w:t>
      </w:r>
    </w:p>
    <w:p w14:paraId="357DDE07" w14:textId="71390780" w:rsidR="00ED014D" w:rsidRPr="00B81B74" w:rsidRDefault="00ED014D" w:rsidP="00830A6E">
      <w:pPr>
        <w:rPr>
          <w:rFonts w:cs="Arial"/>
          <w:color w:val="000000"/>
          <w:sz w:val="22"/>
          <w:shd w:val="clear" w:color="auto" w:fill="FFFFFF"/>
          <w:lang w:val="es-ES"/>
        </w:rPr>
      </w:pPr>
      <w:r w:rsidRPr="00B81B74">
        <w:rPr>
          <w:highlight w:val="cyan"/>
          <w:lang w:val="es-ES"/>
        </w:rPr>
        <w:t>Pr</w:t>
      </w:r>
      <w:r w:rsidRPr="00B81B74">
        <w:rPr>
          <w:lang w:val="es-ES"/>
        </w:rPr>
        <w:t xml:space="preserve"> = </w:t>
      </w:r>
      <w:r w:rsidR="00255FD1" w:rsidRPr="00B81B74">
        <w:rPr>
          <w:b/>
          <w:bCs/>
          <w:highlight w:val="yellow"/>
          <w:lang w:val="es-ES"/>
        </w:rPr>
        <w:t>19.17808219178082</w:t>
      </w:r>
      <w:r w:rsidR="00B7704B" w:rsidRPr="00B81B74">
        <w:rPr>
          <w:rFonts w:cs="Arial"/>
          <w:b/>
          <w:bCs/>
          <w:color w:val="000000"/>
          <w:sz w:val="22"/>
          <w:shd w:val="clear" w:color="auto" w:fill="FFFFFF"/>
          <w:lang w:val="es-ES"/>
        </w:rPr>
        <w:t> </w:t>
      </w:r>
    </w:p>
    <w:p w14:paraId="595C4A96" w14:textId="77777777" w:rsidR="00B7704B" w:rsidRPr="000452E2" w:rsidRDefault="00B7704B" w:rsidP="00830A6E">
      <w:pPr>
        <w:rPr>
          <w:u w:val="single"/>
          <w:lang w:val="es-ES"/>
        </w:rPr>
      </w:pPr>
    </w:p>
    <w:p w14:paraId="3BD84ECD" w14:textId="32C43DE0" w:rsidR="00A76367" w:rsidRPr="00B81B74" w:rsidRDefault="00A76367" w:rsidP="00A76367">
      <w:pPr>
        <w:rPr>
          <w:lang w:val="es-ES"/>
        </w:rPr>
      </w:pPr>
      <w:r w:rsidRPr="000452E2">
        <w:rPr>
          <w:b/>
          <w:bCs/>
          <w:highlight w:val="cyan"/>
          <w:u w:val="single"/>
          <w:lang w:val="es-ES"/>
        </w:rPr>
        <w:t>Respuesta 2.4:</w:t>
      </w:r>
      <w:r>
        <w:rPr>
          <w:b/>
          <w:bCs/>
          <w:lang w:val="es-ES"/>
        </w:rPr>
        <w:t xml:space="preserve"> </w:t>
      </w:r>
      <w:r w:rsidR="00B81B74">
        <w:rPr>
          <w:b/>
          <w:bCs/>
          <w:lang w:val="es-ES"/>
        </w:rPr>
        <w:t xml:space="preserve"> </w:t>
      </w:r>
      <w:r w:rsidR="00F63CFE">
        <w:rPr>
          <w:lang w:val="es-ES"/>
        </w:rPr>
        <w:t>Según</w:t>
      </w:r>
      <w:r w:rsidR="00B81B74">
        <w:rPr>
          <w:lang w:val="es-ES"/>
        </w:rPr>
        <w:t xml:space="preserve"> los resultados anteriores, podemos concluir que </w:t>
      </w:r>
      <w:r w:rsidR="001752C6">
        <w:rPr>
          <w:lang w:val="es-ES"/>
        </w:rPr>
        <w:t xml:space="preserve">la demanda promedio corresponde a 3 unidades aproximadamente </w:t>
      </w:r>
      <w:r w:rsidR="001752C6" w:rsidRPr="001752C6">
        <w:rPr>
          <w:lang w:val="es-ES"/>
        </w:rPr>
        <w:t>(2.73972602739726 redondeado)</w:t>
      </w:r>
      <w:r w:rsidR="00F63CFE">
        <w:rPr>
          <w:lang w:val="es-ES"/>
        </w:rPr>
        <w:t xml:space="preserve">, lo cual tendría un punto de reorden de </w:t>
      </w:r>
      <w:r w:rsidR="00B2444E">
        <w:rPr>
          <w:lang w:val="es-ES"/>
        </w:rPr>
        <w:t>20</w:t>
      </w:r>
      <w:r w:rsidR="00F63CFE">
        <w:rPr>
          <w:lang w:val="es-ES"/>
        </w:rPr>
        <w:t xml:space="preserve"> unidades</w:t>
      </w:r>
      <w:r w:rsidR="00B2444E">
        <w:rPr>
          <w:lang w:val="es-ES"/>
        </w:rPr>
        <w:t xml:space="preserve"> aproximadamente </w:t>
      </w:r>
      <w:r w:rsidR="00B2444E" w:rsidRPr="00B2444E">
        <w:rPr>
          <w:szCs w:val="24"/>
          <w:lang w:val="es-ES"/>
        </w:rPr>
        <w:t>(19.17808219178082</w:t>
      </w:r>
      <w:r w:rsidR="00B2444E" w:rsidRPr="00B2444E">
        <w:rPr>
          <w:rFonts w:cs="Arial"/>
          <w:color w:val="000000"/>
          <w:szCs w:val="24"/>
          <w:shd w:val="clear" w:color="auto" w:fill="FFFFFF"/>
          <w:lang w:val="es-ES"/>
        </w:rPr>
        <w:t> redondeado</w:t>
      </w:r>
      <w:r w:rsidR="00B2444E" w:rsidRPr="00B2444E">
        <w:rPr>
          <w:szCs w:val="24"/>
          <w:lang w:val="es-ES"/>
        </w:rPr>
        <w:t>)</w:t>
      </w:r>
      <w:r w:rsidR="00F63CFE" w:rsidRPr="00B2444E">
        <w:rPr>
          <w:szCs w:val="24"/>
          <w:lang w:val="es-ES"/>
        </w:rPr>
        <w:t>.</w:t>
      </w:r>
    </w:p>
    <w:p w14:paraId="16BD746F" w14:textId="7D2885DC" w:rsidR="00C1236C" w:rsidRDefault="00C1236C" w:rsidP="00C1236C">
      <w:pPr>
        <w:rPr>
          <w:lang w:val="es-ES"/>
        </w:rPr>
      </w:pPr>
    </w:p>
    <w:p w14:paraId="16A44A53" w14:textId="37C4204E" w:rsidR="00C1236C" w:rsidRDefault="00C1236C" w:rsidP="00C1236C">
      <w:pPr>
        <w:rPr>
          <w:lang w:val="es-ES"/>
        </w:rPr>
      </w:pPr>
    </w:p>
    <w:p w14:paraId="68B3024D" w14:textId="77777777" w:rsidR="00C1236C" w:rsidRPr="00C1236C" w:rsidRDefault="00C1236C" w:rsidP="00C1236C">
      <w:pPr>
        <w:rPr>
          <w:lang w:val="es-ES"/>
        </w:rPr>
      </w:pPr>
    </w:p>
    <w:p w14:paraId="4DE737C0" w14:textId="4935798A" w:rsidR="009879B6" w:rsidRPr="0033278F" w:rsidRDefault="009879B6" w:rsidP="009879B6">
      <w:pPr>
        <w:pStyle w:val="Heading2"/>
        <w:numPr>
          <w:ilvl w:val="0"/>
          <w:numId w:val="41"/>
        </w:numPr>
      </w:pPr>
      <w:bookmarkStart w:id="30" w:name="_Toc110260114"/>
      <w:r>
        <w:lastRenderedPageBreak/>
        <w:t>Ejercicio práctico 3</w:t>
      </w:r>
      <w:bookmarkEnd w:id="30"/>
    </w:p>
    <w:p w14:paraId="26888E1C" w14:textId="684E6684" w:rsidR="00EE693A" w:rsidRDefault="009177EC" w:rsidP="00EE693A">
      <w:pPr>
        <w:rPr>
          <w:lang w:val="es-ES"/>
        </w:rPr>
      </w:pPr>
      <w:r w:rsidRPr="009177EC">
        <w:rPr>
          <w:noProof/>
          <w:lang w:val="es-ES"/>
        </w:rPr>
        <w:drawing>
          <wp:inline distT="0" distB="0" distL="0" distR="0" wp14:anchorId="22BFB45D" wp14:editId="7B95A5BB">
            <wp:extent cx="5943600" cy="1413824"/>
            <wp:effectExtent l="19050" t="19050" r="19050" b="1524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1"/>
                    <a:stretch>
                      <a:fillRect/>
                    </a:stretch>
                  </pic:blipFill>
                  <pic:spPr>
                    <a:xfrm>
                      <a:off x="0" y="0"/>
                      <a:ext cx="5948280" cy="1414937"/>
                    </a:xfrm>
                    <a:prstGeom prst="rect">
                      <a:avLst/>
                    </a:prstGeom>
                    <a:ln>
                      <a:solidFill>
                        <a:schemeClr val="tx1"/>
                      </a:solidFill>
                    </a:ln>
                  </pic:spPr>
                </pic:pic>
              </a:graphicData>
            </a:graphic>
          </wp:inline>
        </w:drawing>
      </w:r>
    </w:p>
    <w:p w14:paraId="257B607F" w14:textId="5B85E02D" w:rsidR="00C348B3" w:rsidRDefault="0033278F" w:rsidP="00A47874">
      <w:pPr>
        <w:pStyle w:val="Caption"/>
        <w:rPr>
          <w:lang w:val="es-ES"/>
        </w:rPr>
      </w:pPr>
      <w:bookmarkStart w:id="31" w:name="_Toc110258745"/>
      <w:r w:rsidRPr="00C24059">
        <w:rPr>
          <w:lang w:val="es-ES"/>
        </w:rPr>
        <w:t xml:space="preserve">Ilustración </w:t>
      </w:r>
      <w:r>
        <w:fldChar w:fldCharType="begin"/>
      </w:r>
      <w:r w:rsidRPr="00C24059">
        <w:rPr>
          <w:lang w:val="es-ES"/>
        </w:rPr>
        <w:instrText xml:space="preserve"> SEQ Ilustración \* ARABIC </w:instrText>
      </w:r>
      <w:r>
        <w:fldChar w:fldCharType="separate"/>
      </w:r>
      <w:r w:rsidR="005E25DA">
        <w:rPr>
          <w:noProof/>
          <w:lang w:val="es-ES"/>
        </w:rPr>
        <w:t>4</w:t>
      </w:r>
      <w:r>
        <w:fldChar w:fldCharType="end"/>
      </w:r>
      <w:r w:rsidRPr="00C24059">
        <w:rPr>
          <w:lang w:val="es-ES"/>
        </w:rPr>
        <w:t>: Planteamiento Ejercicio 3</w:t>
      </w:r>
      <w:bookmarkEnd w:id="31"/>
    </w:p>
    <w:p w14:paraId="13872893" w14:textId="5A197098" w:rsidR="00A47874" w:rsidRDefault="00AF3551" w:rsidP="00AF3551">
      <w:pPr>
        <w:pStyle w:val="Heading3"/>
        <w:numPr>
          <w:ilvl w:val="1"/>
          <w:numId w:val="47"/>
        </w:numPr>
      </w:pPr>
      <w:bookmarkStart w:id="32" w:name="_Toc110260115"/>
      <w:r>
        <w:t>Valores para evaluar las probabilidades</w:t>
      </w:r>
      <w:bookmarkEnd w:id="32"/>
    </w:p>
    <w:p w14:paraId="24793CAD" w14:textId="606415C0" w:rsidR="00AF3551" w:rsidRDefault="00AF3551" w:rsidP="00AF3551">
      <w:pPr>
        <w:rPr>
          <w:lang w:val="es-ES"/>
        </w:rPr>
      </w:pPr>
      <w:r>
        <w:rPr>
          <w:lang w:val="es-ES"/>
        </w:rPr>
        <w:t>Primero que todo</w:t>
      </w:r>
      <w:r w:rsidR="00397A0C">
        <w:rPr>
          <w:lang w:val="es-ES"/>
        </w:rPr>
        <w:t xml:space="preserve"> tomamos en cuenta la información dada de cada probabilidad, la cual se refleja de manera más detallada en la</w:t>
      </w:r>
      <w:r w:rsidR="00195C88">
        <w:rPr>
          <w:lang w:val="es-ES"/>
        </w:rPr>
        <w:t>s</w:t>
      </w:r>
      <w:r w:rsidR="00397A0C">
        <w:rPr>
          <w:lang w:val="es-ES"/>
        </w:rPr>
        <w:t xml:space="preserve"> siguiente</w:t>
      </w:r>
      <w:r w:rsidR="00195C88">
        <w:rPr>
          <w:lang w:val="es-ES"/>
        </w:rPr>
        <w:t>s</w:t>
      </w:r>
      <w:r w:rsidR="00397A0C">
        <w:rPr>
          <w:lang w:val="es-ES"/>
        </w:rPr>
        <w:t xml:space="preserve"> tabla</w:t>
      </w:r>
      <w:r w:rsidR="00195C88">
        <w:rPr>
          <w:lang w:val="es-ES"/>
        </w:rPr>
        <w:t>s</w:t>
      </w:r>
      <w:r w:rsidR="00397A0C">
        <w:rPr>
          <w:lang w:val="es-ES"/>
        </w:rPr>
        <w:t>:</w:t>
      </w:r>
    </w:p>
    <w:tbl>
      <w:tblPr>
        <w:tblW w:w="7083" w:type="dxa"/>
        <w:tblLook w:val="04A0" w:firstRow="1" w:lastRow="0" w:firstColumn="1" w:lastColumn="0" w:noHBand="0" w:noVBand="1"/>
      </w:tblPr>
      <w:tblGrid>
        <w:gridCol w:w="2830"/>
        <w:gridCol w:w="1985"/>
        <w:gridCol w:w="2268"/>
      </w:tblGrid>
      <w:tr w:rsidR="00E84BC3" w:rsidRPr="00E84BC3" w14:paraId="6089E3F4" w14:textId="77777777" w:rsidTr="00BA1866">
        <w:trPr>
          <w:trHeight w:val="288"/>
        </w:trPr>
        <w:tc>
          <w:tcPr>
            <w:tcW w:w="2830" w:type="dxa"/>
            <w:vMerge w:val="restart"/>
            <w:tcBorders>
              <w:top w:val="single" w:sz="4" w:space="0" w:color="auto"/>
              <w:left w:val="single" w:sz="4" w:space="0" w:color="auto"/>
              <w:bottom w:val="single" w:sz="4" w:space="0" w:color="000000"/>
              <w:right w:val="single" w:sz="4" w:space="0" w:color="auto"/>
            </w:tcBorders>
            <w:shd w:val="clear" w:color="000000" w:fill="AC7F00"/>
            <w:noWrap/>
            <w:vAlign w:val="center"/>
            <w:hideMark/>
          </w:tcPr>
          <w:p w14:paraId="35039469"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Probabilidades</w:t>
            </w:r>
          </w:p>
        </w:tc>
        <w:tc>
          <w:tcPr>
            <w:tcW w:w="4253" w:type="dxa"/>
            <w:gridSpan w:val="2"/>
            <w:tcBorders>
              <w:top w:val="single" w:sz="4" w:space="0" w:color="auto"/>
              <w:left w:val="nil"/>
              <w:bottom w:val="single" w:sz="4" w:space="0" w:color="auto"/>
              <w:right w:val="single" w:sz="4" w:space="0" w:color="000000"/>
            </w:tcBorders>
            <w:shd w:val="clear" w:color="000000" w:fill="AC7F00"/>
            <w:noWrap/>
            <w:vAlign w:val="bottom"/>
            <w:hideMark/>
          </w:tcPr>
          <w:p w14:paraId="65614B12"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Estados</w:t>
            </w:r>
          </w:p>
        </w:tc>
      </w:tr>
      <w:tr w:rsidR="00E84BC3" w:rsidRPr="00B6636C" w14:paraId="145B50EC" w14:textId="77777777" w:rsidTr="00BA1866">
        <w:trPr>
          <w:trHeight w:val="576"/>
        </w:trPr>
        <w:tc>
          <w:tcPr>
            <w:tcW w:w="2830" w:type="dxa"/>
            <w:vMerge/>
            <w:tcBorders>
              <w:top w:val="single" w:sz="4" w:space="0" w:color="auto"/>
              <w:left w:val="single" w:sz="4" w:space="0" w:color="auto"/>
              <w:bottom w:val="single" w:sz="4" w:space="0" w:color="000000"/>
              <w:right w:val="single" w:sz="4" w:space="0" w:color="auto"/>
            </w:tcBorders>
            <w:vAlign w:val="center"/>
            <w:hideMark/>
          </w:tcPr>
          <w:p w14:paraId="24FAEF7E" w14:textId="77777777" w:rsidR="00E84BC3" w:rsidRPr="00E84BC3" w:rsidRDefault="00E84BC3" w:rsidP="00E84BC3">
            <w:pPr>
              <w:spacing w:after="0" w:line="240" w:lineRule="auto"/>
              <w:jc w:val="left"/>
              <w:rPr>
                <w:rFonts w:eastAsia="Times New Roman" w:cs="Arial"/>
                <w:b/>
                <w:bCs/>
                <w:sz w:val="22"/>
                <w:lang w:val="en-CA" w:eastAsia="en-CA"/>
              </w:rPr>
            </w:pPr>
          </w:p>
        </w:tc>
        <w:tc>
          <w:tcPr>
            <w:tcW w:w="1985" w:type="dxa"/>
            <w:tcBorders>
              <w:top w:val="nil"/>
              <w:left w:val="nil"/>
              <w:bottom w:val="single" w:sz="4" w:space="0" w:color="auto"/>
              <w:right w:val="single" w:sz="4" w:space="0" w:color="auto"/>
            </w:tcBorders>
            <w:shd w:val="clear" w:color="000000" w:fill="F1DB93"/>
            <w:vAlign w:val="center"/>
            <w:hideMark/>
          </w:tcPr>
          <w:p w14:paraId="49C2852C"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Suena la alarma (A)</w:t>
            </w:r>
          </w:p>
        </w:tc>
        <w:tc>
          <w:tcPr>
            <w:tcW w:w="2268" w:type="dxa"/>
            <w:tcBorders>
              <w:top w:val="nil"/>
              <w:left w:val="nil"/>
              <w:bottom w:val="single" w:sz="4" w:space="0" w:color="auto"/>
              <w:right w:val="single" w:sz="4" w:space="0" w:color="auto"/>
            </w:tcBorders>
            <w:shd w:val="clear" w:color="000000" w:fill="F1DB93"/>
            <w:vAlign w:val="center"/>
            <w:hideMark/>
          </w:tcPr>
          <w:p w14:paraId="467BBF01" w14:textId="338E8C69" w:rsidR="00E84BC3" w:rsidRPr="00E84BC3" w:rsidRDefault="00E84BC3" w:rsidP="00E84BC3">
            <w:pPr>
              <w:spacing w:after="0" w:line="240" w:lineRule="auto"/>
              <w:jc w:val="center"/>
              <w:rPr>
                <w:rFonts w:eastAsia="Times New Roman" w:cs="Arial"/>
                <w:b/>
                <w:bCs/>
                <w:sz w:val="22"/>
                <w:lang w:val="es-ES" w:eastAsia="en-CA"/>
              </w:rPr>
            </w:pPr>
            <w:r w:rsidRPr="00E84BC3">
              <w:rPr>
                <w:rFonts w:eastAsia="Times New Roman" w:cs="Arial"/>
                <w:b/>
                <w:bCs/>
                <w:sz w:val="22"/>
                <w:lang w:val="es-ES" w:eastAsia="en-CA"/>
              </w:rPr>
              <w:t xml:space="preserve">No suena la alarma </w:t>
            </w:r>
            <w:r w:rsidRPr="00B06D74">
              <w:rPr>
                <w:rFonts w:eastAsia="Times New Roman" w:cs="Arial"/>
                <w:b/>
                <w:bCs/>
                <w:sz w:val="22"/>
                <w:lang w:val="es-ES" w:eastAsia="en-CA"/>
              </w:rPr>
              <w:t>(!A</w:t>
            </w:r>
            <w:r w:rsidRPr="00E84BC3">
              <w:rPr>
                <w:rFonts w:eastAsia="Times New Roman" w:cs="Arial"/>
                <w:b/>
                <w:bCs/>
                <w:sz w:val="22"/>
                <w:lang w:val="es-ES" w:eastAsia="en-CA"/>
              </w:rPr>
              <w:t>)</w:t>
            </w:r>
          </w:p>
        </w:tc>
      </w:tr>
      <w:tr w:rsidR="00E84BC3" w:rsidRPr="00E84BC3" w14:paraId="130CF21E" w14:textId="77777777" w:rsidTr="00BA1866">
        <w:trPr>
          <w:trHeight w:val="336"/>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0E3C331F" w14:textId="77777777" w:rsidR="00E84BC3" w:rsidRPr="00E84BC3" w:rsidRDefault="00E84BC3" w:rsidP="00E84BC3">
            <w:pPr>
              <w:spacing w:after="0" w:line="240" w:lineRule="auto"/>
              <w:jc w:val="left"/>
              <w:rPr>
                <w:rFonts w:eastAsia="Times New Roman" w:cs="Arial"/>
                <w:b/>
                <w:bCs/>
                <w:sz w:val="22"/>
                <w:lang w:val="en-CA" w:eastAsia="en-CA"/>
              </w:rPr>
            </w:pPr>
            <w:r w:rsidRPr="00E84BC3">
              <w:rPr>
                <w:rFonts w:eastAsia="Times New Roman" w:cs="Arial"/>
                <w:b/>
                <w:bCs/>
                <w:sz w:val="22"/>
                <w:lang w:val="en-CA" w:eastAsia="en-CA"/>
              </w:rPr>
              <w:t>Hay un accidente (H)</w:t>
            </w:r>
          </w:p>
        </w:tc>
        <w:tc>
          <w:tcPr>
            <w:tcW w:w="1985" w:type="dxa"/>
            <w:tcBorders>
              <w:top w:val="nil"/>
              <w:left w:val="nil"/>
              <w:bottom w:val="single" w:sz="4" w:space="0" w:color="auto"/>
              <w:right w:val="single" w:sz="4" w:space="0" w:color="auto"/>
            </w:tcBorders>
            <w:shd w:val="clear" w:color="auto" w:fill="auto"/>
            <w:noWrap/>
            <w:vAlign w:val="center"/>
            <w:hideMark/>
          </w:tcPr>
          <w:p w14:paraId="3681E762"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0.97</w:t>
            </w:r>
          </w:p>
        </w:tc>
        <w:tc>
          <w:tcPr>
            <w:tcW w:w="2268" w:type="dxa"/>
            <w:tcBorders>
              <w:top w:val="nil"/>
              <w:left w:val="nil"/>
              <w:bottom w:val="single" w:sz="4" w:space="0" w:color="auto"/>
              <w:right w:val="single" w:sz="4" w:space="0" w:color="auto"/>
            </w:tcBorders>
            <w:shd w:val="clear" w:color="auto" w:fill="auto"/>
            <w:noWrap/>
            <w:vAlign w:val="center"/>
            <w:hideMark/>
          </w:tcPr>
          <w:p w14:paraId="30965A24"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w:t>
            </w:r>
          </w:p>
        </w:tc>
      </w:tr>
      <w:tr w:rsidR="00E84BC3" w:rsidRPr="00E84BC3" w14:paraId="67C3E153" w14:textId="77777777" w:rsidTr="00BA1866">
        <w:trPr>
          <w:trHeight w:val="276"/>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72B136F9" w14:textId="77777777" w:rsidR="00E84BC3" w:rsidRPr="00E84BC3" w:rsidRDefault="00E84BC3" w:rsidP="00E84BC3">
            <w:pPr>
              <w:spacing w:after="0" w:line="240" w:lineRule="auto"/>
              <w:jc w:val="left"/>
              <w:rPr>
                <w:rFonts w:eastAsia="Times New Roman" w:cs="Arial"/>
                <w:b/>
                <w:bCs/>
                <w:sz w:val="22"/>
                <w:lang w:val="es-ES" w:eastAsia="en-CA"/>
              </w:rPr>
            </w:pPr>
            <w:r w:rsidRPr="00E84BC3">
              <w:rPr>
                <w:rFonts w:eastAsia="Times New Roman" w:cs="Arial"/>
                <w:b/>
                <w:bCs/>
                <w:sz w:val="22"/>
                <w:lang w:val="es-ES" w:eastAsia="en-CA"/>
              </w:rPr>
              <w:t>No hay un accidente (!H)</w:t>
            </w:r>
          </w:p>
        </w:tc>
        <w:tc>
          <w:tcPr>
            <w:tcW w:w="1985" w:type="dxa"/>
            <w:tcBorders>
              <w:top w:val="nil"/>
              <w:left w:val="nil"/>
              <w:bottom w:val="single" w:sz="4" w:space="0" w:color="auto"/>
              <w:right w:val="single" w:sz="4" w:space="0" w:color="auto"/>
            </w:tcBorders>
            <w:shd w:val="clear" w:color="auto" w:fill="auto"/>
            <w:noWrap/>
            <w:vAlign w:val="center"/>
            <w:hideMark/>
          </w:tcPr>
          <w:p w14:paraId="1396D2A4"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0.02</w:t>
            </w:r>
          </w:p>
        </w:tc>
        <w:tc>
          <w:tcPr>
            <w:tcW w:w="2268" w:type="dxa"/>
            <w:tcBorders>
              <w:top w:val="nil"/>
              <w:left w:val="nil"/>
              <w:bottom w:val="single" w:sz="4" w:space="0" w:color="auto"/>
              <w:right w:val="single" w:sz="4" w:space="0" w:color="auto"/>
            </w:tcBorders>
            <w:shd w:val="clear" w:color="auto" w:fill="auto"/>
            <w:noWrap/>
            <w:vAlign w:val="center"/>
            <w:hideMark/>
          </w:tcPr>
          <w:p w14:paraId="1C1B8B83" w14:textId="77777777" w:rsidR="00E84BC3" w:rsidRPr="00E84BC3" w:rsidRDefault="00E84BC3" w:rsidP="00E84BC3">
            <w:pPr>
              <w:spacing w:after="0" w:line="240" w:lineRule="auto"/>
              <w:jc w:val="center"/>
              <w:rPr>
                <w:rFonts w:eastAsia="Times New Roman" w:cs="Arial"/>
                <w:b/>
                <w:bCs/>
                <w:sz w:val="22"/>
                <w:lang w:val="en-CA" w:eastAsia="en-CA"/>
              </w:rPr>
            </w:pPr>
            <w:r w:rsidRPr="00E84BC3">
              <w:rPr>
                <w:rFonts w:eastAsia="Times New Roman" w:cs="Arial"/>
                <w:b/>
                <w:bCs/>
                <w:sz w:val="22"/>
                <w:lang w:val="en-CA" w:eastAsia="en-CA"/>
              </w:rPr>
              <w:t>?</w:t>
            </w:r>
          </w:p>
        </w:tc>
      </w:tr>
    </w:tbl>
    <w:p w14:paraId="013609B8" w14:textId="79F8D5A8" w:rsidR="00E66345" w:rsidRPr="00E66345" w:rsidRDefault="00E66345" w:rsidP="00E66345">
      <w:pPr>
        <w:pStyle w:val="Caption"/>
      </w:pPr>
      <w:bookmarkStart w:id="33" w:name="_Toc110260121"/>
      <w:r>
        <w:t xml:space="preserve">Tabla </w:t>
      </w:r>
      <w:fldSimple w:instr=" SEQ Tabla \* ARABIC ">
        <w:r w:rsidR="005E25DA">
          <w:rPr>
            <w:noProof/>
          </w:rPr>
          <w:t>1</w:t>
        </w:r>
      </w:fldSimple>
      <w:r>
        <w:t>:</w:t>
      </w:r>
      <w:r w:rsidRPr="00DC35C8">
        <w:t>Probabilidades iniciales - Ejercicio 3</w:t>
      </w:r>
      <w:bookmarkEnd w:id="33"/>
    </w:p>
    <w:tbl>
      <w:tblPr>
        <w:tblW w:w="5949" w:type="dxa"/>
        <w:tblLook w:val="04A0" w:firstRow="1" w:lastRow="0" w:firstColumn="1" w:lastColumn="0" w:noHBand="0" w:noVBand="1"/>
      </w:tblPr>
      <w:tblGrid>
        <w:gridCol w:w="5382"/>
        <w:gridCol w:w="567"/>
      </w:tblGrid>
      <w:tr w:rsidR="00451419" w:rsidRPr="00FA72D8" w14:paraId="3F57BBC3" w14:textId="77777777" w:rsidTr="00255651">
        <w:trPr>
          <w:trHeight w:val="288"/>
        </w:trPr>
        <w:tc>
          <w:tcPr>
            <w:tcW w:w="5382" w:type="dxa"/>
            <w:tcBorders>
              <w:top w:val="single" w:sz="4" w:space="0" w:color="auto"/>
              <w:left w:val="single" w:sz="4" w:space="0" w:color="auto"/>
              <w:bottom w:val="single" w:sz="4" w:space="0" w:color="auto"/>
              <w:right w:val="single" w:sz="4" w:space="0" w:color="auto"/>
            </w:tcBorders>
            <w:shd w:val="clear" w:color="000000" w:fill="60D6C2"/>
            <w:vAlign w:val="center"/>
            <w:hideMark/>
          </w:tcPr>
          <w:p w14:paraId="71E4A0EC" w14:textId="77777777" w:rsidR="00451419" w:rsidRPr="00FA72D8" w:rsidRDefault="00451419" w:rsidP="00255651">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 haya u</w:t>
            </w:r>
            <w:r>
              <w:rPr>
                <w:rFonts w:eastAsia="Times New Roman" w:cs="Arial"/>
                <w:b/>
                <w:bCs/>
                <w:color w:val="000000"/>
                <w:sz w:val="22"/>
                <w:lang w:val="es-ES" w:eastAsia="en-CA"/>
              </w:rPr>
              <w:t>n accidente P(H)</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6AFE783D" w14:textId="77777777" w:rsidR="00451419" w:rsidRPr="00FA72D8" w:rsidRDefault="00451419" w:rsidP="00255651">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0.1</w:t>
            </w:r>
          </w:p>
        </w:tc>
      </w:tr>
      <w:tr w:rsidR="00451419" w:rsidRPr="00FA72D8" w14:paraId="0E9779B0" w14:textId="77777777" w:rsidTr="00255651">
        <w:trPr>
          <w:trHeight w:val="372"/>
        </w:trPr>
        <w:tc>
          <w:tcPr>
            <w:tcW w:w="5382" w:type="dxa"/>
            <w:tcBorders>
              <w:top w:val="nil"/>
              <w:left w:val="single" w:sz="4" w:space="0" w:color="auto"/>
              <w:bottom w:val="single" w:sz="4" w:space="0" w:color="auto"/>
              <w:right w:val="single" w:sz="4" w:space="0" w:color="auto"/>
            </w:tcBorders>
            <w:shd w:val="clear" w:color="000000" w:fill="60D6C2"/>
            <w:vAlign w:val="center"/>
            <w:hideMark/>
          </w:tcPr>
          <w:p w14:paraId="23CB0E92" w14:textId="77777777" w:rsidR="00451419" w:rsidRPr="00FA72D8" w:rsidRDefault="00451419" w:rsidP="00255651">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w:t>
            </w:r>
            <w:r>
              <w:rPr>
                <w:rFonts w:eastAsia="Times New Roman" w:cs="Arial"/>
                <w:b/>
                <w:bCs/>
                <w:color w:val="000000"/>
                <w:sz w:val="22"/>
                <w:lang w:val="es-ES" w:eastAsia="en-CA"/>
              </w:rPr>
              <w:t xml:space="preserve"> NO</w:t>
            </w:r>
            <w:r w:rsidRPr="00FD5D1F">
              <w:rPr>
                <w:rFonts w:eastAsia="Times New Roman" w:cs="Arial"/>
                <w:b/>
                <w:bCs/>
                <w:color w:val="000000"/>
                <w:sz w:val="22"/>
                <w:lang w:val="es-ES" w:eastAsia="en-CA"/>
              </w:rPr>
              <w:t xml:space="preserve"> haya u</w:t>
            </w:r>
            <w:r>
              <w:rPr>
                <w:rFonts w:eastAsia="Times New Roman" w:cs="Arial"/>
                <w:b/>
                <w:bCs/>
                <w:color w:val="000000"/>
                <w:sz w:val="22"/>
                <w:lang w:val="es-ES" w:eastAsia="en-CA"/>
              </w:rPr>
              <w:t>n accidente P(</w:t>
            </w:r>
            <w:r w:rsidRPr="00C950D6">
              <w:rPr>
                <w:rFonts w:eastAsia="Times New Roman" w:cs="Arial"/>
                <w:b/>
                <w:bCs/>
                <w:sz w:val="22"/>
                <w:lang w:val="es-ES" w:eastAsia="en-CA"/>
              </w:rPr>
              <w:t>!</w:t>
            </w:r>
            <w:r>
              <w:rPr>
                <w:rFonts w:eastAsia="Times New Roman" w:cs="Arial"/>
                <w:b/>
                <w:bCs/>
                <w:color w:val="000000"/>
                <w:sz w:val="22"/>
                <w:lang w:val="es-ES" w:eastAsia="en-CA"/>
              </w:rPr>
              <w:t>H)</w:t>
            </w:r>
          </w:p>
        </w:tc>
        <w:tc>
          <w:tcPr>
            <w:tcW w:w="567" w:type="dxa"/>
            <w:tcBorders>
              <w:top w:val="nil"/>
              <w:left w:val="nil"/>
              <w:bottom w:val="single" w:sz="4" w:space="0" w:color="auto"/>
              <w:right w:val="single" w:sz="4" w:space="0" w:color="auto"/>
            </w:tcBorders>
            <w:shd w:val="clear" w:color="auto" w:fill="auto"/>
            <w:noWrap/>
            <w:vAlign w:val="bottom"/>
            <w:hideMark/>
          </w:tcPr>
          <w:p w14:paraId="3FFAABA4" w14:textId="400A0815" w:rsidR="00451419" w:rsidRPr="00FA72D8" w:rsidRDefault="00451419" w:rsidP="00255651">
            <w:pPr>
              <w:spacing w:after="0" w:line="240" w:lineRule="auto"/>
              <w:jc w:val="right"/>
              <w:rPr>
                <w:rFonts w:eastAsia="Times New Roman" w:cs="Arial"/>
                <w:b/>
                <w:bCs/>
                <w:color w:val="000000"/>
                <w:sz w:val="22"/>
                <w:lang w:val="en-CA" w:eastAsia="en-CA"/>
              </w:rPr>
            </w:pPr>
            <w:r>
              <w:rPr>
                <w:rFonts w:eastAsia="Times New Roman" w:cs="Arial"/>
                <w:b/>
                <w:bCs/>
                <w:color w:val="000000"/>
                <w:sz w:val="22"/>
                <w:lang w:val="en-CA" w:eastAsia="en-CA"/>
              </w:rPr>
              <w:t>?</w:t>
            </w:r>
          </w:p>
        </w:tc>
      </w:tr>
    </w:tbl>
    <w:p w14:paraId="584F3003" w14:textId="45D98166" w:rsidR="007A7312" w:rsidRDefault="007A7312" w:rsidP="007A7312">
      <w:pPr>
        <w:pStyle w:val="Caption"/>
        <w:rPr>
          <w:lang w:val="es-ES"/>
        </w:rPr>
      </w:pPr>
      <w:bookmarkStart w:id="34" w:name="_Toc110260122"/>
      <w:r w:rsidRPr="007A7312">
        <w:rPr>
          <w:lang w:val="es-ES"/>
        </w:rPr>
        <w:t xml:space="preserve">Tabla </w:t>
      </w:r>
      <w:r>
        <w:fldChar w:fldCharType="begin"/>
      </w:r>
      <w:r w:rsidRPr="007A7312">
        <w:rPr>
          <w:lang w:val="es-ES"/>
        </w:rPr>
        <w:instrText xml:space="preserve"> SEQ Tabla \* ARABIC </w:instrText>
      </w:r>
      <w:r>
        <w:fldChar w:fldCharType="separate"/>
      </w:r>
      <w:r w:rsidR="005E25DA">
        <w:rPr>
          <w:noProof/>
          <w:lang w:val="es-ES"/>
        </w:rPr>
        <w:t>2</w:t>
      </w:r>
      <w:r>
        <w:fldChar w:fldCharType="end"/>
      </w:r>
      <w:r w:rsidRPr="007A7312">
        <w:rPr>
          <w:lang w:val="es-ES"/>
        </w:rPr>
        <w:t xml:space="preserve">: Probabilidades </w:t>
      </w:r>
      <w:r w:rsidR="008027A5">
        <w:rPr>
          <w:lang w:val="es-ES"/>
        </w:rPr>
        <w:t xml:space="preserve">iniciales </w:t>
      </w:r>
      <w:r w:rsidRPr="007A7312">
        <w:rPr>
          <w:lang w:val="es-ES"/>
        </w:rPr>
        <w:t>(</w:t>
      </w:r>
      <w:r w:rsidR="00451419">
        <w:rPr>
          <w:lang w:val="es-ES"/>
        </w:rPr>
        <w:t>P(H)</w:t>
      </w:r>
      <w:r w:rsidRPr="007A7312">
        <w:rPr>
          <w:lang w:val="es-ES"/>
        </w:rPr>
        <w:t>) &amp; (</w:t>
      </w:r>
      <w:r w:rsidR="00451419">
        <w:rPr>
          <w:lang w:val="es-ES"/>
        </w:rPr>
        <w:t>P(</w:t>
      </w:r>
      <w:r w:rsidR="00353A05" w:rsidRPr="00E84BC3">
        <w:rPr>
          <w:rFonts w:eastAsia="Times New Roman" w:cs="Arial"/>
          <w:sz w:val="22"/>
          <w:lang w:val="es-ES" w:eastAsia="en-CA"/>
        </w:rPr>
        <w:t>!</w:t>
      </w:r>
      <w:r w:rsidR="00353A05" w:rsidRPr="00353A05">
        <w:rPr>
          <w:rFonts w:eastAsia="Times New Roman" w:cs="Arial"/>
          <w:sz w:val="22"/>
          <w:lang w:val="es-ES" w:eastAsia="en-CA"/>
        </w:rPr>
        <w:t>H</w:t>
      </w:r>
      <w:r w:rsidR="00451419">
        <w:rPr>
          <w:lang w:val="es-ES"/>
        </w:rPr>
        <w:t>)</w:t>
      </w:r>
      <w:r w:rsidRPr="007A7312">
        <w:rPr>
          <w:lang w:val="es-ES"/>
        </w:rPr>
        <w:t>) - Ejercicio 3</w:t>
      </w:r>
      <w:bookmarkEnd w:id="34"/>
    </w:p>
    <w:p w14:paraId="293F1ABF" w14:textId="1A7ECE12" w:rsidR="00E84BC3" w:rsidRDefault="00C17D3A" w:rsidP="00E84BC3">
      <w:pPr>
        <w:rPr>
          <w:lang w:val="es-ES"/>
        </w:rPr>
      </w:pPr>
      <w:r>
        <w:rPr>
          <w:lang w:val="es-ES"/>
        </w:rPr>
        <w:t>Las casillas que se presentan con un “?”, se deben a que esos datos no están en el planteamiento del problema, entonces es necesario encontrarlos de la siguiente manera:</w:t>
      </w:r>
    </w:p>
    <w:tbl>
      <w:tblPr>
        <w:tblW w:w="8217" w:type="dxa"/>
        <w:tblLook w:val="04A0" w:firstRow="1" w:lastRow="0" w:firstColumn="1" w:lastColumn="0" w:noHBand="0" w:noVBand="1"/>
      </w:tblPr>
      <w:tblGrid>
        <w:gridCol w:w="2813"/>
        <w:gridCol w:w="645"/>
        <w:gridCol w:w="3200"/>
        <w:gridCol w:w="1559"/>
      </w:tblGrid>
      <w:tr w:rsidR="00D87C7E" w:rsidRPr="00071B9A" w14:paraId="1FD411F3" w14:textId="77777777" w:rsidTr="00D87C7E">
        <w:trPr>
          <w:trHeight w:val="636"/>
        </w:trPr>
        <w:tc>
          <w:tcPr>
            <w:tcW w:w="2813" w:type="dxa"/>
            <w:tcBorders>
              <w:top w:val="single" w:sz="4" w:space="0" w:color="auto"/>
              <w:left w:val="single" w:sz="4" w:space="0" w:color="auto"/>
              <w:bottom w:val="single" w:sz="4" w:space="0" w:color="auto"/>
              <w:right w:val="single" w:sz="4" w:space="0" w:color="auto"/>
            </w:tcBorders>
            <w:shd w:val="clear" w:color="000000" w:fill="375623"/>
            <w:vAlign w:val="bottom"/>
            <w:hideMark/>
          </w:tcPr>
          <w:p w14:paraId="434F6B55" w14:textId="77777777"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haya un accidente. </w:t>
            </w:r>
            <w:r w:rsidRPr="00071B9A">
              <w:rPr>
                <w:rFonts w:eastAsia="Times New Roman" w:cs="Arial"/>
                <w:b/>
                <w:bCs/>
                <w:sz w:val="22"/>
                <w:lang w:val="es-ES" w:eastAsia="en-CA"/>
              </w:rPr>
              <w:t>P(H)</w:t>
            </w:r>
          </w:p>
        </w:tc>
        <w:tc>
          <w:tcPr>
            <w:tcW w:w="645" w:type="dxa"/>
            <w:tcBorders>
              <w:top w:val="single" w:sz="4" w:space="0" w:color="auto"/>
              <w:left w:val="nil"/>
              <w:bottom w:val="single" w:sz="4" w:space="0" w:color="auto"/>
              <w:right w:val="single" w:sz="4" w:space="0" w:color="auto"/>
            </w:tcBorders>
            <w:shd w:val="clear" w:color="000000" w:fill="C6E0B4"/>
            <w:noWrap/>
            <w:vAlign w:val="center"/>
            <w:hideMark/>
          </w:tcPr>
          <w:p w14:paraId="58D57F3C"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0.1</w:t>
            </w:r>
          </w:p>
        </w:tc>
        <w:tc>
          <w:tcPr>
            <w:tcW w:w="3200" w:type="dxa"/>
            <w:tcBorders>
              <w:top w:val="single" w:sz="4" w:space="0" w:color="auto"/>
              <w:left w:val="nil"/>
              <w:bottom w:val="single" w:sz="4" w:space="0" w:color="auto"/>
              <w:right w:val="single" w:sz="4" w:space="0" w:color="auto"/>
            </w:tcBorders>
            <w:shd w:val="clear" w:color="000000" w:fill="FF0066"/>
            <w:vAlign w:val="bottom"/>
            <w:hideMark/>
          </w:tcPr>
          <w:p w14:paraId="117EF518" w14:textId="77777777"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 xml:space="preserve">Probabilidad de que NO haya un accidente. </w:t>
            </w:r>
            <w:r w:rsidRPr="00071B9A">
              <w:rPr>
                <w:rFonts w:eastAsia="Times New Roman" w:cs="Arial"/>
                <w:b/>
                <w:bCs/>
                <w:sz w:val="22"/>
                <w:lang w:val="en-CA" w:eastAsia="en-CA"/>
              </w:rPr>
              <w:t>P(!H)</w:t>
            </w:r>
          </w:p>
        </w:tc>
        <w:tc>
          <w:tcPr>
            <w:tcW w:w="1559" w:type="dxa"/>
            <w:tcBorders>
              <w:top w:val="single" w:sz="4" w:space="0" w:color="auto"/>
              <w:left w:val="nil"/>
              <w:bottom w:val="single" w:sz="4" w:space="0" w:color="auto"/>
              <w:right w:val="single" w:sz="4" w:space="0" w:color="auto"/>
            </w:tcBorders>
            <w:shd w:val="clear" w:color="auto" w:fill="F7BFE6"/>
            <w:noWrap/>
            <w:vAlign w:val="center"/>
            <w:hideMark/>
          </w:tcPr>
          <w:p w14:paraId="4E8D5A75"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1-0.1 = </w:t>
            </w:r>
            <w:r w:rsidRPr="00071B9A">
              <w:rPr>
                <w:rFonts w:eastAsia="Times New Roman" w:cs="Arial"/>
                <w:b/>
                <w:bCs/>
                <w:color w:val="000000"/>
                <w:sz w:val="22"/>
                <w:lang w:val="en-CA" w:eastAsia="en-CA"/>
              </w:rPr>
              <w:t>0.9</w:t>
            </w:r>
          </w:p>
        </w:tc>
      </w:tr>
      <w:tr w:rsidR="00D87C7E" w:rsidRPr="00071B9A" w14:paraId="32AB2479" w14:textId="77777777" w:rsidTr="00D87C7E">
        <w:trPr>
          <w:trHeight w:val="840"/>
        </w:trPr>
        <w:tc>
          <w:tcPr>
            <w:tcW w:w="2813" w:type="dxa"/>
            <w:tcBorders>
              <w:top w:val="nil"/>
              <w:left w:val="single" w:sz="4" w:space="0" w:color="auto"/>
              <w:bottom w:val="single" w:sz="4" w:space="0" w:color="auto"/>
              <w:right w:val="single" w:sz="4" w:space="0" w:color="auto"/>
            </w:tcBorders>
            <w:shd w:val="clear" w:color="000000" w:fill="375623"/>
            <w:vAlign w:val="bottom"/>
            <w:hideMark/>
          </w:tcPr>
          <w:p w14:paraId="25C149C8" w14:textId="277D8339"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la alarma suene y haya un accidente. </w:t>
            </w:r>
            <w:r w:rsidRPr="00071B9A">
              <w:rPr>
                <w:rFonts w:eastAsia="Times New Roman" w:cs="Arial"/>
                <w:b/>
                <w:bCs/>
                <w:sz w:val="22"/>
                <w:lang w:val="es-ES" w:eastAsia="en-CA"/>
              </w:rPr>
              <w:t>P(A/H)</w:t>
            </w:r>
          </w:p>
        </w:tc>
        <w:tc>
          <w:tcPr>
            <w:tcW w:w="645" w:type="dxa"/>
            <w:tcBorders>
              <w:top w:val="nil"/>
              <w:left w:val="nil"/>
              <w:bottom w:val="single" w:sz="4" w:space="0" w:color="auto"/>
              <w:right w:val="single" w:sz="4" w:space="0" w:color="auto"/>
            </w:tcBorders>
            <w:shd w:val="clear" w:color="000000" w:fill="C6E0B4"/>
            <w:noWrap/>
            <w:vAlign w:val="center"/>
            <w:hideMark/>
          </w:tcPr>
          <w:p w14:paraId="03384178"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0.97</w:t>
            </w:r>
          </w:p>
        </w:tc>
        <w:tc>
          <w:tcPr>
            <w:tcW w:w="3200" w:type="dxa"/>
            <w:tcBorders>
              <w:top w:val="nil"/>
              <w:left w:val="nil"/>
              <w:bottom w:val="single" w:sz="4" w:space="0" w:color="auto"/>
              <w:right w:val="single" w:sz="4" w:space="0" w:color="auto"/>
            </w:tcBorders>
            <w:shd w:val="clear" w:color="000000" w:fill="FF0066"/>
            <w:vAlign w:val="bottom"/>
            <w:hideMark/>
          </w:tcPr>
          <w:p w14:paraId="20345AD5" w14:textId="031108EE"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Probabilidad de que la alarma NO suene y haya un accidente.</w:t>
            </w:r>
            <w:r w:rsidRPr="00071B9A">
              <w:rPr>
                <w:rFonts w:eastAsia="Times New Roman" w:cs="Arial"/>
                <w:b/>
                <w:bCs/>
                <w:sz w:val="22"/>
                <w:lang w:val="es-ES" w:eastAsia="en-CA"/>
              </w:rPr>
              <w:t xml:space="preserve"> </w:t>
            </w:r>
            <w:r w:rsidRPr="00071B9A">
              <w:rPr>
                <w:rFonts w:eastAsia="Times New Roman" w:cs="Arial"/>
                <w:b/>
                <w:bCs/>
                <w:sz w:val="22"/>
                <w:lang w:val="en-CA" w:eastAsia="en-CA"/>
              </w:rPr>
              <w:t>P(!A/H)</w:t>
            </w:r>
          </w:p>
        </w:tc>
        <w:tc>
          <w:tcPr>
            <w:tcW w:w="1559" w:type="dxa"/>
            <w:tcBorders>
              <w:top w:val="nil"/>
              <w:left w:val="nil"/>
              <w:bottom w:val="single" w:sz="4" w:space="0" w:color="auto"/>
              <w:right w:val="single" w:sz="4" w:space="0" w:color="auto"/>
            </w:tcBorders>
            <w:shd w:val="clear" w:color="auto" w:fill="F7BFE6"/>
            <w:noWrap/>
            <w:vAlign w:val="center"/>
            <w:hideMark/>
          </w:tcPr>
          <w:p w14:paraId="138D66BD"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1-0.97 = </w:t>
            </w:r>
            <w:r w:rsidRPr="00071B9A">
              <w:rPr>
                <w:rFonts w:eastAsia="Times New Roman" w:cs="Arial"/>
                <w:b/>
                <w:bCs/>
                <w:color w:val="000000"/>
                <w:sz w:val="22"/>
                <w:lang w:val="en-CA" w:eastAsia="en-CA"/>
              </w:rPr>
              <w:t>0.03</w:t>
            </w:r>
          </w:p>
        </w:tc>
      </w:tr>
      <w:tr w:rsidR="00D87C7E" w:rsidRPr="00071B9A" w14:paraId="22664703" w14:textId="77777777" w:rsidTr="00D87C7E">
        <w:trPr>
          <w:trHeight w:val="1008"/>
        </w:trPr>
        <w:tc>
          <w:tcPr>
            <w:tcW w:w="2813" w:type="dxa"/>
            <w:tcBorders>
              <w:top w:val="nil"/>
              <w:left w:val="single" w:sz="4" w:space="0" w:color="auto"/>
              <w:bottom w:val="single" w:sz="4" w:space="0" w:color="auto"/>
              <w:right w:val="single" w:sz="4" w:space="0" w:color="auto"/>
            </w:tcBorders>
            <w:shd w:val="clear" w:color="000000" w:fill="375623"/>
            <w:vAlign w:val="bottom"/>
            <w:hideMark/>
          </w:tcPr>
          <w:p w14:paraId="6AA2F831" w14:textId="77777777" w:rsidR="00071B9A" w:rsidRPr="00071B9A" w:rsidRDefault="00071B9A" w:rsidP="00071B9A">
            <w:pPr>
              <w:spacing w:after="0" w:line="240" w:lineRule="auto"/>
              <w:jc w:val="left"/>
              <w:rPr>
                <w:rFonts w:eastAsia="Times New Roman" w:cs="Arial"/>
                <w:b/>
                <w:bCs/>
                <w:color w:val="D9D9D9"/>
                <w:sz w:val="22"/>
                <w:lang w:val="es-ES" w:eastAsia="en-CA"/>
              </w:rPr>
            </w:pPr>
            <w:r w:rsidRPr="00071B9A">
              <w:rPr>
                <w:rFonts w:eastAsia="Times New Roman" w:cs="Arial"/>
                <w:b/>
                <w:bCs/>
                <w:color w:val="D9D9D9"/>
                <w:sz w:val="22"/>
                <w:lang w:val="es-ES" w:eastAsia="en-CA"/>
              </w:rPr>
              <w:t xml:space="preserve">Probabilidad de que la alarma suene y NO haya un accidente. </w:t>
            </w:r>
            <w:r w:rsidRPr="00071B9A">
              <w:rPr>
                <w:rFonts w:eastAsia="Times New Roman" w:cs="Arial"/>
                <w:b/>
                <w:bCs/>
                <w:sz w:val="22"/>
                <w:lang w:val="es-ES" w:eastAsia="en-CA"/>
              </w:rPr>
              <w:t>P(A/!H)</w:t>
            </w:r>
          </w:p>
        </w:tc>
        <w:tc>
          <w:tcPr>
            <w:tcW w:w="645" w:type="dxa"/>
            <w:tcBorders>
              <w:top w:val="nil"/>
              <w:left w:val="nil"/>
              <w:bottom w:val="single" w:sz="4" w:space="0" w:color="auto"/>
              <w:right w:val="single" w:sz="4" w:space="0" w:color="auto"/>
            </w:tcBorders>
            <w:shd w:val="clear" w:color="000000" w:fill="C6E0B4"/>
            <w:noWrap/>
            <w:vAlign w:val="center"/>
            <w:hideMark/>
          </w:tcPr>
          <w:p w14:paraId="09185F86" w14:textId="77777777" w:rsidR="00071B9A" w:rsidRPr="00071B9A" w:rsidRDefault="00071B9A" w:rsidP="00071B9A">
            <w:pPr>
              <w:spacing w:after="0" w:line="240" w:lineRule="auto"/>
              <w:jc w:val="center"/>
              <w:rPr>
                <w:rFonts w:eastAsia="Times New Roman" w:cs="Arial"/>
                <w:color w:val="000000"/>
                <w:sz w:val="22"/>
                <w:lang w:val="en-CA" w:eastAsia="en-CA"/>
              </w:rPr>
            </w:pPr>
            <w:r w:rsidRPr="00071B9A">
              <w:rPr>
                <w:rFonts w:eastAsia="Times New Roman" w:cs="Arial"/>
                <w:color w:val="000000"/>
                <w:sz w:val="22"/>
                <w:lang w:val="en-CA" w:eastAsia="en-CA"/>
              </w:rPr>
              <w:t>0.02</w:t>
            </w:r>
          </w:p>
        </w:tc>
        <w:tc>
          <w:tcPr>
            <w:tcW w:w="3200" w:type="dxa"/>
            <w:tcBorders>
              <w:top w:val="nil"/>
              <w:left w:val="nil"/>
              <w:bottom w:val="single" w:sz="4" w:space="0" w:color="auto"/>
              <w:right w:val="single" w:sz="4" w:space="0" w:color="auto"/>
            </w:tcBorders>
            <w:shd w:val="clear" w:color="000000" w:fill="FF0066"/>
            <w:vAlign w:val="bottom"/>
            <w:hideMark/>
          </w:tcPr>
          <w:p w14:paraId="0715447E" w14:textId="77777777" w:rsidR="00071B9A" w:rsidRPr="00071B9A" w:rsidRDefault="00071B9A" w:rsidP="00071B9A">
            <w:pPr>
              <w:spacing w:after="0" w:line="240" w:lineRule="auto"/>
              <w:jc w:val="left"/>
              <w:rPr>
                <w:rFonts w:eastAsia="Times New Roman" w:cs="Arial"/>
                <w:b/>
                <w:bCs/>
                <w:color w:val="D0CECE"/>
                <w:sz w:val="22"/>
                <w:lang w:val="en-CA" w:eastAsia="en-CA"/>
              </w:rPr>
            </w:pPr>
            <w:r w:rsidRPr="00071B9A">
              <w:rPr>
                <w:rFonts w:eastAsia="Times New Roman" w:cs="Arial"/>
                <w:b/>
                <w:bCs/>
                <w:color w:val="D0CECE"/>
                <w:sz w:val="22"/>
                <w:lang w:val="es-ES" w:eastAsia="en-CA"/>
              </w:rPr>
              <w:t xml:space="preserve">Probabilidad de que la alarma NO suene y NO haya un accidente. </w:t>
            </w:r>
            <w:r w:rsidRPr="00071B9A">
              <w:rPr>
                <w:rFonts w:eastAsia="Times New Roman" w:cs="Arial"/>
                <w:b/>
                <w:bCs/>
                <w:sz w:val="22"/>
                <w:lang w:val="en-CA" w:eastAsia="en-CA"/>
              </w:rPr>
              <w:t>P(!A/!H)</w:t>
            </w:r>
          </w:p>
        </w:tc>
        <w:tc>
          <w:tcPr>
            <w:tcW w:w="1559" w:type="dxa"/>
            <w:tcBorders>
              <w:top w:val="nil"/>
              <w:left w:val="nil"/>
              <w:bottom w:val="single" w:sz="4" w:space="0" w:color="auto"/>
              <w:right w:val="single" w:sz="4" w:space="0" w:color="auto"/>
            </w:tcBorders>
            <w:shd w:val="clear" w:color="auto" w:fill="F7BFE6"/>
            <w:noWrap/>
            <w:vAlign w:val="center"/>
            <w:hideMark/>
          </w:tcPr>
          <w:p w14:paraId="55F13AB6" w14:textId="77777777" w:rsidR="00071B9A" w:rsidRPr="00071B9A" w:rsidRDefault="00071B9A" w:rsidP="00071B9A">
            <w:pPr>
              <w:spacing w:after="0" w:line="240" w:lineRule="auto"/>
              <w:jc w:val="left"/>
              <w:rPr>
                <w:rFonts w:eastAsia="Times New Roman" w:cs="Arial"/>
                <w:color w:val="000000"/>
                <w:sz w:val="22"/>
                <w:lang w:val="en-CA" w:eastAsia="en-CA"/>
              </w:rPr>
            </w:pPr>
            <w:r w:rsidRPr="00071B9A">
              <w:rPr>
                <w:rFonts w:eastAsia="Times New Roman" w:cs="Arial"/>
                <w:color w:val="000000"/>
                <w:sz w:val="22"/>
                <w:lang w:val="en-CA" w:eastAsia="en-CA"/>
              </w:rPr>
              <w:t xml:space="preserve">1-0.02= </w:t>
            </w:r>
            <w:r w:rsidRPr="00071B9A">
              <w:rPr>
                <w:rFonts w:eastAsia="Times New Roman" w:cs="Arial"/>
                <w:b/>
                <w:bCs/>
                <w:color w:val="000000"/>
                <w:sz w:val="22"/>
                <w:lang w:val="en-CA" w:eastAsia="en-CA"/>
              </w:rPr>
              <w:t>0.98</w:t>
            </w:r>
          </w:p>
        </w:tc>
      </w:tr>
    </w:tbl>
    <w:p w14:paraId="38DA7F6D" w14:textId="098CA2A2" w:rsidR="007A7312" w:rsidRDefault="007A7312" w:rsidP="007A7312">
      <w:pPr>
        <w:pStyle w:val="Caption"/>
        <w:rPr>
          <w:lang w:val="es-ES"/>
        </w:rPr>
      </w:pPr>
      <w:bookmarkStart w:id="35" w:name="_Toc110260123"/>
      <w:r w:rsidRPr="00771D31">
        <w:rPr>
          <w:lang w:val="es-ES"/>
        </w:rPr>
        <w:t xml:space="preserve">Tabla </w:t>
      </w:r>
      <w:r>
        <w:fldChar w:fldCharType="begin"/>
      </w:r>
      <w:r w:rsidRPr="00771D31">
        <w:rPr>
          <w:lang w:val="es-ES"/>
        </w:rPr>
        <w:instrText xml:space="preserve"> SEQ Tabla \* ARABIC </w:instrText>
      </w:r>
      <w:r>
        <w:fldChar w:fldCharType="separate"/>
      </w:r>
      <w:r w:rsidR="005E25DA">
        <w:rPr>
          <w:noProof/>
          <w:lang w:val="es-ES"/>
        </w:rPr>
        <w:t>3</w:t>
      </w:r>
      <w:r>
        <w:fldChar w:fldCharType="end"/>
      </w:r>
      <w:r w:rsidRPr="00771D31">
        <w:rPr>
          <w:lang w:val="es-ES"/>
        </w:rPr>
        <w:t>: Cálculos de las probabilidades faltantes - Ejercicio 3</w:t>
      </w:r>
      <w:bookmarkEnd w:id="35"/>
    </w:p>
    <w:p w14:paraId="28466AFB" w14:textId="54B442B1" w:rsidR="00E66345" w:rsidRDefault="00E66345" w:rsidP="00071B9A">
      <w:pPr>
        <w:rPr>
          <w:lang w:val="es-ES"/>
        </w:rPr>
      </w:pPr>
      <w:r>
        <w:rPr>
          <w:lang w:val="es-ES"/>
        </w:rPr>
        <w:t>Los resultados de las probabilidades que nos faltaban se encuentran en las casillas que están en color rosado.</w:t>
      </w:r>
    </w:p>
    <w:p w14:paraId="226F5ECA" w14:textId="49E2019B" w:rsidR="00E66345" w:rsidRDefault="00E66345" w:rsidP="00071B9A">
      <w:pPr>
        <w:rPr>
          <w:lang w:val="es-ES"/>
        </w:rPr>
      </w:pPr>
      <w:r>
        <w:rPr>
          <w:lang w:val="es-ES"/>
        </w:rPr>
        <w:lastRenderedPageBreak/>
        <w:t xml:space="preserve">Ahora al contar con esos datos, podemos ver </w:t>
      </w:r>
      <w:r w:rsidR="00BE4926">
        <w:rPr>
          <w:lang w:val="es-ES"/>
        </w:rPr>
        <w:t>las tablas</w:t>
      </w:r>
      <w:r w:rsidR="008027A5">
        <w:rPr>
          <w:lang w:val="es-ES"/>
        </w:rPr>
        <w:t xml:space="preserve"> 1 y 2 que teníamos al</w:t>
      </w:r>
      <w:r w:rsidR="00C950D6">
        <w:rPr>
          <w:lang w:val="es-ES"/>
        </w:rPr>
        <w:t xml:space="preserve"> inici</w:t>
      </w:r>
      <w:r w:rsidR="008027A5">
        <w:rPr>
          <w:lang w:val="es-ES"/>
        </w:rPr>
        <w:t xml:space="preserve">o </w:t>
      </w:r>
      <w:r w:rsidR="00C950D6">
        <w:rPr>
          <w:lang w:val="es-ES"/>
        </w:rPr>
        <w:t>completadas</w:t>
      </w:r>
      <w:r w:rsidR="00771D31">
        <w:rPr>
          <w:lang w:val="es-ES"/>
        </w:rPr>
        <w:t xml:space="preserve"> de la siguiente manera:</w:t>
      </w:r>
    </w:p>
    <w:tbl>
      <w:tblPr>
        <w:tblW w:w="7225" w:type="dxa"/>
        <w:tblLook w:val="04A0" w:firstRow="1" w:lastRow="0" w:firstColumn="1" w:lastColumn="0" w:noHBand="0" w:noVBand="1"/>
      </w:tblPr>
      <w:tblGrid>
        <w:gridCol w:w="2830"/>
        <w:gridCol w:w="2127"/>
        <w:gridCol w:w="2268"/>
      </w:tblGrid>
      <w:tr w:rsidR="00C950D6" w:rsidRPr="00C950D6" w14:paraId="14F3949E" w14:textId="77777777" w:rsidTr="00BE4926">
        <w:trPr>
          <w:trHeight w:val="288"/>
        </w:trPr>
        <w:tc>
          <w:tcPr>
            <w:tcW w:w="2830" w:type="dxa"/>
            <w:vMerge w:val="restart"/>
            <w:tcBorders>
              <w:top w:val="single" w:sz="4" w:space="0" w:color="auto"/>
              <w:left w:val="single" w:sz="4" w:space="0" w:color="auto"/>
              <w:bottom w:val="single" w:sz="4" w:space="0" w:color="000000"/>
              <w:right w:val="single" w:sz="4" w:space="0" w:color="auto"/>
            </w:tcBorders>
            <w:shd w:val="clear" w:color="000000" w:fill="AC7F00"/>
            <w:noWrap/>
            <w:vAlign w:val="center"/>
            <w:hideMark/>
          </w:tcPr>
          <w:p w14:paraId="1937A05A"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Probabilidades</w:t>
            </w:r>
          </w:p>
        </w:tc>
        <w:tc>
          <w:tcPr>
            <w:tcW w:w="4395" w:type="dxa"/>
            <w:gridSpan w:val="2"/>
            <w:tcBorders>
              <w:top w:val="single" w:sz="4" w:space="0" w:color="auto"/>
              <w:left w:val="nil"/>
              <w:bottom w:val="single" w:sz="4" w:space="0" w:color="auto"/>
              <w:right w:val="single" w:sz="4" w:space="0" w:color="000000"/>
            </w:tcBorders>
            <w:shd w:val="clear" w:color="000000" w:fill="AC7F00"/>
            <w:noWrap/>
            <w:vAlign w:val="bottom"/>
            <w:hideMark/>
          </w:tcPr>
          <w:p w14:paraId="060F5319"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Estados</w:t>
            </w:r>
          </w:p>
        </w:tc>
      </w:tr>
      <w:tr w:rsidR="00C950D6" w:rsidRPr="00B6636C" w14:paraId="69E5AF17" w14:textId="77777777" w:rsidTr="00BE4926">
        <w:trPr>
          <w:trHeight w:val="576"/>
        </w:trPr>
        <w:tc>
          <w:tcPr>
            <w:tcW w:w="2830" w:type="dxa"/>
            <w:vMerge/>
            <w:tcBorders>
              <w:top w:val="single" w:sz="4" w:space="0" w:color="auto"/>
              <w:left w:val="single" w:sz="4" w:space="0" w:color="auto"/>
              <w:bottom w:val="single" w:sz="4" w:space="0" w:color="000000"/>
              <w:right w:val="single" w:sz="4" w:space="0" w:color="auto"/>
            </w:tcBorders>
            <w:vAlign w:val="center"/>
            <w:hideMark/>
          </w:tcPr>
          <w:p w14:paraId="5F991D28" w14:textId="77777777" w:rsidR="00C950D6" w:rsidRPr="00C950D6" w:rsidRDefault="00C950D6" w:rsidP="00C950D6">
            <w:pPr>
              <w:spacing w:after="0" w:line="240" w:lineRule="auto"/>
              <w:jc w:val="left"/>
              <w:rPr>
                <w:rFonts w:eastAsia="Times New Roman" w:cs="Arial"/>
                <w:b/>
                <w:bCs/>
                <w:sz w:val="22"/>
                <w:lang w:val="en-CA" w:eastAsia="en-CA"/>
              </w:rPr>
            </w:pPr>
          </w:p>
        </w:tc>
        <w:tc>
          <w:tcPr>
            <w:tcW w:w="2127" w:type="dxa"/>
            <w:tcBorders>
              <w:top w:val="nil"/>
              <w:left w:val="nil"/>
              <w:bottom w:val="single" w:sz="4" w:space="0" w:color="auto"/>
              <w:right w:val="single" w:sz="4" w:space="0" w:color="auto"/>
            </w:tcBorders>
            <w:shd w:val="clear" w:color="000000" w:fill="F1DB93"/>
            <w:vAlign w:val="center"/>
            <w:hideMark/>
          </w:tcPr>
          <w:p w14:paraId="1000645F"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Suena la alarma (A)</w:t>
            </w:r>
          </w:p>
        </w:tc>
        <w:tc>
          <w:tcPr>
            <w:tcW w:w="2268" w:type="dxa"/>
            <w:tcBorders>
              <w:top w:val="nil"/>
              <w:left w:val="nil"/>
              <w:bottom w:val="single" w:sz="4" w:space="0" w:color="auto"/>
              <w:right w:val="single" w:sz="4" w:space="0" w:color="auto"/>
            </w:tcBorders>
            <w:shd w:val="clear" w:color="000000" w:fill="F1DB93"/>
            <w:vAlign w:val="center"/>
            <w:hideMark/>
          </w:tcPr>
          <w:p w14:paraId="7A174602" w14:textId="77777777" w:rsidR="00C950D6" w:rsidRPr="00C950D6" w:rsidRDefault="00C950D6" w:rsidP="00C950D6">
            <w:pPr>
              <w:spacing w:after="0" w:line="240" w:lineRule="auto"/>
              <w:jc w:val="center"/>
              <w:rPr>
                <w:rFonts w:eastAsia="Times New Roman" w:cs="Arial"/>
                <w:b/>
                <w:bCs/>
                <w:sz w:val="22"/>
                <w:lang w:val="es-ES" w:eastAsia="en-CA"/>
              </w:rPr>
            </w:pPr>
            <w:r w:rsidRPr="00C950D6">
              <w:rPr>
                <w:rFonts w:eastAsia="Times New Roman" w:cs="Arial"/>
                <w:b/>
                <w:bCs/>
                <w:sz w:val="22"/>
                <w:lang w:val="es-ES" w:eastAsia="en-CA"/>
              </w:rPr>
              <w:t>No suena la alarma (!A)</w:t>
            </w:r>
          </w:p>
        </w:tc>
      </w:tr>
      <w:tr w:rsidR="00C950D6" w:rsidRPr="00C950D6" w14:paraId="13DF10E8" w14:textId="77777777" w:rsidTr="00BE4926">
        <w:trPr>
          <w:trHeight w:val="288"/>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2B7AE2A5" w14:textId="77777777" w:rsidR="00C950D6" w:rsidRPr="00C950D6" w:rsidRDefault="00C950D6" w:rsidP="00C950D6">
            <w:pPr>
              <w:spacing w:after="0" w:line="240" w:lineRule="auto"/>
              <w:jc w:val="left"/>
              <w:rPr>
                <w:rFonts w:eastAsia="Times New Roman" w:cs="Arial"/>
                <w:b/>
                <w:bCs/>
                <w:sz w:val="22"/>
                <w:lang w:val="en-CA" w:eastAsia="en-CA"/>
              </w:rPr>
            </w:pPr>
            <w:r w:rsidRPr="00C950D6">
              <w:rPr>
                <w:rFonts w:eastAsia="Times New Roman" w:cs="Arial"/>
                <w:b/>
                <w:bCs/>
                <w:sz w:val="22"/>
                <w:lang w:val="en-CA" w:eastAsia="en-CA"/>
              </w:rPr>
              <w:t>Hay un accidente (H)</w:t>
            </w:r>
          </w:p>
        </w:tc>
        <w:tc>
          <w:tcPr>
            <w:tcW w:w="2127" w:type="dxa"/>
            <w:tcBorders>
              <w:top w:val="nil"/>
              <w:left w:val="nil"/>
              <w:bottom w:val="single" w:sz="4" w:space="0" w:color="auto"/>
              <w:right w:val="single" w:sz="4" w:space="0" w:color="auto"/>
            </w:tcBorders>
            <w:shd w:val="clear" w:color="auto" w:fill="auto"/>
            <w:noWrap/>
            <w:vAlign w:val="center"/>
            <w:hideMark/>
          </w:tcPr>
          <w:p w14:paraId="24558CE4"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0.97</w:t>
            </w:r>
          </w:p>
        </w:tc>
        <w:tc>
          <w:tcPr>
            <w:tcW w:w="2268" w:type="dxa"/>
            <w:tcBorders>
              <w:top w:val="nil"/>
              <w:left w:val="nil"/>
              <w:bottom w:val="single" w:sz="4" w:space="0" w:color="auto"/>
              <w:right w:val="single" w:sz="4" w:space="0" w:color="auto"/>
            </w:tcBorders>
            <w:shd w:val="clear" w:color="auto" w:fill="auto"/>
            <w:noWrap/>
            <w:vAlign w:val="center"/>
            <w:hideMark/>
          </w:tcPr>
          <w:p w14:paraId="010ABC1B"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0.03</w:t>
            </w:r>
          </w:p>
        </w:tc>
      </w:tr>
      <w:tr w:rsidR="00C950D6" w:rsidRPr="00C950D6" w14:paraId="0CEFEB20" w14:textId="77777777" w:rsidTr="00BE4926">
        <w:trPr>
          <w:trHeight w:val="288"/>
        </w:trPr>
        <w:tc>
          <w:tcPr>
            <w:tcW w:w="2830" w:type="dxa"/>
            <w:tcBorders>
              <w:top w:val="nil"/>
              <w:left w:val="single" w:sz="4" w:space="0" w:color="auto"/>
              <w:bottom w:val="single" w:sz="4" w:space="0" w:color="auto"/>
              <w:right w:val="single" w:sz="4" w:space="0" w:color="auto"/>
            </w:tcBorders>
            <w:shd w:val="clear" w:color="000000" w:fill="F1DB93"/>
            <w:noWrap/>
            <w:vAlign w:val="bottom"/>
            <w:hideMark/>
          </w:tcPr>
          <w:p w14:paraId="6F98577E" w14:textId="77777777" w:rsidR="00C950D6" w:rsidRPr="00C950D6" w:rsidRDefault="00C950D6" w:rsidP="00C950D6">
            <w:pPr>
              <w:spacing w:after="0" w:line="240" w:lineRule="auto"/>
              <w:jc w:val="left"/>
              <w:rPr>
                <w:rFonts w:eastAsia="Times New Roman" w:cs="Arial"/>
                <w:b/>
                <w:bCs/>
                <w:sz w:val="22"/>
                <w:lang w:val="es-ES" w:eastAsia="en-CA"/>
              </w:rPr>
            </w:pPr>
            <w:r w:rsidRPr="00C950D6">
              <w:rPr>
                <w:rFonts w:eastAsia="Times New Roman" w:cs="Arial"/>
                <w:b/>
                <w:bCs/>
                <w:sz w:val="22"/>
                <w:lang w:val="es-ES" w:eastAsia="en-CA"/>
              </w:rPr>
              <w:t>No hay un accidente (!H)</w:t>
            </w:r>
          </w:p>
        </w:tc>
        <w:tc>
          <w:tcPr>
            <w:tcW w:w="2127" w:type="dxa"/>
            <w:tcBorders>
              <w:top w:val="nil"/>
              <w:left w:val="nil"/>
              <w:bottom w:val="single" w:sz="4" w:space="0" w:color="auto"/>
              <w:right w:val="single" w:sz="4" w:space="0" w:color="auto"/>
            </w:tcBorders>
            <w:shd w:val="clear" w:color="auto" w:fill="auto"/>
            <w:noWrap/>
            <w:vAlign w:val="center"/>
            <w:hideMark/>
          </w:tcPr>
          <w:p w14:paraId="42615F7E"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0.02</w:t>
            </w:r>
          </w:p>
        </w:tc>
        <w:tc>
          <w:tcPr>
            <w:tcW w:w="2268" w:type="dxa"/>
            <w:tcBorders>
              <w:top w:val="nil"/>
              <w:left w:val="nil"/>
              <w:bottom w:val="single" w:sz="4" w:space="0" w:color="auto"/>
              <w:right w:val="single" w:sz="4" w:space="0" w:color="auto"/>
            </w:tcBorders>
            <w:shd w:val="clear" w:color="auto" w:fill="auto"/>
            <w:noWrap/>
            <w:vAlign w:val="center"/>
            <w:hideMark/>
          </w:tcPr>
          <w:p w14:paraId="2C99376C" w14:textId="77777777" w:rsidR="00C950D6" w:rsidRPr="00C950D6" w:rsidRDefault="00C950D6" w:rsidP="00C950D6">
            <w:pPr>
              <w:spacing w:after="0" w:line="240" w:lineRule="auto"/>
              <w:jc w:val="center"/>
              <w:rPr>
                <w:rFonts w:eastAsia="Times New Roman" w:cs="Arial"/>
                <w:b/>
                <w:bCs/>
                <w:sz w:val="22"/>
                <w:lang w:val="en-CA" w:eastAsia="en-CA"/>
              </w:rPr>
            </w:pPr>
            <w:r w:rsidRPr="00C950D6">
              <w:rPr>
                <w:rFonts w:eastAsia="Times New Roman" w:cs="Arial"/>
                <w:b/>
                <w:bCs/>
                <w:sz w:val="22"/>
                <w:lang w:val="en-CA" w:eastAsia="en-CA"/>
              </w:rPr>
              <w:t>0.98</w:t>
            </w:r>
          </w:p>
        </w:tc>
      </w:tr>
    </w:tbl>
    <w:p w14:paraId="64D27979" w14:textId="7B77655A" w:rsidR="00FA72D8" w:rsidRPr="00FA72D8" w:rsidRDefault="008027A5" w:rsidP="00FA72D8">
      <w:pPr>
        <w:pStyle w:val="Caption"/>
      </w:pPr>
      <w:bookmarkStart w:id="36" w:name="_Toc110260124"/>
      <w:r>
        <w:t xml:space="preserve">Tabla </w:t>
      </w:r>
      <w:fldSimple w:instr=" SEQ Tabla \* ARABIC ">
        <w:r w:rsidR="005E25DA">
          <w:rPr>
            <w:noProof/>
          </w:rPr>
          <w:t>4</w:t>
        </w:r>
      </w:fldSimple>
      <w:r>
        <w:t>:</w:t>
      </w:r>
      <w:r w:rsidRPr="00634B35">
        <w:t>Probabilidades</w:t>
      </w:r>
      <w:r>
        <w:t xml:space="preserve"> completadas </w:t>
      </w:r>
      <w:r w:rsidRPr="00634B35">
        <w:t>- Ejercicio 3</w:t>
      </w:r>
      <w:bookmarkEnd w:id="36"/>
    </w:p>
    <w:tbl>
      <w:tblPr>
        <w:tblW w:w="5949" w:type="dxa"/>
        <w:tblLook w:val="04A0" w:firstRow="1" w:lastRow="0" w:firstColumn="1" w:lastColumn="0" w:noHBand="0" w:noVBand="1"/>
      </w:tblPr>
      <w:tblGrid>
        <w:gridCol w:w="5382"/>
        <w:gridCol w:w="567"/>
      </w:tblGrid>
      <w:tr w:rsidR="00FA72D8" w:rsidRPr="00FA72D8" w14:paraId="61C09D00" w14:textId="77777777" w:rsidTr="00FD5D1F">
        <w:trPr>
          <w:trHeight w:val="288"/>
        </w:trPr>
        <w:tc>
          <w:tcPr>
            <w:tcW w:w="5382" w:type="dxa"/>
            <w:tcBorders>
              <w:top w:val="single" w:sz="4" w:space="0" w:color="auto"/>
              <w:left w:val="single" w:sz="4" w:space="0" w:color="auto"/>
              <w:bottom w:val="single" w:sz="4" w:space="0" w:color="auto"/>
              <w:right w:val="single" w:sz="4" w:space="0" w:color="auto"/>
            </w:tcBorders>
            <w:shd w:val="clear" w:color="000000" w:fill="60D6C2"/>
            <w:vAlign w:val="center"/>
            <w:hideMark/>
          </w:tcPr>
          <w:p w14:paraId="1BA24BE2" w14:textId="4E796949" w:rsidR="00FA72D8" w:rsidRPr="00FA72D8" w:rsidRDefault="00FD5D1F" w:rsidP="00FA72D8">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 haya u</w:t>
            </w:r>
            <w:r>
              <w:rPr>
                <w:rFonts w:eastAsia="Times New Roman" w:cs="Arial"/>
                <w:b/>
                <w:bCs/>
                <w:color w:val="000000"/>
                <w:sz w:val="22"/>
                <w:lang w:val="es-ES" w:eastAsia="en-CA"/>
              </w:rPr>
              <w:t>n accidente P(H)</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14:paraId="3C45EDCD" w14:textId="77777777" w:rsidR="00FA72D8" w:rsidRPr="00FA72D8" w:rsidRDefault="00FA72D8" w:rsidP="00FA72D8">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0.1</w:t>
            </w:r>
          </w:p>
        </w:tc>
      </w:tr>
      <w:tr w:rsidR="00FA72D8" w:rsidRPr="00FA72D8" w14:paraId="41C73D6F" w14:textId="77777777" w:rsidTr="00FD5D1F">
        <w:trPr>
          <w:trHeight w:val="372"/>
        </w:trPr>
        <w:tc>
          <w:tcPr>
            <w:tcW w:w="5382" w:type="dxa"/>
            <w:tcBorders>
              <w:top w:val="nil"/>
              <w:left w:val="single" w:sz="4" w:space="0" w:color="auto"/>
              <w:bottom w:val="single" w:sz="4" w:space="0" w:color="auto"/>
              <w:right w:val="single" w:sz="4" w:space="0" w:color="auto"/>
            </w:tcBorders>
            <w:shd w:val="clear" w:color="000000" w:fill="60D6C2"/>
            <w:vAlign w:val="center"/>
            <w:hideMark/>
          </w:tcPr>
          <w:p w14:paraId="3553E670" w14:textId="7F77632D" w:rsidR="00FA72D8" w:rsidRPr="00FA72D8" w:rsidRDefault="00FD5D1F" w:rsidP="00FA72D8">
            <w:pPr>
              <w:spacing w:after="0" w:line="240" w:lineRule="auto"/>
              <w:jc w:val="left"/>
              <w:rPr>
                <w:rFonts w:eastAsia="Times New Roman" w:cs="Arial"/>
                <w:b/>
                <w:bCs/>
                <w:color w:val="000000"/>
                <w:sz w:val="22"/>
                <w:lang w:val="es-ES" w:eastAsia="en-CA"/>
              </w:rPr>
            </w:pPr>
            <w:r w:rsidRPr="00FD5D1F">
              <w:rPr>
                <w:rFonts w:eastAsia="Times New Roman" w:cs="Arial"/>
                <w:b/>
                <w:bCs/>
                <w:color w:val="000000"/>
                <w:sz w:val="22"/>
                <w:lang w:val="es-ES" w:eastAsia="en-CA"/>
              </w:rPr>
              <w:t>Probabilidad de que</w:t>
            </w:r>
            <w:r>
              <w:rPr>
                <w:rFonts w:eastAsia="Times New Roman" w:cs="Arial"/>
                <w:b/>
                <w:bCs/>
                <w:color w:val="000000"/>
                <w:sz w:val="22"/>
                <w:lang w:val="es-ES" w:eastAsia="en-CA"/>
              </w:rPr>
              <w:t xml:space="preserve"> NO</w:t>
            </w:r>
            <w:r w:rsidRPr="00FD5D1F">
              <w:rPr>
                <w:rFonts w:eastAsia="Times New Roman" w:cs="Arial"/>
                <w:b/>
                <w:bCs/>
                <w:color w:val="000000"/>
                <w:sz w:val="22"/>
                <w:lang w:val="es-ES" w:eastAsia="en-CA"/>
              </w:rPr>
              <w:t xml:space="preserve"> haya u</w:t>
            </w:r>
            <w:r>
              <w:rPr>
                <w:rFonts w:eastAsia="Times New Roman" w:cs="Arial"/>
                <w:b/>
                <w:bCs/>
                <w:color w:val="000000"/>
                <w:sz w:val="22"/>
                <w:lang w:val="es-ES" w:eastAsia="en-CA"/>
              </w:rPr>
              <w:t>n accidente P(</w:t>
            </w:r>
            <w:r w:rsidRPr="00C950D6">
              <w:rPr>
                <w:rFonts w:eastAsia="Times New Roman" w:cs="Arial"/>
                <w:b/>
                <w:bCs/>
                <w:sz w:val="22"/>
                <w:lang w:val="es-ES" w:eastAsia="en-CA"/>
              </w:rPr>
              <w:t>!</w:t>
            </w:r>
            <w:r>
              <w:rPr>
                <w:rFonts w:eastAsia="Times New Roman" w:cs="Arial"/>
                <w:b/>
                <w:bCs/>
                <w:color w:val="000000"/>
                <w:sz w:val="22"/>
                <w:lang w:val="es-ES" w:eastAsia="en-CA"/>
              </w:rPr>
              <w:t>H)</w:t>
            </w:r>
          </w:p>
        </w:tc>
        <w:tc>
          <w:tcPr>
            <w:tcW w:w="567" w:type="dxa"/>
            <w:tcBorders>
              <w:top w:val="nil"/>
              <w:left w:val="nil"/>
              <w:bottom w:val="single" w:sz="4" w:space="0" w:color="auto"/>
              <w:right w:val="single" w:sz="4" w:space="0" w:color="auto"/>
            </w:tcBorders>
            <w:shd w:val="clear" w:color="auto" w:fill="auto"/>
            <w:noWrap/>
            <w:vAlign w:val="bottom"/>
            <w:hideMark/>
          </w:tcPr>
          <w:p w14:paraId="6EBC1D91" w14:textId="77777777" w:rsidR="00FA72D8" w:rsidRPr="00FA72D8" w:rsidRDefault="00FA72D8" w:rsidP="00FA72D8">
            <w:pPr>
              <w:spacing w:after="0" w:line="240" w:lineRule="auto"/>
              <w:jc w:val="right"/>
              <w:rPr>
                <w:rFonts w:eastAsia="Times New Roman" w:cs="Arial"/>
                <w:b/>
                <w:bCs/>
                <w:color w:val="000000"/>
                <w:sz w:val="22"/>
                <w:lang w:val="en-CA" w:eastAsia="en-CA"/>
              </w:rPr>
            </w:pPr>
            <w:r w:rsidRPr="00FA72D8">
              <w:rPr>
                <w:rFonts w:eastAsia="Times New Roman" w:cs="Arial"/>
                <w:b/>
                <w:bCs/>
                <w:color w:val="000000"/>
                <w:sz w:val="22"/>
                <w:lang w:val="en-CA" w:eastAsia="en-CA"/>
              </w:rPr>
              <w:t>0.9</w:t>
            </w:r>
          </w:p>
        </w:tc>
      </w:tr>
    </w:tbl>
    <w:p w14:paraId="5187EF8B" w14:textId="666CF8A4" w:rsidR="00763ED4" w:rsidRDefault="008027A5" w:rsidP="001E140A">
      <w:pPr>
        <w:pStyle w:val="Caption"/>
        <w:rPr>
          <w:lang w:val="es-ES"/>
        </w:rPr>
      </w:pPr>
      <w:bookmarkStart w:id="37" w:name="_Toc110260125"/>
      <w:r w:rsidRPr="008027A5">
        <w:rPr>
          <w:lang w:val="es-ES"/>
        </w:rPr>
        <w:t xml:space="preserve">Tabla </w:t>
      </w:r>
      <w:r>
        <w:fldChar w:fldCharType="begin"/>
      </w:r>
      <w:r w:rsidRPr="008027A5">
        <w:rPr>
          <w:lang w:val="es-ES"/>
        </w:rPr>
        <w:instrText xml:space="preserve"> SEQ Tabla \* ARABIC </w:instrText>
      </w:r>
      <w:r>
        <w:fldChar w:fldCharType="separate"/>
      </w:r>
      <w:r w:rsidR="005E25DA">
        <w:rPr>
          <w:noProof/>
          <w:lang w:val="es-ES"/>
        </w:rPr>
        <w:t>5</w:t>
      </w:r>
      <w:r>
        <w:fldChar w:fldCharType="end"/>
      </w:r>
      <w:r w:rsidRPr="008027A5">
        <w:rPr>
          <w:lang w:val="es-ES"/>
        </w:rPr>
        <w:t xml:space="preserve">: Probabilidades completadas </w:t>
      </w:r>
      <w:r w:rsidR="00353A05" w:rsidRPr="007A7312">
        <w:rPr>
          <w:lang w:val="es-ES"/>
        </w:rPr>
        <w:t>(</w:t>
      </w:r>
      <w:r w:rsidR="00353A05">
        <w:rPr>
          <w:lang w:val="es-ES"/>
        </w:rPr>
        <w:t>P(H)</w:t>
      </w:r>
      <w:r w:rsidR="00353A05" w:rsidRPr="007A7312">
        <w:rPr>
          <w:lang w:val="es-ES"/>
        </w:rPr>
        <w:t>) &amp; (</w:t>
      </w:r>
      <w:r w:rsidR="00353A05">
        <w:rPr>
          <w:lang w:val="es-ES"/>
        </w:rPr>
        <w:t>P(</w:t>
      </w:r>
      <w:r w:rsidR="00353A05" w:rsidRPr="00E84BC3">
        <w:rPr>
          <w:rFonts w:eastAsia="Times New Roman" w:cs="Arial"/>
          <w:sz w:val="22"/>
          <w:lang w:val="es-ES" w:eastAsia="en-CA"/>
        </w:rPr>
        <w:t>!</w:t>
      </w:r>
      <w:r w:rsidR="00353A05" w:rsidRPr="00353A05">
        <w:rPr>
          <w:rFonts w:eastAsia="Times New Roman" w:cs="Arial"/>
          <w:sz w:val="22"/>
          <w:lang w:val="es-ES" w:eastAsia="en-CA"/>
        </w:rPr>
        <w:t>H</w:t>
      </w:r>
      <w:r w:rsidR="00353A05">
        <w:rPr>
          <w:lang w:val="es-ES"/>
        </w:rPr>
        <w:t>)</w:t>
      </w:r>
      <w:r w:rsidR="00353A05" w:rsidRPr="007A7312">
        <w:rPr>
          <w:lang w:val="es-ES"/>
        </w:rPr>
        <w:t>)</w:t>
      </w:r>
      <w:r w:rsidRPr="008027A5">
        <w:rPr>
          <w:lang w:val="es-ES"/>
        </w:rPr>
        <w:t>) - Ejercicio 3</w:t>
      </w:r>
      <w:bookmarkEnd w:id="37"/>
    </w:p>
    <w:p w14:paraId="2AD7B71E" w14:textId="0FFA7C45" w:rsidR="00763ED4" w:rsidRDefault="00580806" w:rsidP="00580806">
      <w:pPr>
        <w:pStyle w:val="Heading3"/>
        <w:numPr>
          <w:ilvl w:val="1"/>
          <w:numId w:val="47"/>
        </w:numPr>
      </w:pPr>
      <w:bookmarkStart w:id="38" w:name="_Toc110260116"/>
      <w:r>
        <w:t>Representación gráfica del árbol de desición</w:t>
      </w:r>
      <w:bookmarkEnd w:id="38"/>
    </w:p>
    <w:p w14:paraId="6E355B3F" w14:textId="258546BF" w:rsidR="00580806" w:rsidRPr="00580806" w:rsidRDefault="00580806" w:rsidP="00580806">
      <w:pPr>
        <w:rPr>
          <w:lang w:val="es-ES"/>
        </w:rPr>
      </w:pPr>
      <w:r>
        <w:rPr>
          <w:lang w:val="es-ES"/>
        </w:rPr>
        <w:t>Tomando en cuenta los valores de las probabilidades del problema, podemos representar dichos valores de la siguiente manera:</w:t>
      </w:r>
    </w:p>
    <w:p w14:paraId="274EC6CB" w14:textId="3C95582C" w:rsidR="00763ED4" w:rsidRDefault="00BA7031" w:rsidP="00763ED4">
      <w:pPr>
        <w:rPr>
          <w:lang w:val="es-ES"/>
        </w:rPr>
      </w:pPr>
      <w:r>
        <w:rPr>
          <w:noProof/>
          <w:lang w:val="es-ES"/>
        </w:rPr>
        <w:drawing>
          <wp:inline distT="0" distB="0" distL="0" distR="0" wp14:anchorId="4864579E" wp14:editId="784DA2FF">
            <wp:extent cx="5438474" cy="3379291"/>
            <wp:effectExtent l="19050" t="1905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445873" cy="3383889"/>
                    </a:xfrm>
                    <a:prstGeom prst="rect">
                      <a:avLst/>
                    </a:prstGeom>
                    <a:ln>
                      <a:solidFill>
                        <a:schemeClr val="tx1"/>
                      </a:solidFill>
                    </a:ln>
                  </pic:spPr>
                </pic:pic>
              </a:graphicData>
            </a:graphic>
          </wp:inline>
        </w:drawing>
      </w:r>
    </w:p>
    <w:p w14:paraId="22C7E335" w14:textId="553D5B75" w:rsidR="00580806" w:rsidRDefault="00580806" w:rsidP="00580806">
      <w:pPr>
        <w:pStyle w:val="Caption"/>
        <w:rPr>
          <w:lang w:val="es-ES"/>
        </w:rPr>
      </w:pPr>
      <w:bookmarkStart w:id="39" w:name="_Toc110258746"/>
      <w:r w:rsidRPr="00580806">
        <w:rPr>
          <w:lang w:val="es-ES"/>
        </w:rPr>
        <w:t xml:space="preserve">Ilustración </w:t>
      </w:r>
      <w:r>
        <w:fldChar w:fldCharType="begin"/>
      </w:r>
      <w:r w:rsidRPr="00580806">
        <w:rPr>
          <w:lang w:val="es-ES"/>
        </w:rPr>
        <w:instrText xml:space="preserve"> SEQ Ilustración \* ARABIC </w:instrText>
      </w:r>
      <w:r>
        <w:fldChar w:fldCharType="separate"/>
      </w:r>
      <w:r w:rsidR="005E25DA">
        <w:rPr>
          <w:noProof/>
          <w:lang w:val="es-ES"/>
        </w:rPr>
        <w:t>5</w:t>
      </w:r>
      <w:r>
        <w:fldChar w:fldCharType="end"/>
      </w:r>
      <w:r w:rsidRPr="00580806">
        <w:rPr>
          <w:lang w:val="es-ES"/>
        </w:rPr>
        <w:t xml:space="preserve">: Árbol de </w:t>
      </w:r>
      <w:r w:rsidR="003176C0" w:rsidRPr="00580806">
        <w:rPr>
          <w:lang w:val="es-ES"/>
        </w:rPr>
        <w:t>decisión</w:t>
      </w:r>
      <w:r w:rsidRPr="00580806">
        <w:rPr>
          <w:lang w:val="es-ES"/>
        </w:rPr>
        <w:t xml:space="preserve"> - Ejercicio 3</w:t>
      </w:r>
      <w:bookmarkEnd w:id="39"/>
    </w:p>
    <w:p w14:paraId="7AA9A4D5" w14:textId="5573102A" w:rsidR="001E140A" w:rsidRDefault="001E140A" w:rsidP="001E140A">
      <w:pPr>
        <w:rPr>
          <w:lang w:val="es-ES"/>
        </w:rPr>
      </w:pPr>
    </w:p>
    <w:p w14:paraId="3A40067B" w14:textId="77777777" w:rsidR="001E140A" w:rsidRPr="001E140A" w:rsidRDefault="001E140A" w:rsidP="001E140A">
      <w:pPr>
        <w:rPr>
          <w:lang w:val="es-ES"/>
        </w:rPr>
      </w:pPr>
    </w:p>
    <w:p w14:paraId="3178D50C" w14:textId="14324FC7" w:rsidR="00A47874" w:rsidRPr="00BE4926" w:rsidRDefault="00C24059" w:rsidP="00A47874">
      <w:pPr>
        <w:pStyle w:val="Heading3"/>
        <w:numPr>
          <w:ilvl w:val="1"/>
          <w:numId w:val="47"/>
        </w:numPr>
      </w:pPr>
      <w:bookmarkStart w:id="40" w:name="_Toc110260117"/>
      <w:r>
        <w:lastRenderedPageBreak/>
        <w:t xml:space="preserve">Probabilidad </w:t>
      </w:r>
      <w:r w:rsidR="00BE19E0">
        <w:t>de que no haya habido ningún incidente</w:t>
      </w:r>
      <w:bookmarkEnd w:id="40"/>
    </w:p>
    <w:p w14:paraId="1791DB22" w14:textId="38F1929D" w:rsidR="00EE693A" w:rsidRDefault="00A32235" w:rsidP="00D87C7E">
      <w:pPr>
        <w:rPr>
          <w:lang w:val="es-ES"/>
        </w:rPr>
      </w:pPr>
      <w:r>
        <w:rPr>
          <w:lang w:val="es-ES"/>
        </w:rPr>
        <w:t>Teniendo en cuenta todos los datos anteriores de las probabilidades</w:t>
      </w:r>
      <w:r w:rsidR="006F3F95">
        <w:rPr>
          <w:lang w:val="es-ES"/>
        </w:rPr>
        <w:t xml:space="preserve"> de las diferentes situaciones, procedemos a realizar el siguiente cálculo:</w:t>
      </w:r>
    </w:p>
    <w:tbl>
      <w:tblPr>
        <w:tblpPr w:leftFromText="180" w:rightFromText="180" w:vertAnchor="text" w:tblpY="1"/>
        <w:tblOverlap w:val="never"/>
        <w:tblW w:w="5080" w:type="dxa"/>
        <w:tblLook w:val="04A0" w:firstRow="1" w:lastRow="0" w:firstColumn="1" w:lastColumn="0" w:noHBand="0" w:noVBand="1"/>
      </w:tblPr>
      <w:tblGrid>
        <w:gridCol w:w="3840"/>
        <w:gridCol w:w="345"/>
        <w:gridCol w:w="1012"/>
      </w:tblGrid>
      <w:tr w:rsidR="000C078E" w:rsidRPr="000C078E" w14:paraId="7067AF6B" w14:textId="77777777" w:rsidTr="00D87C7E">
        <w:trPr>
          <w:trHeight w:val="552"/>
        </w:trPr>
        <w:tc>
          <w:tcPr>
            <w:tcW w:w="3840" w:type="dxa"/>
            <w:tcBorders>
              <w:top w:val="single" w:sz="4" w:space="0" w:color="auto"/>
              <w:left w:val="single" w:sz="4" w:space="0" w:color="auto"/>
              <w:bottom w:val="single" w:sz="4" w:space="0" w:color="auto"/>
              <w:right w:val="single" w:sz="4" w:space="0" w:color="auto"/>
            </w:tcBorders>
            <w:shd w:val="clear" w:color="000000" w:fill="269280"/>
            <w:noWrap/>
            <w:vAlign w:val="center"/>
            <w:hideMark/>
          </w:tcPr>
          <w:p w14:paraId="49E2D0CD" w14:textId="77777777" w:rsidR="000C078E" w:rsidRPr="000C078E" w:rsidRDefault="000C078E" w:rsidP="00D87C7E">
            <w:pPr>
              <w:spacing w:after="0" w:line="240" w:lineRule="auto"/>
              <w:jc w:val="center"/>
              <w:rPr>
                <w:rFonts w:eastAsia="Times New Roman" w:cs="Arial"/>
                <w:b/>
                <w:bCs/>
                <w:color w:val="000000"/>
                <w:szCs w:val="24"/>
                <w:lang w:val="en-CA" w:eastAsia="en-CA"/>
              </w:rPr>
            </w:pPr>
            <w:r w:rsidRPr="000C078E">
              <w:rPr>
                <w:rFonts w:eastAsia="Times New Roman" w:cs="Arial"/>
                <w:b/>
                <w:bCs/>
                <w:color w:val="000000"/>
                <w:szCs w:val="24"/>
                <w:lang w:val="en-CA" w:eastAsia="en-CA"/>
              </w:rPr>
              <w:t>(0.9*0.02) / (0.1 *0.97 + 0.9*0.02)</w:t>
            </w:r>
          </w:p>
        </w:tc>
        <w:tc>
          <w:tcPr>
            <w:tcW w:w="280" w:type="dxa"/>
            <w:tcBorders>
              <w:top w:val="single" w:sz="4" w:space="0" w:color="auto"/>
              <w:left w:val="nil"/>
              <w:bottom w:val="single" w:sz="4" w:space="0" w:color="auto"/>
              <w:right w:val="single" w:sz="4" w:space="0" w:color="auto"/>
            </w:tcBorders>
            <w:shd w:val="clear" w:color="000000" w:fill="808080"/>
            <w:noWrap/>
            <w:vAlign w:val="center"/>
            <w:hideMark/>
          </w:tcPr>
          <w:p w14:paraId="1D71253C" w14:textId="77777777" w:rsidR="000C078E" w:rsidRPr="000C078E" w:rsidRDefault="000C078E" w:rsidP="00D87C7E">
            <w:pPr>
              <w:spacing w:after="0" w:line="240" w:lineRule="auto"/>
              <w:jc w:val="center"/>
              <w:rPr>
                <w:rFonts w:eastAsia="Times New Roman" w:cs="Arial"/>
                <w:b/>
                <w:bCs/>
                <w:color w:val="000000"/>
                <w:sz w:val="22"/>
                <w:lang w:val="en-CA" w:eastAsia="en-CA"/>
              </w:rPr>
            </w:pPr>
            <w:r w:rsidRPr="000C078E">
              <w:rPr>
                <w:rFonts w:eastAsia="Times New Roman" w:cs="Arial"/>
                <w:b/>
                <w:bCs/>
                <w:color w:val="000000"/>
                <w:sz w:val="22"/>
                <w:lang w:val="en-CA" w:eastAsia="en-CA"/>
              </w:rPr>
              <w:t>=</w:t>
            </w:r>
          </w:p>
        </w:tc>
        <w:tc>
          <w:tcPr>
            <w:tcW w:w="960" w:type="dxa"/>
            <w:tcBorders>
              <w:top w:val="single" w:sz="4" w:space="0" w:color="auto"/>
              <w:left w:val="nil"/>
              <w:bottom w:val="single" w:sz="4" w:space="0" w:color="auto"/>
              <w:right w:val="single" w:sz="4" w:space="0" w:color="auto"/>
            </w:tcBorders>
            <w:shd w:val="clear" w:color="auto" w:fill="auto"/>
            <w:noWrap/>
            <w:vAlign w:val="center"/>
            <w:hideMark/>
          </w:tcPr>
          <w:p w14:paraId="18AE43B1" w14:textId="77777777" w:rsidR="000C078E" w:rsidRPr="000C078E" w:rsidRDefault="000C078E" w:rsidP="00D87C7E">
            <w:pPr>
              <w:spacing w:after="0" w:line="240" w:lineRule="auto"/>
              <w:jc w:val="right"/>
              <w:rPr>
                <w:rFonts w:eastAsia="Times New Roman" w:cs="Arial"/>
                <w:b/>
                <w:bCs/>
                <w:color w:val="000000"/>
                <w:sz w:val="22"/>
                <w:lang w:val="en-CA" w:eastAsia="en-CA"/>
              </w:rPr>
            </w:pPr>
            <w:r w:rsidRPr="000C078E">
              <w:rPr>
                <w:rFonts w:eastAsia="Times New Roman" w:cs="Arial"/>
                <w:b/>
                <w:bCs/>
                <w:color w:val="000000"/>
                <w:sz w:val="22"/>
                <w:lang w:val="en-CA" w:eastAsia="en-CA"/>
              </w:rPr>
              <w:t>0.15652</w:t>
            </w:r>
          </w:p>
        </w:tc>
      </w:tr>
    </w:tbl>
    <w:p w14:paraId="0F9BAF02" w14:textId="79BB58A7" w:rsidR="00EE693A" w:rsidRDefault="00D87C7E" w:rsidP="00EE693A">
      <w:pPr>
        <w:rPr>
          <w:lang w:val="es-ES"/>
        </w:rPr>
      </w:pPr>
      <w:r>
        <w:rPr>
          <w:lang w:val="es-ES"/>
        </w:rPr>
        <w:br w:type="textWrapping" w:clear="all"/>
      </w:r>
    </w:p>
    <w:p w14:paraId="75E682E7" w14:textId="39C53213" w:rsidR="000C078E" w:rsidRPr="00B32594" w:rsidRDefault="000C078E" w:rsidP="000C078E">
      <w:pPr>
        <w:spacing w:after="0" w:line="240" w:lineRule="auto"/>
        <w:rPr>
          <w:rFonts w:eastAsia="Times New Roman" w:cs="Arial"/>
          <w:b/>
          <w:bCs/>
          <w:color w:val="000000"/>
          <w:szCs w:val="24"/>
          <w:lang w:val="es-ES" w:eastAsia="en-CA"/>
        </w:rPr>
      </w:pPr>
      <w:r w:rsidRPr="00B32594">
        <w:rPr>
          <w:szCs w:val="24"/>
          <w:lang w:val="es-ES"/>
        </w:rPr>
        <w:t xml:space="preserve">Con el cálculo realizado anteriormente, podemos identificar que la probabilidad de que no haya habido ningún incidente es igual a </w:t>
      </w:r>
      <w:r w:rsidRPr="000C078E">
        <w:rPr>
          <w:rFonts w:eastAsia="Times New Roman" w:cs="Arial"/>
          <w:b/>
          <w:bCs/>
          <w:color w:val="000000"/>
          <w:szCs w:val="24"/>
          <w:lang w:val="es-ES" w:eastAsia="en-CA"/>
        </w:rPr>
        <w:t>0.15652</w:t>
      </w:r>
      <w:r w:rsidR="004C0261" w:rsidRPr="00B32594">
        <w:rPr>
          <w:rFonts w:eastAsia="Times New Roman" w:cs="Arial"/>
          <w:b/>
          <w:bCs/>
          <w:color w:val="000000"/>
          <w:szCs w:val="24"/>
          <w:lang w:val="es-ES" w:eastAsia="en-CA"/>
        </w:rPr>
        <w:t xml:space="preserve">, </w:t>
      </w:r>
      <w:r w:rsidR="004C0261" w:rsidRPr="00B32594">
        <w:rPr>
          <w:rFonts w:eastAsia="Times New Roman" w:cs="Arial"/>
          <w:color w:val="000000"/>
          <w:szCs w:val="24"/>
          <w:lang w:val="es-ES" w:eastAsia="en-CA"/>
        </w:rPr>
        <w:t xml:space="preserve">lo cual </w:t>
      </w:r>
      <w:r w:rsidR="002C6C31">
        <w:rPr>
          <w:rFonts w:eastAsia="Times New Roman" w:cs="Arial"/>
          <w:color w:val="000000"/>
          <w:szCs w:val="24"/>
          <w:lang w:val="es-ES" w:eastAsia="en-CA"/>
        </w:rPr>
        <w:t xml:space="preserve">es equivalente </w:t>
      </w:r>
      <w:r w:rsidR="004C0261" w:rsidRPr="00B32594">
        <w:rPr>
          <w:rFonts w:eastAsia="Times New Roman" w:cs="Arial"/>
          <w:color w:val="000000"/>
          <w:szCs w:val="24"/>
          <w:lang w:val="es-ES" w:eastAsia="en-CA"/>
        </w:rPr>
        <w:t>a un 16%</w:t>
      </w:r>
      <w:r w:rsidR="00B32594">
        <w:rPr>
          <w:rFonts w:eastAsia="Times New Roman" w:cs="Arial"/>
          <w:color w:val="000000"/>
          <w:szCs w:val="24"/>
          <w:lang w:val="es-ES" w:eastAsia="en-CA"/>
        </w:rPr>
        <w:t xml:space="preserve"> con redondeo </w:t>
      </w:r>
      <w:r w:rsidR="001B175B">
        <w:rPr>
          <w:rFonts w:eastAsia="Times New Roman" w:cs="Arial"/>
          <w:color w:val="000000"/>
          <w:szCs w:val="24"/>
          <w:lang w:val="es-ES" w:eastAsia="en-CA"/>
        </w:rPr>
        <w:t xml:space="preserve">aplicado </w:t>
      </w:r>
      <w:r w:rsidR="001B175B" w:rsidRPr="00B32594">
        <w:rPr>
          <w:rFonts w:eastAsia="Times New Roman" w:cs="Arial"/>
          <w:color w:val="000000"/>
          <w:szCs w:val="24"/>
          <w:lang w:val="es-ES" w:eastAsia="en-CA"/>
        </w:rPr>
        <w:t>(</w:t>
      </w:r>
      <w:r w:rsidR="004C0261" w:rsidRPr="000C078E">
        <w:rPr>
          <w:rFonts w:eastAsia="Times New Roman" w:cs="Arial"/>
          <w:b/>
          <w:bCs/>
          <w:color w:val="000000"/>
          <w:szCs w:val="24"/>
          <w:lang w:val="es-ES" w:eastAsia="en-CA"/>
        </w:rPr>
        <w:t>0.15652</w:t>
      </w:r>
      <w:r w:rsidR="004C0261" w:rsidRPr="00B32594">
        <w:rPr>
          <w:rFonts w:eastAsia="Times New Roman" w:cs="Arial"/>
          <w:b/>
          <w:bCs/>
          <w:color w:val="000000"/>
          <w:szCs w:val="24"/>
          <w:lang w:val="es-ES" w:eastAsia="en-CA"/>
        </w:rPr>
        <w:t>*100</w:t>
      </w:r>
      <w:r w:rsidR="001B175B">
        <w:rPr>
          <w:rFonts w:eastAsia="Times New Roman" w:cs="Arial"/>
          <w:b/>
          <w:bCs/>
          <w:color w:val="000000"/>
          <w:szCs w:val="24"/>
          <w:lang w:val="es-ES" w:eastAsia="en-CA"/>
        </w:rPr>
        <w:t xml:space="preserve"> = 16%</w:t>
      </w:r>
      <w:r w:rsidR="004C0261" w:rsidRPr="00B32594">
        <w:rPr>
          <w:rFonts w:eastAsia="Times New Roman" w:cs="Arial"/>
          <w:color w:val="000000"/>
          <w:szCs w:val="24"/>
          <w:lang w:val="es-ES" w:eastAsia="en-CA"/>
        </w:rPr>
        <w:t>)</w:t>
      </w:r>
    </w:p>
    <w:p w14:paraId="5C220AA8" w14:textId="52A37798" w:rsidR="00986DAA" w:rsidRPr="00B32594" w:rsidRDefault="00986DAA" w:rsidP="00EE693A">
      <w:pPr>
        <w:rPr>
          <w:szCs w:val="24"/>
          <w:lang w:val="es-ES"/>
        </w:rPr>
      </w:pPr>
    </w:p>
    <w:p w14:paraId="01DCE626" w14:textId="1969ABE2" w:rsidR="00EE693A" w:rsidRDefault="00EE693A" w:rsidP="00EE693A">
      <w:pPr>
        <w:rPr>
          <w:lang w:val="es-ES"/>
        </w:rPr>
      </w:pPr>
    </w:p>
    <w:p w14:paraId="05F3C38A" w14:textId="73A12EB7" w:rsidR="001B175B" w:rsidRDefault="001B175B" w:rsidP="00EE693A">
      <w:pPr>
        <w:rPr>
          <w:lang w:val="es-ES"/>
        </w:rPr>
      </w:pPr>
    </w:p>
    <w:p w14:paraId="098A1B6B" w14:textId="57D81121" w:rsidR="001B175B" w:rsidRDefault="001B175B" w:rsidP="00EE693A">
      <w:pPr>
        <w:rPr>
          <w:lang w:val="es-ES"/>
        </w:rPr>
      </w:pPr>
    </w:p>
    <w:p w14:paraId="17160E2F" w14:textId="26B20188" w:rsidR="001B175B" w:rsidRDefault="001B175B" w:rsidP="00EE693A">
      <w:pPr>
        <w:rPr>
          <w:lang w:val="es-ES"/>
        </w:rPr>
      </w:pPr>
    </w:p>
    <w:p w14:paraId="15F183F1" w14:textId="74FA8607" w:rsidR="001B175B" w:rsidRDefault="001B175B" w:rsidP="00EE693A">
      <w:pPr>
        <w:rPr>
          <w:lang w:val="es-ES"/>
        </w:rPr>
      </w:pPr>
    </w:p>
    <w:p w14:paraId="49F4B5E0" w14:textId="5F738FEE" w:rsidR="001B175B" w:rsidRDefault="001B175B" w:rsidP="00EE693A">
      <w:pPr>
        <w:rPr>
          <w:lang w:val="es-ES"/>
        </w:rPr>
      </w:pPr>
    </w:p>
    <w:p w14:paraId="6F658F0D" w14:textId="4E55E840" w:rsidR="001B175B" w:rsidRDefault="001B175B" w:rsidP="00EE693A">
      <w:pPr>
        <w:rPr>
          <w:lang w:val="es-ES"/>
        </w:rPr>
      </w:pPr>
    </w:p>
    <w:p w14:paraId="50BBC96C" w14:textId="03631D42" w:rsidR="001B175B" w:rsidRDefault="001B175B" w:rsidP="00EE693A">
      <w:pPr>
        <w:rPr>
          <w:lang w:val="es-ES"/>
        </w:rPr>
      </w:pPr>
    </w:p>
    <w:p w14:paraId="0C6611EB" w14:textId="0D4DB688" w:rsidR="001B175B" w:rsidRDefault="001B175B" w:rsidP="00EE693A">
      <w:pPr>
        <w:rPr>
          <w:lang w:val="es-ES"/>
        </w:rPr>
      </w:pPr>
    </w:p>
    <w:p w14:paraId="796043D0" w14:textId="4E7397EA" w:rsidR="001B175B" w:rsidRDefault="001B175B" w:rsidP="00EE693A">
      <w:pPr>
        <w:rPr>
          <w:lang w:val="es-ES"/>
        </w:rPr>
      </w:pPr>
    </w:p>
    <w:p w14:paraId="4397C878" w14:textId="6BFF97EF" w:rsidR="001B175B" w:rsidRDefault="001B175B" w:rsidP="00EE693A">
      <w:pPr>
        <w:rPr>
          <w:lang w:val="es-ES"/>
        </w:rPr>
      </w:pPr>
    </w:p>
    <w:p w14:paraId="477495C6" w14:textId="08A2D74D" w:rsidR="001B175B" w:rsidRDefault="001B175B" w:rsidP="00EE693A">
      <w:pPr>
        <w:rPr>
          <w:lang w:val="es-ES"/>
        </w:rPr>
      </w:pPr>
    </w:p>
    <w:p w14:paraId="6A2A5539" w14:textId="3B125547" w:rsidR="001B175B" w:rsidRDefault="001B175B" w:rsidP="00EE693A">
      <w:pPr>
        <w:rPr>
          <w:lang w:val="es-ES"/>
        </w:rPr>
      </w:pPr>
    </w:p>
    <w:p w14:paraId="495E5C75" w14:textId="36D48EE3" w:rsidR="001B175B" w:rsidRDefault="001B175B" w:rsidP="00EE693A">
      <w:pPr>
        <w:rPr>
          <w:lang w:val="es-ES"/>
        </w:rPr>
      </w:pPr>
    </w:p>
    <w:p w14:paraId="137A5942" w14:textId="77777777" w:rsidR="001B175B" w:rsidRDefault="001B175B" w:rsidP="00EE693A">
      <w:pPr>
        <w:rPr>
          <w:lang w:val="es-ES"/>
        </w:rPr>
      </w:pPr>
    </w:p>
    <w:p w14:paraId="124CD924" w14:textId="514FFDDA" w:rsidR="00EE693A" w:rsidRDefault="00986DAA" w:rsidP="00986DAA">
      <w:pPr>
        <w:pStyle w:val="Heading1"/>
      </w:pPr>
      <w:bookmarkStart w:id="41" w:name="_Toc110260118"/>
      <w:r>
        <w:lastRenderedPageBreak/>
        <w:t>Conclusiones</w:t>
      </w:r>
      <w:bookmarkEnd w:id="41"/>
    </w:p>
    <w:p w14:paraId="04CA81E5" w14:textId="476CC11B" w:rsidR="00986DAA" w:rsidRDefault="00562135" w:rsidP="008D4665">
      <w:pPr>
        <w:pStyle w:val="ListParagraph"/>
        <w:numPr>
          <w:ilvl w:val="0"/>
          <w:numId w:val="49"/>
        </w:numPr>
        <w:rPr>
          <w:lang w:val="es-ES"/>
        </w:rPr>
      </w:pPr>
      <w:r w:rsidRPr="008D4665">
        <w:rPr>
          <w:lang w:val="es-ES"/>
        </w:rPr>
        <w:t>Las técnicas utilizadas en la investigación de operaciones son de gran ayuda en la resolución de problemas en la vida cotidiana y esto lo podemos confirmar en los casos desarrollados en el presente trabajo, ya que son casos o eventualidades que pueden llegar a presentarse en una entidad laboral.</w:t>
      </w:r>
    </w:p>
    <w:p w14:paraId="3238FBFB" w14:textId="77777777" w:rsidR="008D4665" w:rsidRPr="008D4665" w:rsidRDefault="008D4665" w:rsidP="008D4665">
      <w:pPr>
        <w:pStyle w:val="ListParagraph"/>
        <w:rPr>
          <w:lang w:val="es-ES"/>
        </w:rPr>
      </w:pPr>
    </w:p>
    <w:p w14:paraId="57272EC1" w14:textId="4AE3EE25" w:rsidR="00562135" w:rsidRDefault="001C4178" w:rsidP="008D4665">
      <w:pPr>
        <w:pStyle w:val="ListParagraph"/>
        <w:numPr>
          <w:ilvl w:val="0"/>
          <w:numId w:val="49"/>
        </w:numPr>
        <w:rPr>
          <w:lang w:val="es-ES"/>
        </w:rPr>
      </w:pPr>
      <w:r w:rsidRPr="008D4665">
        <w:rPr>
          <w:lang w:val="es-ES"/>
        </w:rPr>
        <w:t xml:space="preserve">Además, </w:t>
      </w:r>
      <w:r w:rsidR="00553B93">
        <w:rPr>
          <w:lang w:val="es-ES"/>
        </w:rPr>
        <w:t xml:space="preserve">logramos </w:t>
      </w:r>
      <w:r w:rsidRPr="008D4665">
        <w:rPr>
          <w:lang w:val="es-ES"/>
        </w:rPr>
        <w:t>comprender que las diferentes técnicas utilizadas en cada ejercicio (teoría de colas, de inventarios, y análisis de decisión) buscan brindar una mejor solución a la organización en cuanto a la optimización de recursos, reducción de costos y también conocer aún más el sistema o flujo con el que se trabaja para evaluar si hay necesidades para ser evaluadas.</w:t>
      </w:r>
    </w:p>
    <w:p w14:paraId="2CA616CC" w14:textId="77777777" w:rsidR="008D4665" w:rsidRPr="008D4665" w:rsidRDefault="008D4665" w:rsidP="008D4665">
      <w:pPr>
        <w:pStyle w:val="ListParagraph"/>
        <w:rPr>
          <w:lang w:val="es-ES"/>
        </w:rPr>
      </w:pPr>
    </w:p>
    <w:p w14:paraId="3CEB5EF1" w14:textId="77777777" w:rsidR="008D4665" w:rsidRPr="008D4665" w:rsidRDefault="008D4665" w:rsidP="008D4665">
      <w:pPr>
        <w:pStyle w:val="ListParagraph"/>
        <w:rPr>
          <w:lang w:val="es-ES"/>
        </w:rPr>
      </w:pPr>
    </w:p>
    <w:p w14:paraId="789C33F6" w14:textId="4E5B88A4" w:rsidR="00986DAA" w:rsidRPr="008D4665" w:rsidRDefault="008D4665" w:rsidP="008D4665">
      <w:pPr>
        <w:pStyle w:val="ListParagraph"/>
        <w:numPr>
          <w:ilvl w:val="0"/>
          <w:numId w:val="49"/>
        </w:numPr>
        <w:rPr>
          <w:lang w:val="es-ES"/>
        </w:rPr>
      </w:pPr>
      <w:r w:rsidRPr="008D4665">
        <w:rPr>
          <w:lang w:val="es-ES"/>
        </w:rPr>
        <w:t>En cuanto a la realización o comprensión de estos ejercicios para solucionarlos, considero que fue un gran reto, ya que conforme hemos ido avanzando con los temas definidos para este curso, resultan más complejos, lo cual es muy interesante, porque las diferentes técnicas que vamos estudiando son de gran ayuda en nuestro día a día en cualquier lugar para resolver un determinado problema. Es por ello por lo que me gustaría resaltar que la información brindada en la guía de estudio y el libro del curso fueron de gran ayuda para poder comprender cada tema desarrollado en la presente tarea.</w:t>
      </w:r>
    </w:p>
    <w:p w14:paraId="50FD2A83" w14:textId="4D8912C3" w:rsidR="00986DAA" w:rsidRDefault="00986DAA" w:rsidP="00986DAA">
      <w:pPr>
        <w:rPr>
          <w:lang w:val="es-ES"/>
        </w:rPr>
      </w:pPr>
    </w:p>
    <w:p w14:paraId="1EA197E3" w14:textId="2DA07EAD" w:rsidR="00986DAA" w:rsidRDefault="00986DAA" w:rsidP="00986DAA">
      <w:pPr>
        <w:rPr>
          <w:lang w:val="es-ES"/>
        </w:rPr>
      </w:pPr>
    </w:p>
    <w:p w14:paraId="01288AAB" w14:textId="516A665E" w:rsidR="00986DAA" w:rsidRDefault="00986DAA" w:rsidP="00986DAA">
      <w:pPr>
        <w:rPr>
          <w:lang w:val="es-ES"/>
        </w:rPr>
      </w:pPr>
    </w:p>
    <w:p w14:paraId="79E5FAD6" w14:textId="061CB765" w:rsidR="00986DAA" w:rsidRDefault="00986DAA" w:rsidP="00986DAA">
      <w:pPr>
        <w:rPr>
          <w:lang w:val="es-ES"/>
        </w:rPr>
      </w:pPr>
    </w:p>
    <w:p w14:paraId="16B44508" w14:textId="42A21748" w:rsidR="00986DAA" w:rsidRDefault="00986DAA" w:rsidP="00986DAA">
      <w:pPr>
        <w:rPr>
          <w:lang w:val="es-ES"/>
        </w:rPr>
      </w:pPr>
    </w:p>
    <w:p w14:paraId="5F63FD7F" w14:textId="0221069B" w:rsidR="00986DAA" w:rsidRDefault="00986DAA" w:rsidP="00986DAA">
      <w:pPr>
        <w:rPr>
          <w:lang w:val="es-ES"/>
        </w:rPr>
      </w:pPr>
    </w:p>
    <w:p w14:paraId="29225D3C" w14:textId="77777777" w:rsidR="001C4178" w:rsidRDefault="001C4178" w:rsidP="00986DAA">
      <w:pPr>
        <w:rPr>
          <w:lang w:val="es-ES"/>
        </w:rPr>
      </w:pPr>
    </w:p>
    <w:p w14:paraId="60900048" w14:textId="210BE2BA" w:rsidR="00986DAA" w:rsidRDefault="00986DAA" w:rsidP="00986DAA">
      <w:pPr>
        <w:pStyle w:val="Heading1"/>
      </w:pPr>
      <w:bookmarkStart w:id="42" w:name="_Toc110260119"/>
      <w:r>
        <w:lastRenderedPageBreak/>
        <w:t>Recomendaciones</w:t>
      </w:r>
      <w:bookmarkEnd w:id="42"/>
    </w:p>
    <w:p w14:paraId="1DF89132" w14:textId="3BAEFCFC" w:rsidR="009E5FEA" w:rsidRDefault="00357954" w:rsidP="009E5FEA">
      <w:pPr>
        <w:pStyle w:val="ListParagraph"/>
        <w:numPr>
          <w:ilvl w:val="0"/>
          <w:numId w:val="50"/>
        </w:numPr>
        <w:rPr>
          <w:lang w:val="es-ES"/>
        </w:rPr>
      </w:pPr>
      <w:r w:rsidRPr="009E5FEA">
        <w:rPr>
          <w:lang w:val="es-ES"/>
        </w:rPr>
        <w:t xml:space="preserve">Si una empresa </w:t>
      </w:r>
      <w:r w:rsidR="009E5FEA" w:rsidRPr="009E5FEA">
        <w:rPr>
          <w:lang w:val="es-ES"/>
        </w:rPr>
        <w:t>requiere encontrar</w:t>
      </w:r>
      <w:r w:rsidR="00A71C59" w:rsidRPr="009E5FEA">
        <w:rPr>
          <w:lang w:val="es-ES"/>
        </w:rPr>
        <w:t xml:space="preserve"> mejores estrategias para </w:t>
      </w:r>
      <w:r w:rsidR="009E5FEA" w:rsidRPr="009E5FEA">
        <w:rPr>
          <w:lang w:val="es-ES"/>
        </w:rPr>
        <w:t>promocionar</w:t>
      </w:r>
      <w:r w:rsidR="00A71C59" w:rsidRPr="009E5FEA">
        <w:rPr>
          <w:lang w:val="es-ES"/>
        </w:rPr>
        <w:t xml:space="preserve"> de una mejor manera los servicios que se brindan, el análisis de </w:t>
      </w:r>
      <w:r w:rsidR="009E5FEA" w:rsidRPr="009E5FEA">
        <w:rPr>
          <w:lang w:val="es-ES"/>
        </w:rPr>
        <w:t>decisiones</w:t>
      </w:r>
      <w:r w:rsidR="00A71C59" w:rsidRPr="009E5FEA">
        <w:rPr>
          <w:lang w:val="es-ES"/>
        </w:rPr>
        <w:t xml:space="preserve"> es de gran ayuda, ya que </w:t>
      </w:r>
      <w:r w:rsidR="00BD1DCE" w:rsidRPr="009E5FEA">
        <w:rPr>
          <w:lang w:val="es-ES"/>
        </w:rPr>
        <w:t xml:space="preserve">permite apoyar la toma de </w:t>
      </w:r>
      <w:r w:rsidR="009E5FEA" w:rsidRPr="009E5FEA">
        <w:rPr>
          <w:lang w:val="es-ES"/>
        </w:rPr>
        <w:t>decisiones</w:t>
      </w:r>
      <w:r w:rsidR="00BD1DCE" w:rsidRPr="009E5FEA">
        <w:rPr>
          <w:lang w:val="es-ES"/>
        </w:rPr>
        <w:t xml:space="preserve"> en estos casos y además </w:t>
      </w:r>
      <w:r w:rsidR="005D7027" w:rsidRPr="009E5FEA">
        <w:rPr>
          <w:lang w:val="es-ES"/>
        </w:rPr>
        <w:t xml:space="preserve">permite encontrar la probabilidad </w:t>
      </w:r>
      <w:r w:rsidR="009E5FEA" w:rsidRPr="009E5FEA">
        <w:rPr>
          <w:lang w:val="es-ES"/>
        </w:rPr>
        <w:t>de los costos y eventos que se puedan presentar en el servicio que se evalúa.</w:t>
      </w:r>
    </w:p>
    <w:p w14:paraId="432C3034" w14:textId="77777777" w:rsidR="00F67954" w:rsidRDefault="00F67954" w:rsidP="00F67954">
      <w:pPr>
        <w:pStyle w:val="ListParagraph"/>
        <w:rPr>
          <w:lang w:val="es-ES"/>
        </w:rPr>
      </w:pPr>
    </w:p>
    <w:p w14:paraId="036CAD5D" w14:textId="2716945A" w:rsidR="009E5FEA" w:rsidRDefault="009A38C8" w:rsidP="009E5FEA">
      <w:pPr>
        <w:pStyle w:val="ListParagraph"/>
        <w:numPr>
          <w:ilvl w:val="0"/>
          <w:numId w:val="50"/>
        </w:numPr>
        <w:rPr>
          <w:lang w:val="es-ES"/>
        </w:rPr>
      </w:pPr>
      <w:r w:rsidRPr="009A38C8">
        <w:rPr>
          <w:lang w:val="es-ES"/>
        </w:rPr>
        <w:t>Cuando se necesita evaluar el comportamiento de las líneas de espera que se presentan en un sistema, se recomienda implementar la teoría de colas, ya que esta permite encontrar las mejores condiciones y estables del sistema evaluado y además es posible determinar la capacidad adecuada de dicho servicio.</w:t>
      </w:r>
    </w:p>
    <w:p w14:paraId="0ECBCE1E" w14:textId="77777777" w:rsidR="00F67954" w:rsidRDefault="00F67954" w:rsidP="00F67954">
      <w:pPr>
        <w:pStyle w:val="ListParagraph"/>
        <w:rPr>
          <w:lang w:val="es-ES"/>
        </w:rPr>
      </w:pPr>
    </w:p>
    <w:p w14:paraId="238EEBD8" w14:textId="315EBA38" w:rsidR="00F67954" w:rsidRPr="009E5FEA" w:rsidRDefault="00F67954" w:rsidP="009E5FEA">
      <w:pPr>
        <w:pStyle w:val="ListParagraph"/>
        <w:numPr>
          <w:ilvl w:val="0"/>
          <w:numId w:val="50"/>
        </w:numPr>
        <w:rPr>
          <w:lang w:val="es-ES"/>
        </w:rPr>
      </w:pPr>
      <w:r w:rsidRPr="00F67954">
        <w:rPr>
          <w:lang w:val="es-ES"/>
        </w:rPr>
        <w:t>Se recomienda aplicar la teoría de colas cuando se necesita identificar la política de inventario óptima de una empresa y así poder conocer información relevante de la demanda diaria y de reorden que se presenta, así como también las cantidades más exactas y económicas de los pedidos que se realizan.</w:t>
      </w:r>
    </w:p>
    <w:p w14:paraId="2B33ADAD" w14:textId="0AE5C865" w:rsidR="00986DAA" w:rsidRDefault="00986DAA" w:rsidP="00986DAA">
      <w:pPr>
        <w:rPr>
          <w:lang w:val="es-ES"/>
        </w:rPr>
      </w:pPr>
    </w:p>
    <w:p w14:paraId="2C458E81" w14:textId="516C0D2B" w:rsidR="00986DAA" w:rsidRDefault="00986DAA" w:rsidP="00986DAA">
      <w:pPr>
        <w:rPr>
          <w:lang w:val="es-ES"/>
        </w:rPr>
      </w:pPr>
    </w:p>
    <w:p w14:paraId="39421565" w14:textId="50919DB5" w:rsidR="00986DAA" w:rsidRDefault="00986DAA" w:rsidP="00986DAA">
      <w:pPr>
        <w:rPr>
          <w:lang w:val="es-ES"/>
        </w:rPr>
      </w:pPr>
    </w:p>
    <w:p w14:paraId="7D5C00F1" w14:textId="37F06F91" w:rsidR="00986DAA" w:rsidRDefault="00986DAA" w:rsidP="00986DAA">
      <w:pPr>
        <w:rPr>
          <w:lang w:val="es-ES"/>
        </w:rPr>
      </w:pPr>
    </w:p>
    <w:p w14:paraId="1DF4E678" w14:textId="343612B8" w:rsidR="00986DAA" w:rsidRDefault="00986DAA" w:rsidP="00986DAA">
      <w:pPr>
        <w:rPr>
          <w:lang w:val="es-ES"/>
        </w:rPr>
      </w:pPr>
    </w:p>
    <w:p w14:paraId="1978DC03" w14:textId="41B5B1E1" w:rsidR="00986DAA" w:rsidRDefault="00986DAA" w:rsidP="00986DAA">
      <w:pPr>
        <w:rPr>
          <w:lang w:val="es-ES"/>
        </w:rPr>
      </w:pPr>
    </w:p>
    <w:p w14:paraId="7275D43C" w14:textId="24D7E429" w:rsidR="00986DAA" w:rsidRDefault="00986DAA" w:rsidP="00986DAA">
      <w:pPr>
        <w:rPr>
          <w:lang w:val="es-ES"/>
        </w:rPr>
      </w:pPr>
    </w:p>
    <w:p w14:paraId="0958BF68" w14:textId="5B7534AA" w:rsidR="00986DAA" w:rsidRDefault="00986DAA" w:rsidP="00986DAA">
      <w:pPr>
        <w:rPr>
          <w:lang w:val="es-ES"/>
        </w:rPr>
      </w:pPr>
    </w:p>
    <w:p w14:paraId="3A7254D2" w14:textId="1B421B79" w:rsidR="00986DAA" w:rsidRDefault="00986DAA" w:rsidP="00986DAA">
      <w:pPr>
        <w:rPr>
          <w:lang w:val="es-ES"/>
        </w:rPr>
      </w:pPr>
    </w:p>
    <w:p w14:paraId="134FCF97" w14:textId="77777777" w:rsidR="00986DAA" w:rsidRPr="00986DAA" w:rsidRDefault="00986DAA" w:rsidP="00986DAA">
      <w:pPr>
        <w:rPr>
          <w:lang w:val="es-ES"/>
        </w:rPr>
      </w:pPr>
    </w:p>
    <w:bookmarkStart w:id="43" w:name="_Toc110260120" w:displacedByCustomXml="next"/>
    <w:sdt>
      <w:sdtPr>
        <w:rPr>
          <w:rFonts w:cstheme="minorBidi"/>
          <w:b w:val="0"/>
          <w:bCs w:val="0"/>
          <w:sz w:val="24"/>
          <w:szCs w:val="22"/>
          <w:lang w:val="en-US"/>
        </w:rPr>
        <w:id w:val="1699284548"/>
        <w:docPartObj>
          <w:docPartGallery w:val="Bibliographies"/>
          <w:docPartUnique/>
        </w:docPartObj>
      </w:sdtPr>
      <w:sdtEndPr/>
      <w:sdtContent>
        <w:p w14:paraId="5AF8DC8B" w14:textId="115A869A" w:rsidR="0009790B" w:rsidRPr="00941C40" w:rsidRDefault="00335C99">
          <w:pPr>
            <w:pStyle w:val="Heading1"/>
          </w:pPr>
          <w:r w:rsidRPr="00941C40">
            <w:t>Re</w:t>
          </w:r>
          <w:r w:rsidR="00F72689" w:rsidRPr="00941C40">
            <w:t>ferencias Bibliográficas</w:t>
          </w:r>
          <w:bookmarkEnd w:id="43"/>
        </w:p>
        <w:sdt>
          <w:sdtPr>
            <w:rPr>
              <w:rFonts w:cs="Arial"/>
            </w:rPr>
            <w:id w:val="111145805"/>
            <w:bibliography/>
          </w:sdtPr>
          <w:sdtEndPr/>
          <w:sdtContent>
            <w:p w14:paraId="655FA6A3" w14:textId="08C4F4C8" w:rsidR="00E60656" w:rsidRDefault="0009790B" w:rsidP="00E60656">
              <w:pPr>
                <w:pStyle w:val="Bibliography"/>
                <w:ind w:left="720" w:hanging="720"/>
                <w:rPr>
                  <w:noProof/>
                  <w:szCs w:val="24"/>
                  <w:lang w:val="es-ES"/>
                </w:rPr>
              </w:pPr>
              <w:r w:rsidRPr="00941C40">
                <w:rPr>
                  <w:rFonts w:cs="Arial"/>
                </w:rPr>
                <w:fldChar w:fldCharType="begin"/>
              </w:r>
              <w:r w:rsidRPr="00941C40">
                <w:rPr>
                  <w:rFonts w:cs="Arial"/>
                  <w:lang w:val="es-ES"/>
                </w:rPr>
                <w:instrText>BIBLIOGRAPHY</w:instrText>
              </w:r>
              <w:r w:rsidRPr="00941C40">
                <w:rPr>
                  <w:rFonts w:cs="Arial"/>
                </w:rPr>
                <w:fldChar w:fldCharType="separate"/>
              </w:r>
              <w:r w:rsidR="00E60656">
                <w:rPr>
                  <w:noProof/>
                  <w:lang w:val="es-ES"/>
                </w:rPr>
                <w:t xml:space="preserve">Galbiati, J. (2007). </w:t>
              </w:r>
              <w:r w:rsidR="00E60656">
                <w:rPr>
                  <w:i/>
                  <w:iCs/>
                  <w:noProof/>
                  <w:lang w:val="es-ES"/>
                </w:rPr>
                <w:t>FORMULARIO TEORIA DE FILAS</w:t>
              </w:r>
              <w:r w:rsidR="00E60656">
                <w:rPr>
                  <w:noProof/>
                  <w:lang w:val="es-ES"/>
                </w:rPr>
                <w:t>. http://www.jorgegalbiati.cl/enero_07/Filas5.pdf</w:t>
              </w:r>
            </w:p>
            <w:p w14:paraId="2188AF0E" w14:textId="77777777" w:rsidR="00E60656" w:rsidRDefault="00E60656" w:rsidP="00E60656">
              <w:pPr>
                <w:pStyle w:val="Bibliography"/>
                <w:ind w:left="720" w:hanging="720"/>
                <w:rPr>
                  <w:noProof/>
                  <w:lang w:val="es-ES"/>
                </w:rPr>
              </w:pPr>
              <w:r>
                <w:rPr>
                  <w:noProof/>
                  <w:lang w:val="es-ES"/>
                </w:rPr>
                <w:t xml:space="preserve">Grijalba, J. (2014). </w:t>
              </w:r>
              <w:r>
                <w:rPr>
                  <w:i/>
                  <w:iCs/>
                  <w:noProof/>
                  <w:lang w:val="es-ES"/>
                </w:rPr>
                <w:t>Guía de estudio para la asignatura de Investigación de Operaciones para Ingeniería.</w:t>
              </w:r>
              <w:r>
                <w:rPr>
                  <w:noProof/>
                  <w:lang w:val="es-ES"/>
                </w:rPr>
                <w:t xml:space="preserve"> </w:t>
              </w:r>
            </w:p>
            <w:p w14:paraId="13B07EE2" w14:textId="77777777" w:rsidR="00E60656" w:rsidRDefault="00E60656" w:rsidP="00E60656">
              <w:pPr>
                <w:pStyle w:val="Bibliography"/>
                <w:ind w:left="720" w:hanging="720"/>
                <w:rPr>
                  <w:noProof/>
                  <w:lang w:val="es-ES"/>
                </w:rPr>
              </w:pPr>
              <w:r>
                <w:rPr>
                  <w:noProof/>
                  <w:lang w:val="es-ES"/>
                </w:rPr>
                <w:t xml:space="preserve">Hillier, F., &amp; Lieberman, G. (2015). </w:t>
              </w:r>
              <w:r>
                <w:rPr>
                  <w:i/>
                  <w:iCs/>
                  <w:noProof/>
                  <w:lang w:val="es-ES"/>
                </w:rPr>
                <w:t>Investigación de operaciones.</w:t>
              </w:r>
              <w:r>
                <w:rPr>
                  <w:noProof/>
                  <w:lang w:val="es-ES"/>
                </w:rPr>
                <w:t xml:space="preserve"> McGraw-Hill Education 10° edición, México.</w:t>
              </w:r>
            </w:p>
            <w:p w14:paraId="43072064" w14:textId="04F9E071" w:rsidR="00A66A38" w:rsidRPr="00941C40" w:rsidRDefault="0009790B" w:rsidP="00E60656">
              <w:pPr>
                <w:rPr>
                  <w:rFonts w:cs="Arial"/>
                  <w:lang w:val="en-CA"/>
                </w:rPr>
              </w:pPr>
              <w:r w:rsidRPr="00941C40">
                <w:rPr>
                  <w:rFonts w:cs="Arial"/>
                  <w:b/>
                  <w:bCs/>
                </w:rPr>
                <w:fldChar w:fldCharType="end"/>
              </w:r>
            </w:p>
          </w:sdtContent>
        </w:sdt>
      </w:sdtContent>
    </w:sdt>
    <w:sectPr w:rsidR="00A66A38" w:rsidRPr="00941C40" w:rsidSect="00057521">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13321" w14:textId="77777777" w:rsidR="00C07E40" w:rsidRDefault="00C07E40" w:rsidP="008029A0">
      <w:pPr>
        <w:spacing w:after="0" w:line="240" w:lineRule="auto"/>
      </w:pPr>
      <w:r>
        <w:separator/>
      </w:r>
    </w:p>
  </w:endnote>
  <w:endnote w:type="continuationSeparator" w:id="0">
    <w:p w14:paraId="5010DC38" w14:textId="77777777" w:rsidR="00C07E40" w:rsidRDefault="00C07E40" w:rsidP="008029A0">
      <w:pPr>
        <w:spacing w:after="0" w:line="240" w:lineRule="auto"/>
      </w:pPr>
      <w:r>
        <w:continuationSeparator/>
      </w:r>
    </w:p>
  </w:endnote>
  <w:endnote w:type="continuationNotice" w:id="1">
    <w:p w14:paraId="0E03EF1A" w14:textId="77777777" w:rsidR="00C07E40" w:rsidRDefault="00C07E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732222"/>
      <w:docPartObj>
        <w:docPartGallery w:val="Page Numbers (Bottom of Page)"/>
        <w:docPartUnique/>
      </w:docPartObj>
    </w:sdtPr>
    <w:sdtEndPr/>
    <w:sdtContent>
      <w:p w14:paraId="1F661470" w14:textId="519B9016" w:rsidR="00880293" w:rsidRDefault="00880293">
        <w:pPr>
          <w:pStyle w:val="Footer"/>
          <w:jc w:val="right"/>
        </w:pPr>
        <w:r>
          <w:fldChar w:fldCharType="begin"/>
        </w:r>
        <w:r>
          <w:instrText>PAGE   \* MERGEFORMAT</w:instrText>
        </w:r>
        <w:r>
          <w:fldChar w:fldCharType="separate"/>
        </w:r>
        <w:r w:rsidR="004946AE" w:rsidRPr="004946AE">
          <w:rPr>
            <w:noProof/>
            <w:lang w:val="es-ES"/>
          </w:rPr>
          <w:t>1</w:t>
        </w:r>
        <w:r>
          <w:fldChar w:fldCharType="end"/>
        </w:r>
      </w:p>
    </w:sdtContent>
  </w:sdt>
  <w:p w14:paraId="62D4CF52" w14:textId="77777777" w:rsidR="00880293" w:rsidRDefault="00880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9FCB8" w14:textId="77777777" w:rsidR="00C07E40" w:rsidRDefault="00C07E40" w:rsidP="008029A0">
      <w:pPr>
        <w:spacing w:after="0" w:line="240" w:lineRule="auto"/>
      </w:pPr>
      <w:r>
        <w:separator/>
      </w:r>
    </w:p>
  </w:footnote>
  <w:footnote w:type="continuationSeparator" w:id="0">
    <w:p w14:paraId="2D52A8F0" w14:textId="77777777" w:rsidR="00C07E40" w:rsidRDefault="00C07E40" w:rsidP="008029A0">
      <w:pPr>
        <w:spacing w:after="0" w:line="240" w:lineRule="auto"/>
      </w:pPr>
      <w:r>
        <w:continuationSeparator/>
      </w:r>
    </w:p>
  </w:footnote>
  <w:footnote w:type="continuationNotice" w:id="1">
    <w:p w14:paraId="2D1A0619" w14:textId="77777777" w:rsidR="00C07E40" w:rsidRDefault="00C07E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423E"/>
    <w:multiLevelType w:val="multilevel"/>
    <w:tmpl w:val="27427AE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134FDD"/>
    <w:multiLevelType w:val="hybridMultilevel"/>
    <w:tmpl w:val="6292FC44"/>
    <w:lvl w:ilvl="0" w:tplc="5DAAA69C">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6C55966"/>
    <w:multiLevelType w:val="hybridMultilevel"/>
    <w:tmpl w:val="909E64C6"/>
    <w:lvl w:ilvl="0" w:tplc="DAF8FBC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A771C76"/>
    <w:multiLevelType w:val="hybridMultilevel"/>
    <w:tmpl w:val="2084E98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EC372EC"/>
    <w:multiLevelType w:val="multilevel"/>
    <w:tmpl w:val="3AEAAD4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B5776C"/>
    <w:multiLevelType w:val="hybridMultilevel"/>
    <w:tmpl w:val="8508032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7F0DEC"/>
    <w:multiLevelType w:val="hybridMultilevel"/>
    <w:tmpl w:val="B150EFF6"/>
    <w:lvl w:ilvl="0" w:tplc="B41C1F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67E2758"/>
    <w:multiLevelType w:val="hybridMultilevel"/>
    <w:tmpl w:val="B276C7C4"/>
    <w:lvl w:ilvl="0" w:tplc="26C6D548">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B002A9"/>
    <w:multiLevelType w:val="multilevel"/>
    <w:tmpl w:val="6824B0A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F91E98"/>
    <w:multiLevelType w:val="hybridMultilevel"/>
    <w:tmpl w:val="8A26684E"/>
    <w:lvl w:ilvl="0" w:tplc="1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1A14687"/>
    <w:multiLevelType w:val="multilevel"/>
    <w:tmpl w:val="D63670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4265B5"/>
    <w:multiLevelType w:val="hybridMultilevel"/>
    <w:tmpl w:val="91A4B602"/>
    <w:lvl w:ilvl="0" w:tplc="2ED2B4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40E6006"/>
    <w:multiLevelType w:val="multilevel"/>
    <w:tmpl w:val="17EAED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6DE4C20"/>
    <w:multiLevelType w:val="hybridMultilevel"/>
    <w:tmpl w:val="7D0EE97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280F0496"/>
    <w:multiLevelType w:val="multilevel"/>
    <w:tmpl w:val="389C0A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D64FCF"/>
    <w:multiLevelType w:val="hybridMultilevel"/>
    <w:tmpl w:val="1C1223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F2E39D6"/>
    <w:multiLevelType w:val="hybridMultilevel"/>
    <w:tmpl w:val="077A3F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47610D"/>
    <w:multiLevelType w:val="hybridMultilevel"/>
    <w:tmpl w:val="929E4F16"/>
    <w:lvl w:ilvl="0" w:tplc="153ABDB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F6328F7"/>
    <w:multiLevelType w:val="hybridMultilevel"/>
    <w:tmpl w:val="6658D4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A04729"/>
    <w:multiLevelType w:val="hybridMultilevel"/>
    <w:tmpl w:val="E0CA6212"/>
    <w:lvl w:ilvl="0" w:tplc="E18A315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13F0A40"/>
    <w:multiLevelType w:val="hybridMultilevel"/>
    <w:tmpl w:val="347E4424"/>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53C77D1"/>
    <w:multiLevelType w:val="hybridMultilevel"/>
    <w:tmpl w:val="8CE0EA1C"/>
    <w:lvl w:ilvl="0" w:tplc="B438410A">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99B246D"/>
    <w:multiLevelType w:val="hybridMultilevel"/>
    <w:tmpl w:val="54B035DE"/>
    <w:lvl w:ilvl="0" w:tplc="F078D8C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0595E72"/>
    <w:multiLevelType w:val="hybridMultilevel"/>
    <w:tmpl w:val="30A232A6"/>
    <w:lvl w:ilvl="0" w:tplc="A6F6C572">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40DC72BF"/>
    <w:multiLevelType w:val="hybridMultilevel"/>
    <w:tmpl w:val="6C160CAC"/>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A93A51"/>
    <w:multiLevelType w:val="hybridMultilevel"/>
    <w:tmpl w:val="4820453C"/>
    <w:lvl w:ilvl="0" w:tplc="6B9A8052">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47BC4D02"/>
    <w:multiLevelType w:val="hybridMultilevel"/>
    <w:tmpl w:val="CAD02ADA"/>
    <w:lvl w:ilvl="0" w:tplc="74C65E5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88846A5"/>
    <w:multiLevelType w:val="hybridMultilevel"/>
    <w:tmpl w:val="61C2C6AC"/>
    <w:lvl w:ilvl="0" w:tplc="3466AE9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48D610AA"/>
    <w:multiLevelType w:val="hybridMultilevel"/>
    <w:tmpl w:val="61CE8854"/>
    <w:lvl w:ilvl="0" w:tplc="B06221F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49B316C9"/>
    <w:multiLevelType w:val="hybridMultilevel"/>
    <w:tmpl w:val="FEB2A470"/>
    <w:lvl w:ilvl="0" w:tplc="A16C31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AC93BE4"/>
    <w:multiLevelType w:val="hybridMultilevel"/>
    <w:tmpl w:val="9E769E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4B095361"/>
    <w:multiLevelType w:val="multilevel"/>
    <w:tmpl w:val="1070088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CFA60EB"/>
    <w:multiLevelType w:val="hybridMultilevel"/>
    <w:tmpl w:val="E94497F8"/>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EF12C64"/>
    <w:multiLevelType w:val="multilevel"/>
    <w:tmpl w:val="0938FFDA"/>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F6464BB"/>
    <w:multiLevelType w:val="hybridMultilevel"/>
    <w:tmpl w:val="B276C7C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2DD4066"/>
    <w:multiLevelType w:val="hybridMultilevel"/>
    <w:tmpl w:val="72DE1CE0"/>
    <w:lvl w:ilvl="0" w:tplc="968E5A24">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59653D9A"/>
    <w:multiLevelType w:val="hybridMultilevel"/>
    <w:tmpl w:val="0F103D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5E9D7E0D"/>
    <w:multiLevelType w:val="multilevel"/>
    <w:tmpl w:val="23E2002E"/>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EC56BBD"/>
    <w:multiLevelType w:val="hybridMultilevel"/>
    <w:tmpl w:val="0AFA52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0AA2594"/>
    <w:multiLevelType w:val="hybridMultilevel"/>
    <w:tmpl w:val="9B8A79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15:restartNumberingAfterBreak="0">
    <w:nsid w:val="62257F9C"/>
    <w:multiLevelType w:val="hybridMultilevel"/>
    <w:tmpl w:val="F3E4FDA8"/>
    <w:lvl w:ilvl="0" w:tplc="B380BD6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872900B"/>
    <w:multiLevelType w:val="hybridMultilevel"/>
    <w:tmpl w:val="FFFFFFFF"/>
    <w:lvl w:ilvl="0" w:tplc="CB68CB0E">
      <w:start w:val="1"/>
      <w:numFmt w:val="upperLetter"/>
      <w:lvlText w:val="%1."/>
      <w:lvlJc w:val="left"/>
      <w:pPr>
        <w:ind w:left="360" w:hanging="360"/>
      </w:pPr>
    </w:lvl>
    <w:lvl w:ilvl="1" w:tplc="7AC44E78">
      <w:start w:val="1"/>
      <w:numFmt w:val="lowerLetter"/>
      <w:lvlText w:val="%2."/>
      <w:lvlJc w:val="left"/>
      <w:pPr>
        <w:ind w:left="1080" w:hanging="360"/>
      </w:pPr>
    </w:lvl>
    <w:lvl w:ilvl="2" w:tplc="B0AC4690">
      <w:start w:val="1"/>
      <w:numFmt w:val="lowerRoman"/>
      <w:lvlText w:val="%3."/>
      <w:lvlJc w:val="right"/>
      <w:pPr>
        <w:ind w:left="1800" w:hanging="180"/>
      </w:pPr>
    </w:lvl>
    <w:lvl w:ilvl="3" w:tplc="67D86010">
      <w:start w:val="1"/>
      <w:numFmt w:val="decimal"/>
      <w:lvlText w:val="%4."/>
      <w:lvlJc w:val="left"/>
      <w:pPr>
        <w:ind w:left="2520" w:hanging="360"/>
      </w:pPr>
    </w:lvl>
    <w:lvl w:ilvl="4" w:tplc="A612B4EE">
      <w:start w:val="1"/>
      <w:numFmt w:val="lowerLetter"/>
      <w:lvlText w:val="%5."/>
      <w:lvlJc w:val="left"/>
      <w:pPr>
        <w:ind w:left="3240" w:hanging="360"/>
      </w:pPr>
    </w:lvl>
    <w:lvl w:ilvl="5" w:tplc="C5249FB8">
      <w:start w:val="1"/>
      <w:numFmt w:val="lowerRoman"/>
      <w:lvlText w:val="%6."/>
      <w:lvlJc w:val="right"/>
      <w:pPr>
        <w:ind w:left="3960" w:hanging="180"/>
      </w:pPr>
    </w:lvl>
    <w:lvl w:ilvl="6" w:tplc="C23E3F6A">
      <w:start w:val="1"/>
      <w:numFmt w:val="decimal"/>
      <w:lvlText w:val="%7."/>
      <w:lvlJc w:val="left"/>
      <w:pPr>
        <w:ind w:left="4680" w:hanging="360"/>
      </w:pPr>
    </w:lvl>
    <w:lvl w:ilvl="7" w:tplc="108C3ABC">
      <w:start w:val="1"/>
      <w:numFmt w:val="lowerLetter"/>
      <w:lvlText w:val="%8."/>
      <w:lvlJc w:val="left"/>
      <w:pPr>
        <w:ind w:left="5400" w:hanging="360"/>
      </w:pPr>
    </w:lvl>
    <w:lvl w:ilvl="8" w:tplc="892A9F5E">
      <w:start w:val="1"/>
      <w:numFmt w:val="lowerRoman"/>
      <w:lvlText w:val="%9."/>
      <w:lvlJc w:val="right"/>
      <w:pPr>
        <w:ind w:left="6120" w:hanging="180"/>
      </w:pPr>
    </w:lvl>
  </w:abstractNum>
  <w:abstractNum w:abstractNumId="42" w15:restartNumberingAfterBreak="0">
    <w:nsid w:val="6C555228"/>
    <w:multiLevelType w:val="hybridMultilevel"/>
    <w:tmpl w:val="488C9B32"/>
    <w:lvl w:ilvl="0" w:tplc="FE26AEE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D773B09"/>
    <w:multiLevelType w:val="hybridMultilevel"/>
    <w:tmpl w:val="B5949A42"/>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DF77ECC"/>
    <w:multiLevelType w:val="hybridMultilevel"/>
    <w:tmpl w:val="82C41030"/>
    <w:lvl w:ilvl="0" w:tplc="10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7CE6A51"/>
    <w:multiLevelType w:val="hybridMultilevel"/>
    <w:tmpl w:val="F90014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7E71F86"/>
    <w:multiLevelType w:val="hybridMultilevel"/>
    <w:tmpl w:val="37148AD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7C4F3594"/>
    <w:multiLevelType w:val="hybridMultilevel"/>
    <w:tmpl w:val="6658D4EA"/>
    <w:lvl w:ilvl="0" w:tplc="1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196DE4"/>
    <w:multiLevelType w:val="hybridMultilevel"/>
    <w:tmpl w:val="05D8A8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D34091E"/>
    <w:multiLevelType w:val="hybridMultilevel"/>
    <w:tmpl w:val="DBCC9F7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47288806">
    <w:abstractNumId w:val="49"/>
  </w:num>
  <w:num w:numId="2" w16cid:durableId="334651521">
    <w:abstractNumId w:val="30"/>
  </w:num>
  <w:num w:numId="3" w16cid:durableId="1894383778">
    <w:abstractNumId w:val="42"/>
  </w:num>
  <w:num w:numId="4" w16cid:durableId="2132702669">
    <w:abstractNumId w:val="46"/>
  </w:num>
  <w:num w:numId="5" w16cid:durableId="1963418183">
    <w:abstractNumId w:val="5"/>
  </w:num>
  <w:num w:numId="6" w16cid:durableId="1690377778">
    <w:abstractNumId w:val="20"/>
  </w:num>
  <w:num w:numId="7" w16cid:durableId="723875178">
    <w:abstractNumId w:val="44"/>
  </w:num>
  <w:num w:numId="8" w16cid:durableId="1699113442">
    <w:abstractNumId w:val="9"/>
  </w:num>
  <w:num w:numId="9" w16cid:durableId="1639919178">
    <w:abstractNumId w:val="11"/>
  </w:num>
  <w:num w:numId="10" w16cid:durableId="42293620">
    <w:abstractNumId w:val="45"/>
  </w:num>
  <w:num w:numId="11" w16cid:durableId="1388183943">
    <w:abstractNumId w:val="26"/>
  </w:num>
  <w:num w:numId="12" w16cid:durableId="1719011238">
    <w:abstractNumId w:val="41"/>
  </w:num>
  <w:num w:numId="13" w16cid:durableId="1042901098">
    <w:abstractNumId w:val="17"/>
  </w:num>
  <w:num w:numId="14" w16cid:durableId="279993349">
    <w:abstractNumId w:val="22"/>
  </w:num>
  <w:num w:numId="15" w16cid:durableId="1960143546">
    <w:abstractNumId w:val="1"/>
  </w:num>
  <w:num w:numId="16" w16cid:durableId="1780294900">
    <w:abstractNumId w:val="23"/>
  </w:num>
  <w:num w:numId="17" w16cid:durableId="1111582932">
    <w:abstractNumId w:val="35"/>
  </w:num>
  <w:num w:numId="18" w16cid:durableId="18700586">
    <w:abstractNumId w:val="39"/>
  </w:num>
  <w:num w:numId="19" w16cid:durableId="866215076">
    <w:abstractNumId w:val="13"/>
  </w:num>
  <w:num w:numId="20" w16cid:durableId="1555386711">
    <w:abstractNumId w:val="32"/>
  </w:num>
  <w:num w:numId="21" w16cid:durableId="1312175904">
    <w:abstractNumId w:val="3"/>
  </w:num>
  <w:num w:numId="22" w16cid:durableId="1261140972">
    <w:abstractNumId w:val="29"/>
  </w:num>
  <w:num w:numId="23" w16cid:durableId="120421926">
    <w:abstractNumId w:val="48"/>
  </w:num>
  <w:num w:numId="24" w16cid:durableId="405802761">
    <w:abstractNumId w:val="47"/>
  </w:num>
  <w:num w:numId="25" w16cid:durableId="995113940">
    <w:abstractNumId w:val="18"/>
  </w:num>
  <w:num w:numId="26" w16cid:durableId="173810288">
    <w:abstractNumId w:val="43"/>
  </w:num>
  <w:num w:numId="27" w16cid:durableId="1247181229">
    <w:abstractNumId w:val="24"/>
  </w:num>
  <w:num w:numId="28" w16cid:durableId="816015">
    <w:abstractNumId w:val="7"/>
  </w:num>
  <w:num w:numId="29" w16cid:durableId="848179017">
    <w:abstractNumId w:val="34"/>
  </w:num>
  <w:num w:numId="30" w16cid:durableId="663165295">
    <w:abstractNumId w:val="25"/>
  </w:num>
  <w:num w:numId="31" w16cid:durableId="1532645346">
    <w:abstractNumId w:val="6"/>
  </w:num>
  <w:num w:numId="32" w16cid:durableId="390275132">
    <w:abstractNumId w:val="38"/>
  </w:num>
  <w:num w:numId="33" w16cid:durableId="1778937877">
    <w:abstractNumId w:val="33"/>
  </w:num>
  <w:num w:numId="34" w16cid:durableId="1310742402">
    <w:abstractNumId w:val="0"/>
  </w:num>
  <w:num w:numId="35" w16cid:durableId="438069286">
    <w:abstractNumId w:val="37"/>
  </w:num>
  <w:num w:numId="36" w16cid:durableId="1167356465">
    <w:abstractNumId w:val="31"/>
  </w:num>
  <w:num w:numId="37" w16cid:durableId="437259662">
    <w:abstractNumId w:val="8"/>
  </w:num>
  <w:num w:numId="38" w16cid:durableId="1868521516">
    <w:abstractNumId w:val="14"/>
  </w:num>
  <w:num w:numId="39" w16cid:durableId="1570073419">
    <w:abstractNumId w:val="19"/>
  </w:num>
  <w:num w:numId="40" w16cid:durableId="1525367077">
    <w:abstractNumId w:val="2"/>
  </w:num>
  <w:num w:numId="41" w16cid:durableId="789401730">
    <w:abstractNumId w:val="21"/>
  </w:num>
  <w:num w:numId="42" w16cid:durableId="1456484188">
    <w:abstractNumId w:val="27"/>
  </w:num>
  <w:num w:numId="43" w16cid:durableId="912082316">
    <w:abstractNumId w:val="40"/>
  </w:num>
  <w:num w:numId="44" w16cid:durableId="1932540119">
    <w:abstractNumId w:val="28"/>
  </w:num>
  <w:num w:numId="45" w16cid:durableId="233904554">
    <w:abstractNumId w:val="12"/>
  </w:num>
  <w:num w:numId="46" w16cid:durableId="548340788">
    <w:abstractNumId w:val="4"/>
  </w:num>
  <w:num w:numId="47" w16cid:durableId="163787456">
    <w:abstractNumId w:val="10"/>
  </w:num>
  <w:num w:numId="48" w16cid:durableId="1684472272">
    <w:abstractNumId w:val="15"/>
  </w:num>
  <w:num w:numId="49" w16cid:durableId="370961383">
    <w:abstractNumId w:val="36"/>
  </w:num>
  <w:num w:numId="50" w16cid:durableId="1432314083">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4D1"/>
    <w:rsid w:val="000014FE"/>
    <w:rsid w:val="00001796"/>
    <w:rsid w:val="00001CA2"/>
    <w:rsid w:val="000021BA"/>
    <w:rsid w:val="00002C3B"/>
    <w:rsid w:val="000034D6"/>
    <w:rsid w:val="00007B66"/>
    <w:rsid w:val="00012031"/>
    <w:rsid w:val="0001341B"/>
    <w:rsid w:val="00015128"/>
    <w:rsid w:val="00015D40"/>
    <w:rsid w:val="000161CF"/>
    <w:rsid w:val="000163DF"/>
    <w:rsid w:val="0002045D"/>
    <w:rsid w:val="000205D9"/>
    <w:rsid w:val="00021737"/>
    <w:rsid w:val="000225F0"/>
    <w:rsid w:val="00023BBE"/>
    <w:rsid w:val="0002795D"/>
    <w:rsid w:val="000279F9"/>
    <w:rsid w:val="00030915"/>
    <w:rsid w:val="00032961"/>
    <w:rsid w:val="000352C5"/>
    <w:rsid w:val="00035708"/>
    <w:rsid w:val="00040635"/>
    <w:rsid w:val="00040A1E"/>
    <w:rsid w:val="00040F5F"/>
    <w:rsid w:val="00041EFA"/>
    <w:rsid w:val="00043D14"/>
    <w:rsid w:val="000452E2"/>
    <w:rsid w:val="00047935"/>
    <w:rsid w:val="0005073D"/>
    <w:rsid w:val="000514AA"/>
    <w:rsid w:val="00053DC9"/>
    <w:rsid w:val="000555C1"/>
    <w:rsid w:val="00055E29"/>
    <w:rsid w:val="00056F71"/>
    <w:rsid w:val="0005703F"/>
    <w:rsid w:val="00057521"/>
    <w:rsid w:val="0006060A"/>
    <w:rsid w:val="000627EE"/>
    <w:rsid w:val="0006338B"/>
    <w:rsid w:val="00063BF0"/>
    <w:rsid w:val="0006577D"/>
    <w:rsid w:val="00066BDB"/>
    <w:rsid w:val="00067BE9"/>
    <w:rsid w:val="000711AA"/>
    <w:rsid w:val="0007192F"/>
    <w:rsid w:val="00071AA5"/>
    <w:rsid w:val="00071B9A"/>
    <w:rsid w:val="00072859"/>
    <w:rsid w:val="00072A7E"/>
    <w:rsid w:val="00072E64"/>
    <w:rsid w:val="00072F6C"/>
    <w:rsid w:val="000734E8"/>
    <w:rsid w:val="00074B76"/>
    <w:rsid w:val="000750A9"/>
    <w:rsid w:val="00075C9A"/>
    <w:rsid w:val="00076598"/>
    <w:rsid w:val="00076B6B"/>
    <w:rsid w:val="00076F52"/>
    <w:rsid w:val="00077001"/>
    <w:rsid w:val="0007723D"/>
    <w:rsid w:val="000772C4"/>
    <w:rsid w:val="00077846"/>
    <w:rsid w:val="00077CEC"/>
    <w:rsid w:val="00080379"/>
    <w:rsid w:val="00083AA5"/>
    <w:rsid w:val="000846A3"/>
    <w:rsid w:val="0008534B"/>
    <w:rsid w:val="0008597F"/>
    <w:rsid w:val="00085A8C"/>
    <w:rsid w:val="00087DA6"/>
    <w:rsid w:val="00087F5D"/>
    <w:rsid w:val="000904A6"/>
    <w:rsid w:val="00091C68"/>
    <w:rsid w:val="00093A72"/>
    <w:rsid w:val="000956E6"/>
    <w:rsid w:val="0009613E"/>
    <w:rsid w:val="0009645C"/>
    <w:rsid w:val="00096D0B"/>
    <w:rsid w:val="00097309"/>
    <w:rsid w:val="0009790B"/>
    <w:rsid w:val="000A0ABE"/>
    <w:rsid w:val="000A10C3"/>
    <w:rsid w:val="000A2802"/>
    <w:rsid w:val="000A2B39"/>
    <w:rsid w:val="000A487B"/>
    <w:rsid w:val="000A48F4"/>
    <w:rsid w:val="000A521D"/>
    <w:rsid w:val="000A6668"/>
    <w:rsid w:val="000A6DA5"/>
    <w:rsid w:val="000A7876"/>
    <w:rsid w:val="000A7A7F"/>
    <w:rsid w:val="000B0345"/>
    <w:rsid w:val="000B05B8"/>
    <w:rsid w:val="000B115D"/>
    <w:rsid w:val="000B14F4"/>
    <w:rsid w:val="000B1515"/>
    <w:rsid w:val="000B1B86"/>
    <w:rsid w:val="000B1ED6"/>
    <w:rsid w:val="000B3560"/>
    <w:rsid w:val="000B3EBD"/>
    <w:rsid w:val="000B43EC"/>
    <w:rsid w:val="000B4871"/>
    <w:rsid w:val="000B5A60"/>
    <w:rsid w:val="000B63A7"/>
    <w:rsid w:val="000B7518"/>
    <w:rsid w:val="000C078E"/>
    <w:rsid w:val="000C0C9A"/>
    <w:rsid w:val="000C1107"/>
    <w:rsid w:val="000C1B7A"/>
    <w:rsid w:val="000C2167"/>
    <w:rsid w:val="000C2DEE"/>
    <w:rsid w:val="000C3830"/>
    <w:rsid w:val="000C5E75"/>
    <w:rsid w:val="000D146E"/>
    <w:rsid w:val="000D1492"/>
    <w:rsid w:val="000D2EAD"/>
    <w:rsid w:val="000D3596"/>
    <w:rsid w:val="000D53A4"/>
    <w:rsid w:val="000D593F"/>
    <w:rsid w:val="000D5DB9"/>
    <w:rsid w:val="000D662A"/>
    <w:rsid w:val="000D6971"/>
    <w:rsid w:val="000D6D92"/>
    <w:rsid w:val="000D7803"/>
    <w:rsid w:val="000D78AA"/>
    <w:rsid w:val="000E0027"/>
    <w:rsid w:val="000E1B78"/>
    <w:rsid w:val="000E25EA"/>
    <w:rsid w:val="000E2AE1"/>
    <w:rsid w:val="000E4F3F"/>
    <w:rsid w:val="000F459A"/>
    <w:rsid w:val="000F4FDE"/>
    <w:rsid w:val="000F6D14"/>
    <w:rsid w:val="000F7421"/>
    <w:rsid w:val="00100D8E"/>
    <w:rsid w:val="00100D9C"/>
    <w:rsid w:val="0010157B"/>
    <w:rsid w:val="00102E04"/>
    <w:rsid w:val="00103FB0"/>
    <w:rsid w:val="00104582"/>
    <w:rsid w:val="00104CFC"/>
    <w:rsid w:val="00104DCD"/>
    <w:rsid w:val="0010515F"/>
    <w:rsid w:val="001060F0"/>
    <w:rsid w:val="00106641"/>
    <w:rsid w:val="001078F2"/>
    <w:rsid w:val="00107E18"/>
    <w:rsid w:val="00110E81"/>
    <w:rsid w:val="001115CA"/>
    <w:rsid w:val="00111AA8"/>
    <w:rsid w:val="0011253B"/>
    <w:rsid w:val="001128D9"/>
    <w:rsid w:val="00112A74"/>
    <w:rsid w:val="00112D17"/>
    <w:rsid w:val="00113E22"/>
    <w:rsid w:val="00113E89"/>
    <w:rsid w:val="001141F2"/>
    <w:rsid w:val="001150D2"/>
    <w:rsid w:val="0011619D"/>
    <w:rsid w:val="00117406"/>
    <w:rsid w:val="00117789"/>
    <w:rsid w:val="00117BCE"/>
    <w:rsid w:val="00117EA1"/>
    <w:rsid w:val="00120871"/>
    <w:rsid w:val="00120DFE"/>
    <w:rsid w:val="0012149A"/>
    <w:rsid w:val="00121553"/>
    <w:rsid w:val="001217DC"/>
    <w:rsid w:val="00122FA0"/>
    <w:rsid w:val="001234B2"/>
    <w:rsid w:val="00123957"/>
    <w:rsid w:val="00123B4A"/>
    <w:rsid w:val="001248AB"/>
    <w:rsid w:val="001250B9"/>
    <w:rsid w:val="001266F6"/>
    <w:rsid w:val="00127349"/>
    <w:rsid w:val="00132A67"/>
    <w:rsid w:val="00132D10"/>
    <w:rsid w:val="00133BC6"/>
    <w:rsid w:val="00135B68"/>
    <w:rsid w:val="00135E7D"/>
    <w:rsid w:val="0013687A"/>
    <w:rsid w:val="001368D9"/>
    <w:rsid w:val="00137C6B"/>
    <w:rsid w:val="00140853"/>
    <w:rsid w:val="0014167B"/>
    <w:rsid w:val="001422F6"/>
    <w:rsid w:val="00142323"/>
    <w:rsid w:val="001428F5"/>
    <w:rsid w:val="001436F5"/>
    <w:rsid w:val="00144176"/>
    <w:rsid w:val="00144427"/>
    <w:rsid w:val="00145006"/>
    <w:rsid w:val="00145665"/>
    <w:rsid w:val="001516B8"/>
    <w:rsid w:val="001525A2"/>
    <w:rsid w:val="001530C3"/>
    <w:rsid w:val="00153113"/>
    <w:rsid w:val="00156166"/>
    <w:rsid w:val="0015780C"/>
    <w:rsid w:val="001579E5"/>
    <w:rsid w:val="00162C09"/>
    <w:rsid w:val="001630AE"/>
    <w:rsid w:val="001633BE"/>
    <w:rsid w:val="00163A81"/>
    <w:rsid w:val="00163B66"/>
    <w:rsid w:val="00164172"/>
    <w:rsid w:val="001652AC"/>
    <w:rsid w:val="00165996"/>
    <w:rsid w:val="00166349"/>
    <w:rsid w:val="00166713"/>
    <w:rsid w:val="00166B6E"/>
    <w:rsid w:val="001675AE"/>
    <w:rsid w:val="00171911"/>
    <w:rsid w:val="00173BDC"/>
    <w:rsid w:val="00174A56"/>
    <w:rsid w:val="00174C18"/>
    <w:rsid w:val="001752C6"/>
    <w:rsid w:val="00175B40"/>
    <w:rsid w:val="00177FBE"/>
    <w:rsid w:val="00180150"/>
    <w:rsid w:val="00181DB7"/>
    <w:rsid w:val="00183001"/>
    <w:rsid w:val="00183C73"/>
    <w:rsid w:val="00183E5B"/>
    <w:rsid w:val="00183FBD"/>
    <w:rsid w:val="0018487C"/>
    <w:rsid w:val="00185D15"/>
    <w:rsid w:val="001862A0"/>
    <w:rsid w:val="00186816"/>
    <w:rsid w:val="00187629"/>
    <w:rsid w:val="00187DDA"/>
    <w:rsid w:val="00190C11"/>
    <w:rsid w:val="00192FD5"/>
    <w:rsid w:val="00194E24"/>
    <w:rsid w:val="00195710"/>
    <w:rsid w:val="0019578B"/>
    <w:rsid w:val="00195918"/>
    <w:rsid w:val="00195BCF"/>
    <w:rsid w:val="00195C88"/>
    <w:rsid w:val="001A0C5C"/>
    <w:rsid w:val="001A17C0"/>
    <w:rsid w:val="001A19AD"/>
    <w:rsid w:val="001A23CD"/>
    <w:rsid w:val="001A23D0"/>
    <w:rsid w:val="001A28DF"/>
    <w:rsid w:val="001A327E"/>
    <w:rsid w:val="001A4C93"/>
    <w:rsid w:val="001A61A4"/>
    <w:rsid w:val="001A7895"/>
    <w:rsid w:val="001B06C1"/>
    <w:rsid w:val="001B156F"/>
    <w:rsid w:val="001B175B"/>
    <w:rsid w:val="001B1C3E"/>
    <w:rsid w:val="001B1E3C"/>
    <w:rsid w:val="001B2522"/>
    <w:rsid w:val="001B2D75"/>
    <w:rsid w:val="001B3661"/>
    <w:rsid w:val="001B7D81"/>
    <w:rsid w:val="001C0BC7"/>
    <w:rsid w:val="001C0E4D"/>
    <w:rsid w:val="001C1F36"/>
    <w:rsid w:val="001C2A46"/>
    <w:rsid w:val="001C3F1A"/>
    <w:rsid w:val="001C4178"/>
    <w:rsid w:val="001C5D86"/>
    <w:rsid w:val="001C6528"/>
    <w:rsid w:val="001C6DDF"/>
    <w:rsid w:val="001C7A91"/>
    <w:rsid w:val="001C7E41"/>
    <w:rsid w:val="001D002C"/>
    <w:rsid w:val="001D30A7"/>
    <w:rsid w:val="001D42A9"/>
    <w:rsid w:val="001D5BAE"/>
    <w:rsid w:val="001D5E36"/>
    <w:rsid w:val="001D60A0"/>
    <w:rsid w:val="001D6427"/>
    <w:rsid w:val="001D6A1C"/>
    <w:rsid w:val="001D6AC6"/>
    <w:rsid w:val="001E06CD"/>
    <w:rsid w:val="001E140A"/>
    <w:rsid w:val="001E1B48"/>
    <w:rsid w:val="001E22AC"/>
    <w:rsid w:val="001E3D52"/>
    <w:rsid w:val="001E5EDC"/>
    <w:rsid w:val="001E63CA"/>
    <w:rsid w:val="001F0970"/>
    <w:rsid w:val="001F24CE"/>
    <w:rsid w:val="001F2824"/>
    <w:rsid w:val="001F3F1F"/>
    <w:rsid w:val="001F6405"/>
    <w:rsid w:val="002014B6"/>
    <w:rsid w:val="00202ED6"/>
    <w:rsid w:val="00203F1F"/>
    <w:rsid w:val="0020458E"/>
    <w:rsid w:val="00204921"/>
    <w:rsid w:val="00207309"/>
    <w:rsid w:val="002074FF"/>
    <w:rsid w:val="002105CD"/>
    <w:rsid w:val="002105F8"/>
    <w:rsid w:val="002107E8"/>
    <w:rsid w:val="00210EBE"/>
    <w:rsid w:val="0021144E"/>
    <w:rsid w:val="002121A5"/>
    <w:rsid w:val="00213460"/>
    <w:rsid w:val="00214A8D"/>
    <w:rsid w:val="002151B1"/>
    <w:rsid w:val="00215541"/>
    <w:rsid w:val="002157C8"/>
    <w:rsid w:val="002202BD"/>
    <w:rsid w:val="0022175D"/>
    <w:rsid w:val="00221B8E"/>
    <w:rsid w:val="0022247B"/>
    <w:rsid w:val="00224823"/>
    <w:rsid w:val="00225867"/>
    <w:rsid w:val="002270C4"/>
    <w:rsid w:val="0023015C"/>
    <w:rsid w:val="00231180"/>
    <w:rsid w:val="002311B8"/>
    <w:rsid w:val="002318BD"/>
    <w:rsid w:val="00232571"/>
    <w:rsid w:val="00232DBD"/>
    <w:rsid w:val="00232FA5"/>
    <w:rsid w:val="00235661"/>
    <w:rsid w:val="002356F2"/>
    <w:rsid w:val="00237D03"/>
    <w:rsid w:val="00237F99"/>
    <w:rsid w:val="0024012F"/>
    <w:rsid w:val="00241862"/>
    <w:rsid w:val="00242FAB"/>
    <w:rsid w:val="00243BD9"/>
    <w:rsid w:val="0024437F"/>
    <w:rsid w:val="0024479B"/>
    <w:rsid w:val="002473C1"/>
    <w:rsid w:val="0024746A"/>
    <w:rsid w:val="00250E92"/>
    <w:rsid w:val="00253500"/>
    <w:rsid w:val="00253D8B"/>
    <w:rsid w:val="00254656"/>
    <w:rsid w:val="00255DF0"/>
    <w:rsid w:val="00255FD1"/>
    <w:rsid w:val="00256DC0"/>
    <w:rsid w:val="00256EC4"/>
    <w:rsid w:val="00257321"/>
    <w:rsid w:val="00260A45"/>
    <w:rsid w:val="002615E4"/>
    <w:rsid w:val="00262623"/>
    <w:rsid w:val="002641C6"/>
    <w:rsid w:val="00270720"/>
    <w:rsid w:val="00270A7F"/>
    <w:rsid w:val="0027157C"/>
    <w:rsid w:val="002762A7"/>
    <w:rsid w:val="00276AB1"/>
    <w:rsid w:val="00280545"/>
    <w:rsid w:val="00281151"/>
    <w:rsid w:val="002812E5"/>
    <w:rsid w:val="00281D9D"/>
    <w:rsid w:val="002831EC"/>
    <w:rsid w:val="00283738"/>
    <w:rsid w:val="002839D2"/>
    <w:rsid w:val="00284A2D"/>
    <w:rsid w:val="0028661F"/>
    <w:rsid w:val="00286DD4"/>
    <w:rsid w:val="00286E55"/>
    <w:rsid w:val="00290832"/>
    <w:rsid w:val="00292F85"/>
    <w:rsid w:val="0029377B"/>
    <w:rsid w:val="00293EB0"/>
    <w:rsid w:val="00294901"/>
    <w:rsid w:val="00294D88"/>
    <w:rsid w:val="00294DB6"/>
    <w:rsid w:val="00295330"/>
    <w:rsid w:val="00295EF7"/>
    <w:rsid w:val="002965AD"/>
    <w:rsid w:val="00296681"/>
    <w:rsid w:val="002A016F"/>
    <w:rsid w:val="002A09B9"/>
    <w:rsid w:val="002A0BD0"/>
    <w:rsid w:val="002A45A3"/>
    <w:rsid w:val="002A4B47"/>
    <w:rsid w:val="002A515E"/>
    <w:rsid w:val="002A5E6E"/>
    <w:rsid w:val="002A6E6B"/>
    <w:rsid w:val="002B0C79"/>
    <w:rsid w:val="002B28E9"/>
    <w:rsid w:val="002B47C3"/>
    <w:rsid w:val="002B565B"/>
    <w:rsid w:val="002B6049"/>
    <w:rsid w:val="002B6D5D"/>
    <w:rsid w:val="002C335C"/>
    <w:rsid w:val="002C35D5"/>
    <w:rsid w:val="002C37C6"/>
    <w:rsid w:val="002C5747"/>
    <w:rsid w:val="002C5829"/>
    <w:rsid w:val="002C6519"/>
    <w:rsid w:val="002C6C31"/>
    <w:rsid w:val="002C72C1"/>
    <w:rsid w:val="002C7308"/>
    <w:rsid w:val="002D0050"/>
    <w:rsid w:val="002D07E9"/>
    <w:rsid w:val="002D0D44"/>
    <w:rsid w:val="002D0E1C"/>
    <w:rsid w:val="002D1035"/>
    <w:rsid w:val="002D333F"/>
    <w:rsid w:val="002D46BB"/>
    <w:rsid w:val="002D5DA4"/>
    <w:rsid w:val="002D67D8"/>
    <w:rsid w:val="002D7095"/>
    <w:rsid w:val="002D760A"/>
    <w:rsid w:val="002E0848"/>
    <w:rsid w:val="002E3008"/>
    <w:rsid w:val="002E3D48"/>
    <w:rsid w:val="002E3F85"/>
    <w:rsid w:val="002E4E80"/>
    <w:rsid w:val="002E5E37"/>
    <w:rsid w:val="002E688D"/>
    <w:rsid w:val="002E792A"/>
    <w:rsid w:val="002F2103"/>
    <w:rsid w:val="002F3351"/>
    <w:rsid w:val="002F33B2"/>
    <w:rsid w:val="002F45FA"/>
    <w:rsid w:val="002F5D69"/>
    <w:rsid w:val="002F600D"/>
    <w:rsid w:val="002F65E9"/>
    <w:rsid w:val="00300D42"/>
    <w:rsid w:val="00302692"/>
    <w:rsid w:val="00302976"/>
    <w:rsid w:val="00302B26"/>
    <w:rsid w:val="00303BBD"/>
    <w:rsid w:val="00303C95"/>
    <w:rsid w:val="003067F3"/>
    <w:rsid w:val="0031047E"/>
    <w:rsid w:val="003105CC"/>
    <w:rsid w:val="003107BE"/>
    <w:rsid w:val="0031189D"/>
    <w:rsid w:val="003119CC"/>
    <w:rsid w:val="00313587"/>
    <w:rsid w:val="003140A6"/>
    <w:rsid w:val="003166C3"/>
    <w:rsid w:val="00317634"/>
    <w:rsid w:val="003176C0"/>
    <w:rsid w:val="00317D75"/>
    <w:rsid w:val="0032065A"/>
    <w:rsid w:val="00320BFB"/>
    <w:rsid w:val="00320D5E"/>
    <w:rsid w:val="00322996"/>
    <w:rsid w:val="00324866"/>
    <w:rsid w:val="00327C12"/>
    <w:rsid w:val="00331FB0"/>
    <w:rsid w:val="0033200B"/>
    <w:rsid w:val="00332743"/>
    <w:rsid w:val="0033278F"/>
    <w:rsid w:val="00333689"/>
    <w:rsid w:val="00334E8A"/>
    <w:rsid w:val="0033576A"/>
    <w:rsid w:val="00335C99"/>
    <w:rsid w:val="0033758C"/>
    <w:rsid w:val="003402B7"/>
    <w:rsid w:val="00340CC6"/>
    <w:rsid w:val="00343AD8"/>
    <w:rsid w:val="00344890"/>
    <w:rsid w:val="003455AC"/>
    <w:rsid w:val="00346166"/>
    <w:rsid w:val="00352047"/>
    <w:rsid w:val="003522F9"/>
    <w:rsid w:val="0035374F"/>
    <w:rsid w:val="00353A05"/>
    <w:rsid w:val="00355080"/>
    <w:rsid w:val="00355118"/>
    <w:rsid w:val="003563A9"/>
    <w:rsid w:val="00356641"/>
    <w:rsid w:val="00356726"/>
    <w:rsid w:val="003571D3"/>
    <w:rsid w:val="00357954"/>
    <w:rsid w:val="00357CEE"/>
    <w:rsid w:val="00360C9A"/>
    <w:rsid w:val="003618DF"/>
    <w:rsid w:val="00361AAC"/>
    <w:rsid w:val="00363442"/>
    <w:rsid w:val="00364980"/>
    <w:rsid w:val="00364C68"/>
    <w:rsid w:val="003659B5"/>
    <w:rsid w:val="00365AC5"/>
    <w:rsid w:val="00366ACA"/>
    <w:rsid w:val="00366E79"/>
    <w:rsid w:val="00367875"/>
    <w:rsid w:val="00370523"/>
    <w:rsid w:val="00372C5B"/>
    <w:rsid w:val="00373B08"/>
    <w:rsid w:val="00374570"/>
    <w:rsid w:val="00374D19"/>
    <w:rsid w:val="00376111"/>
    <w:rsid w:val="003810D7"/>
    <w:rsid w:val="003834F8"/>
    <w:rsid w:val="0038362B"/>
    <w:rsid w:val="00383AF0"/>
    <w:rsid w:val="00385754"/>
    <w:rsid w:val="00385839"/>
    <w:rsid w:val="0038592E"/>
    <w:rsid w:val="00387331"/>
    <w:rsid w:val="00390D96"/>
    <w:rsid w:val="00393432"/>
    <w:rsid w:val="0039461D"/>
    <w:rsid w:val="003947A9"/>
    <w:rsid w:val="0039508C"/>
    <w:rsid w:val="003955B2"/>
    <w:rsid w:val="00396D10"/>
    <w:rsid w:val="00397847"/>
    <w:rsid w:val="00397A0C"/>
    <w:rsid w:val="003A0360"/>
    <w:rsid w:val="003A10D0"/>
    <w:rsid w:val="003A46DE"/>
    <w:rsid w:val="003A53E2"/>
    <w:rsid w:val="003A79C2"/>
    <w:rsid w:val="003B1EE0"/>
    <w:rsid w:val="003B2361"/>
    <w:rsid w:val="003B41A6"/>
    <w:rsid w:val="003B61A0"/>
    <w:rsid w:val="003B7417"/>
    <w:rsid w:val="003C0FCE"/>
    <w:rsid w:val="003C0FED"/>
    <w:rsid w:val="003C17B3"/>
    <w:rsid w:val="003C201F"/>
    <w:rsid w:val="003C37EA"/>
    <w:rsid w:val="003C3EDF"/>
    <w:rsid w:val="003C4530"/>
    <w:rsid w:val="003C464F"/>
    <w:rsid w:val="003C4942"/>
    <w:rsid w:val="003C4A9E"/>
    <w:rsid w:val="003C4CA1"/>
    <w:rsid w:val="003C4F25"/>
    <w:rsid w:val="003C624E"/>
    <w:rsid w:val="003C6384"/>
    <w:rsid w:val="003D02C9"/>
    <w:rsid w:val="003D0D05"/>
    <w:rsid w:val="003D18F6"/>
    <w:rsid w:val="003D1ACD"/>
    <w:rsid w:val="003D2858"/>
    <w:rsid w:val="003D2F3D"/>
    <w:rsid w:val="003D40FF"/>
    <w:rsid w:val="003D44C2"/>
    <w:rsid w:val="003D5391"/>
    <w:rsid w:val="003D561B"/>
    <w:rsid w:val="003D65A6"/>
    <w:rsid w:val="003D6FED"/>
    <w:rsid w:val="003E08DA"/>
    <w:rsid w:val="003E1CF3"/>
    <w:rsid w:val="003E515F"/>
    <w:rsid w:val="003E5302"/>
    <w:rsid w:val="003F0363"/>
    <w:rsid w:val="003F08ED"/>
    <w:rsid w:val="003F30FE"/>
    <w:rsid w:val="003F318F"/>
    <w:rsid w:val="003F66B9"/>
    <w:rsid w:val="004009F3"/>
    <w:rsid w:val="004013A4"/>
    <w:rsid w:val="00401C1D"/>
    <w:rsid w:val="00402327"/>
    <w:rsid w:val="00404E58"/>
    <w:rsid w:val="00406B45"/>
    <w:rsid w:val="00407405"/>
    <w:rsid w:val="00410357"/>
    <w:rsid w:val="00410EE4"/>
    <w:rsid w:val="00411DA9"/>
    <w:rsid w:val="00412EB0"/>
    <w:rsid w:val="004131B5"/>
    <w:rsid w:val="0041343C"/>
    <w:rsid w:val="00413A0E"/>
    <w:rsid w:val="0041639D"/>
    <w:rsid w:val="00417424"/>
    <w:rsid w:val="004200D6"/>
    <w:rsid w:val="00424061"/>
    <w:rsid w:val="004246BF"/>
    <w:rsid w:val="0042484B"/>
    <w:rsid w:val="00424A58"/>
    <w:rsid w:val="004253F9"/>
    <w:rsid w:val="00425ABE"/>
    <w:rsid w:val="00427314"/>
    <w:rsid w:val="0042772A"/>
    <w:rsid w:val="00431FD6"/>
    <w:rsid w:val="004321D4"/>
    <w:rsid w:val="00432BE6"/>
    <w:rsid w:val="00433DF6"/>
    <w:rsid w:val="004347B7"/>
    <w:rsid w:val="00434D31"/>
    <w:rsid w:val="00444959"/>
    <w:rsid w:val="00445D20"/>
    <w:rsid w:val="00446D27"/>
    <w:rsid w:val="00447003"/>
    <w:rsid w:val="00447577"/>
    <w:rsid w:val="004477B3"/>
    <w:rsid w:val="00450C15"/>
    <w:rsid w:val="0045108C"/>
    <w:rsid w:val="00451419"/>
    <w:rsid w:val="004518AC"/>
    <w:rsid w:val="00451AEC"/>
    <w:rsid w:val="00451E4E"/>
    <w:rsid w:val="00452828"/>
    <w:rsid w:val="004553E3"/>
    <w:rsid w:val="0045603E"/>
    <w:rsid w:val="0046154A"/>
    <w:rsid w:val="0046155E"/>
    <w:rsid w:val="004633D0"/>
    <w:rsid w:val="0046391E"/>
    <w:rsid w:val="00463D44"/>
    <w:rsid w:val="0046629C"/>
    <w:rsid w:val="00467EDD"/>
    <w:rsid w:val="00472489"/>
    <w:rsid w:val="004741E2"/>
    <w:rsid w:val="0048049D"/>
    <w:rsid w:val="00480D59"/>
    <w:rsid w:val="0048448F"/>
    <w:rsid w:val="004850B2"/>
    <w:rsid w:val="004856DC"/>
    <w:rsid w:val="004906CF"/>
    <w:rsid w:val="00491477"/>
    <w:rsid w:val="004946AE"/>
    <w:rsid w:val="00496EBB"/>
    <w:rsid w:val="00497388"/>
    <w:rsid w:val="00497DEC"/>
    <w:rsid w:val="004A0684"/>
    <w:rsid w:val="004A1337"/>
    <w:rsid w:val="004A14CA"/>
    <w:rsid w:val="004A253B"/>
    <w:rsid w:val="004A3850"/>
    <w:rsid w:val="004A568E"/>
    <w:rsid w:val="004A5EAE"/>
    <w:rsid w:val="004A5ED4"/>
    <w:rsid w:val="004A616A"/>
    <w:rsid w:val="004A6242"/>
    <w:rsid w:val="004B133C"/>
    <w:rsid w:val="004B1829"/>
    <w:rsid w:val="004B1CAF"/>
    <w:rsid w:val="004B3495"/>
    <w:rsid w:val="004B46AD"/>
    <w:rsid w:val="004B4B55"/>
    <w:rsid w:val="004B5539"/>
    <w:rsid w:val="004B5C69"/>
    <w:rsid w:val="004C0261"/>
    <w:rsid w:val="004C0E3F"/>
    <w:rsid w:val="004C27AA"/>
    <w:rsid w:val="004C2DDE"/>
    <w:rsid w:val="004C5975"/>
    <w:rsid w:val="004C5B7B"/>
    <w:rsid w:val="004C68AA"/>
    <w:rsid w:val="004C68BE"/>
    <w:rsid w:val="004C6B49"/>
    <w:rsid w:val="004C766F"/>
    <w:rsid w:val="004C7E5C"/>
    <w:rsid w:val="004D1D50"/>
    <w:rsid w:val="004D2E37"/>
    <w:rsid w:val="004D3125"/>
    <w:rsid w:val="004D3E13"/>
    <w:rsid w:val="004D569E"/>
    <w:rsid w:val="004D58C8"/>
    <w:rsid w:val="004D638C"/>
    <w:rsid w:val="004D6606"/>
    <w:rsid w:val="004D7992"/>
    <w:rsid w:val="004D7F31"/>
    <w:rsid w:val="004E07D3"/>
    <w:rsid w:val="004E1E09"/>
    <w:rsid w:val="004E28FD"/>
    <w:rsid w:val="004E52A8"/>
    <w:rsid w:val="004E6384"/>
    <w:rsid w:val="004E64D7"/>
    <w:rsid w:val="004E7DC7"/>
    <w:rsid w:val="004F00CA"/>
    <w:rsid w:val="004F037D"/>
    <w:rsid w:val="004F29C6"/>
    <w:rsid w:val="004F4C82"/>
    <w:rsid w:val="004F5B61"/>
    <w:rsid w:val="004F6E88"/>
    <w:rsid w:val="004F7017"/>
    <w:rsid w:val="004F7AE2"/>
    <w:rsid w:val="004F7DFF"/>
    <w:rsid w:val="0050221A"/>
    <w:rsid w:val="005024DD"/>
    <w:rsid w:val="00503E29"/>
    <w:rsid w:val="00504F6E"/>
    <w:rsid w:val="00507412"/>
    <w:rsid w:val="005076C9"/>
    <w:rsid w:val="00512CC3"/>
    <w:rsid w:val="0051558C"/>
    <w:rsid w:val="0051573F"/>
    <w:rsid w:val="005172DC"/>
    <w:rsid w:val="00520B17"/>
    <w:rsid w:val="00521301"/>
    <w:rsid w:val="005215A8"/>
    <w:rsid w:val="00521D13"/>
    <w:rsid w:val="00522103"/>
    <w:rsid w:val="0052393B"/>
    <w:rsid w:val="00524278"/>
    <w:rsid w:val="0052718D"/>
    <w:rsid w:val="00527454"/>
    <w:rsid w:val="00527ADC"/>
    <w:rsid w:val="005302C2"/>
    <w:rsid w:val="00530CE9"/>
    <w:rsid w:val="00531A83"/>
    <w:rsid w:val="00533803"/>
    <w:rsid w:val="0053551D"/>
    <w:rsid w:val="005355BA"/>
    <w:rsid w:val="00536034"/>
    <w:rsid w:val="00537E39"/>
    <w:rsid w:val="00537FA8"/>
    <w:rsid w:val="0054166C"/>
    <w:rsid w:val="00541AA8"/>
    <w:rsid w:val="005424E7"/>
    <w:rsid w:val="00542F90"/>
    <w:rsid w:val="005437D4"/>
    <w:rsid w:val="00547C4C"/>
    <w:rsid w:val="00550024"/>
    <w:rsid w:val="005517DB"/>
    <w:rsid w:val="005517FD"/>
    <w:rsid w:val="00552F5F"/>
    <w:rsid w:val="00553B93"/>
    <w:rsid w:val="00554849"/>
    <w:rsid w:val="00554DB2"/>
    <w:rsid w:val="00554EE4"/>
    <w:rsid w:val="0056029E"/>
    <w:rsid w:val="00560A5C"/>
    <w:rsid w:val="00562135"/>
    <w:rsid w:val="0056259D"/>
    <w:rsid w:val="00564787"/>
    <w:rsid w:val="00565101"/>
    <w:rsid w:val="005673E2"/>
    <w:rsid w:val="00570EA2"/>
    <w:rsid w:val="00572574"/>
    <w:rsid w:val="00573D51"/>
    <w:rsid w:val="00574B98"/>
    <w:rsid w:val="00574EB4"/>
    <w:rsid w:val="005753E4"/>
    <w:rsid w:val="00577160"/>
    <w:rsid w:val="00577169"/>
    <w:rsid w:val="00577B90"/>
    <w:rsid w:val="00580806"/>
    <w:rsid w:val="00580B0F"/>
    <w:rsid w:val="00581DC9"/>
    <w:rsid w:val="0058206F"/>
    <w:rsid w:val="0058330A"/>
    <w:rsid w:val="00584008"/>
    <w:rsid w:val="00584612"/>
    <w:rsid w:val="00584B68"/>
    <w:rsid w:val="00585F79"/>
    <w:rsid w:val="00586467"/>
    <w:rsid w:val="00586985"/>
    <w:rsid w:val="00586AF4"/>
    <w:rsid w:val="00586DFF"/>
    <w:rsid w:val="00590A8C"/>
    <w:rsid w:val="00590D51"/>
    <w:rsid w:val="005913E2"/>
    <w:rsid w:val="00592333"/>
    <w:rsid w:val="005946E0"/>
    <w:rsid w:val="00595A1C"/>
    <w:rsid w:val="00596431"/>
    <w:rsid w:val="00597F82"/>
    <w:rsid w:val="005A0EB1"/>
    <w:rsid w:val="005A3903"/>
    <w:rsid w:val="005A3F54"/>
    <w:rsid w:val="005A40EC"/>
    <w:rsid w:val="005A7742"/>
    <w:rsid w:val="005B0109"/>
    <w:rsid w:val="005B1C18"/>
    <w:rsid w:val="005B474B"/>
    <w:rsid w:val="005B5816"/>
    <w:rsid w:val="005B69FF"/>
    <w:rsid w:val="005B6A2F"/>
    <w:rsid w:val="005C0195"/>
    <w:rsid w:val="005C0679"/>
    <w:rsid w:val="005C0708"/>
    <w:rsid w:val="005C4C71"/>
    <w:rsid w:val="005C52F7"/>
    <w:rsid w:val="005D0354"/>
    <w:rsid w:val="005D26C8"/>
    <w:rsid w:val="005D3776"/>
    <w:rsid w:val="005D55A3"/>
    <w:rsid w:val="005D6956"/>
    <w:rsid w:val="005D7027"/>
    <w:rsid w:val="005E1AD2"/>
    <w:rsid w:val="005E25DA"/>
    <w:rsid w:val="005E4123"/>
    <w:rsid w:val="005E42A8"/>
    <w:rsid w:val="005E42EC"/>
    <w:rsid w:val="005E62A5"/>
    <w:rsid w:val="005E6A96"/>
    <w:rsid w:val="005E7B96"/>
    <w:rsid w:val="005F0BB5"/>
    <w:rsid w:val="005F209E"/>
    <w:rsid w:val="005F2729"/>
    <w:rsid w:val="005F4772"/>
    <w:rsid w:val="005F5129"/>
    <w:rsid w:val="005F5BFD"/>
    <w:rsid w:val="00600071"/>
    <w:rsid w:val="00602295"/>
    <w:rsid w:val="00602F91"/>
    <w:rsid w:val="00606845"/>
    <w:rsid w:val="00611B20"/>
    <w:rsid w:val="0061235E"/>
    <w:rsid w:val="00612A4D"/>
    <w:rsid w:val="006154BC"/>
    <w:rsid w:val="0062076F"/>
    <w:rsid w:val="0062085E"/>
    <w:rsid w:val="00625DAD"/>
    <w:rsid w:val="00625F9F"/>
    <w:rsid w:val="0063441B"/>
    <w:rsid w:val="0063469E"/>
    <w:rsid w:val="0063541C"/>
    <w:rsid w:val="00635CD7"/>
    <w:rsid w:val="00637702"/>
    <w:rsid w:val="006408BC"/>
    <w:rsid w:val="00641F59"/>
    <w:rsid w:val="006429F0"/>
    <w:rsid w:val="00642FF6"/>
    <w:rsid w:val="00643FFD"/>
    <w:rsid w:val="0064403E"/>
    <w:rsid w:val="00644E3A"/>
    <w:rsid w:val="00645F75"/>
    <w:rsid w:val="006461FB"/>
    <w:rsid w:val="00647227"/>
    <w:rsid w:val="00647B69"/>
    <w:rsid w:val="00650058"/>
    <w:rsid w:val="00650279"/>
    <w:rsid w:val="00650CD0"/>
    <w:rsid w:val="0065282C"/>
    <w:rsid w:val="006530B0"/>
    <w:rsid w:val="00653A9B"/>
    <w:rsid w:val="00653BC2"/>
    <w:rsid w:val="00654BD4"/>
    <w:rsid w:val="00654C36"/>
    <w:rsid w:val="00654CB1"/>
    <w:rsid w:val="006606E1"/>
    <w:rsid w:val="00660C74"/>
    <w:rsid w:val="006610E9"/>
    <w:rsid w:val="00661422"/>
    <w:rsid w:val="0066175B"/>
    <w:rsid w:val="00662CEB"/>
    <w:rsid w:val="006653D6"/>
    <w:rsid w:val="00665E1E"/>
    <w:rsid w:val="00670C23"/>
    <w:rsid w:val="00670E93"/>
    <w:rsid w:val="00671E51"/>
    <w:rsid w:val="006722E2"/>
    <w:rsid w:val="00672614"/>
    <w:rsid w:val="006726C5"/>
    <w:rsid w:val="00672748"/>
    <w:rsid w:val="00673557"/>
    <w:rsid w:val="0067763A"/>
    <w:rsid w:val="00680270"/>
    <w:rsid w:val="006818B1"/>
    <w:rsid w:val="00681DC1"/>
    <w:rsid w:val="0068296C"/>
    <w:rsid w:val="00683756"/>
    <w:rsid w:val="00683B57"/>
    <w:rsid w:val="006841E2"/>
    <w:rsid w:val="00684C68"/>
    <w:rsid w:val="00685AEC"/>
    <w:rsid w:val="006872A0"/>
    <w:rsid w:val="0069277F"/>
    <w:rsid w:val="00693B99"/>
    <w:rsid w:val="00694CC2"/>
    <w:rsid w:val="00695DF3"/>
    <w:rsid w:val="00697618"/>
    <w:rsid w:val="006A005F"/>
    <w:rsid w:val="006A1D70"/>
    <w:rsid w:val="006A3320"/>
    <w:rsid w:val="006A4531"/>
    <w:rsid w:val="006A5B20"/>
    <w:rsid w:val="006B003B"/>
    <w:rsid w:val="006B2776"/>
    <w:rsid w:val="006B4DDA"/>
    <w:rsid w:val="006B6C72"/>
    <w:rsid w:val="006B6C98"/>
    <w:rsid w:val="006B6EF1"/>
    <w:rsid w:val="006B7E7B"/>
    <w:rsid w:val="006C0B44"/>
    <w:rsid w:val="006C140E"/>
    <w:rsid w:val="006C4B52"/>
    <w:rsid w:val="006C4DFC"/>
    <w:rsid w:val="006C5E68"/>
    <w:rsid w:val="006C68AC"/>
    <w:rsid w:val="006C6B76"/>
    <w:rsid w:val="006C7336"/>
    <w:rsid w:val="006D2C32"/>
    <w:rsid w:val="006D2C73"/>
    <w:rsid w:val="006D3EE2"/>
    <w:rsid w:val="006D3F66"/>
    <w:rsid w:val="006D3FB6"/>
    <w:rsid w:val="006D5CBD"/>
    <w:rsid w:val="006D614B"/>
    <w:rsid w:val="006D6259"/>
    <w:rsid w:val="006D683E"/>
    <w:rsid w:val="006D742A"/>
    <w:rsid w:val="006D7A3F"/>
    <w:rsid w:val="006D7D31"/>
    <w:rsid w:val="006E1008"/>
    <w:rsid w:val="006E4DAD"/>
    <w:rsid w:val="006E52C2"/>
    <w:rsid w:val="006E58D5"/>
    <w:rsid w:val="006E5DCA"/>
    <w:rsid w:val="006E6002"/>
    <w:rsid w:val="006E6A7B"/>
    <w:rsid w:val="006F3F95"/>
    <w:rsid w:val="006F4FB6"/>
    <w:rsid w:val="00701B94"/>
    <w:rsid w:val="00702725"/>
    <w:rsid w:val="00702C92"/>
    <w:rsid w:val="00702EEC"/>
    <w:rsid w:val="00703E2C"/>
    <w:rsid w:val="00707116"/>
    <w:rsid w:val="00710C76"/>
    <w:rsid w:val="007113A6"/>
    <w:rsid w:val="00713128"/>
    <w:rsid w:val="0071322A"/>
    <w:rsid w:val="007143DF"/>
    <w:rsid w:val="00714E42"/>
    <w:rsid w:val="00716D8A"/>
    <w:rsid w:val="00717B2C"/>
    <w:rsid w:val="00717E52"/>
    <w:rsid w:val="00720A43"/>
    <w:rsid w:val="007229C6"/>
    <w:rsid w:val="007230CD"/>
    <w:rsid w:val="007232EB"/>
    <w:rsid w:val="00726E2F"/>
    <w:rsid w:val="007271CD"/>
    <w:rsid w:val="007277D9"/>
    <w:rsid w:val="00731EBB"/>
    <w:rsid w:val="007347C6"/>
    <w:rsid w:val="007350F9"/>
    <w:rsid w:val="00735EC6"/>
    <w:rsid w:val="00736F98"/>
    <w:rsid w:val="00740093"/>
    <w:rsid w:val="00741D8C"/>
    <w:rsid w:val="00744B39"/>
    <w:rsid w:val="0074540C"/>
    <w:rsid w:val="00747106"/>
    <w:rsid w:val="00747207"/>
    <w:rsid w:val="00747A1C"/>
    <w:rsid w:val="00747E4B"/>
    <w:rsid w:val="0075362D"/>
    <w:rsid w:val="007538FC"/>
    <w:rsid w:val="0075390A"/>
    <w:rsid w:val="00754570"/>
    <w:rsid w:val="00756BF0"/>
    <w:rsid w:val="007618BC"/>
    <w:rsid w:val="00762D89"/>
    <w:rsid w:val="00763ED4"/>
    <w:rsid w:val="007641E3"/>
    <w:rsid w:val="00764C7B"/>
    <w:rsid w:val="007654FC"/>
    <w:rsid w:val="0076590F"/>
    <w:rsid w:val="00767D28"/>
    <w:rsid w:val="00770911"/>
    <w:rsid w:val="00770B3B"/>
    <w:rsid w:val="0077171A"/>
    <w:rsid w:val="00771D31"/>
    <w:rsid w:val="00773A6A"/>
    <w:rsid w:val="00775089"/>
    <w:rsid w:val="00775380"/>
    <w:rsid w:val="00776A49"/>
    <w:rsid w:val="00777634"/>
    <w:rsid w:val="00777E4B"/>
    <w:rsid w:val="00781F25"/>
    <w:rsid w:val="00783CB7"/>
    <w:rsid w:val="0078416F"/>
    <w:rsid w:val="007841B6"/>
    <w:rsid w:val="00784DA3"/>
    <w:rsid w:val="0078706F"/>
    <w:rsid w:val="00787479"/>
    <w:rsid w:val="0078763E"/>
    <w:rsid w:val="00792631"/>
    <w:rsid w:val="0079278E"/>
    <w:rsid w:val="00793480"/>
    <w:rsid w:val="00797F66"/>
    <w:rsid w:val="007A4C89"/>
    <w:rsid w:val="007A4F6A"/>
    <w:rsid w:val="007A659B"/>
    <w:rsid w:val="007A6AAA"/>
    <w:rsid w:val="007A6AD3"/>
    <w:rsid w:val="007A70CA"/>
    <w:rsid w:val="007A71F5"/>
    <w:rsid w:val="007A72D1"/>
    <w:rsid w:val="007A7312"/>
    <w:rsid w:val="007B0939"/>
    <w:rsid w:val="007B197E"/>
    <w:rsid w:val="007B2B60"/>
    <w:rsid w:val="007B3154"/>
    <w:rsid w:val="007B3C4C"/>
    <w:rsid w:val="007B5D54"/>
    <w:rsid w:val="007B67F7"/>
    <w:rsid w:val="007B695E"/>
    <w:rsid w:val="007B797A"/>
    <w:rsid w:val="007C0388"/>
    <w:rsid w:val="007C1096"/>
    <w:rsid w:val="007C2924"/>
    <w:rsid w:val="007C3E70"/>
    <w:rsid w:val="007C458D"/>
    <w:rsid w:val="007C53EE"/>
    <w:rsid w:val="007D0C58"/>
    <w:rsid w:val="007D1392"/>
    <w:rsid w:val="007D15D7"/>
    <w:rsid w:val="007D3A6F"/>
    <w:rsid w:val="007D5C79"/>
    <w:rsid w:val="007D6A60"/>
    <w:rsid w:val="007D6AF2"/>
    <w:rsid w:val="007D7E0E"/>
    <w:rsid w:val="007E0BCE"/>
    <w:rsid w:val="007E11E1"/>
    <w:rsid w:val="007E121A"/>
    <w:rsid w:val="007E4360"/>
    <w:rsid w:val="007E46E5"/>
    <w:rsid w:val="007E5E61"/>
    <w:rsid w:val="007E6C60"/>
    <w:rsid w:val="007E74B8"/>
    <w:rsid w:val="007E7F91"/>
    <w:rsid w:val="007F0782"/>
    <w:rsid w:val="007F2141"/>
    <w:rsid w:val="007F29B7"/>
    <w:rsid w:val="007F2AB8"/>
    <w:rsid w:val="007F341B"/>
    <w:rsid w:val="007F4D77"/>
    <w:rsid w:val="007F5C28"/>
    <w:rsid w:val="007F7481"/>
    <w:rsid w:val="008012D7"/>
    <w:rsid w:val="00801ECA"/>
    <w:rsid w:val="00802638"/>
    <w:rsid w:val="008027A5"/>
    <w:rsid w:val="008029A0"/>
    <w:rsid w:val="00802BF3"/>
    <w:rsid w:val="00802C52"/>
    <w:rsid w:val="008031EA"/>
    <w:rsid w:val="008036B6"/>
    <w:rsid w:val="00803905"/>
    <w:rsid w:val="008041D3"/>
    <w:rsid w:val="00805204"/>
    <w:rsid w:val="00805C53"/>
    <w:rsid w:val="00806ADB"/>
    <w:rsid w:val="00811FA8"/>
    <w:rsid w:val="00812737"/>
    <w:rsid w:val="00813280"/>
    <w:rsid w:val="00813DF9"/>
    <w:rsid w:val="0081480F"/>
    <w:rsid w:val="0081551F"/>
    <w:rsid w:val="00820D1B"/>
    <w:rsid w:val="00821BD1"/>
    <w:rsid w:val="00821E70"/>
    <w:rsid w:val="00824BE4"/>
    <w:rsid w:val="00826D44"/>
    <w:rsid w:val="00830806"/>
    <w:rsid w:val="00830A6E"/>
    <w:rsid w:val="008323A8"/>
    <w:rsid w:val="0083337E"/>
    <w:rsid w:val="0083606E"/>
    <w:rsid w:val="00837994"/>
    <w:rsid w:val="00845794"/>
    <w:rsid w:val="00845D87"/>
    <w:rsid w:val="00846476"/>
    <w:rsid w:val="00847014"/>
    <w:rsid w:val="00847B52"/>
    <w:rsid w:val="0085087D"/>
    <w:rsid w:val="00851F20"/>
    <w:rsid w:val="00851FD7"/>
    <w:rsid w:val="00856155"/>
    <w:rsid w:val="00860470"/>
    <w:rsid w:val="00860AE1"/>
    <w:rsid w:val="008615A7"/>
    <w:rsid w:val="00862219"/>
    <w:rsid w:val="00862888"/>
    <w:rsid w:val="008634E2"/>
    <w:rsid w:val="00864CA2"/>
    <w:rsid w:val="0086603D"/>
    <w:rsid w:val="008660A9"/>
    <w:rsid w:val="008678F1"/>
    <w:rsid w:val="00870140"/>
    <w:rsid w:val="008706F9"/>
    <w:rsid w:val="008711A2"/>
    <w:rsid w:val="00872428"/>
    <w:rsid w:val="00872AFA"/>
    <w:rsid w:val="00872B25"/>
    <w:rsid w:val="00873015"/>
    <w:rsid w:val="00874473"/>
    <w:rsid w:val="00874630"/>
    <w:rsid w:val="008757FD"/>
    <w:rsid w:val="0087601A"/>
    <w:rsid w:val="00877C2E"/>
    <w:rsid w:val="00880293"/>
    <w:rsid w:val="0088051A"/>
    <w:rsid w:val="00880D92"/>
    <w:rsid w:val="008813F6"/>
    <w:rsid w:val="00884F5A"/>
    <w:rsid w:val="00885441"/>
    <w:rsid w:val="0088580A"/>
    <w:rsid w:val="00885F11"/>
    <w:rsid w:val="008860FA"/>
    <w:rsid w:val="008868B6"/>
    <w:rsid w:val="00887CBC"/>
    <w:rsid w:val="00892D42"/>
    <w:rsid w:val="008934F8"/>
    <w:rsid w:val="00894F66"/>
    <w:rsid w:val="00895CF6"/>
    <w:rsid w:val="00895E07"/>
    <w:rsid w:val="00896255"/>
    <w:rsid w:val="00896664"/>
    <w:rsid w:val="00896CA4"/>
    <w:rsid w:val="00896CA8"/>
    <w:rsid w:val="00896E21"/>
    <w:rsid w:val="008A17C0"/>
    <w:rsid w:val="008A3244"/>
    <w:rsid w:val="008A4476"/>
    <w:rsid w:val="008A4752"/>
    <w:rsid w:val="008A4D64"/>
    <w:rsid w:val="008A7495"/>
    <w:rsid w:val="008B0614"/>
    <w:rsid w:val="008B0780"/>
    <w:rsid w:val="008B15BB"/>
    <w:rsid w:val="008B314F"/>
    <w:rsid w:val="008B62E9"/>
    <w:rsid w:val="008B6CE3"/>
    <w:rsid w:val="008B6CED"/>
    <w:rsid w:val="008B751F"/>
    <w:rsid w:val="008B7D8C"/>
    <w:rsid w:val="008C31C0"/>
    <w:rsid w:val="008C36D7"/>
    <w:rsid w:val="008C3A64"/>
    <w:rsid w:val="008C55CB"/>
    <w:rsid w:val="008C5F6D"/>
    <w:rsid w:val="008C5FB1"/>
    <w:rsid w:val="008C7495"/>
    <w:rsid w:val="008D0378"/>
    <w:rsid w:val="008D0E8D"/>
    <w:rsid w:val="008D1020"/>
    <w:rsid w:val="008D3CB5"/>
    <w:rsid w:val="008D4665"/>
    <w:rsid w:val="008D54C9"/>
    <w:rsid w:val="008D550F"/>
    <w:rsid w:val="008D6CA8"/>
    <w:rsid w:val="008D7083"/>
    <w:rsid w:val="008E1B85"/>
    <w:rsid w:val="008E20CA"/>
    <w:rsid w:val="008E4EB6"/>
    <w:rsid w:val="008E547B"/>
    <w:rsid w:val="008E6572"/>
    <w:rsid w:val="008E717D"/>
    <w:rsid w:val="008E7F2C"/>
    <w:rsid w:val="008F0144"/>
    <w:rsid w:val="008F02B7"/>
    <w:rsid w:val="008F0870"/>
    <w:rsid w:val="008F1FA5"/>
    <w:rsid w:val="008F451C"/>
    <w:rsid w:val="008F5C2A"/>
    <w:rsid w:val="00902B83"/>
    <w:rsid w:val="00902F26"/>
    <w:rsid w:val="009033D6"/>
    <w:rsid w:val="00903F46"/>
    <w:rsid w:val="00905EFC"/>
    <w:rsid w:val="009060BA"/>
    <w:rsid w:val="00906D53"/>
    <w:rsid w:val="009070BF"/>
    <w:rsid w:val="00910AA5"/>
    <w:rsid w:val="00911C44"/>
    <w:rsid w:val="0091244E"/>
    <w:rsid w:val="00912E1B"/>
    <w:rsid w:val="00913858"/>
    <w:rsid w:val="00914082"/>
    <w:rsid w:val="00914B29"/>
    <w:rsid w:val="00914EB1"/>
    <w:rsid w:val="00916A80"/>
    <w:rsid w:val="00916F1C"/>
    <w:rsid w:val="009177EC"/>
    <w:rsid w:val="00917C18"/>
    <w:rsid w:val="009200FC"/>
    <w:rsid w:val="00920156"/>
    <w:rsid w:val="00920C9D"/>
    <w:rsid w:val="00921D79"/>
    <w:rsid w:val="00923DD5"/>
    <w:rsid w:val="009242B5"/>
    <w:rsid w:val="0092497A"/>
    <w:rsid w:val="00924EFE"/>
    <w:rsid w:val="009260E0"/>
    <w:rsid w:val="009261CF"/>
    <w:rsid w:val="00926362"/>
    <w:rsid w:val="00930462"/>
    <w:rsid w:val="00930F09"/>
    <w:rsid w:val="0093113B"/>
    <w:rsid w:val="009326FA"/>
    <w:rsid w:val="00932755"/>
    <w:rsid w:val="00932CB9"/>
    <w:rsid w:val="009349E6"/>
    <w:rsid w:val="0093524C"/>
    <w:rsid w:val="009352DA"/>
    <w:rsid w:val="009357A9"/>
    <w:rsid w:val="00935C02"/>
    <w:rsid w:val="0093619E"/>
    <w:rsid w:val="00941B1F"/>
    <w:rsid w:val="00941C40"/>
    <w:rsid w:val="00942946"/>
    <w:rsid w:val="009436D2"/>
    <w:rsid w:val="00944D05"/>
    <w:rsid w:val="0094657F"/>
    <w:rsid w:val="0095044C"/>
    <w:rsid w:val="00951501"/>
    <w:rsid w:val="00951AC6"/>
    <w:rsid w:val="00951B4D"/>
    <w:rsid w:val="0095430E"/>
    <w:rsid w:val="00954382"/>
    <w:rsid w:val="0095524B"/>
    <w:rsid w:val="009556E6"/>
    <w:rsid w:val="00955D22"/>
    <w:rsid w:val="00956FD3"/>
    <w:rsid w:val="009609D4"/>
    <w:rsid w:val="00961267"/>
    <w:rsid w:val="00962E78"/>
    <w:rsid w:val="00962E83"/>
    <w:rsid w:val="00965EF1"/>
    <w:rsid w:val="009660A3"/>
    <w:rsid w:val="009744FB"/>
    <w:rsid w:val="00974536"/>
    <w:rsid w:val="009754E0"/>
    <w:rsid w:val="009757C3"/>
    <w:rsid w:val="00977E46"/>
    <w:rsid w:val="0098013A"/>
    <w:rsid w:val="00980897"/>
    <w:rsid w:val="009814AD"/>
    <w:rsid w:val="0098285F"/>
    <w:rsid w:val="00982932"/>
    <w:rsid w:val="00982A27"/>
    <w:rsid w:val="00983003"/>
    <w:rsid w:val="0098329C"/>
    <w:rsid w:val="00983FF0"/>
    <w:rsid w:val="009846C1"/>
    <w:rsid w:val="00986849"/>
    <w:rsid w:val="00986DAA"/>
    <w:rsid w:val="009879B6"/>
    <w:rsid w:val="00987FAA"/>
    <w:rsid w:val="0099112E"/>
    <w:rsid w:val="00992068"/>
    <w:rsid w:val="00993DFA"/>
    <w:rsid w:val="00994FBA"/>
    <w:rsid w:val="00996793"/>
    <w:rsid w:val="00997E67"/>
    <w:rsid w:val="009A146C"/>
    <w:rsid w:val="009A24D5"/>
    <w:rsid w:val="009A38C8"/>
    <w:rsid w:val="009A39A8"/>
    <w:rsid w:val="009A3F7D"/>
    <w:rsid w:val="009A4142"/>
    <w:rsid w:val="009A646F"/>
    <w:rsid w:val="009B077A"/>
    <w:rsid w:val="009B1A0B"/>
    <w:rsid w:val="009B2172"/>
    <w:rsid w:val="009B2A59"/>
    <w:rsid w:val="009B5564"/>
    <w:rsid w:val="009B55D2"/>
    <w:rsid w:val="009B709F"/>
    <w:rsid w:val="009C14EB"/>
    <w:rsid w:val="009C2015"/>
    <w:rsid w:val="009C2182"/>
    <w:rsid w:val="009C4C29"/>
    <w:rsid w:val="009C4F97"/>
    <w:rsid w:val="009C50D3"/>
    <w:rsid w:val="009C5187"/>
    <w:rsid w:val="009C5331"/>
    <w:rsid w:val="009C6286"/>
    <w:rsid w:val="009C6962"/>
    <w:rsid w:val="009C6FE5"/>
    <w:rsid w:val="009D08E0"/>
    <w:rsid w:val="009D0C17"/>
    <w:rsid w:val="009D2090"/>
    <w:rsid w:val="009D25DB"/>
    <w:rsid w:val="009D2CE8"/>
    <w:rsid w:val="009D394F"/>
    <w:rsid w:val="009D5B1B"/>
    <w:rsid w:val="009D6E25"/>
    <w:rsid w:val="009D720F"/>
    <w:rsid w:val="009E10D3"/>
    <w:rsid w:val="009E1D8A"/>
    <w:rsid w:val="009E2B96"/>
    <w:rsid w:val="009E338E"/>
    <w:rsid w:val="009E3971"/>
    <w:rsid w:val="009E4BB1"/>
    <w:rsid w:val="009E57DE"/>
    <w:rsid w:val="009E5894"/>
    <w:rsid w:val="009E5FEA"/>
    <w:rsid w:val="009E7EEF"/>
    <w:rsid w:val="009F0067"/>
    <w:rsid w:val="009F0631"/>
    <w:rsid w:val="009F249B"/>
    <w:rsid w:val="009F26E9"/>
    <w:rsid w:val="009F3C0B"/>
    <w:rsid w:val="009F3C6D"/>
    <w:rsid w:val="009F43E4"/>
    <w:rsid w:val="009F4F73"/>
    <w:rsid w:val="009F5171"/>
    <w:rsid w:val="009F5596"/>
    <w:rsid w:val="00A002BA"/>
    <w:rsid w:val="00A00DA2"/>
    <w:rsid w:val="00A01CB6"/>
    <w:rsid w:val="00A02787"/>
    <w:rsid w:val="00A02A7C"/>
    <w:rsid w:val="00A02B78"/>
    <w:rsid w:val="00A03AC5"/>
    <w:rsid w:val="00A0486E"/>
    <w:rsid w:val="00A05739"/>
    <w:rsid w:val="00A076B6"/>
    <w:rsid w:val="00A128BA"/>
    <w:rsid w:val="00A13CF2"/>
    <w:rsid w:val="00A15077"/>
    <w:rsid w:val="00A15878"/>
    <w:rsid w:val="00A16095"/>
    <w:rsid w:val="00A171DD"/>
    <w:rsid w:val="00A17229"/>
    <w:rsid w:val="00A220F9"/>
    <w:rsid w:val="00A22622"/>
    <w:rsid w:val="00A23F6E"/>
    <w:rsid w:val="00A25230"/>
    <w:rsid w:val="00A256D5"/>
    <w:rsid w:val="00A27336"/>
    <w:rsid w:val="00A31021"/>
    <w:rsid w:val="00A32235"/>
    <w:rsid w:val="00A33548"/>
    <w:rsid w:val="00A33670"/>
    <w:rsid w:val="00A35762"/>
    <w:rsid w:val="00A360E8"/>
    <w:rsid w:val="00A361C8"/>
    <w:rsid w:val="00A37350"/>
    <w:rsid w:val="00A379F4"/>
    <w:rsid w:val="00A37C09"/>
    <w:rsid w:val="00A37EEF"/>
    <w:rsid w:val="00A40F2D"/>
    <w:rsid w:val="00A413D7"/>
    <w:rsid w:val="00A41902"/>
    <w:rsid w:val="00A41959"/>
    <w:rsid w:val="00A41B8C"/>
    <w:rsid w:val="00A41BC5"/>
    <w:rsid w:val="00A425FB"/>
    <w:rsid w:val="00A44E2F"/>
    <w:rsid w:val="00A4541A"/>
    <w:rsid w:val="00A45D8D"/>
    <w:rsid w:val="00A46370"/>
    <w:rsid w:val="00A47874"/>
    <w:rsid w:val="00A5053D"/>
    <w:rsid w:val="00A511D4"/>
    <w:rsid w:val="00A521E1"/>
    <w:rsid w:val="00A528FD"/>
    <w:rsid w:val="00A52E73"/>
    <w:rsid w:val="00A535EE"/>
    <w:rsid w:val="00A54E29"/>
    <w:rsid w:val="00A5526C"/>
    <w:rsid w:val="00A557CE"/>
    <w:rsid w:val="00A5721F"/>
    <w:rsid w:val="00A57F04"/>
    <w:rsid w:val="00A60ABD"/>
    <w:rsid w:val="00A60F26"/>
    <w:rsid w:val="00A6363E"/>
    <w:rsid w:val="00A64AC1"/>
    <w:rsid w:val="00A66343"/>
    <w:rsid w:val="00A667F5"/>
    <w:rsid w:val="00A66A38"/>
    <w:rsid w:val="00A67E10"/>
    <w:rsid w:val="00A70607"/>
    <w:rsid w:val="00A711CA"/>
    <w:rsid w:val="00A71C36"/>
    <w:rsid w:val="00A71C59"/>
    <w:rsid w:val="00A72EB8"/>
    <w:rsid w:val="00A72FC8"/>
    <w:rsid w:val="00A737E3"/>
    <w:rsid w:val="00A76367"/>
    <w:rsid w:val="00A779AA"/>
    <w:rsid w:val="00A82593"/>
    <w:rsid w:val="00A82ACE"/>
    <w:rsid w:val="00A86AC5"/>
    <w:rsid w:val="00A8764E"/>
    <w:rsid w:val="00A879CA"/>
    <w:rsid w:val="00A90483"/>
    <w:rsid w:val="00A91077"/>
    <w:rsid w:val="00A91A98"/>
    <w:rsid w:val="00A93097"/>
    <w:rsid w:val="00A9353B"/>
    <w:rsid w:val="00A940EC"/>
    <w:rsid w:val="00A94BDC"/>
    <w:rsid w:val="00A9586E"/>
    <w:rsid w:val="00A958DF"/>
    <w:rsid w:val="00A95B02"/>
    <w:rsid w:val="00A95F65"/>
    <w:rsid w:val="00AA071C"/>
    <w:rsid w:val="00AA0D34"/>
    <w:rsid w:val="00AA20F8"/>
    <w:rsid w:val="00AA3662"/>
    <w:rsid w:val="00AA3A56"/>
    <w:rsid w:val="00AA7075"/>
    <w:rsid w:val="00AA70CC"/>
    <w:rsid w:val="00AA719C"/>
    <w:rsid w:val="00AA77B5"/>
    <w:rsid w:val="00AA7AA7"/>
    <w:rsid w:val="00AB1580"/>
    <w:rsid w:val="00AB2A57"/>
    <w:rsid w:val="00AB4421"/>
    <w:rsid w:val="00AB462F"/>
    <w:rsid w:val="00AB5B16"/>
    <w:rsid w:val="00AB6742"/>
    <w:rsid w:val="00AB7617"/>
    <w:rsid w:val="00AB7DF1"/>
    <w:rsid w:val="00AC253A"/>
    <w:rsid w:val="00AC2632"/>
    <w:rsid w:val="00AC4695"/>
    <w:rsid w:val="00AC4808"/>
    <w:rsid w:val="00AC78C2"/>
    <w:rsid w:val="00AD0F0D"/>
    <w:rsid w:val="00AD137F"/>
    <w:rsid w:val="00AD1F4D"/>
    <w:rsid w:val="00AD1F64"/>
    <w:rsid w:val="00AD2164"/>
    <w:rsid w:val="00AD5821"/>
    <w:rsid w:val="00AD6223"/>
    <w:rsid w:val="00AD63DF"/>
    <w:rsid w:val="00AD64A2"/>
    <w:rsid w:val="00AD6BBA"/>
    <w:rsid w:val="00AD7DA5"/>
    <w:rsid w:val="00AE02E6"/>
    <w:rsid w:val="00AE2D9F"/>
    <w:rsid w:val="00AE3428"/>
    <w:rsid w:val="00AE3B3C"/>
    <w:rsid w:val="00AE5F43"/>
    <w:rsid w:val="00AE6228"/>
    <w:rsid w:val="00AE6A8F"/>
    <w:rsid w:val="00AF205C"/>
    <w:rsid w:val="00AF2502"/>
    <w:rsid w:val="00AF3551"/>
    <w:rsid w:val="00AF5EEA"/>
    <w:rsid w:val="00AF6667"/>
    <w:rsid w:val="00AF6BB4"/>
    <w:rsid w:val="00AF759B"/>
    <w:rsid w:val="00AF784B"/>
    <w:rsid w:val="00B00718"/>
    <w:rsid w:val="00B00BC8"/>
    <w:rsid w:val="00B0326F"/>
    <w:rsid w:val="00B05681"/>
    <w:rsid w:val="00B05B9A"/>
    <w:rsid w:val="00B05EE9"/>
    <w:rsid w:val="00B06D74"/>
    <w:rsid w:val="00B075B7"/>
    <w:rsid w:val="00B11721"/>
    <w:rsid w:val="00B14594"/>
    <w:rsid w:val="00B14A5C"/>
    <w:rsid w:val="00B15300"/>
    <w:rsid w:val="00B1553F"/>
    <w:rsid w:val="00B15588"/>
    <w:rsid w:val="00B155AC"/>
    <w:rsid w:val="00B17436"/>
    <w:rsid w:val="00B2045D"/>
    <w:rsid w:val="00B20B5D"/>
    <w:rsid w:val="00B20CAA"/>
    <w:rsid w:val="00B2444E"/>
    <w:rsid w:val="00B24942"/>
    <w:rsid w:val="00B24E15"/>
    <w:rsid w:val="00B25CB6"/>
    <w:rsid w:val="00B27D27"/>
    <w:rsid w:val="00B303E8"/>
    <w:rsid w:val="00B3075C"/>
    <w:rsid w:val="00B30C90"/>
    <w:rsid w:val="00B32594"/>
    <w:rsid w:val="00B36FDF"/>
    <w:rsid w:val="00B37563"/>
    <w:rsid w:val="00B407CF"/>
    <w:rsid w:val="00B429B3"/>
    <w:rsid w:val="00B42D4B"/>
    <w:rsid w:val="00B436B5"/>
    <w:rsid w:val="00B4381C"/>
    <w:rsid w:val="00B44B6E"/>
    <w:rsid w:val="00B464D2"/>
    <w:rsid w:val="00B47040"/>
    <w:rsid w:val="00B47C75"/>
    <w:rsid w:val="00B502DB"/>
    <w:rsid w:val="00B52328"/>
    <w:rsid w:val="00B5264A"/>
    <w:rsid w:val="00B52C2E"/>
    <w:rsid w:val="00B53FD8"/>
    <w:rsid w:val="00B5558C"/>
    <w:rsid w:val="00B55698"/>
    <w:rsid w:val="00B55E31"/>
    <w:rsid w:val="00B57BFC"/>
    <w:rsid w:val="00B60630"/>
    <w:rsid w:val="00B61A33"/>
    <w:rsid w:val="00B62D2B"/>
    <w:rsid w:val="00B63CC5"/>
    <w:rsid w:val="00B63F1B"/>
    <w:rsid w:val="00B657AA"/>
    <w:rsid w:val="00B6636C"/>
    <w:rsid w:val="00B71720"/>
    <w:rsid w:val="00B72567"/>
    <w:rsid w:val="00B72D69"/>
    <w:rsid w:val="00B73270"/>
    <w:rsid w:val="00B76003"/>
    <w:rsid w:val="00B7704B"/>
    <w:rsid w:val="00B80C3B"/>
    <w:rsid w:val="00B8103F"/>
    <w:rsid w:val="00B81B74"/>
    <w:rsid w:val="00B82405"/>
    <w:rsid w:val="00B82790"/>
    <w:rsid w:val="00B84B8B"/>
    <w:rsid w:val="00B85268"/>
    <w:rsid w:val="00B85680"/>
    <w:rsid w:val="00B85E3C"/>
    <w:rsid w:val="00B90794"/>
    <w:rsid w:val="00B92914"/>
    <w:rsid w:val="00B97E1C"/>
    <w:rsid w:val="00BA1147"/>
    <w:rsid w:val="00BA1172"/>
    <w:rsid w:val="00BA1866"/>
    <w:rsid w:val="00BA22BB"/>
    <w:rsid w:val="00BA2630"/>
    <w:rsid w:val="00BA279D"/>
    <w:rsid w:val="00BA599C"/>
    <w:rsid w:val="00BA7031"/>
    <w:rsid w:val="00BA731A"/>
    <w:rsid w:val="00BA782D"/>
    <w:rsid w:val="00BB1A1E"/>
    <w:rsid w:val="00BB72A0"/>
    <w:rsid w:val="00BB78F4"/>
    <w:rsid w:val="00BB791A"/>
    <w:rsid w:val="00BB7BD5"/>
    <w:rsid w:val="00BC030A"/>
    <w:rsid w:val="00BC07EB"/>
    <w:rsid w:val="00BC2AF7"/>
    <w:rsid w:val="00BC2E54"/>
    <w:rsid w:val="00BC3E02"/>
    <w:rsid w:val="00BC51D0"/>
    <w:rsid w:val="00BC587D"/>
    <w:rsid w:val="00BC5DC7"/>
    <w:rsid w:val="00BC701C"/>
    <w:rsid w:val="00BC76DD"/>
    <w:rsid w:val="00BD0A40"/>
    <w:rsid w:val="00BD0C57"/>
    <w:rsid w:val="00BD1CD6"/>
    <w:rsid w:val="00BD1CEF"/>
    <w:rsid w:val="00BD1DCE"/>
    <w:rsid w:val="00BD2A3D"/>
    <w:rsid w:val="00BD2F83"/>
    <w:rsid w:val="00BD4DD4"/>
    <w:rsid w:val="00BD624C"/>
    <w:rsid w:val="00BE0D81"/>
    <w:rsid w:val="00BE18B0"/>
    <w:rsid w:val="00BE19E0"/>
    <w:rsid w:val="00BE203E"/>
    <w:rsid w:val="00BE2EC3"/>
    <w:rsid w:val="00BE35D0"/>
    <w:rsid w:val="00BE3EDD"/>
    <w:rsid w:val="00BE4926"/>
    <w:rsid w:val="00BE53BA"/>
    <w:rsid w:val="00BE623F"/>
    <w:rsid w:val="00BE6F28"/>
    <w:rsid w:val="00BF205C"/>
    <w:rsid w:val="00BF363E"/>
    <w:rsid w:val="00C00A29"/>
    <w:rsid w:val="00C010D2"/>
    <w:rsid w:val="00C01E24"/>
    <w:rsid w:val="00C03945"/>
    <w:rsid w:val="00C0607E"/>
    <w:rsid w:val="00C076DC"/>
    <w:rsid w:val="00C07E40"/>
    <w:rsid w:val="00C1026D"/>
    <w:rsid w:val="00C10AD0"/>
    <w:rsid w:val="00C12324"/>
    <w:rsid w:val="00C1236C"/>
    <w:rsid w:val="00C1309C"/>
    <w:rsid w:val="00C149B1"/>
    <w:rsid w:val="00C15283"/>
    <w:rsid w:val="00C156BB"/>
    <w:rsid w:val="00C17D3A"/>
    <w:rsid w:val="00C23053"/>
    <w:rsid w:val="00C24059"/>
    <w:rsid w:val="00C258D9"/>
    <w:rsid w:val="00C26123"/>
    <w:rsid w:val="00C26BED"/>
    <w:rsid w:val="00C27E87"/>
    <w:rsid w:val="00C30999"/>
    <w:rsid w:val="00C31A75"/>
    <w:rsid w:val="00C31BE2"/>
    <w:rsid w:val="00C32116"/>
    <w:rsid w:val="00C33D13"/>
    <w:rsid w:val="00C34528"/>
    <w:rsid w:val="00C348B3"/>
    <w:rsid w:val="00C3498F"/>
    <w:rsid w:val="00C36092"/>
    <w:rsid w:val="00C36117"/>
    <w:rsid w:val="00C37BC7"/>
    <w:rsid w:val="00C400C6"/>
    <w:rsid w:val="00C435AE"/>
    <w:rsid w:val="00C47C29"/>
    <w:rsid w:val="00C50B1F"/>
    <w:rsid w:val="00C518BC"/>
    <w:rsid w:val="00C52212"/>
    <w:rsid w:val="00C52667"/>
    <w:rsid w:val="00C54BD0"/>
    <w:rsid w:val="00C55DDE"/>
    <w:rsid w:val="00C60703"/>
    <w:rsid w:val="00C61269"/>
    <w:rsid w:val="00C62809"/>
    <w:rsid w:val="00C62A94"/>
    <w:rsid w:val="00C62F0D"/>
    <w:rsid w:val="00C62FC4"/>
    <w:rsid w:val="00C64941"/>
    <w:rsid w:val="00C64D6F"/>
    <w:rsid w:val="00C67B33"/>
    <w:rsid w:val="00C719D6"/>
    <w:rsid w:val="00C74062"/>
    <w:rsid w:val="00C743D4"/>
    <w:rsid w:val="00C74F2A"/>
    <w:rsid w:val="00C77BA3"/>
    <w:rsid w:val="00C80D20"/>
    <w:rsid w:val="00C821D4"/>
    <w:rsid w:val="00C823E8"/>
    <w:rsid w:val="00C82C49"/>
    <w:rsid w:val="00C82F3C"/>
    <w:rsid w:val="00C851E7"/>
    <w:rsid w:val="00C85D0C"/>
    <w:rsid w:val="00C85D8A"/>
    <w:rsid w:val="00C85ED1"/>
    <w:rsid w:val="00C86347"/>
    <w:rsid w:val="00C8646F"/>
    <w:rsid w:val="00C86617"/>
    <w:rsid w:val="00C91E1C"/>
    <w:rsid w:val="00C92850"/>
    <w:rsid w:val="00C94294"/>
    <w:rsid w:val="00C94950"/>
    <w:rsid w:val="00C950D6"/>
    <w:rsid w:val="00C955E0"/>
    <w:rsid w:val="00C958CC"/>
    <w:rsid w:val="00C95E81"/>
    <w:rsid w:val="00C97A51"/>
    <w:rsid w:val="00CA5C26"/>
    <w:rsid w:val="00CA6A5D"/>
    <w:rsid w:val="00CB0434"/>
    <w:rsid w:val="00CB0A60"/>
    <w:rsid w:val="00CB103A"/>
    <w:rsid w:val="00CB1F60"/>
    <w:rsid w:val="00CB2523"/>
    <w:rsid w:val="00CB2D4A"/>
    <w:rsid w:val="00CB31B6"/>
    <w:rsid w:val="00CB537C"/>
    <w:rsid w:val="00CB6533"/>
    <w:rsid w:val="00CB69C6"/>
    <w:rsid w:val="00CB6DEA"/>
    <w:rsid w:val="00CB747B"/>
    <w:rsid w:val="00CB7800"/>
    <w:rsid w:val="00CC0B12"/>
    <w:rsid w:val="00CC1C06"/>
    <w:rsid w:val="00CC1E4B"/>
    <w:rsid w:val="00CC1E63"/>
    <w:rsid w:val="00CC31A4"/>
    <w:rsid w:val="00CC3EC1"/>
    <w:rsid w:val="00CC4F26"/>
    <w:rsid w:val="00CC4F90"/>
    <w:rsid w:val="00CC66B0"/>
    <w:rsid w:val="00CC6D0D"/>
    <w:rsid w:val="00CD0AE8"/>
    <w:rsid w:val="00CD0C33"/>
    <w:rsid w:val="00CD2407"/>
    <w:rsid w:val="00CD253F"/>
    <w:rsid w:val="00CD3DDB"/>
    <w:rsid w:val="00CD71EF"/>
    <w:rsid w:val="00CD73F0"/>
    <w:rsid w:val="00CD74EC"/>
    <w:rsid w:val="00CE0586"/>
    <w:rsid w:val="00CE172B"/>
    <w:rsid w:val="00CE2504"/>
    <w:rsid w:val="00CE40EC"/>
    <w:rsid w:val="00CE6414"/>
    <w:rsid w:val="00CE73F5"/>
    <w:rsid w:val="00CF0D32"/>
    <w:rsid w:val="00CF139B"/>
    <w:rsid w:val="00CF34C5"/>
    <w:rsid w:val="00CF43FE"/>
    <w:rsid w:val="00CF6039"/>
    <w:rsid w:val="00CF60D0"/>
    <w:rsid w:val="00CF7B6D"/>
    <w:rsid w:val="00D00F8C"/>
    <w:rsid w:val="00D035A6"/>
    <w:rsid w:val="00D03969"/>
    <w:rsid w:val="00D0402B"/>
    <w:rsid w:val="00D051FD"/>
    <w:rsid w:val="00D060BF"/>
    <w:rsid w:val="00D06F50"/>
    <w:rsid w:val="00D129AF"/>
    <w:rsid w:val="00D13377"/>
    <w:rsid w:val="00D13B7F"/>
    <w:rsid w:val="00D157BA"/>
    <w:rsid w:val="00D1583B"/>
    <w:rsid w:val="00D15950"/>
    <w:rsid w:val="00D1756B"/>
    <w:rsid w:val="00D17884"/>
    <w:rsid w:val="00D213E3"/>
    <w:rsid w:val="00D226B2"/>
    <w:rsid w:val="00D23764"/>
    <w:rsid w:val="00D249F3"/>
    <w:rsid w:val="00D253B6"/>
    <w:rsid w:val="00D255A4"/>
    <w:rsid w:val="00D26495"/>
    <w:rsid w:val="00D26A28"/>
    <w:rsid w:val="00D308CD"/>
    <w:rsid w:val="00D31B3D"/>
    <w:rsid w:val="00D33913"/>
    <w:rsid w:val="00D33940"/>
    <w:rsid w:val="00D344B4"/>
    <w:rsid w:val="00D35AAD"/>
    <w:rsid w:val="00D37577"/>
    <w:rsid w:val="00D4375A"/>
    <w:rsid w:val="00D446E5"/>
    <w:rsid w:val="00D44739"/>
    <w:rsid w:val="00D44FB4"/>
    <w:rsid w:val="00D46BC7"/>
    <w:rsid w:val="00D47C30"/>
    <w:rsid w:val="00D5026B"/>
    <w:rsid w:val="00D51AA2"/>
    <w:rsid w:val="00D52E02"/>
    <w:rsid w:val="00D53B9F"/>
    <w:rsid w:val="00D53D61"/>
    <w:rsid w:val="00D5429A"/>
    <w:rsid w:val="00D54D10"/>
    <w:rsid w:val="00D5561F"/>
    <w:rsid w:val="00D55D17"/>
    <w:rsid w:val="00D578BB"/>
    <w:rsid w:val="00D617D2"/>
    <w:rsid w:val="00D61C32"/>
    <w:rsid w:val="00D62575"/>
    <w:rsid w:val="00D627C6"/>
    <w:rsid w:val="00D63B01"/>
    <w:rsid w:val="00D64109"/>
    <w:rsid w:val="00D64FB2"/>
    <w:rsid w:val="00D65246"/>
    <w:rsid w:val="00D67B2B"/>
    <w:rsid w:val="00D67CE8"/>
    <w:rsid w:val="00D7011C"/>
    <w:rsid w:val="00D70C14"/>
    <w:rsid w:val="00D70E0F"/>
    <w:rsid w:val="00D71E82"/>
    <w:rsid w:val="00D72DF3"/>
    <w:rsid w:val="00D72EAE"/>
    <w:rsid w:val="00D74AFA"/>
    <w:rsid w:val="00D76600"/>
    <w:rsid w:val="00D76E70"/>
    <w:rsid w:val="00D806DC"/>
    <w:rsid w:val="00D80962"/>
    <w:rsid w:val="00D81AEE"/>
    <w:rsid w:val="00D848E2"/>
    <w:rsid w:val="00D85D31"/>
    <w:rsid w:val="00D85FA2"/>
    <w:rsid w:val="00D87C7E"/>
    <w:rsid w:val="00D9067F"/>
    <w:rsid w:val="00D906C2"/>
    <w:rsid w:val="00D917C2"/>
    <w:rsid w:val="00D91913"/>
    <w:rsid w:val="00D91B52"/>
    <w:rsid w:val="00D92CC6"/>
    <w:rsid w:val="00D94150"/>
    <w:rsid w:val="00D941E4"/>
    <w:rsid w:val="00D9449F"/>
    <w:rsid w:val="00D9617A"/>
    <w:rsid w:val="00D962D1"/>
    <w:rsid w:val="00D9719E"/>
    <w:rsid w:val="00D979B1"/>
    <w:rsid w:val="00DA0125"/>
    <w:rsid w:val="00DA0F51"/>
    <w:rsid w:val="00DA16C0"/>
    <w:rsid w:val="00DA18FB"/>
    <w:rsid w:val="00DA49CF"/>
    <w:rsid w:val="00DA5A5C"/>
    <w:rsid w:val="00DA6253"/>
    <w:rsid w:val="00DA62DF"/>
    <w:rsid w:val="00DA7F98"/>
    <w:rsid w:val="00DB02CC"/>
    <w:rsid w:val="00DB0734"/>
    <w:rsid w:val="00DB0854"/>
    <w:rsid w:val="00DB2AD1"/>
    <w:rsid w:val="00DB3A68"/>
    <w:rsid w:val="00DB4141"/>
    <w:rsid w:val="00DB454C"/>
    <w:rsid w:val="00DB5A86"/>
    <w:rsid w:val="00DB6542"/>
    <w:rsid w:val="00DB6DBF"/>
    <w:rsid w:val="00DB74B2"/>
    <w:rsid w:val="00DB7D61"/>
    <w:rsid w:val="00DC0166"/>
    <w:rsid w:val="00DC03AC"/>
    <w:rsid w:val="00DC0D4B"/>
    <w:rsid w:val="00DC1DEA"/>
    <w:rsid w:val="00DC25AB"/>
    <w:rsid w:val="00DC3306"/>
    <w:rsid w:val="00DC385E"/>
    <w:rsid w:val="00DC4300"/>
    <w:rsid w:val="00DC6B31"/>
    <w:rsid w:val="00DC6F03"/>
    <w:rsid w:val="00DC7B14"/>
    <w:rsid w:val="00DD1599"/>
    <w:rsid w:val="00DD2544"/>
    <w:rsid w:val="00DD38E0"/>
    <w:rsid w:val="00DD49DF"/>
    <w:rsid w:val="00DD4EDC"/>
    <w:rsid w:val="00DD5C64"/>
    <w:rsid w:val="00DD6F3C"/>
    <w:rsid w:val="00DE1C6D"/>
    <w:rsid w:val="00DE2874"/>
    <w:rsid w:val="00DE4F4F"/>
    <w:rsid w:val="00DE7ABB"/>
    <w:rsid w:val="00DF12F5"/>
    <w:rsid w:val="00DF17BC"/>
    <w:rsid w:val="00DF45E7"/>
    <w:rsid w:val="00DF6821"/>
    <w:rsid w:val="00DF6A99"/>
    <w:rsid w:val="00E0534B"/>
    <w:rsid w:val="00E05ECB"/>
    <w:rsid w:val="00E0648C"/>
    <w:rsid w:val="00E067B2"/>
    <w:rsid w:val="00E06F1B"/>
    <w:rsid w:val="00E10896"/>
    <w:rsid w:val="00E110F8"/>
    <w:rsid w:val="00E11B3B"/>
    <w:rsid w:val="00E1233A"/>
    <w:rsid w:val="00E131CC"/>
    <w:rsid w:val="00E13853"/>
    <w:rsid w:val="00E14D23"/>
    <w:rsid w:val="00E14F5A"/>
    <w:rsid w:val="00E151EF"/>
    <w:rsid w:val="00E154BD"/>
    <w:rsid w:val="00E15746"/>
    <w:rsid w:val="00E15D5F"/>
    <w:rsid w:val="00E1630F"/>
    <w:rsid w:val="00E16CDF"/>
    <w:rsid w:val="00E20A51"/>
    <w:rsid w:val="00E22B1B"/>
    <w:rsid w:val="00E253DC"/>
    <w:rsid w:val="00E25E0A"/>
    <w:rsid w:val="00E26080"/>
    <w:rsid w:val="00E261F2"/>
    <w:rsid w:val="00E26EBA"/>
    <w:rsid w:val="00E27A57"/>
    <w:rsid w:val="00E32B6C"/>
    <w:rsid w:val="00E32E62"/>
    <w:rsid w:val="00E33FE6"/>
    <w:rsid w:val="00E34A9B"/>
    <w:rsid w:val="00E360CF"/>
    <w:rsid w:val="00E3626F"/>
    <w:rsid w:val="00E36F4C"/>
    <w:rsid w:val="00E40866"/>
    <w:rsid w:val="00E40AE8"/>
    <w:rsid w:val="00E40FAF"/>
    <w:rsid w:val="00E423E7"/>
    <w:rsid w:val="00E423EA"/>
    <w:rsid w:val="00E4249E"/>
    <w:rsid w:val="00E42BF5"/>
    <w:rsid w:val="00E435DF"/>
    <w:rsid w:val="00E43E5F"/>
    <w:rsid w:val="00E45049"/>
    <w:rsid w:val="00E45BCC"/>
    <w:rsid w:val="00E469ED"/>
    <w:rsid w:val="00E46BF0"/>
    <w:rsid w:val="00E51582"/>
    <w:rsid w:val="00E529BF"/>
    <w:rsid w:val="00E53A51"/>
    <w:rsid w:val="00E53C0F"/>
    <w:rsid w:val="00E548ED"/>
    <w:rsid w:val="00E55A31"/>
    <w:rsid w:val="00E57116"/>
    <w:rsid w:val="00E57294"/>
    <w:rsid w:val="00E57729"/>
    <w:rsid w:val="00E60130"/>
    <w:rsid w:val="00E60656"/>
    <w:rsid w:val="00E607F3"/>
    <w:rsid w:val="00E60A89"/>
    <w:rsid w:val="00E60A91"/>
    <w:rsid w:val="00E61211"/>
    <w:rsid w:val="00E613C8"/>
    <w:rsid w:val="00E61551"/>
    <w:rsid w:val="00E61A39"/>
    <w:rsid w:val="00E64699"/>
    <w:rsid w:val="00E64C51"/>
    <w:rsid w:val="00E65602"/>
    <w:rsid w:val="00E660DD"/>
    <w:rsid w:val="00E66345"/>
    <w:rsid w:val="00E70365"/>
    <w:rsid w:val="00E70418"/>
    <w:rsid w:val="00E71327"/>
    <w:rsid w:val="00E737B2"/>
    <w:rsid w:val="00E7472A"/>
    <w:rsid w:val="00E74B51"/>
    <w:rsid w:val="00E750E9"/>
    <w:rsid w:val="00E751BF"/>
    <w:rsid w:val="00E754D6"/>
    <w:rsid w:val="00E77746"/>
    <w:rsid w:val="00E77A92"/>
    <w:rsid w:val="00E8061D"/>
    <w:rsid w:val="00E81E50"/>
    <w:rsid w:val="00E84BC3"/>
    <w:rsid w:val="00E84E53"/>
    <w:rsid w:val="00E84E9A"/>
    <w:rsid w:val="00E85A71"/>
    <w:rsid w:val="00E86D46"/>
    <w:rsid w:val="00E871BB"/>
    <w:rsid w:val="00E87472"/>
    <w:rsid w:val="00E87766"/>
    <w:rsid w:val="00E90F41"/>
    <w:rsid w:val="00E9106E"/>
    <w:rsid w:val="00EA2F62"/>
    <w:rsid w:val="00EA59E5"/>
    <w:rsid w:val="00EA7546"/>
    <w:rsid w:val="00EB02CC"/>
    <w:rsid w:val="00EB145B"/>
    <w:rsid w:val="00EB5074"/>
    <w:rsid w:val="00EB640A"/>
    <w:rsid w:val="00EB713F"/>
    <w:rsid w:val="00EB7AC2"/>
    <w:rsid w:val="00EB7E5D"/>
    <w:rsid w:val="00EC03D8"/>
    <w:rsid w:val="00EC0925"/>
    <w:rsid w:val="00EC16D3"/>
    <w:rsid w:val="00EC3E08"/>
    <w:rsid w:val="00EC423D"/>
    <w:rsid w:val="00EC497D"/>
    <w:rsid w:val="00EC541E"/>
    <w:rsid w:val="00EC5782"/>
    <w:rsid w:val="00EC6B93"/>
    <w:rsid w:val="00ED014D"/>
    <w:rsid w:val="00ED206F"/>
    <w:rsid w:val="00ED2108"/>
    <w:rsid w:val="00ED3E6E"/>
    <w:rsid w:val="00EE165E"/>
    <w:rsid w:val="00EE1812"/>
    <w:rsid w:val="00EE28C9"/>
    <w:rsid w:val="00EE4CFD"/>
    <w:rsid w:val="00EE5D44"/>
    <w:rsid w:val="00EE693A"/>
    <w:rsid w:val="00EE7B67"/>
    <w:rsid w:val="00EE7C68"/>
    <w:rsid w:val="00EF124F"/>
    <w:rsid w:val="00EF14D1"/>
    <w:rsid w:val="00EF20DE"/>
    <w:rsid w:val="00EF21D6"/>
    <w:rsid w:val="00EF225E"/>
    <w:rsid w:val="00EF2C48"/>
    <w:rsid w:val="00EF394C"/>
    <w:rsid w:val="00EF499D"/>
    <w:rsid w:val="00EF5794"/>
    <w:rsid w:val="00EF5834"/>
    <w:rsid w:val="00EF583F"/>
    <w:rsid w:val="00EF5FED"/>
    <w:rsid w:val="00EF64BE"/>
    <w:rsid w:val="00F012CD"/>
    <w:rsid w:val="00F01626"/>
    <w:rsid w:val="00F033F3"/>
    <w:rsid w:val="00F03A98"/>
    <w:rsid w:val="00F04BFE"/>
    <w:rsid w:val="00F05C46"/>
    <w:rsid w:val="00F062AA"/>
    <w:rsid w:val="00F063CA"/>
    <w:rsid w:val="00F079B6"/>
    <w:rsid w:val="00F100B3"/>
    <w:rsid w:val="00F11E87"/>
    <w:rsid w:val="00F13DD2"/>
    <w:rsid w:val="00F147DB"/>
    <w:rsid w:val="00F14E2C"/>
    <w:rsid w:val="00F1582C"/>
    <w:rsid w:val="00F16617"/>
    <w:rsid w:val="00F17237"/>
    <w:rsid w:val="00F20121"/>
    <w:rsid w:val="00F209CA"/>
    <w:rsid w:val="00F21CA0"/>
    <w:rsid w:val="00F24A4B"/>
    <w:rsid w:val="00F25265"/>
    <w:rsid w:val="00F25686"/>
    <w:rsid w:val="00F26BDE"/>
    <w:rsid w:val="00F274E5"/>
    <w:rsid w:val="00F27685"/>
    <w:rsid w:val="00F31A3B"/>
    <w:rsid w:val="00F4093B"/>
    <w:rsid w:val="00F42652"/>
    <w:rsid w:val="00F4283B"/>
    <w:rsid w:val="00F42F43"/>
    <w:rsid w:val="00F4518E"/>
    <w:rsid w:val="00F456E7"/>
    <w:rsid w:val="00F463C2"/>
    <w:rsid w:val="00F470A8"/>
    <w:rsid w:val="00F479FE"/>
    <w:rsid w:val="00F50339"/>
    <w:rsid w:val="00F5122F"/>
    <w:rsid w:val="00F52409"/>
    <w:rsid w:val="00F52E8E"/>
    <w:rsid w:val="00F54569"/>
    <w:rsid w:val="00F56E91"/>
    <w:rsid w:val="00F60D70"/>
    <w:rsid w:val="00F60DA0"/>
    <w:rsid w:val="00F618E8"/>
    <w:rsid w:val="00F61C36"/>
    <w:rsid w:val="00F61EF8"/>
    <w:rsid w:val="00F630A1"/>
    <w:rsid w:val="00F63309"/>
    <w:rsid w:val="00F63CFE"/>
    <w:rsid w:val="00F64B55"/>
    <w:rsid w:val="00F66D44"/>
    <w:rsid w:val="00F67954"/>
    <w:rsid w:val="00F7194B"/>
    <w:rsid w:val="00F720E3"/>
    <w:rsid w:val="00F72689"/>
    <w:rsid w:val="00F728EF"/>
    <w:rsid w:val="00F729F0"/>
    <w:rsid w:val="00F733EF"/>
    <w:rsid w:val="00F740A9"/>
    <w:rsid w:val="00F7433E"/>
    <w:rsid w:val="00F762F4"/>
    <w:rsid w:val="00F77433"/>
    <w:rsid w:val="00F8035C"/>
    <w:rsid w:val="00F80AB7"/>
    <w:rsid w:val="00F817CA"/>
    <w:rsid w:val="00F81FBA"/>
    <w:rsid w:val="00F82159"/>
    <w:rsid w:val="00F8469E"/>
    <w:rsid w:val="00F856B6"/>
    <w:rsid w:val="00F85CEE"/>
    <w:rsid w:val="00F86107"/>
    <w:rsid w:val="00F90817"/>
    <w:rsid w:val="00F90D4A"/>
    <w:rsid w:val="00F90D86"/>
    <w:rsid w:val="00F9132F"/>
    <w:rsid w:val="00F92094"/>
    <w:rsid w:val="00F94921"/>
    <w:rsid w:val="00F95075"/>
    <w:rsid w:val="00F95441"/>
    <w:rsid w:val="00F96515"/>
    <w:rsid w:val="00FA0A3D"/>
    <w:rsid w:val="00FA29AA"/>
    <w:rsid w:val="00FA48DC"/>
    <w:rsid w:val="00FA52A0"/>
    <w:rsid w:val="00FA5BEE"/>
    <w:rsid w:val="00FA5DA8"/>
    <w:rsid w:val="00FA6AF3"/>
    <w:rsid w:val="00FA727C"/>
    <w:rsid w:val="00FA72D8"/>
    <w:rsid w:val="00FB1E84"/>
    <w:rsid w:val="00FB25BF"/>
    <w:rsid w:val="00FB3458"/>
    <w:rsid w:val="00FB4123"/>
    <w:rsid w:val="00FB5254"/>
    <w:rsid w:val="00FB5C04"/>
    <w:rsid w:val="00FB69ED"/>
    <w:rsid w:val="00FC04F3"/>
    <w:rsid w:val="00FC0D9F"/>
    <w:rsid w:val="00FC19BD"/>
    <w:rsid w:val="00FC2853"/>
    <w:rsid w:val="00FC360A"/>
    <w:rsid w:val="00FC406C"/>
    <w:rsid w:val="00FC46C2"/>
    <w:rsid w:val="00FC4B5B"/>
    <w:rsid w:val="00FC4CC1"/>
    <w:rsid w:val="00FC516A"/>
    <w:rsid w:val="00FC769A"/>
    <w:rsid w:val="00FC7B7B"/>
    <w:rsid w:val="00FD03F9"/>
    <w:rsid w:val="00FD0A43"/>
    <w:rsid w:val="00FD2666"/>
    <w:rsid w:val="00FD369B"/>
    <w:rsid w:val="00FD5D1F"/>
    <w:rsid w:val="00FD696B"/>
    <w:rsid w:val="00FD6CC3"/>
    <w:rsid w:val="00FD7321"/>
    <w:rsid w:val="00FD75D3"/>
    <w:rsid w:val="00FD76AE"/>
    <w:rsid w:val="00FE2434"/>
    <w:rsid w:val="00FE341A"/>
    <w:rsid w:val="00FE3D1F"/>
    <w:rsid w:val="00FE4629"/>
    <w:rsid w:val="00FE58C6"/>
    <w:rsid w:val="00FE6112"/>
    <w:rsid w:val="00FE7113"/>
    <w:rsid w:val="00FF09D2"/>
    <w:rsid w:val="00FF2F77"/>
    <w:rsid w:val="00FF4563"/>
    <w:rsid w:val="00FF4F30"/>
    <w:rsid w:val="00FF54BF"/>
    <w:rsid w:val="00FF5C78"/>
    <w:rsid w:val="00FF7D29"/>
    <w:rsid w:val="026AC5A0"/>
    <w:rsid w:val="0302DFB0"/>
    <w:rsid w:val="03647248"/>
    <w:rsid w:val="044BA579"/>
    <w:rsid w:val="04DC3826"/>
    <w:rsid w:val="054BC55D"/>
    <w:rsid w:val="05BAC476"/>
    <w:rsid w:val="05FFBB65"/>
    <w:rsid w:val="063934DC"/>
    <w:rsid w:val="07022979"/>
    <w:rsid w:val="071E2BEB"/>
    <w:rsid w:val="0753139A"/>
    <w:rsid w:val="080035DC"/>
    <w:rsid w:val="08A1B83D"/>
    <w:rsid w:val="092CEA7E"/>
    <w:rsid w:val="093142FA"/>
    <w:rsid w:val="09D85EE1"/>
    <w:rsid w:val="0AFDDA1B"/>
    <w:rsid w:val="0C3C6BA4"/>
    <w:rsid w:val="0C608499"/>
    <w:rsid w:val="0C641B06"/>
    <w:rsid w:val="0C85627C"/>
    <w:rsid w:val="0CACABBB"/>
    <w:rsid w:val="0D6B110E"/>
    <w:rsid w:val="0E0D2B2A"/>
    <w:rsid w:val="0E219784"/>
    <w:rsid w:val="0E3DCAAC"/>
    <w:rsid w:val="0F6D05CF"/>
    <w:rsid w:val="10A5EF29"/>
    <w:rsid w:val="11D235EF"/>
    <w:rsid w:val="1263F7CF"/>
    <w:rsid w:val="127FC60D"/>
    <w:rsid w:val="12B37275"/>
    <w:rsid w:val="12DFC76C"/>
    <w:rsid w:val="14869A73"/>
    <w:rsid w:val="14A83B40"/>
    <w:rsid w:val="151078A1"/>
    <w:rsid w:val="1571D868"/>
    <w:rsid w:val="1661DF13"/>
    <w:rsid w:val="17184D43"/>
    <w:rsid w:val="174DB480"/>
    <w:rsid w:val="17B3388F"/>
    <w:rsid w:val="18C4C103"/>
    <w:rsid w:val="18C70F33"/>
    <w:rsid w:val="19A8DCB6"/>
    <w:rsid w:val="19D210B7"/>
    <w:rsid w:val="1A3DC1A7"/>
    <w:rsid w:val="1AAFB876"/>
    <w:rsid w:val="1B0CCDB2"/>
    <w:rsid w:val="1B255D9C"/>
    <w:rsid w:val="1B558347"/>
    <w:rsid w:val="1C22172A"/>
    <w:rsid w:val="1C292D71"/>
    <w:rsid w:val="1C6DBEBE"/>
    <w:rsid w:val="1C7D2F10"/>
    <w:rsid w:val="1C9AEF11"/>
    <w:rsid w:val="1CBFCCF4"/>
    <w:rsid w:val="1D131FD0"/>
    <w:rsid w:val="1D8A68DC"/>
    <w:rsid w:val="1E333E35"/>
    <w:rsid w:val="1E7E78A5"/>
    <w:rsid w:val="1E99A3D8"/>
    <w:rsid w:val="1F36A868"/>
    <w:rsid w:val="1F4377F1"/>
    <w:rsid w:val="1FAC4FEC"/>
    <w:rsid w:val="20F4B10E"/>
    <w:rsid w:val="21B4A934"/>
    <w:rsid w:val="22BA3085"/>
    <w:rsid w:val="22CE87F2"/>
    <w:rsid w:val="2328B5C7"/>
    <w:rsid w:val="2409C1DA"/>
    <w:rsid w:val="2416E914"/>
    <w:rsid w:val="244D89D9"/>
    <w:rsid w:val="24C104EB"/>
    <w:rsid w:val="25395F46"/>
    <w:rsid w:val="2578E0D7"/>
    <w:rsid w:val="2614639B"/>
    <w:rsid w:val="265EDA80"/>
    <w:rsid w:val="26AFAD13"/>
    <w:rsid w:val="26B98744"/>
    <w:rsid w:val="26BBCADC"/>
    <w:rsid w:val="27314B22"/>
    <w:rsid w:val="2764C9D1"/>
    <w:rsid w:val="282E4E2D"/>
    <w:rsid w:val="286DB5B9"/>
    <w:rsid w:val="289DDB64"/>
    <w:rsid w:val="28D1963E"/>
    <w:rsid w:val="29D1E519"/>
    <w:rsid w:val="2A543F80"/>
    <w:rsid w:val="2A79035E"/>
    <w:rsid w:val="2B82718E"/>
    <w:rsid w:val="2BA524A5"/>
    <w:rsid w:val="2BA8A0CA"/>
    <w:rsid w:val="2BF3CE44"/>
    <w:rsid w:val="2DAF588A"/>
    <w:rsid w:val="2E28B1BE"/>
    <w:rsid w:val="2ECE7EED"/>
    <w:rsid w:val="2FB29AA0"/>
    <w:rsid w:val="30477F91"/>
    <w:rsid w:val="31D4FEE0"/>
    <w:rsid w:val="32D0AE5E"/>
    <w:rsid w:val="35824726"/>
    <w:rsid w:val="35B60DD6"/>
    <w:rsid w:val="35C2C0B9"/>
    <w:rsid w:val="35D1DC14"/>
    <w:rsid w:val="35DD0856"/>
    <w:rsid w:val="363504A1"/>
    <w:rsid w:val="364222A6"/>
    <w:rsid w:val="36C3E9B2"/>
    <w:rsid w:val="36F05B0C"/>
    <w:rsid w:val="3713A5DE"/>
    <w:rsid w:val="378FE4BA"/>
    <w:rsid w:val="37E20FD9"/>
    <w:rsid w:val="3810CEAB"/>
    <w:rsid w:val="3898DE50"/>
    <w:rsid w:val="38C3EE6F"/>
    <w:rsid w:val="38D845DC"/>
    <w:rsid w:val="390C9871"/>
    <w:rsid w:val="393CBE1C"/>
    <w:rsid w:val="39E30522"/>
    <w:rsid w:val="3A20A6FE"/>
    <w:rsid w:val="3AEC1784"/>
    <w:rsid w:val="3B45F9BC"/>
    <w:rsid w:val="3B689E61"/>
    <w:rsid w:val="3C16D70A"/>
    <w:rsid w:val="3C2B44A2"/>
    <w:rsid w:val="3CA02D2D"/>
    <w:rsid w:val="3CFAF2BD"/>
    <w:rsid w:val="3DBE9DF6"/>
    <w:rsid w:val="3E380C17"/>
    <w:rsid w:val="3E5EE3B9"/>
    <w:rsid w:val="3F40CF45"/>
    <w:rsid w:val="3F7B4378"/>
    <w:rsid w:val="40551F58"/>
    <w:rsid w:val="4068879C"/>
    <w:rsid w:val="40A17850"/>
    <w:rsid w:val="40E2C049"/>
    <w:rsid w:val="40FE68AC"/>
    <w:rsid w:val="422B216B"/>
    <w:rsid w:val="423C958E"/>
    <w:rsid w:val="426D55D3"/>
    <w:rsid w:val="4288BE6F"/>
    <w:rsid w:val="4292B546"/>
    <w:rsid w:val="42BC972D"/>
    <w:rsid w:val="44075F89"/>
    <w:rsid w:val="44629553"/>
    <w:rsid w:val="457ECF37"/>
    <w:rsid w:val="45BFEEF7"/>
    <w:rsid w:val="45E1366D"/>
    <w:rsid w:val="45F308BC"/>
    <w:rsid w:val="467ACBCE"/>
    <w:rsid w:val="46A44A71"/>
    <w:rsid w:val="46F03C64"/>
    <w:rsid w:val="470FB0BF"/>
    <w:rsid w:val="4768FF1B"/>
    <w:rsid w:val="476DAA30"/>
    <w:rsid w:val="47E3FF57"/>
    <w:rsid w:val="47F7B256"/>
    <w:rsid w:val="48131AF2"/>
    <w:rsid w:val="48CAF6DE"/>
    <w:rsid w:val="49D18EBA"/>
    <w:rsid w:val="4A199BC4"/>
    <w:rsid w:val="4AE9C4B1"/>
    <w:rsid w:val="4B20D9CD"/>
    <w:rsid w:val="4BBFCBC0"/>
    <w:rsid w:val="4BDB99FE"/>
    <w:rsid w:val="4C6B7E87"/>
    <w:rsid w:val="4D1E9FAE"/>
    <w:rsid w:val="4D23A36F"/>
    <w:rsid w:val="4DDBD70C"/>
    <w:rsid w:val="4EF32455"/>
    <w:rsid w:val="4F1BCBB9"/>
    <w:rsid w:val="4F45E44B"/>
    <w:rsid w:val="4F737988"/>
    <w:rsid w:val="4FD1168C"/>
    <w:rsid w:val="4FEDC5A6"/>
    <w:rsid w:val="51717CD2"/>
    <w:rsid w:val="517AC7C5"/>
    <w:rsid w:val="51AAED70"/>
    <w:rsid w:val="5218A351"/>
    <w:rsid w:val="521A7BC7"/>
    <w:rsid w:val="53638DAE"/>
    <w:rsid w:val="53FA6BD8"/>
    <w:rsid w:val="541CEC1E"/>
    <w:rsid w:val="55A069FE"/>
    <w:rsid w:val="565A227D"/>
    <w:rsid w:val="5673AE86"/>
    <w:rsid w:val="56EC7E33"/>
    <w:rsid w:val="5727B27F"/>
    <w:rsid w:val="57DA4C96"/>
    <w:rsid w:val="582D1A08"/>
    <w:rsid w:val="58689A2F"/>
    <w:rsid w:val="58C1FADC"/>
    <w:rsid w:val="5923F21B"/>
    <w:rsid w:val="5A5084FF"/>
    <w:rsid w:val="5A65BBE5"/>
    <w:rsid w:val="5A6C533D"/>
    <w:rsid w:val="5ABB6EBC"/>
    <w:rsid w:val="5AE1FAC1"/>
    <w:rsid w:val="5BEAF457"/>
    <w:rsid w:val="5C043485"/>
    <w:rsid w:val="5C2A5BE3"/>
    <w:rsid w:val="5D2348DA"/>
    <w:rsid w:val="5D3280DB"/>
    <w:rsid w:val="5D72BD05"/>
    <w:rsid w:val="5DEFDB5A"/>
    <w:rsid w:val="5E797C1F"/>
    <w:rsid w:val="5EF3458D"/>
    <w:rsid w:val="5FF2AE99"/>
    <w:rsid w:val="60454E0F"/>
    <w:rsid w:val="6165443B"/>
    <w:rsid w:val="61CF190D"/>
    <w:rsid w:val="61E557E8"/>
    <w:rsid w:val="61F9AF55"/>
    <w:rsid w:val="6217C44D"/>
    <w:rsid w:val="622D6A2F"/>
    <w:rsid w:val="629F5EA0"/>
    <w:rsid w:val="63A7355F"/>
    <w:rsid w:val="64B753D8"/>
    <w:rsid w:val="654FA235"/>
    <w:rsid w:val="6580B397"/>
    <w:rsid w:val="65BF6BDA"/>
    <w:rsid w:val="65DDF0C9"/>
    <w:rsid w:val="66EB3570"/>
    <w:rsid w:val="66F198FC"/>
    <w:rsid w:val="674DEDC3"/>
    <w:rsid w:val="67597590"/>
    <w:rsid w:val="6798DD1C"/>
    <w:rsid w:val="67AB2C9B"/>
    <w:rsid w:val="691204FE"/>
    <w:rsid w:val="69451EC3"/>
    <w:rsid w:val="6959FE3B"/>
    <w:rsid w:val="696FF179"/>
    <w:rsid w:val="6984AD8D"/>
    <w:rsid w:val="6A61C6C6"/>
    <w:rsid w:val="6AEBB4A4"/>
    <w:rsid w:val="6B49C85D"/>
    <w:rsid w:val="6C7D6C70"/>
    <w:rsid w:val="6D288144"/>
    <w:rsid w:val="6D53D921"/>
    <w:rsid w:val="6E2D6F5E"/>
    <w:rsid w:val="6E6E4D98"/>
    <w:rsid w:val="6F11E1C7"/>
    <w:rsid w:val="6F147235"/>
    <w:rsid w:val="6FB1068B"/>
    <w:rsid w:val="6FFA067F"/>
    <w:rsid w:val="70BB2F54"/>
    <w:rsid w:val="70D424E0"/>
    <w:rsid w:val="70EBB8AB"/>
    <w:rsid w:val="70ECA615"/>
    <w:rsid w:val="712DED13"/>
    <w:rsid w:val="7134846B"/>
    <w:rsid w:val="71CFD45E"/>
    <w:rsid w:val="71F677F1"/>
    <w:rsid w:val="7207C8F3"/>
    <w:rsid w:val="72269D9C"/>
    <w:rsid w:val="72C58F8F"/>
    <w:rsid w:val="72ED688D"/>
    <w:rsid w:val="73232C93"/>
    <w:rsid w:val="73407325"/>
    <w:rsid w:val="73C6373B"/>
    <w:rsid w:val="75644A39"/>
    <w:rsid w:val="7572AAFB"/>
    <w:rsid w:val="758499F0"/>
    <w:rsid w:val="75974120"/>
    <w:rsid w:val="7640236F"/>
    <w:rsid w:val="775A30E1"/>
    <w:rsid w:val="78036D3F"/>
    <w:rsid w:val="78792AEE"/>
    <w:rsid w:val="78F28005"/>
    <w:rsid w:val="796DB6EC"/>
    <w:rsid w:val="7A55F5EC"/>
    <w:rsid w:val="7AACCA05"/>
    <w:rsid w:val="7B59601F"/>
    <w:rsid w:val="7BD38BBD"/>
    <w:rsid w:val="7C186B1E"/>
    <w:rsid w:val="7D63337A"/>
    <w:rsid w:val="7DA29B06"/>
    <w:rsid w:val="7F182C7B"/>
    <w:rsid w:val="7F3D0A5E"/>
    <w:rsid w:val="7F7C71EA"/>
    <w:rsid w:val="7FC351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019E"/>
  <w15:chartTrackingRefBased/>
  <w15:docId w15:val="{51740529-54DD-4AC0-BD8C-5171C6AC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D0"/>
    <w:pPr>
      <w:spacing w:line="360" w:lineRule="auto"/>
      <w:jc w:val="both"/>
    </w:pPr>
    <w:rPr>
      <w:rFonts w:ascii="Arial" w:hAnsi="Arial"/>
      <w:sz w:val="24"/>
    </w:rPr>
  </w:style>
  <w:style w:type="paragraph" w:styleId="Heading1">
    <w:name w:val="heading 1"/>
    <w:basedOn w:val="Title"/>
    <w:next w:val="Normal"/>
    <w:link w:val="Heading1Char"/>
    <w:uiPriority w:val="9"/>
    <w:qFormat/>
    <w:rsid w:val="006A5B20"/>
    <w:pPr>
      <w:jc w:val="center"/>
      <w:outlineLvl w:val="0"/>
    </w:pPr>
    <w:rPr>
      <w:sz w:val="28"/>
    </w:rPr>
  </w:style>
  <w:style w:type="paragraph" w:styleId="Heading2">
    <w:name w:val="heading 2"/>
    <w:basedOn w:val="Subtitle"/>
    <w:next w:val="Normal"/>
    <w:link w:val="Heading2Char"/>
    <w:uiPriority w:val="9"/>
    <w:unhideWhenUsed/>
    <w:qFormat/>
    <w:rsid w:val="00E26080"/>
    <w:pPr>
      <w:outlineLvl w:val="1"/>
    </w:pPr>
    <w:rPr>
      <w:sz w:val="28"/>
    </w:rPr>
  </w:style>
  <w:style w:type="paragraph" w:styleId="Heading3">
    <w:name w:val="heading 3"/>
    <w:basedOn w:val="Subtitle"/>
    <w:next w:val="Normal"/>
    <w:link w:val="Heading3Char"/>
    <w:uiPriority w:val="9"/>
    <w:unhideWhenUsed/>
    <w:qFormat/>
    <w:rsid w:val="009F43E4"/>
    <w:pPr>
      <w:outlineLvl w:val="2"/>
    </w:pPr>
  </w:style>
  <w:style w:type="paragraph" w:styleId="Heading4">
    <w:name w:val="heading 4"/>
    <w:basedOn w:val="Heading3"/>
    <w:next w:val="Normal"/>
    <w:link w:val="Heading4Char"/>
    <w:uiPriority w:val="9"/>
    <w:unhideWhenUsed/>
    <w:qFormat/>
    <w:rsid w:val="00D1756B"/>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9A0"/>
  </w:style>
  <w:style w:type="paragraph" w:styleId="Footer">
    <w:name w:val="footer"/>
    <w:basedOn w:val="Normal"/>
    <w:link w:val="FooterChar"/>
    <w:uiPriority w:val="99"/>
    <w:unhideWhenUsed/>
    <w:rsid w:val="00802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9A0"/>
  </w:style>
  <w:style w:type="paragraph" w:styleId="ListParagraph">
    <w:name w:val="List Paragraph"/>
    <w:basedOn w:val="Normal"/>
    <w:uiPriority w:val="34"/>
    <w:qFormat/>
    <w:rsid w:val="00E61A39"/>
    <w:pPr>
      <w:ind w:left="720"/>
      <w:contextualSpacing/>
    </w:pPr>
  </w:style>
  <w:style w:type="table" w:styleId="TableGrid">
    <w:name w:val="Table Grid"/>
    <w:basedOn w:val="TableNormal"/>
    <w:uiPriority w:val="39"/>
    <w:rsid w:val="005C0195"/>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4008"/>
    <w:rPr>
      <w:color w:val="0563C1" w:themeColor="hyperlink"/>
      <w:u w:val="single"/>
    </w:rPr>
  </w:style>
  <w:style w:type="character" w:customStyle="1" w:styleId="Mencinsinresolver1">
    <w:name w:val="Mención sin resolver1"/>
    <w:basedOn w:val="DefaultParagraphFont"/>
    <w:uiPriority w:val="99"/>
    <w:semiHidden/>
    <w:unhideWhenUsed/>
    <w:rsid w:val="00584008"/>
    <w:rPr>
      <w:color w:val="605E5C"/>
      <w:shd w:val="clear" w:color="auto" w:fill="E1DFDD"/>
    </w:rPr>
  </w:style>
  <w:style w:type="paragraph" w:styleId="Title">
    <w:name w:val="Title"/>
    <w:basedOn w:val="Normal"/>
    <w:next w:val="Normal"/>
    <w:link w:val="TitleChar"/>
    <w:uiPriority w:val="10"/>
    <w:qFormat/>
    <w:rsid w:val="00E64699"/>
    <w:rPr>
      <w:rFonts w:cs="Arial"/>
      <w:b/>
      <w:bCs/>
      <w:szCs w:val="24"/>
      <w:lang w:val="es-ES"/>
    </w:rPr>
  </w:style>
  <w:style w:type="character" w:customStyle="1" w:styleId="TitleChar">
    <w:name w:val="Title Char"/>
    <w:basedOn w:val="DefaultParagraphFont"/>
    <w:link w:val="Title"/>
    <w:uiPriority w:val="10"/>
    <w:rsid w:val="00E64699"/>
    <w:rPr>
      <w:rFonts w:ascii="Arial" w:hAnsi="Arial" w:cs="Arial"/>
      <w:b/>
      <w:bCs/>
      <w:sz w:val="24"/>
      <w:szCs w:val="24"/>
      <w:lang w:val="es-ES"/>
    </w:rPr>
  </w:style>
  <w:style w:type="paragraph" w:styleId="Subtitle">
    <w:name w:val="Subtitle"/>
    <w:basedOn w:val="Normal"/>
    <w:next w:val="Normal"/>
    <w:link w:val="SubtitleChar"/>
    <w:uiPriority w:val="11"/>
    <w:qFormat/>
    <w:rsid w:val="00E64699"/>
    <w:rPr>
      <w:rFonts w:cs="Arial"/>
      <w:b/>
      <w:bCs/>
      <w:szCs w:val="24"/>
      <w:lang w:val="es-ES"/>
    </w:rPr>
  </w:style>
  <w:style w:type="character" w:customStyle="1" w:styleId="SubtitleChar">
    <w:name w:val="Subtitle Char"/>
    <w:basedOn w:val="DefaultParagraphFont"/>
    <w:link w:val="Subtitle"/>
    <w:uiPriority w:val="11"/>
    <w:rsid w:val="00E64699"/>
    <w:rPr>
      <w:rFonts w:ascii="Arial" w:hAnsi="Arial" w:cs="Arial"/>
      <w:b/>
      <w:bCs/>
      <w:sz w:val="24"/>
      <w:szCs w:val="24"/>
      <w:lang w:val="es-ES"/>
    </w:rPr>
  </w:style>
  <w:style w:type="paragraph" w:customStyle="1" w:styleId="Parrafos">
    <w:name w:val="Parrafos"/>
    <w:basedOn w:val="Normal"/>
    <w:link w:val="ParrafosChar"/>
    <w:qFormat/>
    <w:rsid w:val="002615E4"/>
    <w:rPr>
      <w:rFonts w:cs="Arial"/>
      <w:szCs w:val="24"/>
      <w:lang w:val="es-ES"/>
    </w:rPr>
  </w:style>
  <w:style w:type="character" w:customStyle="1" w:styleId="Heading1Char">
    <w:name w:val="Heading 1 Char"/>
    <w:basedOn w:val="DefaultParagraphFont"/>
    <w:link w:val="Heading1"/>
    <w:uiPriority w:val="9"/>
    <w:rsid w:val="006A5B20"/>
    <w:rPr>
      <w:rFonts w:ascii="Arial" w:hAnsi="Arial" w:cs="Arial"/>
      <w:b/>
      <w:bCs/>
      <w:sz w:val="28"/>
      <w:szCs w:val="24"/>
      <w:lang w:val="es-ES"/>
    </w:rPr>
  </w:style>
  <w:style w:type="character" w:customStyle="1" w:styleId="ParrafosChar">
    <w:name w:val="Parrafos Char"/>
    <w:basedOn w:val="DefaultParagraphFont"/>
    <w:link w:val="Parrafos"/>
    <w:rsid w:val="002615E4"/>
    <w:rPr>
      <w:rFonts w:ascii="Arial" w:hAnsi="Arial" w:cs="Arial"/>
      <w:sz w:val="24"/>
      <w:szCs w:val="24"/>
      <w:lang w:val="es-ES"/>
    </w:rPr>
  </w:style>
  <w:style w:type="paragraph" w:styleId="TOCHeading">
    <w:name w:val="TOC Heading"/>
    <w:basedOn w:val="Heading1"/>
    <w:next w:val="Normal"/>
    <w:uiPriority w:val="39"/>
    <w:unhideWhenUsed/>
    <w:qFormat/>
    <w:rsid w:val="00AB462F"/>
    <w:pPr>
      <w:outlineLvl w:val="9"/>
    </w:pPr>
  </w:style>
  <w:style w:type="paragraph" w:styleId="TOC1">
    <w:name w:val="toc 1"/>
    <w:basedOn w:val="Normal"/>
    <w:next w:val="Normal"/>
    <w:autoRedefine/>
    <w:uiPriority w:val="39"/>
    <w:unhideWhenUsed/>
    <w:rsid w:val="005C4C71"/>
    <w:pPr>
      <w:tabs>
        <w:tab w:val="right" w:leader="dot" w:pos="9350"/>
      </w:tabs>
      <w:spacing w:after="100"/>
    </w:pPr>
    <w:rPr>
      <w:b/>
      <w:bCs/>
    </w:rPr>
  </w:style>
  <w:style w:type="character" w:customStyle="1" w:styleId="Heading2Char">
    <w:name w:val="Heading 2 Char"/>
    <w:basedOn w:val="DefaultParagraphFont"/>
    <w:link w:val="Heading2"/>
    <w:uiPriority w:val="9"/>
    <w:rsid w:val="00E26080"/>
    <w:rPr>
      <w:rFonts w:ascii="Arial" w:hAnsi="Arial" w:cs="Arial"/>
      <w:b/>
      <w:bCs/>
      <w:sz w:val="28"/>
      <w:szCs w:val="24"/>
      <w:lang w:val="es-ES"/>
    </w:rPr>
  </w:style>
  <w:style w:type="paragraph" w:styleId="TOC2">
    <w:name w:val="toc 2"/>
    <w:basedOn w:val="Normal"/>
    <w:next w:val="Normal"/>
    <w:autoRedefine/>
    <w:uiPriority w:val="39"/>
    <w:unhideWhenUsed/>
    <w:rsid w:val="008E1B85"/>
    <w:pPr>
      <w:spacing w:after="100"/>
      <w:ind w:left="220"/>
    </w:pPr>
  </w:style>
  <w:style w:type="character" w:customStyle="1" w:styleId="Heading3Char">
    <w:name w:val="Heading 3 Char"/>
    <w:basedOn w:val="DefaultParagraphFont"/>
    <w:link w:val="Heading3"/>
    <w:uiPriority w:val="9"/>
    <w:rsid w:val="009F43E4"/>
    <w:rPr>
      <w:rFonts w:ascii="Arial" w:hAnsi="Arial" w:cs="Arial"/>
      <w:b/>
      <w:bCs/>
      <w:sz w:val="24"/>
      <w:szCs w:val="24"/>
      <w:lang w:val="es-ES"/>
    </w:rPr>
  </w:style>
  <w:style w:type="paragraph" w:styleId="TOC3">
    <w:name w:val="toc 3"/>
    <w:basedOn w:val="Normal"/>
    <w:next w:val="Normal"/>
    <w:autoRedefine/>
    <w:uiPriority w:val="39"/>
    <w:unhideWhenUsed/>
    <w:rsid w:val="008E1B85"/>
    <w:pPr>
      <w:spacing w:after="100"/>
      <w:ind w:left="440"/>
    </w:pPr>
  </w:style>
  <w:style w:type="character" w:customStyle="1" w:styleId="Heading4Char">
    <w:name w:val="Heading 4 Char"/>
    <w:basedOn w:val="DefaultParagraphFont"/>
    <w:link w:val="Heading4"/>
    <w:uiPriority w:val="9"/>
    <w:rsid w:val="00D1756B"/>
    <w:rPr>
      <w:rFonts w:ascii="Arial" w:hAnsi="Arial" w:cs="Arial"/>
      <w:b/>
      <w:bCs/>
      <w:sz w:val="24"/>
      <w:szCs w:val="24"/>
      <w:lang w:val="es-ES"/>
    </w:rPr>
  </w:style>
  <w:style w:type="paragraph" w:styleId="TOC4">
    <w:name w:val="toc 4"/>
    <w:basedOn w:val="Normal"/>
    <w:next w:val="Normal"/>
    <w:autoRedefine/>
    <w:uiPriority w:val="39"/>
    <w:unhideWhenUsed/>
    <w:rsid w:val="00D806DC"/>
    <w:pPr>
      <w:spacing w:after="100"/>
      <w:ind w:left="660"/>
    </w:pPr>
  </w:style>
  <w:style w:type="paragraph" w:styleId="NormalWeb">
    <w:name w:val="Normal (Web)"/>
    <w:basedOn w:val="Normal"/>
    <w:uiPriority w:val="99"/>
    <w:semiHidden/>
    <w:unhideWhenUsed/>
    <w:rsid w:val="00592333"/>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23DD5"/>
    <w:rPr>
      <w:b/>
      <w:bCs/>
    </w:rPr>
  </w:style>
  <w:style w:type="character" w:customStyle="1" w:styleId="markedcontent">
    <w:name w:val="markedcontent"/>
    <w:basedOn w:val="DefaultParagraphFont"/>
    <w:rsid w:val="00DE2874"/>
  </w:style>
  <w:style w:type="character" w:styleId="Emphasis">
    <w:name w:val="Emphasis"/>
    <w:basedOn w:val="DefaultParagraphFont"/>
    <w:uiPriority w:val="20"/>
    <w:qFormat/>
    <w:rsid w:val="000F4FDE"/>
    <w:rPr>
      <w:i/>
      <w:iCs/>
    </w:rPr>
  </w:style>
  <w:style w:type="character" w:customStyle="1" w:styleId="apple-converted-space">
    <w:name w:val="apple-converted-space"/>
    <w:basedOn w:val="DefaultParagraphFont"/>
    <w:rsid w:val="00B464D2"/>
  </w:style>
  <w:style w:type="paragraph" w:styleId="Bibliography">
    <w:name w:val="Bibliography"/>
    <w:basedOn w:val="Normal"/>
    <w:next w:val="Normal"/>
    <w:uiPriority w:val="37"/>
    <w:unhideWhenUsed/>
    <w:rsid w:val="00713128"/>
  </w:style>
  <w:style w:type="paragraph" w:styleId="FootnoteText">
    <w:name w:val="footnote text"/>
    <w:basedOn w:val="Normal"/>
    <w:link w:val="FootnoteTextChar"/>
    <w:uiPriority w:val="99"/>
    <w:semiHidden/>
    <w:unhideWhenUsed/>
    <w:rsid w:val="00941B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1B1F"/>
    <w:rPr>
      <w:rFonts w:ascii="Arial" w:hAnsi="Arial"/>
      <w:sz w:val="20"/>
      <w:szCs w:val="20"/>
    </w:rPr>
  </w:style>
  <w:style w:type="character" w:styleId="FootnoteReference">
    <w:name w:val="footnote reference"/>
    <w:basedOn w:val="DefaultParagraphFont"/>
    <w:uiPriority w:val="99"/>
    <w:semiHidden/>
    <w:unhideWhenUsed/>
    <w:rsid w:val="00941B1F"/>
    <w:rPr>
      <w:vertAlign w:val="superscript"/>
    </w:rPr>
  </w:style>
  <w:style w:type="paragraph" w:customStyle="1" w:styleId="gt-block">
    <w:name w:val="gt-block"/>
    <w:basedOn w:val="Normal"/>
    <w:rsid w:val="00F94921"/>
    <w:pPr>
      <w:spacing w:before="100" w:beforeAutospacing="1" w:after="100" w:afterAutospacing="1" w:line="240" w:lineRule="auto"/>
      <w:jc w:val="left"/>
    </w:pPr>
    <w:rPr>
      <w:rFonts w:ascii="Times New Roman" w:eastAsia="Times New Roman" w:hAnsi="Times New Roman" w:cs="Times New Roman"/>
      <w:szCs w:val="24"/>
      <w:lang w:val="es-CR" w:eastAsia="es-CR"/>
    </w:rPr>
  </w:style>
  <w:style w:type="paragraph" w:styleId="Caption">
    <w:name w:val="caption"/>
    <w:basedOn w:val="Normal"/>
    <w:next w:val="Normal"/>
    <w:uiPriority w:val="35"/>
    <w:unhideWhenUsed/>
    <w:qFormat/>
    <w:rsid w:val="00FC04F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0486E"/>
    <w:pPr>
      <w:spacing w:after="0"/>
    </w:pPr>
  </w:style>
  <w:style w:type="character" w:styleId="PlaceholderText">
    <w:name w:val="Placeholder Text"/>
    <w:basedOn w:val="DefaultParagraphFont"/>
    <w:uiPriority w:val="99"/>
    <w:semiHidden/>
    <w:rsid w:val="00F7194B"/>
    <w:rPr>
      <w:color w:val="808080"/>
    </w:rPr>
  </w:style>
  <w:style w:type="character" w:customStyle="1" w:styleId="mord">
    <w:name w:val="mord"/>
    <w:basedOn w:val="DefaultParagraphFont"/>
    <w:rsid w:val="004804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349">
      <w:bodyDiv w:val="1"/>
      <w:marLeft w:val="0"/>
      <w:marRight w:val="0"/>
      <w:marTop w:val="0"/>
      <w:marBottom w:val="0"/>
      <w:divBdr>
        <w:top w:val="none" w:sz="0" w:space="0" w:color="auto"/>
        <w:left w:val="none" w:sz="0" w:space="0" w:color="auto"/>
        <w:bottom w:val="none" w:sz="0" w:space="0" w:color="auto"/>
        <w:right w:val="none" w:sz="0" w:space="0" w:color="auto"/>
      </w:divBdr>
    </w:div>
    <w:div w:id="1474559">
      <w:bodyDiv w:val="1"/>
      <w:marLeft w:val="0"/>
      <w:marRight w:val="0"/>
      <w:marTop w:val="0"/>
      <w:marBottom w:val="0"/>
      <w:divBdr>
        <w:top w:val="none" w:sz="0" w:space="0" w:color="auto"/>
        <w:left w:val="none" w:sz="0" w:space="0" w:color="auto"/>
        <w:bottom w:val="none" w:sz="0" w:space="0" w:color="auto"/>
        <w:right w:val="none" w:sz="0" w:space="0" w:color="auto"/>
      </w:divBdr>
    </w:div>
    <w:div w:id="5906354">
      <w:bodyDiv w:val="1"/>
      <w:marLeft w:val="0"/>
      <w:marRight w:val="0"/>
      <w:marTop w:val="0"/>
      <w:marBottom w:val="0"/>
      <w:divBdr>
        <w:top w:val="none" w:sz="0" w:space="0" w:color="auto"/>
        <w:left w:val="none" w:sz="0" w:space="0" w:color="auto"/>
        <w:bottom w:val="none" w:sz="0" w:space="0" w:color="auto"/>
        <w:right w:val="none" w:sz="0" w:space="0" w:color="auto"/>
      </w:divBdr>
    </w:div>
    <w:div w:id="15276602">
      <w:bodyDiv w:val="1"/>
      <w:marLeft w:val="0"/>
      <w:marRight w:val="0"/>
      <w:marTop w:val="0"/>
      <w:marBottom w:val="0"/>
      <w:divBdr>
        <w:top w:val="none" w:sz="0" w:space="0" w:color="auto"/>
        <w:left w:val="none" w:sz="0" w:space="0" w:color="auto"/>
        <w:bottom w:val="none" w:sz="0" w:space="0" w:color="auto"/>
        <w:right w:val="none" w:sz="0" w:space="0" w:color="auto"/>
      </w:divBdr>
    </w:div>
    <w:div w:id="17855837">
      <w:bodyDiv w:val="1"/>
      <w:marLeft w:val="0"/>
      <w:marRight w:val="0"/>
      <w:marTop w:val="0"/>
      <w:marBottom w:val="0"/>
      <w:divBdr>
        <w:top w:val="none" w:sz="0" w:space="0" w:color="auto"/>
        <w:left w:val="none" w:sz="0" w:space="0" w:color="auto"/>
        <w:bottom w:val="none" w:sz="0" w:space="0" w:color="auto"/>
        <w:right w:val="none" w:sz="0" w:space="0" w:color="auto"/>
      </w:divBdr>
    </w:div>
    <w:div w:id="20322446">
      <w:bodyDiv w:val="1"/>
      <w:marLeft w:val="0"/>
      <w:marRight w:val="0"/>
      <w:marTop w:val="0"/>
      <w:marBottom w:val="0"/>
      <w:divBdr>
        <w:top w:val="none" w:sz="0" w:space="0" w:color="auto"/>
        <w:left w:val="none" w:sz="0" w:space="0" w:color="auto"/>
        <w:bottom w:val="none" w:sz="0" w:space="0" w:color="auto"/>
        <w:right w:val="none" w:sz="0" w:space="0" w:color="auto"/>
      </w:divBdr>
    </w:div>
    <w:div w:id="21251972">
      <w:bodyDiv w:val="1"/>
      <w:marLeft w:val="0"/>
      <w:marRight w:val="0"/>
      <w:marTop w:val="0"/>
      <w:marBottom w:val="0"/>
      <w:divBdr>
        <w:top w:val="none" w:sz="0" w:space="0" w:color="auto"/>
        <w:left w:val="none" w:sz="0" w:space="0" w:color="auto"/>
        <w:bottom w:val="none" w:sz="0" w:space="0" w:color="auto"/>
        <w:right w:val="none" w:sz="0" w:space="0" w:color="auto"/>
      </w:divBdr>
    </w:div>
    <w:div w:id="31729064">
      <w:bodyDiv w:val="1"/>
      <w:marLeft w:val="0"/>
      <w:marRight w:val="0"/>
      <w:marTop w:val="0"/>
      <w:marBottom w:val="0"/>
      <w:divBdr>
        <w:top w:val="none" w:sz="0" w:space="0" w:color="auto"/>
        <w:left w:val="none" w:sz="0" w:space="0" w:color="auto"/>
        <w:bottom w:val="none" w:sz="0" w:space="0" w:color="auto"/>
        <w:right w:val="none" w:sz="0" w:space="0" w:color="auto"/>
      </w:divBdr>
    </w:div>
    <w:div w:id="43219768">
      <w:bodyDiv w:val="1"/>
      <w:marLeft w:val="0"/>
      <w:marRight w:val="0"/>
      <w:marTop w:val="0"/>
      <w:marBottom w:val="0"/>
      <w:divBdr>
        <w:top w:val="none" w:sz="0" w:space="0" w:color="auto"/>
        <w:left w:val="none" w:sz="0" w:space="0" w:color="auto"/>
        <w:bottom w:val="none" w:sz="0" w:space="0" w:color="auto"/>
        <w:right w:val="none" w:sz="0" w:space="0" w:color="auto"/>
      </w:divBdr>
    </w:div>
    <w:div w:id="46422725">
      <w:bodyDiv w:val="1"/>
      <w:marLeft w:val="0"/>
      <w:marRight w:val="0"/>
      <w:marTop w:val="0"/>
      <w:marBottom w:val="0"/>
      <w:divBdr>
        <w:top w:val="none" w:sz="0" w:space="0" w:color="auto"/>
        <w:left w:val="none" w:sz="0" w:space="0" w:color="auto"/>
        <w:bottom w:val="none" w:sz="0" w:space="0" w:color="auto"/>
        <w:right w:val="none" w:sz="0" w:space="0" w:color="auto"/>
      </w:divBdr>
    </w:div>
    <w:div w:id="47653869">
      <w:bodyDiv w:val="1"/>
      <w:marLeft w:val="0"/>
      <w:marRight w:val="0"/>
      <w:marTop w:val="0"/>
      <w:marBottom w:val="0"/>
      <w:divBdr>
        <w:top w:val="none" w:sz="0" w:space="0" w:color="auto"/>
        <w:left w:val="none" w:sz="0" w:space="0" w:color="auto"/>
        <w:bottom w:val="none" w:sz="0" w:space="0" w:color="auto"/>
        <w:right w:val="none" w:sz="0" w:space="0" w:color="auto"/>
      </w:divBdr>
    </w:div>
    <w:div w:id="52776797">
      <w:bodyDiv w:val="1"/>
      <w:marLeft w:val="0"/>
      <w:marRight w:val="0"/>
      <w:marTop w:val="0"/>
      <w:marBottom w:val="0"/>
      <w:divBdr>
        <w:top w:val="none" w:sz="0" w:space="0" w:color="auto"/>
        <w:left w:val="none" w:sz="0" w:space="0" w:color="auto"/>
        <w:bottom w:val="none" w:sz="0" w:space="0" w:color="auto"/>
        <w:right w:val="none" w:sz="0" w:space="0" w:color="auto"/>
      </w:divBdr>
    </w:div>
    <w:div w:id="53625671">
      <w:bodyDiv w:val="1"/>
      <w:marLeft w:val="0"/>
      <w:marRight w:val="0"/>
      <w:marTop w:val="0"/>
      <w:marBottom w:val="0"/>
      <w:divBdr>
        <w:top w:val="none" w:sz="0" w:space="0" w:color="auto"/>
        <w:left w:val="none" w:sz="0" w:space="0" w:color="auto"/>
        <w:bottom w:val="none" w:sz="0" w:space="0" w:color="auto"/>
        <w:right w:val="none" w:sz="0" w:space="0" w:color="auto"/>
      </w:divBdr>
    </w:div>
    <w:div w:id="63336894">
      <w:bodyDiv w:val="1"/>
      <w:marLeft w:val="0"/>
      <w:marRight w:val="0"/>
      <w:marTop w:val="0"/>
      <w:marBottom w:val="0"/>
      <w:divBdr>
        <w:top w:val="none" w:sz="0" w:space="0" w:color="auto"/>
        <w:left w:val="none" w:sz="0" w:space="0" w:color="auto"/>
        <w:bottom w:val="none" w:sz="0" w:space="0" w:color="auto"/>
        <w:right w:val="none" w:sz="0" w:space="0" w:color="auto"/>
      </w:divBdr>
    </w:div>
    <w:div w:id="65029390">
      <w:bodyDiv w:val="1"/>
      <w:marLeft w:val="0"/>
      <w:marRight w:val="0"/>
      <w:marTop w:val="0"/>
      <w:marBottom w:val="0"/>
      <w:divBdr>
        <w:top w:val="none" w:sz="0" w:space="0" w:color="auto"/>
        <w:left w:val="none" w:sz="0" w:space="0" w:color="auto"/>
        <w:bottom w:val="none" w:sz="0" w:space="0" w:color="auto"/>
        <w:right w:val="none" w:sz="0" w:space="0" w:color="auto"/>
      </w:divBdr>
    </w:div>
    <w:div w:id="70860725">
      <w:bodyDiv w:val="1"/>
      <w:marLeft w:val="0"/>
      <w:marRight w:val="0"/>
      <w:marTop w:val="0"/>
      <w:marBottom w:val="0"/>
      <w:divBdr>
        <w:top w:val="none" w:sz="0" w:space="0" w:color="auto"/>
        <w:left w:val="none" w:sz="0" w:space="0" w:color="auto"/>
        <w:bottom w:val="none" w:sz="0" w:space="0" w:color="auto"/>
        <w:right w:val="none" w:sz="0" w:space="0" w:color="auto"/>
      </w:divBdr>
    </w:div>
    <w:div w:id="82993688">
      <w:bodyDiv w:val="1"/>
      <w:marLeft w:val="0"/>
      <w:marRight w:val="0"/>
      <w:marTop w:val="0"/>
      <w:marBottom w:val="0"/>
      <w:divBdr>
        <w:top w:val="none" w:sz="0" w:space="0" w:color="auto"/>
        <w:left w:val="none" w:sz="0" w:space="0" w:color="auto"/>
        <w:bottom w:val="none" w:sz="0" w:space="0" w:color="auto"/>
        <w:right w:val="none" w:sz="0" w:space="0" w:color="auto"/>
      </w:divBdr>
    </w:div>
    <w:div w:id="89282104">
      <w:bodyDiv w:val="1"/>
      <w:marLeft w:val="0"/>
      <w:marRight w:val="0"/>
      <w:marTop w:val="0"/>
      <w:marBottom w:val="0"/>
      <w:divBdr>
        <w:top w:val="none" w:sz="0" w:space="0" w:color="auto"/>
        <w:left w:val="none" w:sz="0" w:space="0" w:color="auto"/>
        <w:bottom w:val="none" w:sz="0" w:space="0" w:color="auto"/>
        <w:right w:val="none" w:sz="0" w:space="0" w:color="auto"/>
      </w:divBdr>
    </w:div>
    <w:div w:id="91554591">
      <w:bodyDiv w:val="1"/>
      <w:marLeft w:val="0"/>
      <w:marRight w:val="0"/>
      <w:marTop w:val="0"/>
      <w:marBottom w:val="0"/>
      <w:divBdr>
        <w:top w:val="none" w:sz="0" w:space="0" w:color="auto"/>
        <w:left w:val="none" w:sz="0" w:space="0" w:color="auto"/>
        <w:bottom w:val="none" w:sz="0" w:space="0" w:color="auto"/>
        <w:right w:val="none" w:sz="0" w:space="0" w:color="auto"/>
      </w:divBdr>
    </w:div>
    <w:div w:id="93668412">
      <w:bodyDiv w:val="1"/>
      <w:marLeft w:val="0"/>
      <w:marRight w:val="0"/>
      <w:marTop w:val="0"/>
      <w:marBottom w:val="0"/>
      <w:divBdr>
        <w:top w:val="none" w:sz="0" w:space="0" w:color="auto"/>
        <w:left w:val="none" w:sz="0" w:space="0" w:color="auto"/>
        <w:bottom w:val="none" w:sz="0" w:space="0" w:color="auto"/>
        <w:right w:val="none" w:sz="0" w:space="0" w:color="auto"/>
      </w:divBdr>
    </w:div>
    <w:div w:id="105122100">
      <w:bodyDiv w:val="1"/>
      <w:marLeft w:val="0"/>
      <w:marRight w:val="0"/>
      <w:marTop w:val="0"/>
      <w:marBottom w:val="0"/>
      <w:divBdr>
        <w:top w:val="none" w:sz="0" w:space="0" w:color="auto"/>
        <w:left w:val="none" w:sz="0" w:space="0" w:color="auto"/>
        <w:bottom w:val="none" w:sz="0" w:space="0" w:color="auto"/>
        <w:right w:val="none" w:sz="0" w:space="0" w:color="auto"/>
      </w:divBdr>
    </w:div>
    <w:div w:id="108353125">
      <w:bodyDiv w:val="1"/>
      <w:marLeft w:val="0"/>
      <w:marRight w:val="0"/>
      <w:marTop w:val="0"/>
      <w:marBottom w:val="0"/>
      <w:divBdr>
        <w:top w:val="none" w:sz="0" w:space="0" w:color="auto"/>
        <w:left w:val="none" w:sz="0" w:space="0" w:color="auto"/>
        <w:bottom w:val="none" w:sz="0" w:space="0" w:color="auto"/>
        <w:right w:val="none" w:sz="0" w:space="0" w:color="auto"/>
      </w:divBdr>
    </w:div>
    <w:div w:id="131992484">
      <w:bodyDiv w:val="1"/>
      <w:marLeft w:val="0"/>
      <w:marRight w:val="0"/>
      <w:marTop w:val="0"/>
      <w:marBottom w:val="0"/>
      <w:divBdr>
        <w:top w:val="none" w:sz="0" w:space="0" w:color="auto"/>
        <w:left w:val="none" w:sz="0" w:space="0" w:color="auto"/>
        <w:bottom w:val="none" w:sz="0" w:space="0" w:color="auto"/>
        <w:right w:val="none" w:sz="0" w:space="0" w:color="auto"/>
      </w:divBdr>
    </w:div>
    <w:div w:id="135420151">
      <w:bodyDiv w:val="1"/>
      <w:marLeft w:val="0"/>
      <w:marRight w:val="0"/>
      <w:marTop w:val="0"/>
      <w:marBottom w:val="0"/>
      <w:divBdr>
        <w:top w:val="none" w:sz="0" w:space="0" w:color="auto"/>
        <w:left w:val="none" w:sz="0" w:space="0" w:color="auto"/>
        <w:bottom w:val="none" w:sz="0" w:space="0" w:color="auto"/>
        <w:right w:val="none" w:sz="0" w:space="0" w:color="auto"/>
      </w:divBdr>
    </w:div>
    <w:div w:id="138613004">
      <w:bodyDiv w:val="1"/>
      <w:marLeft w:val="0"/>
      <w:marRight w:val="0"/>
      <w:marTop w:val="0"/>
      <w:marBottom w:val="0"/>
      <w:divBdr>
        <w:top w:val="none" w:sz="0" w:space="0" w:color="auto"/>
        <w:left w:val="none" w:sz="0" w:space="0" w:color="auto"/>
        <w:bottom w:val="none" w:sz="0" w:space="0" w:color="auto"/>
        <w:right w:val="none" w:sz="0" w:space="0" w:color="auto"/>
      </w:divBdr>
    </w:div>
    <w:div w:id="139152954">
      <w:bodyDiv w:val="1"/>
      <w:marLeft w:val="0"/>
      <w:marRight w:val="0"/>
      <w:marTop w:val="0"/>
      <w:marBottom w:val="0"/>
      <w:divBdr>
        <w:top w:val="none" w:sz="0" w:space="0" w:color="auto"/>
        <w:left w:val="none" w:sz="0" w:space="0" w:color="auto"/>
        <w:bottom w:val="none" w:sz="0" w:space="0" w:color="auto"/>
        <w:right w:val="none" w:sz="0" w:space="0" w:color="auto"/>
      </w:divBdr>
    </w:div>
    <w:div w:id="143816262">
      <w:bodyDiv w:val="1"/>
      <w:marLeft w:val="0"/>
      <w:marRight w:val="0"/>
      <w:marTop w:val="0"/>
      <w:marBottom w:val="0"/>
      <w:divBdr>
        <w:top w:val="none" w:sz="0" w:space="0" w:color="auto"/>
        <w:left w:val="none" w:sz="0" w:space="0" w:color="auto"/>
        <w:bottom w:val="none" w:sz="0" w:space="0" w:color="auto"/>
        <w:right w:val="none" w:sz="0" w:space="0" w:color="auto"/>
      </w:divBdr>
    </w:div>
    <w:div w:id="165247655">
      <w:bodyDiv w:val="1"/>
      <w:marLeft w:val="0"/>
      <w:marRight w:val="0"/>
      <w:marTop w:val="0"/>
      <w:marBottom w:val="0"/>
      <w:divBdr>
        <w:top w:val="none" w:sz="0" w:space="0" w:color="auto"/>
        <w:left w:val="none" w:sz="0" w:space="0" w:color="auto"/>
        <w:bottom w:val="none" w:sz="0" w:space="0" w:color="auto"/>
        <w:right w:val="none" w:sz="0" w:space="0" w:color="auto"/>
      </w:divBdr>
    </w:div>
    <w:div w:id="166677505">
      <w:bodyDiv w:val="1"/>
      <w:marLeft w:val="0"/>
      <w:marRight w:val="0"/>
      <w:marTop w:val="0"/>
      <w:marBottom w:val="0"/>
      <w:divBdr>
        <w:top w:val="none" w:sz="0" w:space="0" w:color="auto"/>
        <w:left w:val="none" w:sz="0" w:space="0" w:color="auto"/>
        <w:bottom w:val="none" w:sz="0" w:space="0" w:color="auto"/>
        <w:right w:val="none" w:sz="0" w:space="0" w:color="auto"/>
      </w:divBdr>
    </w:div>
    <w:div w:id="169756148">
      <w:bodyDiv w:val="1"/>
      <w:marLeft w:val="0"/>
      <w:marRight w:val="0"/>
      <w:marTop w:val="0"/>
      <w:marBottom w:val="0"/>
      <w:divBdr>
        <w:top w:val="none" w:sz="0" w:space="0" w:color="auto"/>
        <w:left w:val="none" w:sz="0" w:space="0" w:color="auto"/>
        <w:bottom w:val="none" w:sz="0" w:space="0" w:color="auto"/>
        <w:right w:val="none" w:sz="0" w:space="0" w:color="auto"/>
      </w:divBdr>
    </w:div>
    <w:div w:id="187109013">
      <w:bodyDiv w:val="1"/>
      <w:marLeft w:val="0"/>
      <w:marRight w:val="0"/>
      <w:marTop w:val="0"/>
      <w:marBottom w:val="0"/>
      <w:divBdr>
        <w:top w:val="none" w:sz="0" w:space="0" w:color="auto"/>
        <w:left w:val="none" w:sz="0" w:space="0" w:color="auto"/>
        <w:bottom w:val="none" w:sz="0" w:space="0" w:color="auto"/>
        <w:right w:val="none" w:sz="0" w:space="0" w:color="auto"/>
      </w:divBdr>
    </w:div>
    <w:div w:id="194923852">
      <w:bodyDiv w:val="1"/>
      <w:marLeft w:val="0"/>
      <w:marRight w:val="0"/>
      <w:marTop w:val="0"/>
      <w:marBottom w:val="0"/>
      <w:divBdr>
        <w:top w:val="none" w:sz="0" w:space="0" w:color="auto"/>
        <w:left w:val="none" w:sz="0" w:space="0" w:color="auto"/>
        <w:bottom w:val="none" w:sz="0" w:space="0" w:color="auto"/>
        <w:right w:val="none" w:sz="0" w:space="0" w:color="auto"/>
      </w:divBdr>
    </w:div>
    <w:div w:id="211963891">
      <w:bodyDiv w:val="1"/>
      <w:marLeft w:val="0"/>
      <w:marRight w:val="0"/>
      <w:marTop w:val="0"/>
      <w:marBottom w:val="0"/>
      <w:divBdr>
        <w:top w:val="none" w:sz="0" w:space="0" w:color="auto"/>
        <w:left w:val="none" w:sz="0" w:space="0" w:color="auto"/>
        <w:bottom w:val="none" w:sz="0" w:space="0" w:color="auto"/>
        <w:right w:val="none" w:sz="0" w:space="0" w:color="auto"/>
      </w:divBdr>
    </w:div>
    <w:div w:id="215943664">
      <w:bodyDiv w:val="1"/>
      <w:marLeft w:val="0"/>
      <w:marRight w:val="0"/>
      <w:marTop w:val="0"/>
      <w:marBottom w:val="0"/>
      <w:divBdr>
        <w:top w:val="none" w:sz="0" w:space="0" w:color="auto"/>
        <w:left w:val="none" w:sz="0" w:space="0" w:color="auto"/>
        <w:bottom w:val="none" w:sz="0" w:space="0" w:color="auto"/>
        <w:right w:val="none" w:sz="0" w:space="0" w:color="auto"/>
      </w:divBdr>
    </w:div>
    <w:div w:id="221524378">
      <w:bodyDiv w:val="1"/>
      <w:marLeft w:val="0"/>
      <w:marRight w:val="0"/>
      <w:marTop w:val="0"/>
      <w:marBottom w:val="0"/>
      <w:divBdr>
        <w:top w:val="none" w:sz="0" w:space="0" w:color="auto"/>
        <w:left w:val="none" w:sz="0" w:space="0" w:color="auto"/>
        <w:bottom w:val="none" w:sz="0" w:space="0" w:color="auto"/>
        <w:right w:val="none" w:sz="0" w:space="0" w:color="auto"/>
      </w:divBdr>
    </w:div>
    <w:div w:id="223302416">
      <w:bodyDiv w:val="1"/>
      <w:marLeft w:val="0"/>
      <w:marRight w:val="0"/>
      <w:marTop w:val="0"/>
      <w:marBottom w:val="0"/>
      <w:divBdr>
        <w:top w:val="none" w:sz="0" w:space="0" w:color="auto"/>
        <w:left w:val="none" w:sz="0" w:space="0" w:color="auto"/>
        <w:bottom w:val="none" w:sz="0" w:space="0" w:color="auto"/>
        <w:right w:val="none" w:sz="0" w:space="0" w:color="auto"/>
      </w:divBdr>
    </w:div>
    <w:div w:id="226843352">
      <w:bodyDiv w:val="1"/>
      <w:marLeft w:val="0"/>
      <w:marRight w:val="0"/>
      <w:marTop w:val="0"/>
      <w:marBottom w:val="0"/>
      <w:divBdr>
        <w:top w:val="none" w:sz="0" w:space="0" w:color="auto"/>
        <w:left w:val="none" w:sz="0" w:space="0" w:color="auto"/>
        <w:bottom w:val="none" w:sz="0" w:space="0" w:color="auto"/>
        <w:right w:val="none" w:sz="0" w:space="0" w:color="auto"/>
      </w:divBdr>
    </w:div>
    <w:div w:id="248392840">
      <w:bodyDiv w:val="1"/>
      <w:marLeft w:val="0"/>
      <w:marRight w:val="0"/>
      <w:marTop w:val="0"/>
      <w:marBottom w:val="0"/>
      <w:divBdr>
        <w:top w:val="none" w:sz="0" w:space="0" w:color="auto"/>
        <w:left w:val="none" w:sz="0" w:space="0" w:color="auto"/>
        <w:bottom w:val="none" w:sz="0" w:space="0" w:color="auto"/>
        <w:right w:val="none" w:sz="0" w:space="0" w:color="auto"/>
      </w:divBdr>
    </w:div>
    <w:div w:id="255066793">
      <w:bodyDiv w:val="1"/>
      <w:marLeft w:val="0"/>
      <w:marRight w:val="0"/>
      <w:marTop w:val="0"/>
      <w:marBottom w:val="0"/>
      <w:divBdr>
        <w:top w:val="none" w:sz="0" w:space="0" w:color="auto"/>
        <w:left w:val="none" w:sz="0" w:space="0" w:color="auto"/>
        <w:bottom w:val="none" w:sz="0" w:space="0" w:color="auto"/>
        <w:right w:val="none" w:sz="0" w:space="0" w:color="auto"/>
      </w:divBdr>
    </w:div>
    <w:div w:id="255283512">
      <w:bodyDiv w:val="1"/>
      <w:marLeft w:val="0"/>
      <w:marRight w:val="0"/>
      <w:marTop w:val="0"/>
      <w:marBottom w:val="0"/>
      <w:divBdr>
        <w:top w:val="none" w:sz="0" w:space="0" w:color="auto"/>
        <w:left w:val="none" w:sz="0" w:space="0" w:color="auto"/>
        <w:bottom w:val="none" w:sz="0" w:space="0" w:color="auto"/>
        <w:right w:val="none" w:sz="0" w:space="0" w:color="auto"/>
      </w:divBdr>
    </w:div>
    <w:div w:id="257521874">
      <w:bodyDiv w:val="1"/>
      <w:marLeft w:val="0"/>
      <w:marRight w:val="0"/>
      <w:marTop w:val="0"/>
      <w:marBottom w:val="0"/>
      <w:divBdr>
        <w:top w:val="none" w:sz="0" w:space="0" w:color="auto"/>
        <w:left w:val="none" w:sz="0" w:space="0" w:color="auto"/>
        <w:bottom w:val="none" w:sz="0" w:space="0" w:color="auto"/>
        <w:right w:val="none" w:sz="0" w:space="0" w:color="auto"/>
      </w:divBdr>
    </w:div>
    <w:div w:id="259410521">
      <w:bodyDiv w:val="1"/>
      <w:marLeft w:val="0"/>
      <w:marRight w:val="0"/>
      <w:marTop w:val="0"/>
      <w:marBottom w:val="0"/>
      <w:divBdr>
        <w:top w:val="none" w:sz="0" w:space="0" w:color="auto"/>
        <w:left w:val="none" w:sz="0" w:space="0" w:color="auto"/>
        <w:bottom w:val="none" w:sz="0" w:space="0" w:color="auto"/>
        <w:right w:val="none" w:sz="0" w:space="0" w:color="auto"/>
      </w:divBdr>
    </w:div>
    <w:div w:id="269899703">
      <w:bodyDiv w:val="1"/>
      <w:marLeft w:val="0"/>
      <w:marRight w:val="0"/>
      <w:marTop w:val="0"/>
      <w:marBottom w:val="0"/>
      <w:divBdr>
        <w:top w:val="none" w:sz="0" w:space="0" w:color="auto"/>
        <w:left w:val="none" w:sz="0" w:space="0" w:color="auto"/>
        <w:bottom w:val="none" w:sz="0" w:space="0" w:color="auto"/>
        <w:right w:val="none" w:sz="0" w:space="0" w:color="auto"/>
      </w:divBdr>
    </w:div>
    <w:div w:id="276451898">
      <w:bodyDiv w:val="1"/>
      <w:marLeft w:val="0"/>
      <w:marRight w:val="0"/>
      <w:marTop w:val="0"/>
      <w:marBottom w:val="0"/>
      <w:divBdr>
        <w:top w:val="none" w:sz="0" w:space="0" w:color="auto"/>
        <w:left w:val="none" w:sz="0" w:space="0" w:color="auto"/>
        <w:bottom w:val="none" w:sz="0" w:space="0" w:color="auto"/>
        <w:right w:val="none" w:sz="0" w:space="0" w:color="auto"/>
      </w:divBdr>
    </w:div>
    <w:div w:id="276646032">
      <w:bodyDiv w:val="1"/>
      <w:marLeft w:val="0"/>
      <w:marRight w:val="0"/>
      <w:marTop w:val="0"/>
      <w:marBottom w:val="0"/>
      <w:divBdr>
        <w:top w:val="none" w:sz="0" w:space="0" w:color="auto"/>
        <w:left w:val="none" w:sz="0" w:space="0" w:color="auto"/>
        <w:bottom w:val="none" w:sz="0" w:space="0" w:color="auto"/>
        <w:right w:val="none" w:sz="0" w:space="0" w:color="auto"/>
      </w:divBdr>
    </w:div>
    <w:div w:id="277952211">
      <w:bodyDiv w:val="1"/>
      <w:marLeft w:val="0"/>
      <w:marRight w:val="0"/>
      <w:marTop w:val="0"/>
      <w:marBottom w:val="0"/>
      <w:divBdr>
        <w:top w:val="none" w:sz="0" w:space="0" w:color="auto"/>
        <w:left w:val="none" w:sz="0" w:space="0" w:color="auto"/>
        <w:bottom w:val="none" w:sz="0" w:space="0" w:color="auto"/>
        <w:right w:val="none" w:sz="0" w:space="0" w:color="auto"/>
      </w:divBdr>
    </w:div>
    <w:div w:id="281420783">
      <w:bodyDiv w:val="1"/>
      <w:marLeft w:val="0"/>
      <w:marRight w:val="0"/>
      <w:marTop w:val="0"/>
      <w:marBottom w:val="0"/>
      <w:divBdr>
        <w:top w:val="none" w:sz="0" w:space="0" w:color="auto"/>
        <w:left w:val="none" w:sz="0" w:space="0" w:color="auto"/>
        <w:bottom w:val="none" w:sz="0" w:space="0" w:color="auto"/>
        <w:right w:val="none" w:sz="0" w:space="0" w:color="auto"/>
      </w:divBdr>
    </w:div>
    <w:div w:id="286737411">
      <w:bodyDiv w:val="1"/>
      <w:marLeft w:val="0"/>
      <w:marRight w:val="0"/>
      <w:marTop w:val="0"/>
      <w:marBottom w:val="0"/>
      <w:divBdr>
        <w:top w:val="none" w:sz="0" w:space="0" w:color="auto"/>
        <w:left w:val="none" w:sz="0" w:space="0" w:color="auto"/>
        <w:bottom w:val="none" w:sz="0" w:space="0" w:color="auto"/>
        <w:right w:val="none" w:sz="0" w:space="0" w:color="auto"/>
      </w:divBdr>
    </w:div>
    <w:div w:id="287662414">
      <w:bodyDiv w:val="1"/>
      <w:marLeft w:val="0"/>
      <w:marRight w:val="0"/>
      <w:marTop w:val="0"/>
      <w:marBottom w:val="0"/>
      <w:divBdr>
        <w:top w:val="none" w:sz="0" w:space="0" w:color="auto"/>
        <w:left w:val="none" w:sz="0" w:space="0" w:color="auto"/>
        <w:bottom w:val="none" w:sz="0" w:space="0" w:color="auto"/>
        <w:right w:val="none" w:sz="0" w:space="0" w:color="auto"/>
      </w:divBdr>
    </w:div>
    <w:div w:id="289481818">
      <w:bodyDiv w:val="1"/>
      <w:marLeft w:val="0"/>
      <w:marRight w:val="0"/>
      <w:marTop w:val="0"/>
      <w:marBottom w:val="0"/>
      <w:divBdr>
        <w:top w:val="none" w:sz="0" w:space="0" w:color="auto"/>
        <w:left w:val="none" w:sz="0" w:space="0" w:color="auto"/>
        <w:bottom w:val="none" w:sz="0" w:space="0" w:color="auto"/>
        <w:right w:val="none" w:sz="0" w:space="0" w:color="auto"/>
      </w:divBdr>
    </w:div>
    <w:div w:id="289630515">
      <w:bodyDiv w:val="1"/>
      <w:marLeft w:val="0"/>
      <w:marRight w:val="0"/>
      <w:marTop w:val="0"/>
      <w:marBottom w:val="0"/>
      <w:divBdr>
        <w:top w:val="none" w:sz="0" w:space="0" w:color="auto"/>
        <w:left w:val="none" w:sz="0" w:space="0" w:color="auto"/>
        <w:bottom w:val="none" w:sz="0" w:space="0" w:color="auto"/>
        <w:right w:val="none" w:sz="0" w:space="0" w:color="auto"/>
      </w:divBdr>
      <w:divsChild>
        <w:div w:id="1881627645">
          <w:marLeft w:val="0"/>
          <w:marRight w:val="0"/>
          <w:marTop w:val="0"/>
          <w:marBottom w:val="0"/>
          <w:divBdr>
            <w:top w:val="none" w:sz="0" w:space="0" w:color="auto"/>
            <w:left w:val="none" w:sz="0" w:space="0" w:color="auto"/>
            <w:bottom w:val="none" w:sz="0" w:space="0" w:color="auto"/>
            <w:right w:val="none" w:sz="0" w:space="0" w:color="auto"/>
          </w:divBdr>
          <w:divsChild>
            <w:div w:id="129702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24613">
      <w:bodyDiv w:val="1"/>
      <w:marLeft w:val="0"/>
      <w:marRight w:val="0"/>
      <w:marTop w:val="0"/>
      <w:marBottom w:val="0"/>
      <w:divBdr>
        <w:top w:val="none" w:sz="0" w:space="0" w:color="auto"/>
        <w:left w:val="none" w:sz="0" w:space="0" w:color="auto"/>
        <w:bottom w:val="none" w:sz="0" w:space="0" w:color="auto"/>
        <w:right w:val="none" w:sz="0" w:space="0" w:color="auto"/>
      </w:divBdr>
    </w:div>
    <w:div w:id="305165402">
      <w:bodyDiv w:val="1"/>
      <w:marLeft w:val="0"/>
      <w:marRight w:val="0"/>
      <w:marTop w:val="0"/>
      <w:marBottom w:val="0"/>
      <w:divBdr>
        <w:top w:val="none" w:sz="0" w:space="0" w:color="auto"/>
        <w:left w:val="none" w:sz="0" w:space="0" w:color="auto"/>
        <w:bottom w:val="none" w:sz="0" w:space="0" w:color="auto"/>
        <w:right w:val="none" w:sz="0" w:space="0" w:color="auto"/>
      </w:divBdr>
    </w:div>
    <w:div w:id="309484390">
      <w:bodyDiv w:val="1"/>
      <w:marLeft w:val="0"/>
      <w:marRight w:val="0"/>
      <w:marTop w:val="0"/>
      <w:marBottom w:val="0"/>
      <w:divBdr>
        <w:top w:val="none" w:sz="0" w:space="0" w:color="auto"/>
        <w:left w:val="none" w:sz="0" w:space="0" w:color="auto"/>
        <w:bottom w:val="none" w:sz="0" w:space="0" w:color="auto"/>
        <w:right w:val="none" w:sz="0" w:space="0" w:color="auto"/>
      </w:divBdr>
      <w:divsChild>
        <w:div w:id="2111315737">
          <w:marLeft w:val="0"/>
          <w:marRight w:val="0"/>
          <w:marTop w:val="0"/>
          <w:marBottom w:val="0"/>
          <w:divBdr>
            <w:top w:val="none" w:sz="0" w:space="0" w:color="auto"/>
            <w:left w:val="none" w:sz="0" w:space="0" w:color="auto"/>
            <w:bottom w:val="none" w:sz="0" w:space="0" w:color="auto"/>
            <w:right w:val="none" w:sz="0" w:space="0" w:color="auto"/>
          </w:divBdr>
          <w:divsChild>
            <w:div w:id="1956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1325">
      <w:bodyDiv w:val="1"/>
      <w:marLeft w:val="0"/>
      <w:marRight w:val="0"/>
      <w:marTop w:val="0"/>
      <w:marBottom w:val="0"/>
      <w:divBdr>
        <w:top w:val="none" w:sz="0" w:space="0" w:color="auto"/>
        <w:left w:val="none" w:sz="0" w:space="0" w:color="auto"/>
        <w:bottom w:val="none" w:sz="0" w:space="0" w:color="auto"/>
        <w:right w:val="none" w:sz="0" w:space="0" w:color="auto"/>
      </w:divBdr>
      <w:divsChild>
        <w:div w:id="1671058051">
          <w:marLeft w:val="0"/>
          <w:marRight w:val="0"/>
          <w:marTop w:val="0"/>
          <w:marBottom w:val="0"/>
          <w:divBdr>
            <w:top w:val="none" w:sz="0" w:space="0" w:color="auto"/>
            <w:left w:val="none" w:sz="0" w:space="0" w:color="auto"/>
            <w:bottom w:val="none" w:sz="0" w:space="0" w:color="auto"/>
            <w:right w:val="none" w:sz="0" w:space="0" w:color="auto"/>
          </w:divBdr>
          <w:divsChild>
            <w:div w:id="346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97">
      <w:bodyDiv w:val="1"/>
      <w:marLeft w:val="0"/>
      <w:marRight w:val="0"/>
      <w:marTop w:val="0"/>
      <w:marBottom w:val="0"/>
      <w:divBdr>
        <w:top w:val="none" w:sz="0" w:space="0" w:color="auto"/>
        <w:left w:val="none" w:sz="0" w:space="0" w:color="auto"/>
        <w:bottom w:val="none" w:sz="0" w:space="0" w:color="auto"/>
        <w:right w:val="none" w:sz="0" w:space="0" w:color="auto"/>
      </w:divBdr>
    </w:div>
    <w:div w:id="324282812">
      <w:bodyDiv w:val="1"/>
      <w:marLeft w:val="0"/>
      <w:marRight w:val="0"/>
      <w:marTop w:val="0"/>
      <w:marBottom w:val="0"/>
      <w:divBdr>
        <w:top w:val="none" w:sz="0" w:space="0" w:color="auto"/>
        <w:left w:val="none" w:sz="0" w:space="0" w:color="auto"/>
        <w:bottom w:val="none" w:sz="0" w:space="0" w:color="auto"/>
        <w:right w:val="none" w:sz="0" w:space="0" w:color="auto"/>
      </w:divBdr>
    </w:div>
    <w:div w:id="328213229">
      <w:bodyDiv w:val="1"/>
      <w:marLeft w:val="0"/>
      <w:marRight w:val="0"/>
      <w:marTop w:val="0"/>
      <w:marBottom w:val="0"/>
      <w:divBdr>
        <w:top w:val="none" w:sz="0" w:space="0" w:color="auto"/>
        <w:left w:val="none" w:sz="0" w:space="0" w:color="auto"/>
        <w:bottom w:val="none" w:sz="0" w:space="0" w:color="auto"/>
        <w:right w:val="none" w:sz="0" w:space="0" w:color="auto"/>
      </w:divBdr>
    </w:div>
    <w:div w:id="339158618">
      <w:bodyDiv w:val="1"/>
      <w:marLeft w:val="0"/>
      <w:marRight w:val="0"/>
      <w:marTop w:val="0"/>
      <w:marBottom w:val="0"/>
      <w:divBdr>
        <w:top w:val="none" w:sz="0" w:space="0" w:color="auto"/>
        <w:left w:val="none" w:sz="0" w:space="0" w:color="auto"/>
        <w:bottom w:val="none" w:sz="0" w:space="0" w:color="auto"/>
        <w:right w:val="none" w:sz="0" w:space="0" w:color="auto"/>
      </w:divBdr>
    </w:div>
    <w:div w:id="375351861">
      <w:bodyDiv w:val="1"/>
      <w:marLeft w:val="0"/>
      <w:marRight w:val="0"/>
      <w:marTop w:val="0"/>
      <w:marBottom w:val="0"/>
      <w:divBdr>
        <w:top w:val="none" w:sz="0" w:space="0" w:color="auto"/>
        <w:left w:val="none" w:sz="0" w:space="0" w:color="auto"/>
        <w:bottom w:val="none" w:sz="0" w:space="0" w:color="auto"/>
        <w:right w:val="none" w:sz="0" w:space="0" w:color="auto"/>
      </w:divBdr>
      <w:divsChild>
        <w:div w:id="932397985">
          <w:marLeft w:val="0"/>
          <w:marRight w:val="0"/>
          <w:marTop w:val="0"/>
          <w:marBottom w:val="0"/>
          <w:divBdr>
            <w:top w:val="none" w:sz="0" w:space="0" w:color="auto"/>
            <w:left w:val="none" w:sz="0" w:space="0" w:color="auto"/>
            <w:bottom w:val="none" w:sz="0" w:space="0" w:color="auto"/>
            <w:right w:val="none" w:sz="0" w:space="0" w:color="auto"/>
          </w:divBdr>
          <w:divsChild>
            <w:div w:id="11302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8197">
      <w:bodyDiv w:val="1"/>
      <w:marLeft w:val="0"/>
      <w:marRight w:val="0"/>
      <w:marTop w:val="0"/>
      <w:marBottom w:val="0"/>
      <w:divBdr>
        <w:top w:val="none" w:sz="0" w:space="0" w:color="auto"/>
        <w:left w:val="none" w:sz="0" w:space="0" w:color="auto"/>
        <w:bottom w:val="none" w:sz="0" w:space="0" w:color="auto"/>
        <w:right w:val="none" w:sz="0" w:space="0" w:color="auto"/>
      </w:divBdr>
    </w:div>
    <w:div w:id="377706470">
      <w:bodyDiv w:val="1"/>
      <w:marLeft w:val="0"/>
      <w:marRight w:val="0"/>
      <w:marTop w:val="0"/>
      <w:marBottom w:val="0"/>
      <w:divBdr>
        <w:top w:val="none" w:sz="0" w:space="0" w:color="auto"/>
        <w:left w:val="none" w:sz="0" w:space="0" w:color="auto"/>
        <w:bottom w:val="none" w:sz="0" w:space="0" w:color="auto"/>
        <w:right w:val="none" w:sz="0" w:space="0" w:color="auto"/>
      </w:divBdr>
    </w:div>
    <w:div w:id="382023676">
      <w:bodyDiv w:val="1"/>
      <w:marLeft w:val="0"/>
      <w:marRight w:val="0"/>
      <w:marTop w:val="0"/>
      <w:marBottom w:val="0"/>
      <w:divBdr>
        <w:top w:val="none" w:sz="0" w:space="0" w:color="auto"/>
        <w:left w:val="none" w:sz="0" w:space="0" w:color="auto"/>
        <w:bottom w:val="none" w:sz="0" w:space="0" w:color="auto"/>
        <w:right w:val="none" w:sz="0" w:space="0" w:color="auto"/>
      </w:divBdr>
      <w:divsChild>
        <w:div w:id="696740345">
          <w:marLeft w:val="0"/>
          <w:marRight w:val="0"/>
          <w:marTop w:val="0"/>
          <w:marBottom w:val="0"/>
          <w:divBdr>
            <w:top w:val="none" w:sz="0" w:space="0" w:color="auto"/>
            <w:left w:val="none" w:sz="0" w:space="0" w:color="auto"/>
            <w:bottom w:val="none" w:sz="0" w:space="0" w:color="auto"/>
            <w:right w:val="none" w:sz="0" w:space="0" w:color="auto"/>
          </w:divBdr>
          <w:divsChild>
            <w:div w:id="824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02379">
      <w:bodyDiv w:val="1"/>
      <w:marLeft w:val="0"/>
      <w:marRight w:val="0"/>
      <w:marTop w:val="0"/>
      <w:marBottom w:val="0"/>
      <w:divBdr>
        <w:top w:val="none" w:sz="0" w:space="0" w:color="auto"/>
        <w:left w:val="none" w:sz="0" w:space="0" w:color="auto"/>
        <w:bottom w:val="none" w:sz="0" w:space="0" w:color="auto"/>
        <w:right w:val="none" w:sz="0" w:space="0" w:color="auto"/>
      </w:divBdr>
    </w:div>
    <w:div w:id="388458432">
      <w:bodyDiv w:val="1"/>
      <w:marLeft w:val="0"/>
      <w:marRight w:val="0"/>
      <w:marTop w:val="0"/>
      <w:marBottom w:val="0"/>
      <w:divBdr>
        <w:top w:val="none" w:sz="0" w:space="0" w:color="auto"/>
        <w:left w:val="none" w:sz="0" w:space="0" w:color="auto"/>
        <w:bottom w:val="none" w:sz="0" w:space="0" w:color="auto"/>
        <w:right w:val="none" w:sz="0" w:space="0" w:color="auto"/>
      </w:divBdr>
    </w:div>
    <w:div w:id="389695381">
      <w:bodyDiv w:val="1"/>
      <w:marLeft w:val="0"/>
      <w:marRight w:val="0"/>
      <w:marTop w:val="0"/>
      <w:marBottom w:val="0"/>
      <w:divBdr>
        <w:top w:val="none" w:sz="0" w:space="0" w:color="auto"/>
        <w:left w:val="none" w:sz="0" w:space="0" w:color="auto"/>
        <w:bottom w:val="none" w:sz="0" w:space="0" w:color="auto"/>
        <w:right w:val="none" w:sz="0" w:space="0" w:color="auto"/>
      </w:divBdr>
    </w:div>
    <w:div w:id="390543216">
      <w:bodyDiv w:val="1"/>
      <w:marLeft w:val="0"/>
      <w:marRight w:val="0"/>
      <w:marTop w:val="0"/>
      <w:marBottom w:val="0"/>
      <w:divBdr>
        <w:top w:val="none" w:sz="0" w:space="0" w:color="auto"/>
        <w:left w:val="none" w:sz="0" w:space="0" w:color="auto"/>
        <w:bottom w:val="none" w:sz="0" w:space="0" w:color="auto"/>
        <w:right w:val="none" w:sz="0" w:space="0" w:color="auto"/>
      </w:divBdr>
    </w:div>
    <w:div w:id="399060904">
      <w:bodyDiv w:val="1"/>
      <w:marLeft w:val="0"/>
      <w:marRight w:val="0"/>
      <w:marTop w:val="0"/>
      <w:marBottom w:val="0"/>
      <w:divBdr>
        <w:top w:val="none" w:sz="0" w:space="0" w:color="auto"/>
        <w:left w:val="none" w:sz="0" w:space="0" w:color="auto"/>
        <w:bottom w:val="none" w:sz="0" w:space="0" w:color="auto"/>
        <w:right w:val="none" w:sz="0" w:space="0" w:color="auto"/>
      </w:divBdr>
    </w:div>
    <w:div w:id="404644240">
      <w:bodyDiv w:val="1"/>
      <w:marLeft w:val="0"/>
      <w:marRight w:val="0"/>
      <w:marTop w:val="0"/>
      <w:marBottom w:val="0"/>
      <w:divBdr>
        <w:top w:val="none" w:sz="0" w:space="0" w:color="auto"/>
        <w:left w:val="none" w:sz="0" w:space="0" w:color="auto"/>
        <w:bottom w:val="none" w:sz="0" w:space="0" w:color="auto"/>
        <w:right w:val="none" w:sz="0" w:space="0" w:color="auto"/>
      </w:divBdr>
      <w:divsChild>
        <w:div w:id="879588254">
          <w:marLeft w:val="0"/>
          <w:marRight w:val="0"/>
          <w:marTop w:val="0"/>
          <w:marBottom w:val="0"/>
          <w:divBdr>
            <w:top w:val="none" w:sz="0" w:space="0" w:color="auto"/>
            <w:left w:val="none" w:sz="0" w:space="0" w:color="auto"/>
            <w:bottom w:val="none" w:sz="0" w:space="0" w:color="auto"/>
            <w:right w:val="none" w:sz="0" w:space="0" w:color="auto"/>
          </w:divBdr>
          <w:divsChild>
            <w:div w:id="60839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32545">
      <w:bodyDiv w:val="1"/>
      <w:marLeft w:val="0"/>
      <w:marRight w:val="0"/>
      <w:marTop w:val="0"/>
      <w:marBottom w:val="0"/>
      <w:divBdr>
        <w:top w:val="none" w:sz="0" w:space="0" w:color="auto"/>
        <w:left w:val="none" w:sz="0" w:space="0" w:color="auto"/>
        <w:bottom w:val="none" w:sz="0" w:space="0" w:color="auto"/>
        <w:right w:val="none" w:sz="0" w:space="0" w:color="auto"/>
      </w:divBdr>
    </w:div>
    <w:div w:id="414515534">
      <w:bodyDiv w:val="1"/>
      <w:marLeft w:val="0"/>
      <w:marRight w:val="0"/>
      <w:marTop w:val="0"/>
      <w:marBottom w:val="0"/>
      <w:divBdr>
        <w:top w:val="none" w:sz="0" w:space="0" w:color="auto"/>
        <w:left w:val="none" w:sz="0" w:space="0" w:color="auto"/>
        <w:bottom w:val="none" w:sz="0" w:space="0" w:color="auto"/>
        <w:right w:val="none" w:sz="0" w:space="0" w:color="auto"/>
      </w:divBdr>
    </w:div>
    <w:div w:id="418478675">
      <w:bodyDiv w:val="1"/>
      <w:marLeft w:val="0"/>
      <w:marRight w:val="0"/>
      <w:marTop w:val="0"/>
      <w:marBottom w:val="0"/>
      <w:divBdr>
        <w:top w:val="none" w:sz="0" w:space="0" w:color="auto"/>
        <w:left w:val="none" w:sz="0" w:space="0" w:color="auto"/>
        <w:bottom w:val="none" w:sz="0" w:space="0" w:color="auto"/>
        <w:right w:val="none" w:sz="0" w:space="0" w:color="auto"/>
      </w:divBdr>
    </w:div>
    <w:div w:id="421490151">
      <w:bodyDiv w:val="1"/>
      <w:marLeft w:val="0"/>
      <w:marRight w:val="0"/>
      <w:marTop w:val="0"/>
      <w:marBottom w:val="0"/>
      <w:divBdr>
        <w:top w:val="none" w:sz="0" w:space="0" w:color="auto"/>
        <w:left w:val="none" w:sz="0" w:space="0" w:color="auto"/>
        <w:bottom w:val="none" w:sz="0" w:space="0" w:color="auto"/>
        <w:right w:val="none" w:sz="0" w:space="0" w:color="auto"/>
      </w:divBdr>
    </w:div>
    <w:div w:id="426194065">
      <w:bodyDiv w:val="1"/>
      <w:marLeft w:val="0"/>
      <w:marRight w:val="0"/>
      <w:marTop w:val="0"/>
      <w:marBottom w:val="0"/>
      <w:divBdr>
        <w:top w:val="none" w:sz="0" w:space="0" w:color="auto"/>
        <w:left w:val="none" w:sz="0" w:space="0" w:color="auto"/>
        <w:bottom w:val="none" w:sz="0" w:space="0" w:color="auto"/>
        <w:right w:val="none" w:sz="0" w:space="0" w:color="auto"/>
      </w:divBdr>
    </w:div>
    <w:div w:id="427703630">
      <w:bodyDiv w:val="1"/>
      <w:marLeft w:val="0"/>
      <w:marRight w:val="0"/>
      <w:marTop w:val="0"/>
      <w:marBottom w:val="0"/>
      <w:divBdr>
        <w:top w:val="none" w:sz="0" w:space="0" w:color="auto"/>
        <w:left w:val="none" w:sz="0" w:space="0" w:color="auto"/>
        <w:bottom w:val="none" w:sz="0" w:space="0" w:color="auto"/>
        <w:right w:val="none" w:sz="0" w:space="0" w:color="auto"/>
      </w:divBdr>
    </w:div>
    <w:div w:id="442072610">
      <w:bodyDiv w:val="1"/>
      <w:marLeft w:val="0"/>
      <w:marRight w:val="0"/>
      <w:marTop w:val="0"/>
      <w:marBottom w:val="0"/>
      <w:divBdr>
        <w:top w:val="none" w:sz="0" w:space="0" w:color="auto"/>
        <w:left w:val="none" w:sz="0" w:space="0" w:color="auto"/>
        <w:bottom w:val="none" w:sz="0" w:space="0" w:color="auto"/>
        <w:right w:val="none" w:sz="0" w:space="0" w:color="auto"/>
      </w:divBdr>
    </w:div>
    <w:div w:id="444427896">
      <w:bodyDiv w:val="1"/>
      <w:marLeft w:val="0"/>
      <w:marRight w:val="0"/>
      <w:marTop w:val="0"/>
      <w:marBottom w:val="0"/>
      <w:divBdr>
        <w:top w:val="none" w:sz="0" w:space="0" w:color="auto"/>
        <w:left w:val="none" w:sz="0" w:space="0" w:color="auto"/>
        <w:bottom w:val="none" w:sz="0" w:space="0" w:color="auto"/>
        <w:right w:val="none" w:sz="0" w:space="0" w:color="auto"/>
      </w:divBdr>
    </w:div>
    <w:div w:id="444883467">
      <w:bodyDiv w:val="1"/>
      <w:marLeft w:val="0"/>
      <w:marRight w:val="0"/>
      <w:marTop w:val="0"/>
      <w:marBottom w:val="0"/>
      <w:divBdr>
        <w:top w:val="none" w:sz="0" w:space="0" w:color="auto"/>
        <w:left w:val="none" w:sz="0" w:space="0" w:color="auto"/>
        <w:bottom w:val="none" w:sz="0" w:space="0" w:color="auto"/>
        <w:right w:val="none" w:sz="0" w:space="0" w:color="auto"/>
      </w:divBdr>
    </w:div>
    <w:div w:id="446776246">
      <w:bodyDiv w:val="1"/>
      <w:marLeft w:val="0"/>
      <w:marRight w:val="0"/>
      <w:marTop w:val="0"/>
      <w:marBottom w:val="0"/>
      <w:divBdr>
        <w:top w:val="none" w:sz="0" w:space="0" w:color="auto"/>
        <w:left w:val="none" w:sz="0" w:space="0" w:color="auto"/>
        <w:bottom w:val="none" w:sz="0" w:space="0" w:color="auto"/>
        <w:right w:val="none" w:sz="0" w:space="0" w:color="auto"/>
      </w:divBdr>
      <w:divsChild>
        <w:div w:id="60443253">
          <w:marLeft w:val="0"/>
          <w:marRight w:val="0"/>
          <w:marTop w:val="0"/>
          <w:marBottom w:val="0"/>
          <w:divBdr>
            <w:top w:val="none" w:sz="0" w:space="0" w:color="auto"/>
            <w:left w:val="none" w:sz="0" w:space="0" w:color="auto"/>
            <w:bottom w:val="none" w:sz="0" w:space="0" w:color="auto"/>
            <w:right w:val="none" w:sz="0" w:space="0" w:color="auto"/>
          </w:divBdr>
          <w:divsChild>
            <w:div w:id="384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68489">
      <w:bodyDiv w:val="1"/>
      <w:marLeft w:val="0"/>
      <w:marRight w:val="0"/>
      <w:marTop w:val="0"/>
      <w:marBottom w:val="0"/>
      <w:divBdr>
        <w:top w:val="none" w:sz="0" w:space="0" w:color="auto"/>
        <w:left w:val="none" w:sz="0" w:space="0" w:color="auto"/>
        <w:bottom w:val="none" w:sz="0" w:space="0" w:color="auto"/>
        <w:right w:val="none" w:sz="0" w:space="0" w:color="auto"/>
      </w:divBdr>
    </w:div>
    <w:div w:id="463549674">
      <w:bodyDiv w:val="1"/>
      <w:marLeft w:val="0"/>
      <w:marRight w:val="0"/>
      <w:marTop w:val="0"/>
      <w:marBottom w:val="0"/>
      <w:divBdr>
        <w:top w:val="none" w:sz="0" w:space="0" w:color="auto"/>
        <w:left w:val="none" w:sz="0" w:space="0" w:color="auto"/>
        <w:bottom w:val="none" w:sz="0" w:space="0" w:color="auto"/>
        <w:right w:val="none" w:sz="0" w:space="0" w:color="auto"/>
      </w:divBdr>
    </w:div>
    <w:div w:id="484780826">
      <w:bodyDiv w:val="1"/>
      <w:marLeft w:val="0"/>
      <w:marRight w:val="0"/>
      <w:marTop w:val="0"/>
      <w:marBottom w:val="0"/>
      <w:divBdr>
        <w:top w:val="none" w:sz="0" w:space="0" w:color="auto"/>
        <w:left w:val="none" w:sz="0" w:space="0" w:color="auto"/>
        <w:bottom w:val="none" w:sz="0" w:space="0" w:color="auto"/>
        <w:right w:val="none" w:sz="0" w:space="0" w:color="auto"/>
      </w:divBdr>
    </w:div>
    <w:div w:id="490759782">
      <w:bodyDiv w:val="1"/>
      <w:marLeft w:val="0"/>
      <w:marRight w:val="0"/>
      <w:marTop w:val="0"/>
      <w:marBottom w:val="0"/>
      <w:divBdr>
        <w:top w:val="none" w:sz="0" w:space="0" w:color="auto"/>
        <w:left w:val="none" w:sz="0" w:space="0" w:color="auto"/>
        <w:bottom w:val="none" w:sz="0" w:space="0" w:color="auto"/>
        <w:right w:val="none" w:sz="0" w:space="0" w:color="auto"/>
      </w:divBdr>
    </w:div>
    <w:div w:id="504058670">
      <w:bodyDiv w:val="1"/>
      <w:marLeft w:val="0"/>
      <w:marRight w:val="0"/>
      <w:marTop w:val="0"/>
      <w:marBottom w:val="0"/>
      <w:divBdr>
        <w:top w:val="none" w:sz="0" w:space="0" w:color="auto"/>
        <w:left w:val="none" w:sz="0" w:space="0" w:color="auto"/>
        <w:bottom w:val="none" w:sz="0" w:space="0" w:color="auto"/>
        <w:right w:val="none" w:sz="0" w:space="0" w:color="auto"/>
      </w:divBdr>
    </w:div>
    <w:div w:id="504633391">
      <w:bodyDiv w:val="1"/>
      <w:marLeft w:val="0"/>
      <w:marRight w:val="0"/>
      <w:marTop w:val="0"/>
      <w:marBottom w:val="0"/>
      <w:divBdr>
        <w:top w:val="none" w:sz="0" w:space="0" w:color="auto"/>
        <w:left w:val="none" w:sz="0" w:space="0" w:color="auto"/>
        <w:bottom w:val="none" w:sz="0" w:space="0" w:color="auto"/>
        <w:right w:val="none" w:sz="0" w:space="0" w:color="auto"/>
      </w:divBdr>
    </w:div>
    <w:div w:id="509103662">
      <w:bodyDiv w:val="1"/>
      <w:marLeft w:val="0"/>
      <w:marRight w:val="0"/>
      <w:marTop w:val="0"/>
      <w:marBottom w:val="0"/>
      <w:divBdr>
        <w:top w:val="none" w:sz="0" w:space="0" w:color="auto"/>
        <w:left w:val="none" w:sz="0" w:space="0" w:color="auto"/>
        <w:bottom w:val="none" w:sz="0" w:space="0" w:color="auto"/>
        <w:right w:val="none" w:sz="0" w:space="0" w:color="auto"/>
      </w:divBdr>
    </w:div>
    <w:div w:id="515117308">
      <w:bodyDiv w:val="1"/>
      <w:marLeft w:val="0"/>
      <w:marRight w:val="0"/>
      <w:marTop w:val="0"/>
      <w:marBottom w:val="0"/>
      <w:divBdr>
        <w:top w:val="none" w:sz="0" w:space="0" w:color="auto"/>
        <w:left w:val="none" w:sz="0" w:space="0" w:color="auto"/>
        <w:bottom w:val="none" w:sz="0" w:space="0" w:color="auto"/>
        <w:right w:val="none" w:sz="0" w:space="0" w:color="auto"/>
      </w:divBdr>
    </w:div>
    <w:div w:id="520818562">
      <w:bodyDiv w:val="1"/>
      <w:marLeft w:val="0"/>
      <w:marRight w:val="0"/>
      <w:marTop w:val="0"/>
      <w:marBottom w:val="0"/>
      <w:divBdr>
        <w:top w:val="none" w:sz="0" w:space="0" w:color="auto"/>
        <w:left w:val="none" w:sz="0" w:space="0" w:color="auto"/>
        <w:bottom w:val="none" w:sz="0" w:space="0" w:color="auto"/>
        <w:right w:val="none" w:sz="0" w:space="0" w:color="auto"/>
      </w:divBdr>
    </w:div>
    <w:div w:id="523323515">
      <w:bodyDiv w:val="1"/>
      <w:marLeft w:val="0"/>
      <w:marRight w:val="0"/>
      <w:marTop w:val="0"/>
      <w:marBottom w:val="0"/>
      <w:divBdr>
        <w:top w:val="none" w:sz="0" w:space="0" w:color="auto"/>
        <w:left w:val="none" w:sz="0" w:space="0" w:color="auto"/>
        <w:bottom w:val="none" w:sz="0" w:space="0" w:color="auto"/>
        <w:right w:val="none" w:sz="0" w:space="0" w:color="auto"/>
      </w:divBdr>
    </w:div>
    <w:div w:id="524103087">
      <w:bodyDiv w:val="1"/>
      <w:marLeft w:val="0"/>
      <w:marRight w:val="0"/>
      <w:marTop w:val="0"/>
      <w:marBottom w:val="0"/>
      <w:divBdr>
        <w:top w:val="none" w:sz="0" w:space="0" w:color="auto"/>
        <w:left w:val="none" w:sz="0" w:space="0" w:color="auto"/>
        <w:bottom w:val="none" w:sz="0" w:space="0" w:color="auto"/>
        <w:right w:val="none" w:sz="0" w:space="0" w:color="auto"/>
      </w:divBdr>
    </w:div>
    <w:div w:id="524249285">
      <w:bodyDiv w:val="1"/>
      <w:marLeft w:val="0"/>
      <w:marRight w:val="0"/>
      <w:marTop w:val="0"/>
      <w:marBottom w:val="0"/>
      <w:divBdr>
        <w:top w:val="none" w:sz="0" w:space="0" w:color="auto"/>
        <w:left w:val="none" w:sz="0" w:space="0" w:color="auto"/>
        <w:bottom w:val="none" w:sz="0" w:space="0" w:color="auto"/>
        <w:right w:val="none" w:sz="0" w:space="0" w:color="auto"/>
      </w:divBdr>
    </w:div>
    <w:div w:id="525485616">
      <w:bodyDiv w:val="1"/>
      <w:marLeft w:val="0"/>
      <w:marRight w:val="0"/>
      <w:marTop w:val="0"/>
      <w:marBottom w:val="0"/>
      <w:divBdr>
        <w:top w:val="none" w:sz="0" w:space="0" w:color="auto"/>
        <w:left w:val="none" w:sz="0" w:space="0" w:color="auto"/>
        <w:bottom w:val="none" w:sz="0" w:space="0" w:color="auto"/>
        <w:right w:val="none" w:sz="0" w:space="0" w:color="auto"/>
      </w:divBdr>
      <w:divsChild>
        <w:div w:id="754939281">
          <w:marLeft w:val="0"/>
          <w:marRight w:val="0"/>
          <w:marTop w:val="0"/>
          <w:marBottom w:val="0"/>
          <w:divBdr>
            <w:top w:val="none" w:sz="0" w:space="0" w:color="auto"/>
            <w:left w:val="none" w:sz="0" w:space="0" w:color="auto"/>
            <w:bottom w:val="none" w:sz="0" w:space="0" w:color="auto"/>
            <w:right w:val="none" w:sz="0" w:space="0" w:color="auto"/>
          </w:divBdr>
        </w:div>
        <w:div w:id="1547058571">
          <w:marLeft w:val="0"/>
          <w:marRight w:val="0"/>
          <w:marTop w:val="0"/>
          <w:marBottom w:val="0"/>
          <w:divBdr>
            <w:top w:val="none" w:sz="0" w:space="0" w:color="auto"/>
            <w:left w:val="none" w:sz="0" w:space="0" w:color="auto"/>
            <w:bottom w:val="none" w:sz="0" w:space="0" w:color="auto"/>
            <w:right w:val="none" w:sz="0" w:space="0" w:color="auto"/>
          </w:divBdr>
        </w:div>
      </w:divsChild>
    </w:div>
    <w:div w:id="544148283">
      <w:bodyDiv w:val="1"/>
      <w:marLeft w:val="0"/>
      <w:marRight w:val="0"/>
      <w:marTop w:val="0"/>
      <w:marBottom w:val="0"/>
      <w:divBdr>
        <w:top w:val="none" w:sz="0" w:space="0" w:color="auto"/>
        <w:left w:val="none" w:sz="0" w:space="0" w:color="auto"/>
        <w:bottom w:val="none" w:sz="0" w:space="0" w:color="auto"/>
        <w:right w:val="none" w:sz="0" w:space="0" w:color="auto"/>
      </w:divBdr>
      <w:divsChild>
        <w:div w:id="846094210">
          <w:marLeft w:val="0"/>
          <w:marRight w:val="0"/>
          <w:marTop w:val="0"/>
          <w:marBottom w:val="0"/>
          <w:divBdr>
            <w:top w:val="none" w:sz="0" w:space="0" w:color="auto"/>
            <w:left w:val="none" w:sz="0" w:space="0" w:color="auto"/>
            <w:bottom w:val="none" w:sz="0" w:space="0" w:color="auto"/>
            <w:right w:val="none" w:sz="0" w:space="0" w:color="auto"/>
          </w:divBdr>
          <w:divsChild>
            <w:div w:id="11618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29033">
      <w:bodyDiv w:val="1"/>
      <w:marLeft w:val="0"/>
      <w:marRight w:val="0"/>
      <w:marTop w:val="0"/>
      <w:marBottom w:val="0"/>
      <w:divBdr>
        <w:top w:val="none" w:sz="0" w:space="0" w:color="auto"/>
        <w:left w:val="none" w:sz="0" w:space="0" w:color="auto"/>
        <w:bottom w:val="none" w:sz="0" w:space="0" w:color="auto"/>
        <w:right w:val="none" w:sz="0" w:space="0" w:color="auto"/>
      </w:divBdr>
    </w:div>
    <w:div w:id="549852547">
      <w:bodyDiv w:val="1"/>
      <w:marLeft w:val="0"/>
      <w:marRight w:val="0"/>
      <w:marTop w:val="0"/>
      <w:marBottom w:val="0"/>
      <w:divBdr>
        <w:top w:val="none" w:sz="0" w:space="0" w:color="auto"/>
        <w:left w:val="none" w:sz="0" w:space="0" w:color="auto"/>
        <w:bottom w:val="none" w:sz="0" w:space="0" w:color="auto"/>
        <w:right w:val="none" w:sz="0" w:space="0" w:color="auto"/>
      </w:divBdr>
    </w:div>
    <w:div w:id="565186499">
      <w:bodyDiv w:val="1"/>
      <w:marLeft w:val="0"/>
      <w:marRight w:val="0"/>
      <w:marTop w:val="0"/>
      <w:marBottom w:val="0"/>
      <w:divBdr>
        <w:top w:val="none" w:sz="0" w:space="0" w:color="auto"/>
        <w:left w:val="none" w:sz="0" w:space="0" w:color="auto"/>
        <w:bottom w:val="none" w:sz="0" w:space="0" w:color="auto"/>
        <w:right w:val="none" w:sz="0" w:space="0" w:color="auto"/>
      </w:divBdr>
    </w:div>
    <w:div w:id="566379022">
      <w:bodyDiv w:val="1"/>
      <w:marLeft w:val="0"/>
      <w:marRight w:val="0"/>
      <w:marTop w:val="0"/>
      <w:marBottom w:val="0"/>
      <w:divBdr>
        <w:top w:val="none" w:sz="0" w:space="0" w:color="auto"/>
        <w:left w:val="none" w:sz="0" w:space="0" w:color="auto"/>
        <w:bottom w:val="none" w:sz="0" w:space="0" w:color="auto"/>
        <w:right w:val="none" w:sz="0" w:space="0" w:color="auto"/>
      </w:divBdr>
    </w:div>
    <w:div w:id="583999990">
      <w:bodyDiv w:val="1"/>
      <w:marLeft w:val="0"/>
      <w:marRight w:val="0"/>
      <w:marTop w:val="0"/>
      <w:marBottom w:val="0"/>
      <w:divBdr>
        <w:top w:val="none" w:sz="0" w:space="0" w:color="auto"/>
        <w:left w:val="none" w:sz="0" w:space="0" w:color="auto"/>
        <w:bottom w:val="none" w:sz="0" w:space="0" w:color="auto"/>
        <w:right w:val="none" w:sz="0" w:space="0" w:color="auto"/>
      </w:divBdr>
    </w:div>
    <w:div w:id="604582567">
      <w:bodyDiv w:val="1"/>
      <w:marLeft w:val="0"/>
      <w:marRight w:val="0"/>
      <w:marTop w:val="0"/>
      <w:marBottom w:val="0"/>
      <w:divBdr>
        <w:top w:val="none" w:sz="0" w:space="0" w:color="auto"/>
        <w:left w:val="none" w:sz="0" w:space="0" w:color="auto"/>
        <w:bottom w:val="none" w:sz="0" w:space="0" w:color="auto"/>
        <w:right w:val="none" w:sz="0" w:space="0" w:color="auto"/>
      </w:divBdr>
    </w:div>
    <w:div w:id="615983466">
      <w:bodyDiv w:val="1"/>
      <w:marLeft w:val="0"/>
      <w:marRight w:val="0"/>
      <w:marTop w:val="0"/>
      <w:marBottom w:val="0"/>
      <w:divBdr>
        <w:top w:val="none" w:sz="0" w:space="0" w:color="auto"/>
        <w:left w:val="none" w:sz="0" w:space="0" w:color="auto"/>
        <w:bottom w:val="none" w:sz="0" w:space="0" w:color="auto"/>
        <w:right w:val="none" w:sz="0" w:space="0" w:color="auto"/>
      </w:divBdr>
    </w:div>
    <w:div w:id="617562249">
      <w:bodyDiv w:val="1"/>
      <w:marLeft w:val="0"/>
      <w:marRight w:val="0"/>
      <w:marTop w:val="0"/>
      <w:marBottom w:val="0"/>
      <w:divBdr>
        <w:top w:val="none" w:sz="0" w:space="0" w:color="auto"/>
        <w:left w:val="none" w:sz="0" w:space="0" w:color="auto"/>
        <w:bottom w:val="none" w:sz="0" w:space="0" w:color="auto"/>
        <w:right w:val="none" w:sz="0" w:space="0" w:color="auto"/>
      </w:divBdr>
    </w:div>
    <w:div w:id="618802308">
      <w:bodyDiv w:val="1"/>
      <w:marLeft w:val="0"/>
      <w:marRight w:val="0"/>
      <w:marTop w:val="0"/>
      <w:marBottom w:val="0"/>
      <w:divBdr>
        <w:top w:val="none" w:sz="0" w:space="0" w:color="auto"/>
        <w:left w:val="none" w:sz="0" w:space="0" w:color="auto"/>
        <w:bottom w:val="none" w:sz="0" w:space="0" w:color="auto"/>
        <w:right w:val="none" w:sz="0" w:space="0" w:color="auto"/>
      </w:divBdr>
    </w:div>
    <w:div w:id="627130768">
      <w:bodyDiv w:val="1"/>
      <w:marLeft w:val="0"/>
      <w:marRight w:val="0"/>
      <w:marTop w:val="0"/>
      <w:marBottom w:val="0"/>
      <w:divBdr>
        <w:top w:val="none" w:sz="0" w:space="0" w:color="auto"/>
        <w:left w:val="none" w:sz="0" w:space="0" w:color="auto"/>
        <w:bottom w:val="none" w:sz="0" w:space="0" w:color="auto"/>
        <w:right w:val="none" w:sz="0" w:space="0" w:color="auto"/>
      </w:divBdr>
    </w:div>
    <w:div w:id="633411130">
      <w:bodyDiv w:val="1"/>
      <w:marLeft w:val="0"/>
      <w:marRight w:val="0"/>
      <w:marTop w:val="0"/>
      <w:marBottom w:val="0"/>
      <w:divBdr>
        <w:top w:val="none" w:sz="0" w:space="0" w:color="auto"/>
        <w:left w:val="none" w:sz="0" w:space="0" w:color="auto"/>
        <w:bottom w:val="none" w:sz="0" w:space="0" w:color="auto"/>
        <w:right w:val="none" w:sz="0" w:space="0" w:color="auto"/>
      </w:divBdr>
    </w:div>
    <w:div w:id="636299992">
      <w:bodyDiv w:val="1"/>
      <w:marLeft w:val="0"/>
      <w:marRight w:val="0"/>
      <w:marTop w:val="0"/>
      <w:marBottom w:val="0"/>
      <w:divBdr>
        <w:top w:val="none" w:sz="0" w:space="0" w:color="auto"/>
        <w:left w:val="none" w:sz="0" w:space="0" w:color="auto"/>
        <w:bottom w:val="none" w:sz="0" w:space="0" w:color="auto"/>
        <w:right w:val="none" w:sz="0" w:space="0" w:color="auto"/>
      </w:divBdr>
    </w:div>
    <w:div w:id="642468508">
      <w:bodyDiv w:val="1"/>
      <w:marLeft w:val="0"/>
      <w:marRight w:val="0"/>
      <w:marTop w:val="0"/>
      <w:marBottom w:val="0"/>
      <w:divBdr>
        <w:top w:val="none" w:sz="0" w:space="0" w:color="auto"/>
        <w:left w:val="none" w:sz="0" w:space="0" w:color="auto"/>
        <w:bottom w:val="none" w:sz="0" w:space="0" w:color="auto"/>
        <w:right w:val="none" w:sz="0" w:space="0" w:color="auto"/>
      </w:divBdr>
    </w:div>
    <w:div w:id="644163928">
      <w:bodyDiv w:val="1"/>
      <w:marLeft w:val="0"/>
      <w:marRight w:val="0"/>
      <w:marTop w:val="0"/>
      <w:marBottom w:val="0"/>
      <w:divBdr>
        <w:top w:val="none" w:sz="0" w:space="0" w:color="auto"/>
        <w:left w:val="none" w:sz="0" w:space="0" w:color="auto"/>
        <w:bottom w:val="none" w:sz="0" w:space="0" w:color="auto"/>
        <w:right w:val="none" w:sz="0" w:space="0" w:color="auto"/>
      </w:divBdr>
    </w:div>
    <w:div w:id="644745625">
      <w:bodyDiv w:val="1"/>
      <w:marLeft w:val="0"/>
      <w:marRight w:val="0"/>
      <w:marTop w:val="0"/>
      <w:marBottom w:val="0"/>
      <w:divBdr>
        <w:top w:val="none" w:sz="0" w:space="0" w:color="auto"/>
        <w:left w:val="none" w:sz="0" w:space="0" w:color="auto"/>
        <w:bottom w:val="none" w:sz="0" w:space="0" w:color="auto"/>
        <w:right w:val="none" w:sz="0" w:space="0" w:color="auto"/>
      </w:divBdr>
    </w:div>
    <w:div w:id="652760792">
      <w:bodyDiv w:val="1"/>
      <w:marLeft w:val="0"/>
      <w:marRight w:val="0"/>
      <w:marTop w:val="0"/>
      <w:marBottom w:val="0"/>
      <w:divBdr>
        <w:top w:val="none" w:sz="0" w:space="0" w:color="auto"/>
        <w:left w:val="none" w:sz="0" w:space="0" w:color="auto"/>
        <w:bottom w:val="none" w:sz="0" w:space="0" w:color="auto"/>
        <w:right w:val="none" w:sz="0" w:space="0" w:color="auto"/>
      </w:divBdr>
    </w:div>
    <w:div w:id="656684866">
      <w:bodyDiv w:val="1"/>
      <w:marLeft w:val="0"/>
      <w:marRight w:val="0"/>
      <w:marTop w:val="0"/>
      <w:marBottom w:val="0"/>
      <w:divBdr>
        <w:top w:val="none" w:sz="0" w:space="0" w:color="auto"/>
        <w:left w:val="none" w:sz="0" w:space="0" w:color="auto"/>
        <w:bottom w:val="none" w:sz="0" w:space="0" w:color="auto"/>
        <w:right w:val="none" w:sz="0" w:space="0" w:color="auto"/>
      </w:divBdr>
    </w:div>
    <w:div w:id="664818651">
      <w:bodyDiv w:val="1"/>
      <w:marLeft w:val="0"/>
      <w:marRight w:val="0"/>
      <w:marTop w:val="0"/>
      <w:marBottom w:val="0"/>
      <w:divBdr>
        <w:top w:val="none" w:sz="0" w:space="0" w:color="auto"/>
        <w:left w:val="none" w:sz="0" w:space="0" w:color="auto"/>
        <w:bottom w:val="none" w:sz="0" w:space="0" w:color="auto"/>
        <w:right w:val="none" w:sz="0" w:space="0" w:color="auto"/>
      </w:divBdr>
    </w:div>
    <w:div w:id="673535616">
      <w:bodyDiv w:val="1"/>
      <w:marLeft w:val="0"/>
      <w:marRight w:val="0"/>
      <w:marTop w:val="0"/>
      <w:marBottom w:val="0"/>
      <w:divBdr>
        <w:top w:val="none" w:sz="0" w:space="0" w:color="auto"/>
        <w:left w:val="none" w:sz="0" w:space="0" w:color="auto"/>
        <w:bottom w:val="none" w:sz="0" w:space="0" w:color="auto"/>
        <w:right w:val="none" w:sz="0" w:space="0" w:color="auto"/>
      </w:divBdr>
    </w:div>
    <w:div w:id="677578206">
      <w:bodyDiv w:val="1"/>
      <w:marLeft w:val="0"/>
      <w:marRight w:val="0"/>
      <w:marTop w:val="0"/>
      <w:marBottom w:val="0"/>
      <w:divBdr>
        <w:top w:val="none" w:sz="0" w:space="0" w:color="auto"/>
        <w:left w:val="none" w:sz="0" w:space="0" w:color="auto"/>
        <w:bottom w:val="none" w:sz="0" w:space="0" w:color="auto"/>
        <w:right w:val="none" w:sz="0" w:space="0" w:color="auto"/>
      </w:divBdr>
    </w:div>
    <w:div w:id="681856795">
      <w:bodyDiv w:val="1"/>
      <w:marLeft w:val="0"/>
      <w:marRight w:val="0"/>
      <w:marTop w:val="0"/>
      <w:marBottom w:val="0"/>
      <w:divBdr>
        <w:top w:val="none" w:sz="0" w:space="0" w:color="auto"/>
        <w:left w:val="none" w:sz="0" w:space="0" w:color="auto"/>
        <w:bottom w:val="none" w:sz="0" w:space="0" w:color="auto"/>
        <w:right w:val="none" w:sz="0" w:space="0" w:color="auto"/>
      </w:divBdr>
    </w:div>
    <w:div w:id="696394124">
      <w:bodyDiv w:val="1"/>
      <w:marLeft w:val="0"/>
      <w:marRight w:val="0"/>
      <w:marTop w:val="0"/>
      <w:marBottom w:val="0"/>
      <w:divBdr>
        <w:top w:val="none" w:sz="0" w:space="0" w:color="auto"/>
        <w:left w:val="none" w:sz="0" w:space="0" w:color="auto"/>
        <w:bottom w:val="none" w:sz="0" w:space="0" w:color="auto"/>
        <w:right w:val="none" w:sz="0" w:space="0" w:color="auto"/>
      </w:divBdr>
      <w:divsChild>
        <w:div w:id="668295342">
          <w:marLeft w:val="0"/>
          <w:marRight w:val="0"/>
          <w:marTop w:val="0"/>
          <w:marBottom w:val="0"/>
          <w:divBdr>
            <w:top w:val="none" w:sz="0" w:space="0" w:color="auto"/>
            <w:left w:val="none" w:sz="0" w:space="0" w:color="auto"/>
            <w:bottom w:val="none" w:sz="0" w:space="0" w:color="auto"/>
            <w:right w:val="none" w:sz="0" w:space="0" w:color="auto"/>
          </w:divBdr>
          <w:divsChild>
            <w:div w:id="809249753">
              <w:marLeft w:val="0"/>
              <w:marRight w:val="0"/>
              <w:marTop w:val="0"/>
              <w:marBottom w:val="0"/>
              <w:divBdr>
                <w:top w:val="none" w:sz="0" w:space="0" w:color="auto"/>
                <w:left w:val="none" w:sz="0" w:space="0" w:color="auto"/>
                <w:bottom w:val="none" w:sz="0" w:space="0" w:color="auto"/>
                <w:right w:val="none" w:sz="0" w:space="0" w:color="auto"/>
              </w:divBdr>
              <w:divsChild>
                <w:div w:id="22472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75896">
      <w:bodyDiv w:val="1"/>
      <w:marLeft w:val="0"/>
      <w:marRight w:val="0"/>
      <w:marTop w:val="0"/>
      <w:marBottom w:val="0"/>
      <w:divBdr>
        <w:top w:val="none" w:sz="0" w:space="0" w:color="auto"/>
        <w:left w:val="none" w:sz="0" w:space="0" w:color="auto"/>
        <w:bottom w:val="none" w:sz="0" w:space="0" w:color="auto"/>
        <w:right w:val="none" w:sz="0" w:space="0" w:color="auto"/>
      </w:divBdr>
    </w:div>
    <w:div w:id="701515262">
      <w:bodyDiv w:val="1"/>
      <w:marLeft w:val="0"/>
      <w:marRight w:val="0"/>
      <w:marTop w:val="0"/>
      <w:marBottom w:val="0"/>
      <w:divBdr>
        <w:top w:val="none" w:sz="0" w:space="0" w:color="auto"/>
        <w:left w:val="none" w:sz="0" w:space="0" w:color="auto"/>
        <w:bottom w:val="none" w:sz="0" w:space="0" w:color="auto"/>
        <w:right w:val="none" w:sz="0" w:space="0" w:color="auto"/>
      </w:divBdr>
    </w:div>
    <w:div w:id="717241731">
      <w:bodyDiv w:val="1"/>
      <w:marLeft w:val="0"/>
      <w:marRight w:val="0"/>
      <w:marTop w:val="0"/>
      <w:marBottom w:val="0"/>
      <w:divBdr>
        <w:top w:val="none" w:sz="0" w:space="0" w:color="auto"/>
        <w:left w:val="none" w:sz="0" w:space="0" w:color="auto"/>
        <w:bottom w:val="none" w:sz="0" w:space="0" w:color="auto"/>
        <w:right w:val="none" w:sz="0" w:space="0" w:color="auto"/>
      </w:divBdr>
    </w:div>
    <w:div w:id="718211623">
      <w:bodyDiv w:val="1"/>
      <w:marLeft w:val="0"/>
      <w:marRight w:val="0"/>
      <w:marTop w:val="0"/>
      <w:marBottom w:val="0"/>
      <w:divBdr>
        <w:top w:val="none" w:sz="0" w:space="0" w:color="auto"/>
        <w:left w:val="none" w:sz="0" w:space="0" w:color="auto"/>
        <w:bottom w:val="none" w:sz="0" w:space="0" w:color="auto"/>
        <w:right w:val="none" w:sz="0" w:space="0" w:color="auto"/>
      </w:divBdr>
    </w:div>
    <w:div w:id="719550413">
      <w:bodyDiv w:val="1"/>
      <w:marLeft w:val="0"/>
      <w:marRight w:val="0"/>
      <w:marTop w:val="0"/>
      <w:marBottom w:val="0"/>
      <w:divBdr>
        <w:top w:val="none" w:sz="0" w:space="0" w:color="auto"/>
        <w:left w:val="none" w:sz="0" w:space="0" w:color="auto"/>
        <w:bottom w:val="none" w:sz="0" w:space="0" w:color="auto"/>
        <w:right w:val="none" w:sz="0" w:space="0" w:color="auto"/>
      </w:divBdr>
    </w:div>
    <w:div w:id="726340060">
      <w:bodyDiv w:val="1"/>
      <w:marLeft w:val="0"/>
      <w:marRight w:val="0"/>
      <w:marTop w:val="0"/>
      <w:marBottom w:val="0"/>
      <w:divBdr>
        <w:top w:val="none" w:sz="0" w:space="0" w:color="auto"/>
        <w:left w:val="none" w:sz="0" w:space="0" w:color="auto"/>
        <w:bottom w:val="none" w:sz="0" w:space="0" w:color="auto"/>
        <w:right w:val="none" w:sz="0" w:space="0" w:color="auto"/>
      </w:divBdr>
    </w:div>
    <w:div w:id="727843749">
      <w:bodyDiv w:val="1"/>
      <w:marLeft w:val="0"/>
      <w:marRight w:val="0"/>
      <w:marTop w:val="0"/>
      <w:marBottom w:val="0"/>
      <w:divBdr>
        <w:top w:val="none" w:sz="0" w:space="0" w:color="auto"/>
        <w:left w:val="none" w:sz="0" w:space="0" w:color="auto"/>
        <w:bottom w:val="none" w:sz="0" w:space="0" w:color="auto"/>
        <w:right w:val="none" w:sz="0" w:space="0" w:color="auto"/>
      </w:divBdr>
    </w:div>
    <w:div w:id="732657824">
      <w:bodyDiv w:val="1"/>
      <w:marLeft w:val="0"/>
      <w:marRight w:val="0"/>
      <w:marTop w:val="0"/>
      <w:marBottom w:val="0"/>
      <w:divBdr>
        <w:top w:val="none" w:sz="0" w:space="0" w:color="auto"/>
        <w:left w:val="none" w:sz="0" w:space="0" w:color="auto"/>
        <w:bottom w:val="none" w:sz="0" w:space="0" w:color="auto"/>
        <w:right w:val="none" w:sz="0" w:space="0" w:color="auto"/>
      </w:divBdr>
    </w:div>
    <w:div w:id="734205412">
      <w:bodyDiv w:val="1"/>
      <w:marLeft w:val="0"/>
      <w:marRight w:val="0"/>
      <w:marTop w:val="0"/>
      <w:marBottom w:val="0"/>
      <w:divBdr>
        <w:top w:val="none" w:sz="0" w:space="0" w:color="auto"/>
        <w:left w:val="none" w:sz="0" w:space="0" w:color="auto"/>
        <w:bottom w:val="none" w:sz="0" w:space="0" w:color="auto"/>
        <w:right w:val="none" w:sz="0" w:space="0" w:color="auto"/>
      </w:divBdr>
    </w:div>
    <w:div w:id="737553071">
      <w:bodyDiv w:val="1"/>
      <w:marLeft w:val="0"/>
      <w:marRight w:val="0"/>
      <w:marTop w:val="0"/>
      <w:marBottom w:val="0"/>
      <w:divBdr>
        <w:top w:val="none" w:sz="0" w:space="0" w:color="auto"/>
        <w:left w:val="none" w:sz="0" w:space="0" w:color="auto"/>
        <w:bottom w:val="none" w:sz="0" w:space="0" w:color="auto"/>
        <w:right w:val="none" w:sz="0" w:space="0" w:color="auto"/>
      </w:divBdr>
    </w:div>
    <w:div w:id="738138130">
      <w:bodyDiv w:val="1"/>
      <w:marLeft w:val="0"/>
      <w:marRight w:val="0"/>
      <w:marTop w:val="0"/>
      <w:marBottom w:val="0"/>
      <w:divBdr>
        <w:top w:val="none" w:sz="0" w:space="0" w:color="auto"/>
        <w:left w:val="none" w:sz="0" w:space="0" w:color="auto"/>
        <w:bottom w:val="none" w:sz="0" w:space="0" w:color="auto"/>
        <w:right w:val="none" w:sz="0" w:space="0" w:color="auto"/>
      </w:divBdr>
    </w:div>
    <w:div w:id="752239685">
      <w:bodyDiv w:val="1"/>
      <w:marLeft w:val="0"/>
      <w:marRight w:val="0"/>
      <w:marTop w:val="0"/>
      <w:marBottom w:val="0"/>
      <w:divBdr>
        <w:top w:val="none" w:sz="0" w:space="0" w:color="auto"/>
        <w:left w:val="none" w:sz="0" w:space="0" w:color="auto"/>
        <w:bottom w:val="none" w:sz="0" w:space="0" w:color="auto"/>
        <w:right w:val="none" w:sz="0" w:space="0" w:color="auto"/>
      </w:divBdr>
    </w:div>
    <w:div w:id="752702050">
      <w:bodyDiv w:val="1"/>
      <w:marLeft w:val="0"/>
      <w:marRight w:val="0"/>
      <w:marTop w:val="0"/>
      <w:marBottom w:val="0"/>
      <w:divBdr>
        <w:top w:val="none" w:sz="0" w:space="0" w:color="auto"/>
        <w:left w:val="none" w:sz="0" w:space="0" w:color="auto"/>
        <w:bottom w:val="none" w:sz="0" w:space="0" w:color="auto"/>
        <w:right w:val="none" w:sz="0" w:space="0" w:color="auto"/>
      </w:divBdr>
      <w:divsChild>
        <w:div w:id="956832220">
          <w:marLeft w:val="0"/>
          <w:marRight w:val="0"/>
          <w:marTop w:val="0"/>
          <w:marBottom w:val="0"/>
          <w:divBdr>
            <w:top w:val="none" w:sz="0" w:space="0" w:color="auto"/>
            <w:left w:val="none" w:sz="0" w:space="0" w:color="auto"/>
            <w:bottom w:val="none" w:sz="0" w:space="0" w:color="auto"/>
            <w:right w:val="none" w:sz="0" w:space="0" w:color="auto"/>
          </w:divBdr>
          <w:divsChild>
            <w:div w:id="15555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4468">
      <w:bodyDiv w:val="1"/>
      <w:marLeft w:val="0"/>
      <w:marRight w:val="0"/>
      <w:marTop w:val="0"/>
      <w:marBottom w:val="0"/>
      <w:divBdr>
        <w:top w:val="none" w:sz="0" w:space="0" w:color="auto"/>
        <w:left w:val="none" w:sz="0" w:space="0" w:color="auto"/>
        <w:bottom w:val="none" w:sz="0" w:space="0" w:color="auto"/>
        <w:right w:val="none" w:sz="0" w:space="0" w:color="auto"/>
      </w:divBdr>
    </w:div>
    <w:div w:id="754326766">
      <w:bodyDiv w:val="1"/>
      <w:marLeft w:val="0"/>
      <w:marRight w:val="0"/>
      <w:marTop w:val="0"/>
      <w:marBottom w:val="0"/>
      <w:divBdr>
        <w:top w:val="none" w:sz="0" w:space="0" w:color="auto"/>
        <w:left w:val="none" w:sz="0" w:space="0" w:color="auto"/>
        <w:bottom w:val="none" w:sz="0" w:space="0" w:color="auto"/>
        <w:right w:val="none" w:sz="0" w:space="0" w:color="auto"/>
      </w:divBdr>
    </w:div>
    <w:div w:id="766121280">
      <w:bodyDiv w:val="1"/>
      <w:marLeft w:val="0"/>
      <w:marRight w:val="0"/>
      <w:marTop w:val="0"/>
      <w:marBottom w:val="0"/>
      <w:divBdr>
        <w:top w:val="none" w:sz="0" w:space="0" w:color="auto"/>
        <w:left w:val="none" w:sz="0" w:space="0" w:color="auto"/>
        <w:bottom w:val="none" w:sz="0" w:space="0" w:color="auto"/>
        <w:right w:val="none" w:sz="0" w:space="0" w:color="auto"/>
      </w:divBdr>
    </w:div>
    <w:div w:id="766383901">
      <w:bodyDiv w:val="1"/>
      <w:marLeft w:val="0"/>
      <w:marRight w:val="0"/>
      <w:marTop w:val="0"/>
      <w:marBottom w:val="0"/>
      <w:divBdr>
        <w:top w:val="none" w:sz="0" w:space="0" w:color="auto"/>
        <w:left w:val="none" w:sz="0" w:space="0" w:color="auto"/>
        <w:bottom w:val="none" w:sz="0" w:space="0" w:color="auto"/>
        <w:right w:val="none" w:sz="0" w:space="0" w:color="auto"/>
      </w:divBdr>
    </w:div>
    <w:div w:id="767428552">
      <w:bodyDiv w:val="1"/>
      <w:marLeft w:val="0"/>
      <w:marRight w:val="0"/>
      <w:marTop w:val="0"/>
      <w:marBottom w:val="0"/>
      <w:divBdr>
        <w:top w:val="none" w:sz="0" w:space="0" w:color="auto"/>
        <w:left w:val="none" w:sz="0" w:space="0" w:color="auto"/>
        <w:bottom w:val="none" w:sz="0" w:space="0" w:color="auto"/>
        <w:right w:val="none" w:sz="0" w:space="0" w:color="auto"/>
      </w:divBdr>
    </w:div>
    <w:div w:id="768961902">
      <w:bodyDiv w:val="1"/>
      <w:marLeft w:val="0"/>
      <w:marRight w:val="0"/>
      <w:marTop w:val="0"/>
      <w:marBottom w:val="0"/>
      <w:divBdr>
        <w:top w:val="none" w:sz="0" w:space="0" w:color="auto"/>
        <w:left w:val="none" w:sz="0" w:space="0" w:color="auto"/>
        <w:bottom w:val="none" w:sz="0" w:space="0" w:color="auto"/>
        <w:right w:val="none" w:sz="0" w:space="0" w:color="auto"/>
      </w:divBdr>
    </w:div>
    <w:div w:id="789125256">
      <w:bodyDiv w:val="1"/>
      <w:marLeft w:val="0"/>
      <w:marRight w:val="0"/>
      <w:marTop w:val="0"/>
      <w:marBottom w:val="0"/>
      <w:divBdr>
        <w:top w:val="none" w:sz="0" w:space="0" w:color="auto"/>
        <w:left w:val="none" w:sz="0" w:space="0" w:color="auto"/>
        <w:bottom w:val="none" w:sz="0" w:space="0" w:color="auto"/>
        <w:right w:val="none" w:sz="0" w:space="0" w:color="auto"/>
      </w:divBdr>
    </w:div>
    <w:div w:id="790437679">
      <w:bodyDiv w:val="1"/>
      <w:marLeft w:val="0"/>
      <w:marRight w:val="0"/>
      <w:marTop w:val="0"/>
      <w:marBottom w:val="0"/>
      <w:divBdr>
        <w:top w:val="none" w:sz="0" w:space="0" w:color="auto"/>
        <w:left w:val="none" w:sz="0" w:space="0" w:color="auto"/>
        <w:bottom w:val="none" w:sz="0" w:space="0" w:color="auto"/>
        <w:right w:val="none" w:sz="0" w:space="0" w:color="auto"/>
      </w:divBdr>
    </w:div>
    <w:div w:id="795375088">
      <w:bodyDiv w:val="1"/>
      <w:marLeft w:val="0"/>
      <w:marRight w:val="0"/>
      <w:marTop w:val="0"/>
      <w:marBottom w:val="0"/>
      <w:divBdr>
        <w:top w:val="none" w:sz="0" w:space="0" w:color="auto"/>
        <w:left w:val="none" w:sz="0" w:space="0" w:color="auto"/>
        <w:bottom w:val="none" w:sz="0" w:space="0" w:color="auto"/>
        <w:right w:val="none" w:sz="0" w:space="0" w:color="auto"/>
      </w:divBdr>
      <w:divsChild>
        <w:div w:id="516042239">
          <w:marLeft w:val="0"/>
          <w:marRight w:val="0"/>
          <w:marTop w:val="0"/>
          <w:marBottom w:val="0"/>
          <w:divBdr>
            <w:top w:val="none" w:sz="0" w:space="0" w:color="auto"/>
            <w:left w:val="none" w:sz="0" w:space="0" w:color="auto"/>
            <w:bottom w:val="none" w:sz="0" w:space="0" w:color="auto"/>
            <w:right w:val="none" w:sz="0" w:space="0" w:color="auto"/>
          </w:divBdr>
        </w:div>
      </w:divsChild>
    </w:div>
    <w:div w:id="800272113">
      <w:bodyDiv w:val="1"/>
      <w:marLeft w:val="0"/>
      <w:marRight w:val="0"/>
      <w:marTop w:val="0"/>
      <w:marBottom w:val="0"/>
      <w:divBdr>
        <w:top w:val="none" w:sz="0" w:space="0" w:color="auto"/>
        <w:left w:val="none" w:sz="0" w:space="0" w:color="auto"/>
        <w:bottom w:val="none" w:sz="0" w:space="0" w:color="auto"/>
        <w:right w:val="none" w:sz="0" w:space="0" w:color="auto"/>
      </w:divBdr>
    </w:div>
    <w:div w:id="801576739">
      <w:bodyDiv w:val="1"/>
      <w:marLeft w:val="0"/>
      <w:marRight w:val="0"/>
      <w:marTop w:val="0"/>
      <w:marBottom w:val="0"/>
      <w:divBdr>
        <w:top w:val="none" w:sz="0" w:space="0" w:color="auto"/>
        <w:left w:val="none" w:sz="0" w:space="0" w:color="auto"/>
        <w:bottom w:val="none" w:sz="0" w:space="0" w:color="auto"/>
        <w:right w:val="none" w:sz="0" w:space="0" w:color="auto"/>
      </w:divBdr>
    </w:div>
    <w:div w:id="805509803">
      <w:bodyDiv w:val="1"/>
      <w:marLeft w:val="0"/>
      <w:marRight w:val="0"/>
      <w:marTop w:val="0"/>
      <w:marBottom w:val="0"/>
      <w:divBdr>
        <w:top w:val="none" w:sz="0" w:space="0" w:color="auto"/>
        <w:left w:val="none" w:sz="0" w:space="0" w:color="auto"/>
        <w:bottom w:val="none" w:sz="0" w:space="0" w:color="auto"/>
        <w:right w:val="none" w:sz="0" w:space="0" w:color="auto"/>
      </w:divBdr>
    </w:div>
    <w:div w:id="808480597">
      <w:bodyDiv w:val="1"/>
      <w:marLeft w:val="0"/>
      <w:marRight w:val="0"/>
      <w:marTop w:val="0"/>
      <w:marBottom w:val="0"/>
      <w:divBdr>
        <w:top w:val="none" w:sz="0" w:space="0" w:color="auto"/>
        <w:left w:val="none" w:sz="0" w:space="0" w:color="auto"/>
        <w:bottom w:val="none" w:sz="0" w:space="0" w:color="auto"/>
        <w:right w:val="none" w:sz="0" w:space="0" w:color="auto"/>
      </w:divBdr>
    </w:div>
    <w:div w:id="817451913">
      <w:bodyDiv w:val="1"/>
      <w:marLeft w:val="0"/>
      <w:marRight w:val="0"/>
      <w:marTop w:val="0"/>
      <w:marBottom w:val="0"/>
      <w:divBdr>
        <w:top w:val="none" w:sz="0" w:space="0" w:color="auto"/>
        <w:left w:val="none" w:sz="0" w:space="0" w:color="auto"/>
        <w:bottom w:val="none" w:sz="0" w:space="0" w:color="auto"/>
        <w:right w:val="none" w:sz="0" w:space="0" w:color="auto"/>
      </w:divBdr>
    </w:div>
    <w:div w:id="825315883">
      <w:bodyDiv w:val="1"/>
      <w:marLeft w:val="0"/>
      <w:marRight w:val="0"/>
      <w:marTop w:val="0"/>
      <w:marBottom w:val="0"/>
      <w:divBdr>
        <w:top w:val="none" w:sz="0" w:space="0" w:color="auto"/>
        <w:left w:val="none" w:sz="0" w:space="0" w:color="auto"/>
        <w:bottom w:val="none" w:sz="0" w:space="0" w:color="auto"/>
        <w:right w:val="none" w:sz="0" w:space="0" w:color="auto"/>
      </w:divBdr>
    </w:div>
    <w:div w:id="825827255">
      <w:bodyDiv w:val="1"/>
      <w:marLeft w:val="0"/>
      <w:marRight w:val="0"/>
      <w:marTop w:val="0"/>
      <w:marBottom w:val="0"/>
      <w:divBdr>
        <w:top w:val="none" w:sz="0" w:space="0" w:color="auto"/>
        <w:left w:val="none" w:sz="0" w:space="0" w:color="auto"/>
        <w:bottom w:val="none" w:sz="0" w:space="0" w:color="auto"/>
        <w:right w:val="none" w:sz="0" w:space="0" w:color="auto"/>
      </w:divBdr>
    </w:div>
    <w:div w:id="828639512">
      <w:bodyDiv w:val="1"/>
      <w:marLeft w:val="0"/>
      <w:marRight w:val="0"/>
      <w:marTop w:val="0"/>
      <w:marBottom w:val="0"/>
      <w:divBdr>
        <w:top w:val="none" w:sz="0" w:space="0" w:color="auto"/>
        <w:left w:val="none" w:sz="0" w:space="0" w:color="auto"/>
        <w:bottom w:val="none" w:sz="0" w:space="0" w:color="auto"/>
        <w:right w:val="none" w:sz="0" w:space="0" w:color="auto"/>
      </w:divBdr>
    </w:div>
    <w:div w:id="841898133">
      <w:bodyDiv w:val="1"/>
      <w:marLeft w:val="0"/>
      <w:marRight w:val="0"/>
      <w:marTop w:val="0"/>
      <w:marBottom w:val="0"/>
      <w:divBdr>
        <w:top w:val="none" w:sz="0" w:space="0" w:color="auto"/>
        <w:left w:val="none" w:sz="0" w:space="0" w:color="auto"/>
        <w:bottom w:val="none" w:sz="0" w:space="0" w:color="auto"/>
        <w:right w:val="none" w:sz="0" w:space="0" w:color="auto"/>
      </w:divBdr>
    </w:div>
    <w:div w:id="851265738">
      <w:bodyDiv w:val="1"/>
      <w:marLeft w:val="0"/>
      <w:marRight w:val="0"/>
      <w:marTop w:val="0"/>
      <w:marBottom w:val="0"/>
      <w:divBdr>
        <w:top w:val="none" w:sz="0" w:space="0" w:color="auto"/>
        <w:left w:val="none" w:sz="0" w:space="0" w:color="auto"/>
        <w:bottom w:val="none" w:sz="0" w:space="0" w:color="auto"/>
        <w:right w:val="none" w:sz="0" w:space="0" w:color="auto"/>
      </w:divBdr>
    </w:div>
    <w:div w:id="860506827">
      <w:bodyDiv w:val="1"/>
      <w:marLeft w:val="0"/>
      <w:marRight w:val="0"/>
      <w:marTop w:val="0"/>
      <w:marBottom w:val="0"/>
      <w:divBdr>
        <w:top w:val="none" w:sz="0" w:space="0" w:color="auto"/>
        <w:left w:val="none" w:sz="0" w:space="0" w:color="auto"/>
        <w:bottom w:val="none" w:sz="0" w:space="0" w:color="auto"/>
        <w:right w:val="none" w:sz="0" w:space="0" w:color="auto"/>
      </w:divBdr>
    </w:div>
    <w:div w:id="865169506">
      <w:bodyDiv w:val="1"/>
      <w:marLeft w:val="0"/>
      <w:marRight w:val="0"/>
      <w:marTop w:val="0"/>
      <w:marBottom w:val="0"/>
      <w:divBdr>
        <w:top w:val="none" w:sz="0" w:space="0" w:color="auto"/>
        <w:left w:val="none" w:sz="0" w:space="0" w:color="auto"/>
        <w:bottom w:val="none" w:sz="0" w:space="0" w:color="auto"/>
        <w:right w:val="none" w:sz="0" w:space="0" w:color="auto"/>
      </w:divBdr>
    </w:div>
    <w:div w:id="869103109">
      <w:bodyDiv w:val="1"/>
      <w:marLeft w:val="0"/>
      <w:marRight w:val="0"/>
      <w:marTop w:val="0"/>
      <w:marBottom w:val="0"/>
      <w:divBdr>
        <w:top w:val="none" w:sz="0" w:space="0" w:color="auto"/>
        <w:left w:val="none" w:sz="0" w:space="0" w:color="auto"/>
        <w:bottom w:val="none" w:sz="0" w:space="0" w:color="auto"/>
        <w:right w:val="none" w:sz="0" w:space="0" w:color="auto"/>
      </w:divBdr>
      <w:divsChild>
        <w:div w:id="147282628">
          <w:marLeft w:val="0"/>
          <w:marRight w:val="0"/>
          <w:marTop w:val="0"/>
          <w:marBottom w:val="0"/>
          <w:divBdr>
            <w:top w:val="none" w:sz="0" w:space="0" w:color="auto"/>
            <w:left w:val="none" w:sz="0" w:space="0" w:color="auto"/>
            <w:bottom w:val="none" w:sz="0" w:space="0" w:color="auto"/>
            <w:right w:val="none" w:sz="0" w:space="0" w:color="auto"/>
          </w:divBdr>
          <w:divsChild>
            <w:div w:id="14380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47099">
      <w:bodyDiv w:val="1"/>
      <w:marLeft w:val="0"/>
      <w:marRight w:val="0"/>
      <w:marTop w:val="0"/>
      <w:marBottom w:val="0"/>
      <w:divBdr>
        <w:top w:val="none" w:sz="0" w:space="0" w:color="auto"/>
        <w:left w:val="none" w:sz="0" w:space="0" w:color="auto"/>
        <w:bottom w:val="none" w:sz="0" w:space="0" w:color="auto"/>
        <w:right w:val="none" w:sz="0" w:space="0" w:color="auto"/>
      </w:divBdr>
    </w:div>
    <w:div w:id="870535056">
      <w:bodyDiv w:val="1"/>
      <w:marLeft w:val="0"/>
      <w:marRight w:val="0"/>
      <w:marTop w:val="0"/>
      <w:marBottom w:val="0"/>
      <w:divBdr>
        <w:top w:val="none" w:sz="0" w:space="0" w:color="auto"/>
        <w:left w:val="none" w:sz="0" w:space="0" w:color="auto"/>
        <w:bottom w:val="none" w:sz="0" w:space="0" w:color="auto"/>
        <w:right w:val="none" w:sz="0" w:space="0" w:color="auto"/>
      </w:divBdr>
    </w:div>
    <w:div w:id="883906512">
      <w:bodyDiv w:val="1"/>
      <w:marLeft w:val="0"/>
      <w:marRight w:val="0"/>
      <w:marTop w:val="0"/>
      <w:marBottom w:val="0"/>
      <w:divBdr>
        <w:top w:val="none" w:sz="0" w:space="0" w:color="auto"/>
        <w:left w:val="none" w:sz="0" w:space="0" w:color="auto"/>
        <w:bottom w:val="none" w:sz="0" w:space="0" w:color="auto"/>
        <w:right w:val="none" w:sz="0" w:space="0" w:color="auto"/>
      </w:divBdr>
      <w:divsChild>
        <w:div w:id="285237162">
          <w:marLeft w:val="0"/>
          <w:marRight w:val="0"/>
          <w:marTop w:val="0"/>
          <w:marBottom w:val="60"/>
          <w:divBdr>
            <w:top w:val="none" w:sz="0" w:space="0" w:color="auto"/>
            <w:left w:val="none" w:sz="0" w:space="0" w:color="auto"/>
            <w:bottom w:val="none" w:sz="0" w:space="0" w:color="auto"/>
            <w:right w:val="none" w:sz="0" w:space="0" w:color="auto"/>
          </w:divBdr>
        </w:div>
        <w:div w:id="323432795">
          <w:marLeft w:val="0"/>
          <w:marRight w:val="0"/>
          <w:marTop w:val="0"/>
          <w:marBottom w:val="60"/>
          <w:divBdr>
            <w:top w:val="none" w:sz="0" w:space="0" w:color="auto"/>
            <w:left w:val="none" w:sz="0" w:space="0" w:color="auto"/>
            <w:bottom w:val="none" w:sz="0" w:space="0" w:color="auto"/>
            <w:right w:val="none" w:sz="0" w:space="0" w:color="auto"/>
          </w:divBdr>
        </w:div>
        <w:div w:id="829635340">
          <w:marLeft w:val="0"/>
          <w:marRight w:val="0"/>
          <w:marTop w:val="0"/>
          <w:marBottom w:val="60"/>
          <w:divBdr>
            <w:top w:val="none" w:sz="0" w:space="0" w:color="auto"/>
            <w:left w:val="none" w:sz="0" w:space="0" w:color="auto"/>
            <w:bottom w:val="none" w:sz="0" w:space="0" w:color="auto"/>
            <w:right w:val="none" w:sz="0" w:space="0" w:color="auto"/>
          </w:divBdr>
        </w:div>
        <w:div w:id="900481007">
          <w:marLeft w:val="0"/>
          <w:marRight w:val="0"/>
          <w:marTop w:val="0"/>
          <w:marBottom w:val="60"/>
          <w:divBdr>
            <w:top w:val="none" w:sz="0" w:space="0" w:color="auto"/>
            <w:left w:val="none" w:sz="0" w:space="0" w:color="auto"/>
            <w:bottom w:val="none" w:sz="0" w:space="0" w:color="auto"/>
            <w:right w:val="none" w:sz="0" w:space="0" w:color="auto"/>
          </w:divBdr>
        </w:div>
        <w:div w:id="942807905">
          <w:marLeft w:val="0"/>
          <w:marRight w:val="0"/>
          <w:marTop w:val="0"/>
          <w:marBottom w:val="60"/>
          <w:divBdr>
            <w:top w:val="none" w:sz="0" w:space="0" w:color="auto"/>
            <w:left w:val="none" w:sz="0" w:space="0" w:color="auto"/>
            <w:bottom w:val="none" w:sz="0" w:space="0" w:color="auto"/>
            <w:right w:val="none" w:sz="0" w:space="0" w:color="auto"/>
          </w:divBdr>
        </w:div>
        <w:div w:id="1254896625">
          <w:marLeft w:val="0"/>
          <w:marRight w:val="0"/>
          <w:marTop w:val="0"/>
          <w:marBottom w:val="60"/>
          <w:divBdr>
            <w:top w:val="none" w:sz="0" w:space="0" w:color="auto"/>
            <w:left w:val="none" w:sz="0" w:space="0" w:color="auto"/>
            <w:bottom w:val="none" w:sz="0" w:space="0" w:color="auto"/>
            <w:right w:val="none" w:sz="0" w:space="0" w:color="auto"/>
          </w:divBdr>
        </w:div>
        <w:div w:id="1507331571">
          <w:marLeft w:val="0"/>
          <w:marRight w:val="0"/>
          <w:marTop w:val="0"/>
          <w:marBottom w:val="60"/>
          <w:divBdr>
            <w:top w:val="none" w:sz="0" w:space="0" w:color="auto"/>
            <w:left w:val="none" w:sz="0" w:space="0" w:color="auto"/>
            <w:bottom w:val="none" w:sz="0" w:space="0" w:color="auto"/>
            <w:right w:val="none" w:sz="0" w:space="0" w:color="auto"/>
          </w:divBdr>
        </w:div>
        <w:div w:id="1582176569">
          <w:marLeft w:val="0"/>
          <w:marRight w:val="0"/>
          <w:marTop w:val="0"/>
          <w:marBottom w:val="60"/>
          <w:divBdr>
            <w:top w:val="none" w:sz="0" w:space="0" w:color="auto"/>
            <w:left w:val="none" w:sz="0" w:space="0" w:color="auto"/>
            <w:bottom w:val="none" w:sz="0" w:space="0" w:color="auto"/>
            <w:right w:val="none" w:sz="0" w:space="0" w:color="auto"/>
          </w:divBdr>
        </w:div>
        <w:div w:id="1682856758">
          <w:marLeft w:val="0"/>
          <w:marRight w:val="0"/>
          <w:marTop w:val="0"/>
          <w:marBottom w:val="60"/>
          <w:divBdr>
            <w:top w:val="none" w:sz="0" w:space="0" w:color="auto"/>
            <w:left w:val="none" w:sz="0" w:space="0" w:color="auto"/>
            <w:bottom w:val="none" w:sz="0" w:space="0" w:color="auto"/>
            <w:right w:val="none" w:sz="0" w:space="0" w:color="auto"/>
          </w:divBdr>
        </w:div>
        <w:div w:id="1723020101">
          <w:marLeft w:val="0"/>
          <w:marRight w:val="0"/>
          <w:marTop w:val="0"/>
          <w:marBottom w:val="60"/>
          <w:divBdr>
            <w:top w:val="none" w:sz="0" w:space="0" w:color="auto"/>
            <w:left w:val="none" w:sz="0" w:space="0" w:color="auto"/>
            <w:bottom w:val="none" w:sz="0" w:space="0" w:color="auto"/>
            <w:right w:val="none" w:sz="0" w:space="0" w:color="auto"/>
          </w:divBdr>
        </w:div>
        <w:div w:id="1857765848">
          <w:marLeft w:val="0"/>
          <w:marRight w:val="0"/>
          <w:marTop w:val="0"/>
          <w:marBottom w:val="60"/>
          <w:divBdr>
            <w:top w:val="none" w:sz="0" w:space="0" w:color="auto"/>
            <w:left w:val="none" w:sz="0" w:space="0" w:color="auto"/>
            <w:bottom w:val="none" w:sz="0" w:space="0" w:color="auto"/>
            <w:right w:val="none" w:sz="0" w:space="0" w:color="auto"/>
          </w:divBdr>
        </w:div>
        <w:div w:id="2011717900">
          <w:marLeft w:val="0"/>
          <w:marRight w:val="0"/>
          <w:marTop w:val="0"/>
          <w:marBottom w:val="60"/>
          <w:divBdr>
            <w:top w:val="none" w:sz="0" w:space="0" w:color="auto"/>
            <w:left w:val="none" w:sz="0" w:space="0" w:color="auto"/>
            <w:bottom w:val="none" w:sz="0" w:space="0" w:color="auto"/>
            <w:right w:val="none" w:sz="0" w:space="0" w:color="auto"/>
          </w:divBdr>
        </w:div>
      </w:divsChild>
    </w:div>
    <w:div w:id="889341442">
      <w:bodyDiv w:val="1"/>
      <w:marLeft w:val="0"/>
      <w:marRight w:val="0"/>
      <w:marTop w:val="0"/>
      <w:marBottom w:val="0"/>
      <w:divBdr>
        <w:top w:val="none" w:sz="0" w:space="0" w:color="auto"/>
        <w:left w:val="none" w:sz="0" w:space="0" w:color="auto"/>
        <w:bottom w:val="none" w:sz="0" w:space="0" w:color="auto"/>
        <w:right w:val="none" w:sz="0" w:space="0" w:color="auto"/>
      </w:divBdr>
    </w:div>
    <w:div w:id="895704288">
      <w:bodyDiv w:val="1"/>
      <w:marLeft w:val="0"/>
      <w:marRight w:val="0"/>
      <w:marTop w:val="0"/>
      <w:marBottom w:val="0"/>
      <w:divBdr>
        <w:top w:val="none" w:sz="0" w:space="0" w:color="auto"/>
        <w:left w:val="none" w:sz="0" w:space="0" w:color="auto"/>
        <w:bottom w:val="none" w:sz="0" w:space="0" w:color="auto"/>
        <w:right w:val="none" w:sz="0" w:space="0" w:color="auto"/>
      </w:divBdr>
    </w:div>
    <w:div w:id="901987774">
      <w:bodyDiv w:val="1"/>
      <w:marLeft w:val="0"/>
      <w:marRight w:val="0"/>
      <w:marTop w:val="0"/>
      <w:marBottom w:val="0"/>
      <w:divBdr>
        <w:top w:val="none" w:sz="0" w:space="0" w:color="auto"/>
        <w:left w:val="none" w:sz="0" w:space="0" w:color="auto"/>
        <w:bottom w:val="none" w:sz="0" w:space="0" w:color="auto"/>
        <w:right w:val="none" w:sz="0" w:space="0" w:color="auto"/>
      </w:divBdr>
    </w:div>
    <w:div w:id="918053992">
      <w:bodyDiv w:val="1"/>
      <w:marLeft w:val="0"/>
      <w:marRight w:val="0"/>
      <w:marTop w:val="0"/>
      <w:marBottom w:val="0"/>
      <w:divBdr>
        <w:top w:val="none" w:sz="0" w:space="0" w:color="auto"/>
        <w:left w:val="none" w:sz="0" w:space="0" w:color="auto"/>
        <w:bottom w:val="none" w:sz="0" w:space="0" w:color="auto"/>
        <w:right w:val="none" w:sz="0" w:space="0" w:color="auto"/>
      </w:divBdr>
    </w:div>
    <w:div w:id="924414894">
      <w:bodyDiv w:val="1"/>
      <w:marLeft w:val="0"/>
      <w:marRight w:val="0"/>
      <w:marTop w:val="0"/>
      <w:marBottom w:val="0"/>
      <w:divBdr>
        <w:top w:val="none" w:sz="0" w:space="0" w:color="auto"/>
        <w:left w:val="none" w:sz="0" w:space="0" w:color="auto"/>
        <w:bottom w:val="none" w:sz="0" w:space="0" w:color="auto"/>
        <w:right w:val="none" w:sz="0" w:space="0" w:color="auto"/>
      </w:divBdr>
    </w:div>
    <w:div w:id="924462285">
      <w:bodyDiv w:val="1"/>
      <w:marLeft w:val="0"/>
      <w:marRight w:val="0"/>
      <w:marTop w:val="0"/>
      <w:marBottom w:val="0"/>
      <w:divBdr>
        <w:top w:val="none" w:sz="0" w:space="0" w:color="auto"/>
        <w:left w:val="none" w:sz="0" w:space="0" w:color="auto"/>
        <w:bottom w:val="none" w:sz="0" w:space="0" w:color="auto"/>
        <w:right w:val="none" w:sz="0" w:space="0" w:color="auto"/>
      </w:divBdr>
    </w:div>
    <w:div w:id="937324810">
      <w:bodyDiv w:val="1"/>
      <w:marLeft w:val="0"/>
      <w:marRight w:val="0"/>
      <w:marTop w:val="0"/>
      <w:marBottom w:val="0"/>
      <w:divBdr>
        <w:top w:val="none" w:sz="0" w:space="0" w:color="auto"/>
        <w:left w:val="none" w:sz="0" w:space="0" w:color="auto"/>
        <w:bottom w:val="none" w:sz="0" w:space="0" w:color="auto"/>
        <w:right w:val="none" w:sz="0" w:space="0" w:color="auto"/>
      </w:divBdr>
    </w:div>
    <w:div w:id="938566321">
      <w:bodyDiv w:val="1"/>
      <w:marLeft w:val="0"/>
      <w:marRight w:val="0"/>
      <w:marTop w:val="0"/>
      <w:marBottom w:val="0"/>
      <w:divBdr>
        <w:top w:val="none" w:sz="0" w:space="0" w:color="auto"/>
        <w:left w:val="none" w:sz="0" w:space="0" w:color="auto"/>
        <w:bottom w:val="none" w:sz="0" w:space="0" w:color="auto"/>
        <w:right w:val="none" w:sz="0" w:space="0" w:color="auto"/>
      </w:divBdr>
    </w:div>
    <w:div w:id="942417123">
      <w:bodyDiv w:val="1"/>
      <w:marLeft w:val="0"/>
      <w:marRight w:val="0"/>
      <w:marTop w:val="0"/>
      <w:marBottom w:val="0"/>
      <w:divBdr>
        <w:top w:val="none" w:sz="0" w:space="0" w:color="auto"/>
        <w:left w:val="none" w:sz="0" w:space="0" w:color="auto"/>
        <w:bottom w:val="none" w:sz="0" w:space="0" w:color="auto"/>
        <w:right w:val="none" w:sz="0" w:space="0" w:color="auto"/>
      </w:divBdr>
    </w:div>
    <w:div w:id="949048231">
      <w:bodyDiv w:val="1"/>
      <w:marLeft w:val="0"/>
      <w:marRight w:val="0"/>
      <w:marTop w:val="0"/>
      <w:marBottom w:val="0"/>
      <w:divBdr>
        <w:top w:val="none" w:sz="0" w:space="0" w:color="auto"/>
        <w:left w:val="none" w:sz="0" w:space="0" w:color="auto"/>
        <w:bottom w:val="none" w:sz="0" w:space="0" w:color="auto"/>
        <w:right w:val="none" w:sz="0" w:space="0" w:color="auto"/>
      </w:divBdr>
    </w:div>
    <w:div w:id="952905007">
      <w:bodyDiv w:val="1"/>
      <w:marLeft w:val="0"/>
      <w:marRight w:val="0"/>
      <w:marTop w:val="0"/>
      <w:marBottom w:val="0"/>
      <w:divBdr>
        <w:top w:val="none" w:sz="0" w:space="0" w:color="auto"/>
        <w:left w:val="none" w:sz="0" w:space="0" w:color="auto"/>
        <w:bottom w:val="none" w:sz="0" w:space="0" w:color="auto"/>
        <w:right w:val="none" w:sz="0" w:space="0" w:color="auto"/>
      </w:divBdr>
      <w:divsChild>
        <w:div w:id="316956336">
          <w:marLeft w:val="0"/>
          <w:marRight w:val="0"/>
          <w:marTop w:val="0"/>
          <w:marBottom w:val="0"/>
          <w:divBdr>
            <w:top w:val="none" w:sz="0" w:space="0" w:color="auto"/>
            <w:left w:val="none" w:sz="0" w:space="0" w:color="auto"/>
            <w:bottom w:val="none" w:sz="0" w:space="0" w:color="auto"/>
            <w:right w:val="none" w:sz="0" w:space="0" w:color="auto"/>
          </w:divBdr>
          <w:divsChild>
            <w:div w:id="1060321726">
              <w:marLeft w:val="0"/>
              <w:marRight w:val="0"/>
              <w:marTop w:val="0"/>
              <w:marBottom w:val="0"/>
              <w:divBdr>
                <w:top w:val="none" w:sz="0" w:space="0" w:color="auto"/>
                <w:left w:val="none" w:sz="0" w:space="0" w:color="auto"/>
                <w:bottom w:val="none" w:sz="0" w:space="0" w:color="auto"/>
                <w:right w:val="none" w:sz="0" w:space="0" w:color="auto"/>
              </w:divBdr>
              <w:divsChild>
                <w:div w:id="333649956">
                  <w:marLeft w:val="0"/>
                  <w:marRight w:val="0"/>
                  <w:marTop w:val="0"/>
                  <w:marBottom w:val="0"/>
                  <w:divBdr>
                    <w:top w:val="none" w:sz="0" w:space="0" w:color="auto"/>
                    <w:left w:val="none" w:sz="0" w:space="0" w:color="auto"/>
                    <w:bottom w:val="none" w:sz="0" w:space="0" w:color="auto"/>
                    <w:right w:val="none" w:sz="0" w:space="0" w:color="auto"/>
                  </w:divBdr>
                </w:div>
              </w:divsChild>
            </w:div>
            <w:div w:id="1651326437">
              <w:marLeft w:val="0"/>
              <w:marRight w:val="0"/>
              <w:marTop w:val="0"/>
              <w:marBottom w:val="0"/>
              <w:divBdr>
                <w:top w:val="none" w:sz="0" w:space="0" w:color="auto"/>
                <w:left w:val="none" w:sz="0" w:space="0" w:color="auto"/>
                <w:bottom w:val="none" w:sz="0" w:space="0" w:color="auto"/>
                <w:right w:val="none" w:sz="0" w:space="0" w:color="auto"/>
              </w:divBdr>
              <w:divsChild>
                <w:div w:id="233053752">
                  <w:marLeft w:val="0"/>
                  <w:marRight w:val="0"/>
                  <w:marTop w:val="0"/>
                  <w:marBottom w:val="0"/>
                  <w:divBdr>
                    <w:top w:val="none" w:sz="0" w:space="0" w:color="auto"/>
                    <w:left w:val="none" w:sz="0" w:space="0" w:color="auto"/>
                    <w:bottom w:val="none" w:sz="0" w:space="0" w:color="auto"/>
                    <w:right w:val="none" w:sz="0" w:space="0" w:color="auto"/>
                  </w:divBdr>
                  <w:divsChild>
                    <w:div w:id="323052147">
                      <w:marLeft w:val="0"/>
                      <w:marRight w:val="0"/>
                      <w:marTop w:val="0"/>
                      <w:marBottom w:val="0"/>
                      <w:divBdr>
                        <w:top w:val="none" w:sz="0" w:space="0" w:color="auto"/>
                        <w:left w:val="none" w:sz="0" w:space="0" w:color="auto"/>
                        <w:bottom w:val="none" w:sz="0" w:space="0" w:color="auto"/>
                        <w:right w:val="none" w:sz="0" w:space="0" w:color="auto"/>
                      </w:divBdr>
                      <w:divsChild>
                        <w:div w:id="1349523138">
                          <w:marLeft w:val="0"/>
                          <w:marRight w:val="0"/>
                          <w:marTop w:val="0"/>
                          <w:marBottom w:val="0"/>
                          <w:divBdr>
                            <w:top w:val="none" w:sz="0" w:space="0" w:color="auto"/>
                            <w:left w:val="none" w:sz="0" w:space="0" w:color="auto"/>
                            <w:bottom w:val="none" w:sz="0" w:space="0" w:color="auto"/>
                            <w:right w:val="none" w:sz="0" w:space="0" w:color="auto"/>
                          </w:divBdr>
                          <w:divsChild>
                            <w:div w:id="1321615503">
                              <w:marLeft w:val="0"/>
                              <w:marRight w:val="0"/>
                              <w:marTop w:val="0"/>
                              <w:marBottom w:val="0"/>
                              <w:divBdr>
                                <w:top w:val="none" w:sz="0" w:space="0" w:color="auto"/>
                                <w:left w:val="none" w:sz="0" w:space="0" w:color="auto"/>
                                <w:bottom w:val="none" w:sz="0" w:space="0" w:color="auto"/>
                                <w:right w:val="none" w:sz="0" w:space="0" w:color="auto"/>
                              </w:divBdr>
                              <w:divsChild>
                                <w:div w:id="1391539169">
                                  <w:marLeft w:val="0"/>
                                  <w:marRight w:val="0"/>
                                  <w:marTop w:val="0"/>
                                  <w:marBottom w:val="0"/>
                                  <w:divBdr>
                                    <w:top w:val="none" w:sz="0" w:space="0" w:color="auto"/>
                                    <w:left w:val="none" w:sz="0" w:space="0" w:color="auto"/>
                                    <w:bottom w:val="none" w:sz="0" w:space="0" w:color="auto"/>
                                    <w:right w:val="none" w:sz="0" w:space="0" w:color="auto"/>
                                  </w:divBdr>
                                  <w:divsChild>
                                    <w:div w:id="1318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2686505">
      <w:bodyDiv w:val="1"/>
      <w:marLeft w:val="0"/>
      <w:marRight w:val="0"/>
      <w:marTop w:val="0"/>
      <w:marBottom w:val="0"/>
      <w:divBdr>
        <w:top w:val="none" w:sz="0" w:space="0" w:color="auto"/>
        <w:left w:val="none" w:sz="0" w:space="0" w:color="auto"/>
        <w:bottom w:val="none" w:sz="0" w:space="0" w:color="auto"/>
        <w:right w:val="none" w:sz="0" w:space="0" w:color="auto"/>
      </w:divBdr>
    </w:div>
    <w:div w:id="967246002">
      <w:bodyDiv w:val="1"/>
      <w:marLeft w:val="0"/>
      <w:marRight w:val="0"/>
      <w:marTop w:val="0"/>
      <w:marBottom w:val="0"/>
      <w:divBdr>
        <w:top w:val="none" w:sz="0" w:space="0" w:color="auto"/>
        <w:left w:val="none" w:sz="0" w:space="0" w:color="auto"/>
        <w:bottom w:val="none" w:sz="0" w:space="0" w:color="auto"/>
        <w:right w:val="none" w:sz="0" w:space="0" w:color="auto"/>
      </w:divBdr>
    </w:div>
    <w:div w:id="970327851">
      <w:bodyDiv w:val="1"/>
      <w:marLeft w:val="0"/>
      <w:marRight w:val="0"/>
      <w:marTop w:val="0"/>
      <w:marBottom w:val="0"/>
      <w:divBdr>
        <w:top w:val="none" w:sz="0" w:space="0" w:color="auto"/>
        <w:left w:val="none" w:sz="0" w:space="0" w:color="auto"/>
        <w:bottom w:val="none" w:sz="0" w:space="0" w:color="auto"/>
        <w:right w:val="none" w:sz="0" w:space="0" w:color="auto"/>
      </w:divBdr>
    </w:div>
    <w:div w:id="975404380">
      <w:bodyDiv w:val="1"/>
      <w:marLeft w:val="0"/>
      <w:marRight w:val="0"/>
      <w:marTop w:val="0"/>
      <w:marBottom w:val="0"/>
      <w:divBdr>
        <w:top w:val="none" w:sz="0" w:space="0" w:color="auto"/>
        <w:left w:val="none" w:sz="0" w:space="0" w:color="auto"/>
        <w:bottom w:val="none" w:sz="0" w:space="0" w:color="auto"/>
        <w:right w:val="none" w:sz="0" w:space="0" w:color="auto"/>
      </w:divBdr>
    </w:div>
    <w:div w:id="976450982">
      <w:bodyDiv w:val="1"/>
      <w:marLeft w:val="0"/>
      <w:marRight w:val="0"/>
      <w:marTop w:val="0"/>
      <w:marBottom w:val="0"/>
      <w:divBdr>
        <w:top w:val="none" w:sz="0" w:space="0" w:color="auto"/>
        <w:left w:val="none" w:sz="0" w:space="0" w:color="auto"/>
        <w:bottom w:val="none" w:sz="0" w:space="0" w:color="auto"/>
        <w:right w:val="none" w:sz="0" w:space="0" w:color="auto"/>
      </w:divBdr>
    </w:div>
    <w:div w:id="986979508">
      <w:bodyDiv w:val="1"/>
      <w:marLeft w:val="0"/>
      <w:marRight w:val="0"/>
      <w:marTop w:val="0"/>
      <w:marBottom w:val="0"/>
      <w:divBdr>
        <w:top w:val="none" w:sz="0" w:space="0" w:color="auto"/>
        <w:left w:val="none" w:sz="0" w:space="0" w:color="auto"/>
        <w:bottom w:val="none" w:sz="0" w:space="0" w:color="auto"/>
        <w:right w:val="none" w:sz="0" w:space="0" w:color="auto"/>
      </w:divBdr>
    </w:div>
    <w:div w:id="996690921">
      <w:bodyDiv w:val="1"/>
      <w:marLeft w:val="0"/>
      <w:marRight w:val="0"/>
      <w:marTop w:val="0"/>
      <w:marBottom w:val="0"/>
      <w:divBdr>
        <w:top w:val="none" w:sz="0" w:space="0" w:color="auto"/>
        <w:left w:val="none" w:sz="0" w:space="0" w:color="auto"/>
        <w:bottom w:val="none" w:sz="0" w:space="0" w:color="auto"/>
        <w:right w:val="none" w:sz="0" w:space="0" w:color="auto"/>
      </w:divBdr>
    </w:div>
    <w:div w:id="997147026">
      <w:bodyDiv w:val="1"/>
      <w:marLeft w:val="0"/>
      <w:marRight w:val="0"/>
      <w:marTop w:val="0"/>
      <w:marBottom w:val="0"/>
      <w:divBdr>
        <w:top w:val="none" w:sz="0" w:space="0" w:color="auto"/>
        <w:left w:val="none" w:sz="0" w:space="0" w:color="auto"/>
        <w:bottom w:val="none" w:sz="0" w:space="0" w:color="auto"/>
        <w:right w:val="none" w:sz="0" w:space="0" w:color="auto"/>
      </w:divBdr>
    </w:div>
    <w:div w:id="999306888">
      <w:bodyDiv w:val="1"/>
      <w:marLeft w:val="0"/>
      <w:marRight w:val="0"/>
      <w:marTop w:val="0"/>
      <w:marBottom w:val="0"/>
      <w:divBdr>
        <w:top w:val="none" w:sz="0" w:space="0" w:color="auto"/>
        <w:left w:val="none" w:sz="0" w:space="0" w:color="auto"/>
        <w:bottom w:val="none" w:sz="0" w:space="0" w:color="auto"/>
        <w:right w:val="none" w:sz="0" w:space="0" w:color="auto"/>
      </w:divBdr>
    </w:div>
    <w:div w:id="1016616444">
      <w:bodyDiv w:val="1"/>
      <w:marLeft w:val="0"/>
      <w:marRight w:val="0"/>
      <w:marTop w:val="0"/>
      <w:marBottom w:val="0"/>
      <w:divBdr>
        <w:top w:val="none" w:sz="0" w:space="0" w:color="auto"/>
        <w:left w:val="none" w:sz="0" w:space="0" w:color="auto"/>
        <w:bottom w:val="none" w:sz="0" w:space="0" w:color="auto"/>
        <w:right w:val="none" w:sz="0" w:space="0" w:color="auto"/>
      </w:divBdr>
    </w:div>
    <w:div w:id="1021319457">
      <w:bodyDiv w:val="1"/>
      <w:marLeft w:val="0"/>
      <w:marRight w:val="0"/>
      <w:marTop w:val="0"/>
      <w:marBottom w:val="0"/>
      <w:divBdr>
        <w:top w:val="none" w:sz="0" w:space="0" w:color="auto"/>
        <w:left w:val="none" w:sz="0" w:space="0" w:color="auto"/>
        <w:bottom w:val="none" w:sz="0" w:space="0" w:color="auto"/>
        <w:right w:val="none" w:sz="0" w:space="0" w:color="auto"/>
      </w:divBdr>
    </w:div>
    <w:div w:id="1030490748">
      <w:bodyDiv w:val="1"/>
      <w:marLeft w:val="0"/>
      <w:marRight w:val="0"/>
      <w:marTop w:val="0"/>
      <w:marBottom w:val="0"/>
      <w:divBdr>
        <w:top w:val="none" w:sz="0" w:space="0" w:color="auto"/>
        <w:left w:val="none" w:sz="0" w:space="0" w:color="auto"/>
        <w:bottom w:val="none" w:sz="0" w:space="0" w:color="auto"/>
        <w:right w:val="none" w:sz="0" w:space="0" w:color="auto"/>
      </w:divBdr>
    </w:div>
    <w:div w:id="1043670627">
      <w:bodyDiv w:val="1"/>
      <w:marLeft w:val="0"/>
      <w:marRight w:val="0"/>
      <w:marTop w:val="0"/>
      <w:marBottom w:val="0"/>
      <w:divBdr>
        <w:top w:val="none" w:sz="0" w:space="0" w:color="auto"/>
        <w:left w:val="none" w:sz="0" w:space="0" w:color="auto"/>
        <w:bottom w:val="none" w:sz="0" w:space="0" w:color="auto"/>
        <w:right w:val="none" w:sz="0" w:space="0" w:color="auto"/>
      </w:divBdr>
    </w:div>
    <w:div w:id="1045447319">
      <w:bodyDiv w:val="1"/>
      <w:marLeft w:val="0"/>
      <w:marRight w:val="0"/>
      <w:marTop w:val="0"/>
      <w:marBottom w:val="0"/>
      <w:divBdr>
        <w:top w:val="none" w:sz="0" w:space="0" w:color="auto"/>
        <w:left w:val="none" w:sz="0" w:space="0" w:color="auto"/>
        <w:bottom w:val="none" w:sz="0" w:space="0" w:color="auto"/>
        <w:right w:val="none" w:sz="0" w:space="0" w:color="auto"/>
      </w:divBdr>
    </w:div>
    <w:div w:id="1045567399">
      <w:bodyDiv w:val="1"/>
      <w:marLeft w:val="0"/>
      <w:marRight w:val="0"/>
      <w:marTop w:val="0"/>
      <w:marBottom w:val="0"/>
      <w:divBdr>
        <w:top w:val="none" w:sz="0" w:space="0" w:color="auto"/>
        <w:left w:val="none" w:sz="0" w:space="0" w:color="auto"/>
        <w:bottom w:val="none" w:sz="0" w:space="0" w:color="auto"/>
        <w:right w:val="none" w:sz="0" w:space="0" w:color="auto"/>
      </w:divBdr>
    </w:div>
    <w:div w:id="1064108820">
      <w:bodyDiv w:val="1"/>
      <w:marLeft w:val="0"/>
      <w:marRight w:val="0"/>
      <w:marTop w:val="0"/>
      <w:marBottom w:val="0"/>
      <w:divBdr>
        <w:top w:val="none" w:sz="0" w:space="0" w:color="auto"/>
        <w:left w:val="none" w:sz="0" w:space="0" w:color="auto"/>
        <w:bottom w:val="none" w:sz="0" w:space="0" w:color="auto"/>
        <w:right w:val="none" w:sz="0" w:space="0" w:color="auto"/>
      </w:divBdr>
    </w:div>
    <w:div w:id="1065227483">
      <w:bodyDiv w:val="1"/>
      <w:marLeft w:val="0"/>
      <w:marRight w:val="0"/>
      <w:marTop w:val="0"/>
      <w:marBottom w:val="0"/>
      <w:divBdr>
        <w:top w:val="none" w:sz="0" w:space="0" w:color="auto"/>
        <w:left w:val="none" w:sz="0" w:space="0" w:color="auto"/>
        <w:bottom w:val="none" w:sz="0" w:space="0" w:color="auto"/>
        <w:right w:val="none" w:sz="0" w:space="0" w:color="auto"/>
      </w:divBdr>
    </w:div>
    <w:div w:id="1065448668">
      <w:bodyDiv w:val="1"/>
      <w:marLeft w:val="0"/>
      <w:marRight w:val="0"/>
      <w:marTop w:val="0"/>
      <w:marBottom w:val="0"/>
      <w:divBdr>
        <w:top w:val="none" w:sz="0" w:space="0" w:color="auto"/>
        <w:left w:val="none" w:sz="0" w:space="0" w:color="auto"/>
        <w:bottom w:val="none" w:sz="0" w:space="0" w:color="auto"/>
        <w:right w:val="none" w:sz="0" w:space="0" w:color="auto"/>
      </w:divBdr>
      <w:divsChild>
        <w:div w:id="878125427">
          <w:marLeft w:val="0"/>
          <w:marRight w:val="0"/>
          <w:marTop w:val="0"/>
          <w:marBottom w:val="0"/>
          <w:divBdr>
            <w:top w:val="none" w:sz="0" w:space="0" w:color="auto"/>
            <w:left w:val="none" w:sz="0" w:space="0" w:color="auto"/>
            <w:bottom w:val="none" w:sz="0" w:space="0" w:color="auto"/>
            <w:right w:val="none" w:sz="0" w:space="0" w:color="auto"/>
          </w:divBdr>
          <w:divsChild>
            <w:div w:id="6097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9985">
      <w:bodyDiv w:val="1"/>
      <w:marLeft w:val="0"/>
      <w:marRight w:val="0"/>
      <w:marTop w:val="0"/>
      <w:marBottom w:val="0"/>
      <w:divBdr>
        <w:top w:val="none" w:sz="0" w:space="0" w:color="auto"/>
        <w:left w:val="none" w:sz="0" w:space="0" w:color="auto"/>
        <w:bottom w:val="none" w:sz="0" w:space="0" w:color="auto"/>
        <w:right w:val="none" w:sz="0" w:space="0" w:color="auto"/>
      </w:divBdr>
    </w:div>
    <w:div w:id="1070422836">
      <w:bodyDiv w:val="1"/>
      <w:marLeft w:val="0"/>
      <w:marRight w:val="0"/>
      <w:marTop w:val="0"/>
      <w:marBottom w:val="0"/>
      <w:divBdr>
        <w:top w:val="none" w:sz="0" w:space="0" w:color="auto"/>
        <w:left w:val="none" w:sz="0" w:space="0" w:color="auto"/>
        <w:bottom w:val="none" w:sz="0" w:space="0" w:color="auto"/>
        <w:right w:val="none" w:sz="0" w:space="0" w:color="auto"/>
      </w:divBdr>
    </w:div>
    <w:div w:id="1086804737">
      <w:bodyDiv w:val="1"/>
      <w:marLeft w:val="0"/>
      <w:marRight w:val="0"/>
      <w:marTop w:val="0"/>
      <w:marBottom w:val="0"/>
      <w:divBdr>
        <w:top w:val="none" w:sz="0" w:space="0" w:color="auto"/>
        <w:left w:val="none" w:sz="0" w:space="0" w:color="auto"/>
        <w:bottom w:val="none" w:sz="0" w:space="0" w:color="auto"/>
        <w:right w:val="none" w:sz="0" w:space="0" w:color="auto"/>
      </w:divBdr>
    </w:div>
    <w:div w:id="1112162304">
      <w:bodyDiv w:val="1"/>
      <w:marLeft w:val="0"/>
      <w:marRight w:val="0"/>
      <w:marTop w:val="0"/>
      <w:marBottom w:val="0"/>
      <w:divBdr>
        <w:top w:val="none" w:sz="0" w:space="0" w:color="auto"/>
        <w:left w:val="none" w:sz="0" w:space="0" w:color="auto"/>
        <w:bottom w:val="none" w:sz="0" w:space="0" w:color="auto"/>
        <w:right w:val="none" w:sz="0" w:space="0" w:color="auto"/>
      </w:divBdr>
    </w:div>
    <w:div w:id="1113135047">
      <w:bodyDiv w:val="1"/>
      <w:marLeft w:val="0"/>
      <w:marRight w:val="0"/>
      <w:marTop w:val="0"/>
      <w:marBottom w:val="0"/>
      <w:divBdr>
        <w:top w:val="none" w:sz="0" w:space="0" w:color="auto"/>
        <w:left w:val="none" w:sz="0" w:space="0" w:color="auto"/>
        <w:bottom w:val="none" w:sz="0" w:space="0" w:color="auto"/>
        <w:right w:val="none" w:sz="0" w:space="0" w:color="auto"/>
      </w:divBdr>
    </w:div>
    <w:div w:id="1122387653">
      <w:bodyDiv w:val="1"/>
      <w:marLeft w:val="0"/>
      <w:marRight w:val="0"/>
      <w:marTop w:val="0"/>
      <w:marBottom w:val="0"/>
      <w:divBdr>
        <w:top w:val="none" w:sz="0" w:space="0" w:color="auto"/>
        <w:left w:val="none" w:sz="0" w:space="0" w:color="auto"/>
        <w:bottom w:val="none" w:sz="0" w:space="0" w:color="auto"/>
        <w:right w:val="none" w:sz="0" w:space="0" w:color="auto"/>
      </w:divBdr>
    </w:div>
    <w:div w:id="1124156109">
      <w:bodyDiv w:val="1"/>
      <w:marLeft w:val="0"/>
      <w:marRight w:val="0"/>
      <w:marTop w:val="0"/>
      <w:marBottom w:val="0"/>
      <w:divBdr>
        <w:top w:val="none" w:sz="0" w:space="0" w:color="auto"/>
        <w:left w:val="none" w:sz="0" w:space="0" w:color="auto"/>
        <w:bottom w:val="none" w:sz="0" w:space="0" w:color="auto"/>
        <w:right w:val="none" w:sz="0" w:space="0" w:color="auto"/>
      </w:divBdr>
    </w:div>
    <w:div w:id="1125078150">
      <w:bodyDiv w:val="1"/>
      <w:marLeft w:val="0"/>
      <w:marRight w:val="0"/>
      <w:marTop w:val="0"/>
      <w:marBottom w:val="0"/>
      <w:divBdr>
        <w:top w:val="none" w:sz="0" w:space="0" w:color="auto"/>
        <w:left w:val="none" w:sz="0" w:space="0" w:color="auto"/>
        <w:bottom w:val="none" w:sz="0" w:space="0" w:color="auto"/>
        <w:right w:val="none" w:sz="0" w:space="0" w:color="auto"/>
      </w:divBdr>
    </w:div>
    <w:div w:id="1135413199">
      <w:bodyDiv w:val="1"/>
      <w:marLeft w:val="0"/>
      <w:marRight w:val="0"/>
      <w:marTop w:val="0"/>
      <w:marBottom w:val="0"/>
      <w:divBdr>
        <w:top w:val="none" w:sz="0" w:space="0" w:color="auto"/>
        <w:left w:val="none" w:sz="0" w:space="0" w:color="auto"/>
        <w:bottom w:val="none" w:sz="0" w:space="0" w:color="auto"/>
        <w:right w:val="none" w:sz="0" w:space="0" w:color="auto"/>
      </w:divBdr>
    </w:div>
    <w:div w:id="1142120250">
      <w:bodyDiv w:val="1"/>
      <w:marLeft w:val="0"/>
      <w:marRight w:val="0"/>
      <w:marTop w:val="0"/>
      <w:marBottom w:val="0"/>
      <w:divBdr>
        <w:top w:val="none" w:sz="0" w:space="0" w:color="auto"/>
        <w:left w:val="none" w:sz="0" w:space="0" w:color="auto"/>
        <w:bottom w:val="none" w:sz="0" w:space="0" w:color="auto"/>
        <w:right w:val="none" w:sz="0" w:space="0" w:color="auto"/>
      </w:divBdr>
    </w:div>
    <w:div w:id="1147629678">
      <w:bodyDiv w:val="1"/>
      <w:marLeft w:val="0"/>
      <w:marRight w:val="0"/>
      <w:marTop w:val="0"/>
      <w:marBottom w:val="0"/>
      <w:divBdr>
        <w:top w:val="none" w:sz="0" w:space="0" w:color="auto"/>
        <w:left w:val="none" w:sz="0" w:space="0" w:color="auto"/>
        <w:bottom w:val="none" w:sz="0" w:space="0" w:color="auto"/>
        <w:right w:val="none" w:sz="0" w:space="0" w:color="auto"/>
      </w:divBdr>
    </w:div>
    <w:div w:id="1149130488">
      <w:bodyDiv w:val="1"/>
      <w:marLeft w:val="0"/>
      <w:marRight w:val="0"/>
      <w:marTop w:val="0"/>
      <w:marBottom w:val="0"/>
      <w:divBdr>
        <w:top w:val="none" w:sz="0" w:space="0" w:color="auto"/>
        <w:left w:val="none" w:sz="0" w:space="0" w:color="auto"/>
        <w:bottom w:val="none" w:sz="0" w:space="0" w:color="auto"/>
        <w:right w:val="none" w:sz="0" w:space="0" w:color="auto"/>
      </w:divBdr>
    </w:div>
    <w:div w:id="1152872337">
      <w:bodyDiv w:val="1"/>
      <w:marLeft w:val="0"/>
      <w:marRight w:val="0"/>
      <w:marTop w:val="0"/>
      <w:marBottom w:val="0"/>
      <w:divBdr>
        <w:top w:val="none" w:sz="0" w:space="0" w:color="auto"/>
        <w:left w:val="none" w:sz="0" w:space="0" w:color="auto"/>
        <w:bottom w:val="none" w:sz="0" w:space="0" w:color="auto"/>
        <w:right w:val="none" w:sz="0" w:space="0" w:color="auto"/>
      </w:divBdr>
    </w:div>
    <w:div w:id="1160268189">
      <w:bodyDiv w:val="1"/>
      <w:marLeft w:val="0"/>
      <w:marRight w:val="0"/>
      <w:marTop w:val="0"/>
      <w:marBottom w:val="0"/>
      <w:divBdr>
        <w:top w:val="none" w:sz="0" w:space="0" w:color="auto"/>
        <w:left w:val="none" w:sz="0" w:space="0" w:color="auto"/>
        <w:bottom w:val="none" w:sz="0" w:space="0" w:color="auto"/>
        <w:right w:val="none" w:sz="0" w:space="0" w:color="auto"/>
      </w:divBdr>
    </w:div>
    <w:div w:id="1165323749">
      <w:bodyDiv w:val="1"/>
      <w:marLeft w:val="0"/>
      <w:marRight w:val="0"/>
      <w:marTop w:val="0"/>
      <w:marBottom w:val="0"/>
      <w:divBdr>
        <w:top w:val="none" w:sz="0" w:space="0" w:color="auto"/>
        <w:left w:val="none" w:sz="0" w:space="0" w:color="auto"/>
        <w:bottom w:val="none" w:sz="0" w:space="0" w:color="auto"/>
        <w:right w:val="none" w:sz="0" w:space="0" w:color="auto"/>
      </w:divBdr>
    </w:div>
    <w:div w:id="1182934176">
      <w:bodyDiv w:val="1"/>
      <w:marLeft w:val="0"/>
      <w:marRight w:val="0"/>
      <w:marTop w:val="0"/>
      <w:marBottom w:val="0"/>
      <w:divBdr>
        <w:top w:val="none" w:sz="0" w:space="0" w:color="auto"/>
        <w:left w:val="none" w:sz="0" w:space="0" w:color="auto"/>
        <w:bottom w:val="none" w:sz="0" w:space="0" w:color="auto"/>
        <w:right w:val="none" w:sz="0" w:space="0" w:color="auto"/>
      </w:divBdr>
    </w:div>
    <w:div w:id="1191183374">
      <w:bodyDiv w:val="1"/>
      <w:marLeft w:val="0"/>
      <w:marRight w:val="0"/>
      <w:marTop w:val="0"/>
      <w:marBottom w:val="0"/>
      <w:divBdr>
        <w:top w:val="none" w:sz="0" w:space="0" w:color="auto"/>
        <w:left w:val="none" w:sz="0" w:space="0" w:color="auto"/>
        <w:bottom w:val="none" w:sz="0" w:space="0" w:color="auto"/>
        <w:right w:val="none" w:sz="0" w:space="0" w:color="auto"/>
      </w:divBdr>
    </w:div>
    <w:div w:id="1200628904">
      <w:bodyDiv w:val="1"/>
      <w:marLeft w:val="0"/>
      <w:marRight w:val="0"/>
      <w:marTop w:val="0"/>
      <w:marBottom w:val="0"/>
      <w:divBdr>
        <w:top w:val="none" w:sz="0" w:space="0" w:color="auto"/>
        <w:left w:val="none" w:sz="0" w:space="0" w:color="auto"/>
        <w:bottom w:val="none" w:sz="0" w:space="0" w:color="auto"/>
        <w:right w:val="none" w:sz="0" w:space="0" w:color="auto"/>
      </w:divBdr>
    </w:div>
    <w:div w:id="1204439093">
      <w:bodyDiv w:val="1"/>
      <w:marLeft w:val="0"/>
      <w:marRight w:val="0"/>
      <w:marTop w:val="0"/>
      <w:marBottom w:val="0"/>
      <w:divBdr>
        <w:top w:val="none" w:sz="0" w:space="0" w:color="auto"/>
        <w:left w:val="none" w:sz="0" w:space="0" w:color="auto"/>
        <w:bottom w:val="none" w:sz="0" w:space="0" w:color="auto"/>
        <w:right w:val="none" w:sz="0" w:space="0" w:color="auto"/>
      </w:divBdr>
    </w:div>
    <w:div w:id="1213931022">
      <w:bodyDiv w:val="1"/>
      <w:marLeft w:val="0"/>
      <w:marRight w:val="0"/>
      <w:marTop w:val="0"/>
      <w:marBottom w:val="0"/>
      <w:divBdr>
        <w:top w:val="none" w:sz="0" w:space="0" w:color="auto"/>
        <w:left w:val="none" w:sz="0" w:space="0" w:color="auto"/>
        <w:bottom w:val="none" w:sz="0" w:space="0" w:color="auto"/>
        <w:right w:val="none" w:sz="0" w:space="0" w:color="auto"/>
      </w:divBdr>
    </w:div>
    <w:div w:id="1219239780">
      <w:bodyDiv w:val="1"/>
      <w:marLeft w:val="0"/>
      <w:marRight w:val="0"/>
      <w:marTop w:val="0"/>
      <w:marBottom w:val="0"/>
      <w:divBdr>
        <w:top w:val="none" w:sz="0" w:space="0" w:color="auto"/>
        <w:left w:val="none" w:sz="0" w:space="0" w:color="auto"/>
        <w:bottom w:val="none" w:sz="0" w:space="0" w:color="auto"/>
        <w:right w:val="none" w:sz="0" w:space="0" w:color="auto"/>
      </w:divBdr>
    </w:div>
    <w:div w:id="1232040360">
      <w:bodyDiv w:val="1"/>
      <w:marLeft w:val="0"/>
      <w:marRight w:val="0"/>
      <w:marTop w:val="0"/>
      <w:marBottom w:val="0"/>
      <w:divBdr>
        <w:top w:val="none" w:sz="0" w:space="0" w:color="auto"/>
        <w:left w:val="none" w:sz="0" w:space="0" w:color="auto"/>
        <w:bottom w:val="none" w:sz="0" w:space="0" w:color="auto"/>
        <w:right w:val="none" w:sz="0" w:space="0" w:color="auto"/>
      </w:divBdr>
    </w:div>
    <w:div w:id="1244140046">
      <w:bodyDiv w:val="1"/>
      <w:marLeft w:val="0"/>
      <w:marRight w:val="0"/>
      <w:marTop w:val="0"/>
      <w:marBottom w:val="0"/>
      <w:divBdr>
        <w:top w:val="none" w:sz="0" w:space="0" w:color="auto"/>
        <w:left w:val="none" w:sz="0" w:space="0" w:color="auto"/>
        <w:bottom w:val="none" w:sz="0" w:space="0" w:color="auto"/>
        <w:right w:val="none" w:sz="0" w:space="0" w:color="auto"/>
      </w:divBdr>
    </w:div>
    <w:div w:id="1261640757">
      <w:bodyDiv w:val="1"/>
      <w:marLeft w:val="0"/>
      <w:marRight w:val="0"/>
      <w:marTop w:val="0"/>
      <w:marBottom w:val="0"/>
      <w:divBdr>
        <w:top w:val="none" w:sz="0" w:space="0" w:color="auto"/>
        <w:left w:val="none" w:sz="0" w:space="0" w:color="auto"/>
        <w:bottom w:val="none" w:sz="0" w:space="0" w:color="auto"/>
        <w:right w:val="none" w:sz="0" w:space="0" w:color="auto"/>
      </w:divBdr>
    </w:div>
    <w:div w:id="1272784985">
      <w:bodyDiv w:val="1"/>
      <w:marLeft w:val="0"/>
      <w:marRight w:val="0"/>
      <w:marTop w:val="0"/>
      <w:marBottom w:val="0"/>
      <w:divBdr>
        <w:top w:val="none" w:sz="0" w:space="0" w:color="auto"/>
        <w:left w:val="none" w:sz="0" w:space="0" w:color="auto"/>
        <w:bottom w:val="none" w:sz="0" w:space="0" w:color="auto"/>
        <w:right w:val="none" w:sz="0" w:space="0" w:color="auto"/>
      </w:divBdr>
      <w:divsChild>
        <w:div w:id="214512105">
          <w:marLeft w:val="0"/>
          <w:marRight w:val="0"/>
          <w:marTop w:val="0"/>
          <w:marBottom w:val="0"/>
          <w:divBdr>
            <w:top w:val="none" w:sz="0" w:space="0" w:color="auto"/>
            <w:left w:val="none" w:sz="0" w:space="0" w:color="auto"/>
            <w:bottom w:val="none" w:sz="0" w:space="0" w:color="auto"/>
            <w:right w:val="none" w:sz="0" w:space="0" w:color="auto"/>
          </w:divBdr>
          <w:divsChild>
            <w:div w:id="93605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19299">
      <w:bodyDiv w:val="1"/>
      <w:marLeft w:val="0"/>
      <w:marRight w:val="0"/>
      <w:marTop w:val="0"/>
      <w:marBottom w:val="0"/>
      <w:divBdr>
        <w:top w:val="none" w:sz="0" w:space="0" w:color="auto"/>
        <w:left w:val="none" w:sz="0" w:space="0" w:color="auto"/>
        <w:bottom w:val="none" w:sz="0" w:space="0" w:color="auto"/>
        <w:right w:val="none" w:sz="0" w:space="0" w:color="auto"/>
      </w:divBdr>
    </w:div>
    <w:div w:id="1283923984">
      <w:bodyDiv w:val="1"/>
      <w:marLeft w:val="0"/>
      <w:marRight w:val="0"/>
      <w:marTop w:val="0"/>
      <w:marBottom w:val="0"/>
      <w:divBdr>
        <w:top w:val="none" w:sz="0" w:space="0" w:color="auto"/>
        <w:left w:val="none" w:sz="0" w:space="0" w:color="auto"/>
        <w:bottom w:val="none" w:sz="0" w:space="0" w:color="auto"/>
        <w:right w:val="none" w:sz="0" w:space="0" w:color="auto"/>
      </w:divBdr>
    </w:div>
    <w:div w:id="1289358539">
      <w:bodyDiv w:val="1"/>
      <w:marLeft w:val="0"/>
      <w:marRight w:val="0"/>
      <w:marTop w:val="0"/>
      <w:marBottom w:val="0"/>
      <w:divBdr>
        <w:top w:val="none" w:sz="0" w:space="0" w:color="auto"/>
        <w:left w:val="none" w:sz="0" w:space="0" w:color="auto"/>
        <w:bottom w:val="none" w:sz="0" w:space="0" w:color="auto"/>
        <w:right w:val="none" w:sz="0" w:space="0" w:color="auto"/>
      </w:divBdr>
    </w:div>
    <w:div w:id="1293049525">
      <w:bodyDiv w:val="1"/>
      <w:marLeft w:val="0"/>
      <w:marRight w:val="0"/>
      <w:marTop w:val="0"/>
      <w:marBottom w:val="0"/>
      <w:divBdr>
        <w:top w:val="none" w:sz="0" w:space="0" w:color="auto"/>
        <w:left w:val="none" w:sz="0" w:space="0" w:color="auto"/>
        <w:bottom w:val="none" w:sz="0" w:space="0" w:color="auto"/>
        <w:right w:val="none" w:sz="0" w:space="0" w:color="auto"/>
      </w:divBdr>
    </w:div>
    <w:div w:id="1296638816">
      <w:bodyDiv w:val="1"/>
      <w:marLeft w:val="0"/>
      <w:marRight w:val="0"/>
      <w:marTop w:val="0"/>
      <w:marBottom w:val="0"/>
      <w:divBdr>
        <w:top w:val="none" w:sz="0" w:space="0" w:color="auto"/>
        <w:left w:val="none" w:sz="0" w:space="0" w:color="auto"/>
        <w:bottom w:val="none" w:sz="0" w:space="0" w:color="auto"/>
        <w:right w:val="none" w:sz="0" w:space="0" w:color="auto"/>
      </w:divBdr>
    </w:div>
    <w:div w:id="1298680451">
      <w:bodyDiv w:val="1"/>
      <w:marLeft w:val="0"/>
      <w:marRight w:val="0"/>
      <w:marTop w:val="0"/>
      <w:marBottom w:val="0"/>
      <w:divBdr>
        <w:top w:val="none" w:sz="0" w:space="0" w:color="auto"/>
        <w:left w:val="none" w:sz="0" w:space="0" w:color="auto"/>
        <w:bottom w:val="none" w:sz="0" w:space="0" w:color="auto"/>
        <w:right w:val="none" w:sz="0" w:space="0" w:color="auto"/>
      </w:divBdr>
    </w:div>
    <w:div w:id="1307390323">
      <w:bodyDiv w:val="1"/>
      <w:marLeft w:val="0"/>
      <w:marRight w:val="0"/>
      <w:marTop w:val="0"/>
      <w:marBottom w:val="0"/>
      <w:divBdr>
        <w:top w:val="none" w:sz="0" w:space="0" w:color="auto"/>
        <w:left w:val="none" w:sz="0" w:space="0" w:color="auto"/>
        <w:bottom w:val="none" w:sz="0" w:space="0" w:color="auto"/>
        <w:right w:val="none" w:sz="0" w:space="0" w:color="auto"/>
      </w:divBdr>
    </w:div>
    <w:div w:id="1313556468">
      <w:bodyDiv w:val="1"/>
      <w:marLeft w:val="0"/>
      <w:marRight w:val="0"/>
      <w:marTop w:val="0"/>
      <w:marBottom w:val="0"/>
      <w:divBdr>
        <w:top w:val="none" w:sz="0" w:space="0" w:color="auto"/>
        <w:left w:val="none" w:sz="0" w:space="0" w:color="auto"/>
        <w:bottom w:val="none" w:sz="0" w:space="0" w:color="auto"/>
        <w:right w:val="none" w:sz="0" w:space="0" w:color="auto"/>
      </w:divBdr>
    </w:div>
    <w:div w:id="1317612119">
      <w:bodyDiv w:val="1"/>
      <w:marLeft w:val="0"/>
      <w:marRight w:val="0"/>
      <w:marTop w:val="0"/>
      <w:marBottom w:val="0"/>
      <w:divBdr>
        <w:top w:val="none" w:sz="0" w:space="0" w:color="auto"/>
        <w:left w:val="none" w:sz="0" w:space="0" w:color="auto"/>
        <w:bottom w:val="none" w:sz="0" w:space="0" w:color="auto"/>
        <w:right w:val="none" w:sz="0" w:space="0" w:color="auto"/>
      </w:divBdr>
    </w:div>
    <w:div w:id="1322657719">
      <w:bodyDiv w:val="1"/>
      <w:marLeft w:val="0"/>
      <w:marRight w:val="0"/>
      <w:marTop w:val="0"/>
      <w:marBottom w:val="0"/>
      <w:divBdr>
        <w:top w:val="none" w:sz="0" w:space="0" w:color="auto"/>
        <w:left w:val="none" w:sz="0" w:space="0" w:color="auto"/>
        <w:bottom w:val="none" w:sz="0" w:space="0" w:color="auto"/>
        <w:right w:val="none" w:sz="0" w:space="0" w:color="auto"/>
      </w:divBdr>
    </w:div>
    <w:div w:id="1326592494">
      <w:bodyDiv w:val="1"/>
      <w:marLeft w:val="0"/>
      <w:marRight w:val="0"/>
      <w:marTop w:val="0"/>
      <w:marBottom w:val="0"/>
      <w:divBdr>
        <w:top w:val="none" w:sz="0" w:space="0" w:color="auto"/>
        <w:left w:val="none" w:sz="0" w:space="0" w:color="auto"/>
        <w:bottom w:val="none" w:sz="0" w:space="0" w:color="auto"/>
        <w:right w:val="none" w:sz="0" w:space="0" w:color="auto"/>
      </w:divBdr>
    </w:div>
    <w:div w:id="1331913257">
      <w:bodyDiv w:val="1"/>
      <w:marLeft w:val="0"/>
      <w:marRight w:val="0"/>
      <w:marTop w:val="0"/>
      <w:marBottom w:val="0"/>
      <w:divBdr>
        <w:top w:val="none" w:sz="0" w:space="0" w:color="auto"/>
        <w:left w:val="none" w:sz="0" w:space="0" w:color="auto"/>
        <w:bottom w:val="none" w:sz="0" w:space="0" w:color="auto"/>
        <w:right w:val="none" w:sz="0" w:space="0" w:color="auto"/>
      </w:divBdr>
    </w:div>
    <w:div w:id="1340736286">
      <w:bodyDiv w:val="1"/>
      <w:marLeft w:val="0"/>
      <w:marRight w:val="0"/>
      <w:marTop w:val="0"/>
      <w:marBottom w:val="0"/>
      <w:divBdr>
        <w:top w:val="none" w:sz="0" w:space="0" w:color="auto"/>
        <w:left w:val="none" w:sz="0" w:space="0" w:color="auto"/>
        <w:bottom w:val="none" w:sz="0" w:space="0" w:color="auto"/>
        <w:right w:val="none" w:sz="0" w:space="0" w:color="auto"/>
      </w:divBdr>
    </w:div>
    <w:div w:id="1344438264">
      <w:bodyDiv w:val="1"/>
      <w:marLeft w:val="0"/>
      <w:marRight w:val="0"/>
      <w:marTop w:val="0"/>
      <w:marBottom w:val="0"/>
      <w:divBdr>
        <w:top w:val="none" w:sz="0" w:space="0" w:color="auto"/>
        <w:left w:val="none" w:sz="0" w:space="0" w:color="auto"/>
        <w:bottom w:val="none" w:sz="0" w:space="0" w:color="auto"/>
        <w:right w:val="none" w:sz="0" w:space="0" w:color="auto"/>
      </w:divBdr>
    </w:div>
    <w:div w:id="1348756556">
      <w:bodyDiv w:val="1"/>
      <w:marLeft w:val="0"/>
      <w:marRight w:val="0"/>
      <w:marTop w:val="0"/>
      <w:marBottom w:val="0"/>
      <w:divBdr>
        <w:top w:val="none" w:sz="0" w:space="0" w:color="auto"/>
        <w:left w:val="none" w:sz="0" w:space="0" w:color="auto"/>
        <w:bottom w:val="none" w:sz="0" w:space="0" w:color="auto"/>
        <w:right w:val="none" w:sz="0" w:space="0" w:color="auto"/>
      </w:divBdr>
    </w:div>
    <w:div w:id="1355228443">
      <w:bodyDiv w:val="1"/>
      <w:marLeft w:val="0"/>
      <w:marRight w:val="0"/>
      <w:marTop w:val="0"/>
      <w:marBottom w:val="0"/>
      <w:divBdr>
        <w:top w:val="none" w:sz="0" w:space="0" w:color="auto"/>
        <w:left w:val="none" w:sz="0" w:space="0" w:color="auto"/>
        <w:bottom w:val="none" w:sz="0" w:space="0" w:color="auto"/>
        <w:right w:val="none" w:sz="0" w:space="0" w:color="auto"/>
      </w:divBdr>
    </w:div>
    <w:div w:id="1357805514">
      <w:bodyDiv w:val="1"/>
      <w:marLeft w:val="0"/>
      <w:marRight w:val="0"/>
      <w:marTop w:val="0"/>
      <w:marBottom w:val="0"/>
      <w:divBdr>
        <w:top w:val="none" w:sz="0" w:space="0" w:color="auto"/>
        <w:left w:val="none" w:sz="0" w:space="0" w:color="auto"/>
        <w:bottom w:val="none" w:sz="0" w:space="0" w:color="auto"/>
        <w:right w:val="none" w:sz="0" w:space="0" w:color="auto"/>
      </w:divBdr>
    </w:div>
    <w:div w:id="1359626240">
      <w:bodyDiv w:val="1"/>
      <w:marLeft w:val="0"/>
      <w:marRight w:val="0"/>
      <w:marTop w:val="0"/>
      <w:marBottom w:val="0"/>
      <w:divBdr>
        <w:top w:val="none" w:sz="0" w:space="0" w:color="auto"/>
        <w:left w:val="none" w:sz="0" w:space="0" w:color="auto"/>
        <w:bottom w:val="none" w:sz="0" w:space="0" w:color="auto"/>
        <w:right w:val="none" w:sz="0" w:space="0" w:color="auto"/>
      </w:divBdr>
    </w:div>
    <w:div w:id="1360159032">
      <w:bodyDiv w:val="1"/>
      <w:marLeft w:val="0"/>
      <w:marRight w:val="0"/>
      <w:marTop w:val="0"/>
      <w:marBottom w:val="0"/>
      <w:divBdr>
        <w:top w:val="none" w:sz="0" w:space="0" w:color="auto"/>
        <w:left w:val="none" w:sz="0" w:space="0" w:color="auto"/>
        <w:bottom w:val="none" w:sz="0" w:space="0" w:color="auto"/>
        <w:right w:val="none" w:sz="0" w:space="0" w:color="auto"/>
      </w:divBdr>
    </w:div>
    <w:div w:id="1363824300">
      <w:bodyDiv w:val="1"/>
      <w:marLeft w:val="0"/>
      <w:marRight w:val="0"/>
      <w:marTop w:val="0"/>
      <w:marBottom w:val="0"/>
      <w:divBdr>
        <w:top w:val="none" w:sz="0" w:space="0" w:color="auto"/>
        <w:left w:val="none" w:sz="0" w:space="0" w:color="auto"/>
        <w:bottom w:val="none" w:sz="0" w:space="0" w:color="auto"/>
        <w:right w:val="none" w:sz="0" w:space="0" w:color="auto"/>
      </w:divBdr>
    </w:div>
    <w:div w:id="1367483600">
      <w:bodyDiv w:val="1"/>
      <w:marLeft w:val="0"/>
      <w:marRight w:val="0"/>
      <w:marTop w:val="0"/>
      <w:marBottom w:val="0"/>
      <w:divBdr>
        <w:top w:val="none" w:sz="0" w:space="0" w:color="auto"/>
        <w:left w:val="none" w:sz="0" w:space="0" w:color="auto"/>
        <w:bottom w:val="none" w:sz="0" w:space="0" w:color="auto"/>
        <w:right w:val="none" w:sz="0" w:space="0" w:color="auto"/>
      </w:divBdr>
    </w:div>
    <w:div w:id="1375078163">
      <w:bodyDiv w:val="1"/>
      <w:marLeft w:val="0"/>
      <w:marRight w:val="0"/>
      <w:marTop w:val="0"/>
      <w:marBottom w:val="0"/>
      <w:divBdr>
        <w:top w:val="none" w:sz="0" w:space="0" w:color="auto"/>
        <w:left w:val="none" w:sz="0" w:space="0" w:color="auto"/>
        <w:bottom w:val="none" w:sz="0" w:space="0" w:color="auto"/>
        <w:right w:val="none" w:sz="0" w:space="0" w:color="auto"/>
      </w:divBdr>
    </w:div>
    <w:div w:id="1376848435">
      <w:bodyDiv w:val="1"/>
      <w:marLeft w:val="0"/>
      <w:marRight w:val="0"/>
      <w:marTop w:val="0"/>
      <w:marBottom w:val="0"/>
      <w:divBdr>
        <w:top w:val="none" w:sz="0" w:space="0" w:color="auto"/>
        <w:left w:val="none" w:sz="0" w:space="0" w:color="auto"/>
        <w:bottom w:val="none" w:sz="0" w:space="0" w:color="auto"/>
        <w:right w:val="none" w:sz="0" w:space="0" w:color="auto"/>
      </w:divBdr>
    </w:div>
    <w:div w:id="1380860304">
      <w:bodyDiv w:val="1"/>
      <w:marLeft w:val="0"/>
      <w:marRight w:val="0"/>
      <w:marTop w:val="0"/>
      <w:marBottom w:val="0"/>
      <w:divBdr>
        <w:top w:val="none" w:sz="0" w:space="0" w:color="auto"/>
        <w:left w:val="none" w:sz="0" w:space="0" w:color="auto"/>
        <w:bottom w:val="none" w:sz="0" w:space="0" w:color="auto"/>
        <w:right w:val="none" w:sz="0" w:space="0" w:color="auto"/>
      </w:divBdr>
    </w:div>
    <w:div w:id="1382052417">
      <w:bodyDiv w:val="1"/>
      <w:marLeft w:val="0"/>
      <w:marRight w:val="0"/>
      <w:marTop w:val="0"/>
      <w:marBottom w:val="0"/>
      <w:divBdr>
        <w:top w:val="none" w:sz="0" w:space="0" w:color="auto"/>
        <w:left w:val="none" w:sz="0" w:space="0" w:color="auto"/>
        <w:bottom w:val="none" w:sz="0" w:space="0" w:color="auto"/>
        <w:right w:val="none" w:sz="0" w:space="0" w:color="auto"/>
      </w:divBdr>
    </w:div>
    <w:div w:id="1391269090">
      <w:bodyDiv w:val="1"/>
      <w:marLeft w:val="0"/>
      <w:marRight w:val="0"/>
      <w:marTop w:val="0"/>
      <w:marBottom w:val="0"/>
      <w:divBdr>
        <w:top w:val="none" w:sz="0" w:space="0" w:color="auto"/>
        <w:left w:val="none" w:sz="0" w:space="0" w:color="auto"/>
        <w:bottom w:val="none" w:sz="0" w:space="0" w:color="auto"/>
        <w:right w:val="none" w:sz="0" w:space="0" w:color="auto"/>
      </w:divBdr>
    </w:div>
    <w:div w:id="1402487900">
      <w:bodyDiv w:val="1"/>
      <w:marLeft w:val="0"/>
      <w:marRight w:val="0"/>
      <w:marTop w:val="0"/>
      <w:marBottom w:val="0"/>
      <w:divBdr>
        <w:top w:val="none" w:sz="0" w:space="0" w:color="auto"/>
        <w:left w:val="none" w:sz="0" w:space="0" w:color="auto"/>
        <w:bottom w:val="none" w:sz="0" w:space="0" w:color="auto"/>
        <w:right w:val="none" w:sz="0" w:space="0" w:color="auto"/>
      </w:divBdr>
    </w:div>
    <w:div w:id="1403983342">
      <w:bodyDiv w:val="1"/>
      <w:marLeft w:val="0"/>
      <w:marRight w:val="0"/>
      <w:marTop w:val="0"/>
      <w:marBottom w:val="0"/>
      <w:divBdr>
        <w:top w:val="none" w:sz="0" w:space="0" w:color="auto"/>
        <w:left w:val="none" w:sz="0" w:space="0" w:color="auto"/>
        <w:bottom w:val="none" w:sz="0" w:space="0" w:color="auto"/>
        <w:right w:val="none" w:sz="0" w:space="0" w:color="auto"/>
      </w:divBdr>
    </w:div>
    <w:div w:id="1405378183">
      <w:bodyDiv w:val="1"/>
      <w:marLeft w:val="0"/>
      <w:marRight w:val="0"/>
      <w:marTop w:val="0"/>
      <w:marBottom w:val="0"/>
      <w:divBdr>
        <w:top w:val="none" w:sz="0" w:space="0" w:color="auto"/>
        <w:left w:val="none" w:sz="0" w:space="0" w:color="auto"/>
        <w:bottom w:val="none" w:sz="0" w:space="0" w:color="auto"/>
        <w:right w:val="none" w:sz="0" w:space="0" w:color="auto"/>
      </w:divBdr>
    </w:div>
    <w:div w:id="1423573651">
      <w:bodyDiv w:val="1"/>
      <w:marLeft w:val="0"/>
      <w:marRight w:val="0"/>
      <w:marTop w:val="0"/>
      <w:marBottom w:val="0"/>
      <w:divBdr>
        <w:top w:val="none" w:sz="0" w:space="0" w:color="auto"/>
        <w:left w:val="none" w:sz="0" w:space="0" w:color="auto"/>
        <w:bottom w:val="none" w:sz="0" w:space="0" w:color="auto"/>
        <w:right w:val="none" w:sz="0" w:space="0" w:color="auto"/>
      </w:divBdr>
    </w:div>
    <w:div w:id="1427572764">
      <w:bodyDiv w:val="1"/>
      <w:marLeft w:val="0"/>
      <w:marRight w:val="0"/>
      <w:marTop w:val="0"/>
      <w:marBottom w:val="0"/>
      <w:divBdr>
        <w:top w:val="none" w:sz="0" w:space="0" w:color="auto"/>
        <w:left w:val="none" w:sz="0" w:space="0" w:color="auto"/>
        <w:bottom w:val="none" w:sz="0" w:space="0" w:color="auto"/>
        <w:right w:val="none" w:sz="0" w:space="0" w:color="auto"/>
      </w:divBdr>
    </w:div>
    <w:div w:id="1450007361">
      <w:bodyDiv w:val="1"/>
      <w:marLeft w:val="0"/>
      <w:marRight w:val="0"/>
      <w:marTop w:val="0"/>
      <w:marBottom w:val="0"/>
      <w:divBdr>
        <w:top w:val="none" w:sz="0" w:space="0" w:color="auto"/>
        <w:left w:val="none" w:sz="0" w:space="0" w:color="auto"/>
        <w:bottom w:val="none" w:sz="0" w:space="0" w:color="auto"/>
        <w:right w:val="none" w:sz="0" w:space="0" w:color="auto"/>
      </w:divBdr>
    </w:div>
    <w:div w:id="1454130131">
      <w:bodyDiv w:val="1"/>
      <w:marLeft w:val="0"/>
      <w:marRight w:val="0"/>
      <w:marTop w:val="0"/>
      <w:marBottom w:val="0"/>
      <w:divBdr>
        <w:top w:val="none" w:sz="0" w:space="0" w:color="auto"/>
        <w:left w:val="none" w:sz="0" w:space="0" w:color="auto"/>
        <w:bottom w:val="none" w:sz="0" w:space="0" w:color="auto"/>
        <w:right w:val="none" w:sz="0" w:space="0" w:color="auto"/>
      </w:divBdr>
    </w:div>
    <w:div w:id="1456679609">
      <w:bodyDiv w:val="1"/>
      <w:marLeft w:val="0"/>
      <w:marRight w:val="0"/>
      <w:marTop w:val="0"/>
      <w:marBottom w:val="0"/>
      <w:divBdr>
        <w:top w:val="none" w:sz="0" w:space="0" w:color="auto"/>
        <w:left w:val="none" w:sz="0" w:space="0" w:color="auto"/>
        <w:bottom w:val="none" w:sz="0" w:space="0" w:color="auto"/>
        <w:right w:val="none" w:sz="0" w:space="0" w:color="auto"/>
      </w:divBdr>
    </w:div>
    <w:div w:id="1458452501">
      <w:bodyDiv w:val="1"/>
      <w:marLeft w:val="0"/>
      <w:marRight w:val="0"/>
      <w:marTop w:val="0"/>
      <w:marBottom w:val="0"/>
      <w:divBdr>
        <w:top w:val="none" w:sz="0" w:space="0" w:color="auto"/>
        <w:left w:val="none" w:sz="0" w:space="0" w:color="auto"/>
        <w:bottom w:val="none" w:sz="0" w:space="0" w:color="auto"/>
        <w:right w:val="none" w:sz="0" w:space="0" w:color="auto"/>
      </w:divBdr>
    </w:div>
    <w:div w:id="1463309821">
      <w:bodyDiv w:val="1"/>
      <w:marLeft w:val="0"/>
      <w:marRight w:val="0"/>
      <w:marTop w:val="0"/>
      <w:marBottom w:val="0"/>
      <w:divBdr>
        <w:top w:val="none" w:sz="0" w:space="0" w:color="auto"/>
        <w:left w:val="none" w:sz="0" w:space="0" w:color="auto"/>
        <w:bottom w:val="none" w:sz="0" w:space="0" w:color="auto"/>
        <w:right w:val="none" w:sz="0" w:space="0" w:color="auto"/>
      </w:divBdr>
    </w:div>
    <w:div w:id="1463503162">
      <w:bodyDiv w:val="1"/>
      <w:marLeft w:val="0"/>
      <w:marRight w:val="0"/>
      <w:marTop w:val="0"/>
      <w:marBottom w:val="0"/>
      <w:divBdr>
        <w:top w:val="none" w:sz="0" w:space="0" w:color="auto"/>
        <w:left w:val="none" w:sz="0" w:space="0" w:color="auto"/>
        <w:bottom w:val="none" w:sz="0" w:space="0" w:color="auto"/>
        <w:right w:val="none" w:sz="0" w:space="0" w:color="auto"/>
      </w:divBdr>
    </w:div>
    <w:div w:id="1470710142">
      <w:bodyDiv w:val="1"/>
      <w:marLeft w:val="0"/>
      <w:marRight w:val="0"/>
      <w:marTop w:val="0"/>
      <w:marBottom w:val="0"/>
      <w:divBdr>
        <w:top w:val="none" w:sz="0" w:space="0" w:color="auto"/>
        <w:left w:val="none" w:sz="0" w:space="0" w:color="auto"/>
        <w:bottom w:val="none" w:sz="0" w:space="0" w:color="auto"/>
        <w:right w:val="none" w:sz="0" w:space="0" w:color="auto"/>
      </w:divBdr>
    </w:div>
    <w:div w:id="1482621522">
      <w:bodyDiv w:val="1"/>
      <w:marLeft w:val="0"/>
      <w:marRight w:val="0"/>
      <w:marTop w:val="0"/>
      <w:marBottom w:val="0"/>
      <w:divBdr>
        <w:top w:val="none" w:sz="0" w:space="0" w:color="auto"/>
        <w:left w:val="none" w:sz="0" w:space="0" w:color="auto"/>
        <w:bottom w:val="none" w:sz="0" w:space="0" w:color="auto"/>
        <w:right w:val="none" w:sz="0" w:space="0" w:color="auto"/>
      </w:divBdr>
    </w:div>
    <w:div w:id="1488090442">
      <w:bodyDiv w:val="1"/>
      <w:marLeft w:val="0"/>
      <w:marRight w:val="0"/>
      <w:marTop w:val="0"/>
      <w:marBottom w:val="0"/>
      <w:divBdr>
        <w:top w:val="none" w:sz="0" w:space="0" w:color="auto"/>
        <w:left w:val="none" w:sz="0" w:space="0" w:color="auto"/>
        <w:bottom w:val="none" w:sz="0" w:space="0" w:color="auto"/>
        <w:right w:val="none" w:sz="0" w:space="0" w:color="auto"/>
      </w:divBdr>
    </w:div>
    <w:div w:id="1495678195">
      <w:bodyDiv w:val="1"/>
      <w:marLeft w:val="0"/>
      <w:marRight w:val="0"/>
      <w:marTop w:val="0"/>
      <w:marBottom w:val="0"/>
      <w:divBdr>
        <w:top w:val="none" w:sz="0" w:space="0" w:color="auto"/>
        <w:left w:val="none" w:sz="0" w:space="0" w:color="auto"/>
        <w:bottom w:val="none" w:sz="0" w:space="0" w:color="auto"/>
        <w:right w:val="none" w:sz="0" w:space="0" w:color="auto"/>
      </w:divBdr>
    </w:div>
    <w:div w:id="1496334217">
      <w:bodyDiv w:val="1"/>
      <w:marLeft w:val="0"/>
      <w:marRight w:val="0"/>
      <w:marTop w:val="0"/>
      <w:marBottom w:val="0"/>
      <w:divBdr>
        <w:top w:val="none" w:sz="0" w:space="0" w:color="auto"/>
        <w:left w:val="none" w:sz="0" w:space="0" w:color="auto"/>
        <w:bottom w:val="none" w:sz="0" w:space="0" w:color="auto"/>
        <w:right w:val="none" w:sz="0" w:space="0" w:color="auto"/>
      </w:divBdr>
    </w:div>
    <w:div w:id="1499886209">
      <w:bodyDiv w:val="1"/>
      <w:marLeft w:val="0"/>
      <w:marRight w:val="0"/>
      <w:marTop w:val="0"/>
      <w:marBottom w:val="0"/>
      <w:divBdr>
        <w:top w:val="none" w:sz="0" w:space="0" w:color="auto"/>
        <w:left w:val="none" w:sz="0" w:space="0" w:color="auto"/>
        <w:bottom w:val="none" w:sz="0" w:space="0" w:color="auto"/>
        <w:right w:val="none" w:sz="0" w:space="0" w:color="auto"/>
      </w:divBdr>
    </w:div>
    <w:div w:id="1507792651">
      <w:bodyDiv w:val="1"/>
      <w:marLeft w:val="0"/>
      <w:marRight w:val="0"/>
      <w:marTop w:val="0"/>
      <w:marBottom w:val="0"/>
      <w:divBdr>
        <w:top w:val="none" w:sz="0" w:space="0" w:color="auto"/>
        <w:left w:val="none" w:sz="0" w:space="0" w:color="auto"/>
        <w:bottom w:val="none" w:sz="0" w:space="0" w:color="auto"/>
        <w:right w:val="none" w:sz="0" w:space="0" w:color="auto"/>
      </w:divBdr>
    </w:div>
    <w:div w:id="1508593703">
      <w:bodyDiv w:val="1"/>
      <w:marLeft w:val="0"/>
      <w:marRight w:val="0"/>
      <w:marTop w:val="0"/>
      <w:marBottom w:val="0"/>
      <w:divBdr>
        <w:top w:val="none" w:sz="0" w:space="0" w:color="auto"/>
        <w:left w:val="none" w:sz="0" w:space="0" w:color="auto"/>
        <w:bottom w:val="none" w:sz="0" w:space="0" w:color="auto"/>
        <w:right w:val="none" w:sz="0" w:space="0" w:color="auto"/>
      </w:divBdr>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331911">
      <w:bodyDiv w:val="1"/>
      <w:marLeft w:val="0"/>
      <w:marRight w:val="0"/>
      <w:marTop w:val="0"/>
      <w:marBottom w:val="0"/>
      <w:divBdr>
        <w:top w:val="none" w:sz="0" w:space="0" w:color="auto"/>
        <w:left w:val="none" w:sz="0" w:space="0" w:color="auto"/>
        <w:bottom w:val="none" w:sz="0" w:space="0" w:color="auto"/>
        <w:right w:val="none" w:sz="0" w:space="0" w:color="auto"/>
      </w:divBdr>
    </w:div>
    <w:div w:id="1525169392">
      <w:bodyDiv w:val="1"/>
      <w:marLeft w:val="0"/>
      <w:marRight w:val="0"/>
      <w:marTop w:val="0"/>
      <w:marBottom w:val="0"/>
      <w:divBdr>
        <w:top w:val="none" w:sz="0" w:space="0" w:color="auto"/>
        <w:left w:val="none" w:sz="0" w:space="0" w:color="auto"/>
        <w:bottom w:val="none" w:sz="0" w:space="0" w:color="auto"/>
        <w:right w:val="none" w:sz="0" w:space="0" w:color="auto"/>
      </w:divBdr>
    </w:div>
    <w:div w:id="1526208386">
      <w:bodyDiv w:val="1"/>
      <w:marLeft w:val="0"/>
      <w:marRight w:val="0"/>
      <w:marTop w:val="0"/>
      <w:marBottom w:val="0"/>
      <w:divBdr>
        <w:top w:val="none" w:sz="0" w:space="0" w:color="auto"/>
        <w:left w:val="none" w:sz="0" w:space="0" w:color="auto"/>
        <w:bottom w:val="none" w:sz="0" w:space="0" w:color="auto"/>
        <w:right w:val="none" w:sz="0" w:space="0" w:color="auto"/>
      </w:divBdr>
    </w:div>
    <w:div w:id="1531721185">
      <w:bodyDiv w:val="1"/>
      <w:marLeft w:val="0"/>
      <w:marRight w:val="0"/>
      <w:marTop w:val="0"/>
      <w:marBottom w:val="0"/>
      <w:divBdr>
        <w:top w:val="none" w:sz="0" w:space="0" w:color="auto"/>
        <w:left w:val="none" w:sz="0" w:space="0" w:color="auto"/>
        <w:bottom w:val="none" w:sz="0" w:space="0" w:color="auto"/>
        <w:right w:val="none" w:sz="0" w:space="0" w:color="auto"/>
      </w:divBdr>
    </w:div>
    <w:div w:id="1538858098">
      <w:bodyDiv w:val="1"/>
      <w:marLeft w:val="0"/>
      <w:marRight w:val="0"/>
      <w:marTop w:val="0"/>
      <w:marBottom w:val="0"/>
      <w:divBdr>
        <w:top w:val="none" w:sz="0" w:space="0" w:color="auto"/>
        <w:left w:val="none" w:sz="0" w:space="0" w:color="auto"/>
        <w:bottom w:val="none" w:sz="0" w:space="0" w:color="auto"/>
        <w:right w:val="none" w:sz="0" w:space="0" w:color="auto"/>
      </w:divBdr>
    </w:div>
    <w:div w:id="1540169206">
      <w:bodyDiv w:val="1"/>
      <w:marLeft w:val="0"/>
      <w:marRight w:val="0"/>
      <w:marTop w:val="0"/>
      <w:marBottom w:val="0"/>
      <w:divBdr>
        <w:top w:val="none" w:sz="0" w:space="0" w:color="auto"/>
        <w:left w:val="none" w:sz="0" w:space="0" w:color="auto"/>
        <w:bottom w:val="none" w:sz="0" w:space="0" w:color="auto"/>
        <w:right w:val="none" w:sz="0" w:space="0" w:color="auto"/>
      </w:divBdr>
    </w:div>
    <w:div w:id="1542130292">
      <w:bodyDiv w:val="1"/>
      <w:marLeft w:val="0"/>
      <w:marRight w:val="0"/>
      <w:marTop w:val="0"/>
      <w:marBottom w:val="0"/>
      <w:divBdr>
        <w:top w:val="none" w:sz="0" w:space="0" w:color="auto"/>
        <w:left w:val="none" w:sz="0" w:space="0" w:color="auto"/>
        <w:bottom w:val="none" w:sz="0" w:space="0" w:color="auto"/>
        <w:right w:val="none" w:sz="0" w:space="0" w:color="auto"/>
      </w:divBdr>
    </w:div>
    <w:div w:id="1546260837">
      <w:bodyDiv w:val="1"/>
      <w:marLeft w:val="0"/>
      <w:marRight w:val="0"/>
      <w:marTop w:val="0"/>
      <w:marBottom w:val="0"/>
      <w:divBdr>
        <w:top w:val="none" w:sz="0" w:space="0" w:color="auto"/>
        <w:left w:val="none" w:sz="0" w:space="0" w:color="auto"/>
        <w:bottom w:val="none" w:sz="0" w:space="0" w:color="auto"/>
        <w:right w:val="none" w:sz="0" w:space="0" w:color="auto"/>
      </w:divBdr>
    </w:div>
    <w:div w:id="1548762651">
      <w:bodyDiv w:val="1"/>
      <w:marLeft w:val="0"/>
      <w:marRight w:val="0"/>
      <w:marTop w:val="0"/>
      <w:marBottom w:val="0"/>
      <w:divBdr>
        <w:top w:val="none" w:sz="0" w:space="0" w:color="auto"/>
        <w:left w:val="none" w:sz="0" w:space="0" w:color="auto"/>
        <w:bottom w:val="none" w:sz="0" w:space="0" w:color="auto"/>
        <w:right w:val="none" w:sz="0" w:space="0" w:color="auto"/>
      </w:divBdr>
    </w:div>
    <w:div w:id="1551577945">
      <w:bodyDiv w:val="1"/>
      <w:marLeft w:val="0"/>
      <w:marRight w:val="0"/>
      <w:marTop w:val="0"/>
      <w:marBottom w:val="0"/>
      <w:divBdr>
        <w:top w:val="none" w:sz="0" w:space="0" w:color="auto"/>
        <w:left w:val="none" w:sz="0" w:space="0" w:color="auto"/>
        <w:bottom w:val="none" w:sz="0" w:space="0" w:color="auto"/>
        <w:right w:val="none" w:sz="0" w:space="0" w:color="auto"/>
      </w:divBdr>
    </w:div>
    <w:div w:id="1552839787">
      <w:bodyDiv w:val="1"/>
      <w:marLeft w:val="0"/>
      <w:marRight w:val="0"/>
      <w:marTop w:val="0"/>
      <w:marBottom w:val="0"/>
      <w:divBdr>
        <w:top w:val="none" w:sz="0" w:space="0" w:color="auto"/>
        <w:left w:val="none" w:sz="0" w:space="0" w:color="auto"/>
        <w:bottom w:val="none" w:sz="0" w:space="0" w:color="auto"/>
        <w:right w:val="none" w:sz="0" w:space="0" w:color="auto"/>
      </w:divBdr>
    </w:div>
    <w:div w:id="1553887260">
      <w:bodyDiv w:val="1"/>
      <w:marLeft w:val="0"/>
      <w:marRight w:val="0"/>
      <w:marTop w:val="0"/>
      <w:marBottom w:val="0"/>
      <w:divBdr>
        <w:top w:val="none" w:sz="0" w:space="0" w:color="auto"/>
        <w:left w:val="none" w:sz="0" w:space="0" w:color="auto"/>
        <w:bottom w:val="none" w:sz="0" w:space="0" w:color="auto"/>
        <w:right w:val="none" w:sz="0" w:space="0" w:color="auto"/>
      </w:divBdr>
    </w:div>
    <w:div w:id="1554349737">
      <w:bodyDiv w:val="1"/>
      <w:marLeft w:val="0"/>
      <w:marRight w:val="0"/>
      <w:marTop w:val="0"/>
      <w:marBottom w:val="0"/>
      <w:divBdr>
        <w:top w:val="none" w:sz="0" w:space="0" w:color="auto"/>
        <w:left w:val="none" w:sz="0" w:space="0" w:color="auto"/>
        <w:bottom w:val="none" w:sz="0" w:space="0" w:color="auto"/>
        <w:right w:val="none" w:sz="0" w:space="0" w:color="auto"/>
      </w:divBdr>
    </w:div>
    <w:div w:id="1563978109">
      <w:bodyDiv w:val="1"/>
      <w:marLeft w:val="0"/>
      <w:marRight w:val="0"/>
      <w:marTop w:val="0"/>
      <w:marBottom w:val="0"/>
      <w:divBdr>
        <w:top w:val="none" w:sz="0" w:space="0" w:color="auto"/>
        <w:left w:val="none" w:sz="0" w:space="0" w:color="auto"/>
        <w:bottom w:val="none" w:sz="0" w:space="0" w:color="auto"/>
        <w:right w:val="none" w:sz="0" w:space="0" w:color="auto"/>
      </w:divBdr>
    </w:div>
    <w:div w:id="1566602070">
      <w:bodyDiv w:val="1"/>
      <w:marLeft w:val="0"/>
      <w:marRight w:val="0"/>
      <w:marTop w:val="0"/>
      <w:marBottom w:val="0"/>
      <w:divBdr>
        <w:top w:val="none" w:sz="0" w:space="0" w:color="auto"/>
        <w:left w:val="none" w:sz="0" w:space="0" w:color="auto"/>
        <w:bottom w:val="none" w:sz="0" w:space="0" w:color="auto"/>
        <w:right w:val="none" w:sz="0" w:space="0" w:color="auto"/>
      </w:divBdr>
    </w:div>
    <w:div w:id="1581718466">
      <w:bodyDiv w:val="1"/>
      <w:marLeft w:val="0"/>
      <w:marRight w:val="0"/>
      <w:marTop w:val="0"/>
      <w:marBottom w:val="0"/>
      <w:divBdr>
        <w:top w:val="none" w:sz="0" w:space="0" w:color="auto"/>
        <w:left w:val="none" w:sz="0" w:space="0" w:color="auto"/>
        <w:bottom w:val="none" w:sz="0" w:space="0" w:color="auto"/>
        <w:right w:val="none" w:sz="0" w:space="0" w:color="auto"/>
      </w:divBdr>
    </w:div>
    <w:div w:id="1583023064">
      <w:bodyDiv w:val="1"/>
      <w:marLeft w:val="0"/>
      <w:marRight w:val="0"/>
      <w:marTop w:val="0"/>
      <w:marBottom w:val="0"/>
      <w:divBdr>
        <w:top w:val="none" w:sz="0" w:space="0" w:color="auto"/>
        <w:left w:val="none" w:sz="0" w:space="0" w:color="auto"/>
        <w:bottom w:val="none" w:sz="0" w:space="0" w:color="auto"/>
        <w:right w:val="none" w:sz="0" w:space="0" w:color="auto"/>
      </w:divBdr>
    </w:div>
    <w:div w:id="1589582215">
      <w:bodyDiv w:val="1"/>
      <w:marLeft w:val="0"/>
      <w:marRight w:val="0"/>
      <w:marTop w:val="0"/>
      <w:marBottom w:val="0"/>
      <w:divBdr>
        <w:top w:val="none" w:sz="0" w:space="0" w:color="auto"/>
        <w:left w:val="none" w:sz="0" w:space="0" w:color="auto"/>
        <w:bottom w:val="none" w:sz="0" w:space="0" w:color="auto"/>
        <w:right w:val="none" w:sz="0" w:space="0" w:color="auto"/>
      </w:divBdr>
    </w:div>
    <w:div w:id="1597908425">
      <w:bodyDiv w:val="1"/>
      <w:marLeft w:val="0"/>
      <w:marRight w:val="0"/>
      <w:marTop w:val="0"/>
      <w:marBottom w:val="0"/>
      <w:divBdr>
        <w:top w:val="none" w:sz="0" w:space="0" w:color="auto"/>
        <w:left w:val="none" w:sz="0" w:space="0" w:color="auto"/>
        <w:bottom w:val="none" w:sz="0" w:space="0" w:color="auto"/>
        <w:right w:val="none" w:sz="0" w:space="0" w:color="auto"/>
      </w:divBdr>
    </w:div>
    <w:div w:id="1599555292">
      <w:bodyDiv w:val="1"/>
      <w:marLeft w:val="0"/>
      <w:marRight w:val="0"/>
      <w:marTop w:val="0"/>
      <w:marBottom w:val="0"/>
      <w:divBdr>
        <w:top w:val="none" w:sz="0" w:space="0" w:color="auto"/>
        <w:left w:val="none" w:sz="0" w:space="0" w:color="auto"/>
        <w:bottom w:val="none" w:sz="0" w:space="0" w:color="auto"/>
        <w:right w:val="none" w:sz="0" w:space="0" w:color="auto"/>
      </w:divBdr>
    </w:div>
    <w:div w:id="1607881284">
      <w:bodyDiv w:val="1"/>
      <w:marLeft w:val="0"/>
      <w:marRight w:val="0"/>
      <w:marTop w:val="0"/>
      <w:marBottom w:val="0"/>
      <w:divBdr>
        <w:top w:val="none" w:sz="0" w:space="0" w:color="auto"/>
        <w:left w:val="none" w:sz="0" w:space="0" w:color="auto"/>
        <w:bottom w:val="none" w:sz="0" w:space="0" w:color="auto"/>
        <w:right w:val="none" w:sz="0" w:space="0" w:color="auto"/>
      </w:divBdr>
      <w:divsChild>
        <w:div w:id="1535970357">
          <w:marLeft w:val="0"/>
          <w:marRight w:val="0"/>
          <w:marTop w:val="0"/>
          <w:marBottom w:val="0"/>
          <w:divBdr>
            <w:top w:val="none" w:sz="0" w:space="0" w:color="auto"/>
            <w:left w:val="none" w:sz="0" w:space="0" w:color="auto"/>
            <w:bottom w:val="none" w:sz="0" w:space="0" w:color="auto"/>
            <w:right w:val="none" w:sz="0" w:space="0" w:color="auto"/>
          </w:divBdr>
          <w:divsChild>
            <w:div w:id="15893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198">
      <w:bodyDiv w:val="1"/>
      <w:marLeft w:val="0"/>
      <w:marRight w:val="0"/>
      <w:marTop w:val="0"/>
      <w:marBottom w:val="0"/>
      <w:divBdr>
        <w:top w:val="none" w:sz="0" w:space="0" w:color="auto"/>
        <w:left w:val="none" w:sz="0" w:space="0" w:color="auto"/>
        <w:bottom w:val="none" w:sz="0" w:space="0" w:color="auto"/>
        <w:right w:val="none" w:sz="0" w:space="0" w:color="auto"/>
      </w:divBdr>
    </w:div>
    <w:div w:id="1613514070">
      <w:bodyDiv w:val="1"/>
      <w:marLeft w:val="0"/>
      <w:marRight w:val="0"/>
      <w:marTop w:val="0"/>
      <w:marBottom w:val="0"/>
      <w:divBdr>
        <w:top w:val="none" w:sz="0" w:space="0" w:color="auto"/>
        <w:left w:val="none" w:sz="0" w:space="0" w:color="auto"/>
        <w:bottom w:val="none" w:sz="0" w:space="0" w:color="auto"/>
        <w:right w:val="none" w:sz="0" w:space="0" w:color="auto"/>
      </w:divBdr>
    </w:div>
    <w:div w:id="1616517384">
      <w:bodyDiv w:val="1"/>
      <w:marLeft w:val="0"/>
      <w:marRight w:val="0"/>
      <w:marTop w:val="0"/>
      <w:marBottom w:val="0"/>
      <w:divBdr>
        <w:top w:val="none" w:sz="0" w:space="0" w:color="auto"/>
        <w:left w:val="none" w:sz="0" w:space="0" w:color="auto"/>
        <w:bottom w:val="none" w:sz="0" w:space="0" w:color="auto"/>
        <w:right w:val="none" w:sz="0" w:space="0" w:color="auto"/>
      </w:divBdr>
      <w:divsChild>
        <w:div w:id="992874489">
          <w:marLeft w:val="0"/>
          <w:marRight w:val="0"/>
          <w:marTop w:val="0"/>
          <w:marBottom w:val="0"/>
          <w:divBdr>
            <w:top w:val="none" w:sz="0" w:space="0" w:color="auto"/>
            <w:left w:val="none" w:sz="0" w:space="0" w:color="auto"/>
            <w:bottom w:val="none" w:sz="0" w:space="0" w:color="auto"/>
            <w:right w:val="none" w:sz="0" w:space="0" w:color="auto"/>
          </w:divBdr>
          <w:divsChild>
            <w:div w:id="5903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4294">
      <w:bodyDiv w:val="1"/>
      <w:marLeft w:val="0"/>
      <w:marRight w:val="0"/>
      <w:marTop w:val="0"/>
      <w:marBottom w:val="0"/>
      <w:divBdr>
        <w:top w:val="none" w:sz="0" w:space="0" w:color="auto"/>
        <w:left w:val="none" w:sz="0" w:space="0" w:color="auto"/>
        <w:bottom w:val="none" w:sz="0" w:space="0" w:color="auto"/>
        <w:right w:val="none" w:sz="0" w:space="0" w:color="auto"/>
      </w:divBdr>
    </w:div>
    <w:div w:id="1621646802">
      <w:bodyDiv w:val="1"/>
      <w:marLeft w:val="0"/>
      <w:marRight w:val="0"/>
      <w:marTop w:val="0"/>
      <w:marBottom w:val="0"/>
      <w:divBdr>
        <w:top w:val="none" w:sz="0" w:space="0" w:color="auto"/>
        <w:left w:val="none" w:sz="0" w:space="0" w:color="auto"/>
        <w:bottom w:val="none" w:sz="0" w:space="0" w:color="auto"/>
        <w:right w:val="none" w:sz="0" w:space="0" w:color="auto"/>
      </w:divBdr>
    </w:div>
    <w:div w:id="1622684935">
      <w:bodyDiv w:val="1"/>
      <w:marLeft w:val="0"/>
      <w:marRight w:val="0"/>
      <w:marTop w:val="0"/>
      <w:marBottom w:val="0"/>
      <w:divBdr>
        <w:top w:val="none" w:sz="0" w:space="0" w:color="auto"/>
        <w:left w:val="none" w:sz="0" w:space="0" w:color="auto"/>
        <w:bottom w:val="none" w:sz="0" w:space="0" w:color="auto"/>
        <w:right w:val="none" w:sz="0" w:space="0" w:color="auto"/>
      </w:divBdr>
    </w:div>
    <w:div w:id="1631746301">
      <w:bodyDiv w:val="1"/>
      <w:marLeft w:val="0"/>
      <w:marRight w:val="0"/>
      <w:marTop w:val="0"/>
      <w:marBottom w:val="0"/>
      <w:divBdr>
        <w:top w:val="none" w:sz="0" w:space="0" w:color="auto"/>
        <w:left w:val="none" w:sz="0" w:space="0" w:color="auto"/>
        <w:bottom w:val="none" w:sz="0" w:space="0" w:color="auto"/>
        <w:right w:val="none" w:sz="0" w:space="0" w:color="auto"/>
      </w:divBdr>
    </w:div>
    <w:div w:id="1631782387">
      <w:bodyDiv w:val="1"/>
      <w:marLeft w:val="0"/>
      <w:marRight w:val="0"/>
      <w:marTop w:val="0"/>
      <w:marBottom w:val="0"/>
      <w:divBdr>
        <w:top w:val="none" w:sz="0" w:space="0" w:color="auto"/>
        <w:left w:val="none" w:sz="0" w:space="0" w:color="auto"/>
        <w:bottom w:val="none" w:sz="0" w:space="0" w:color="auto"/>
        <w:right w:val="none" w:sz="0" w:space="0" w:color="auto"/>
      </w:divBdr>
    </w:div>
    <w:div w:id="1636176157">
      <w:bodyDiv w:val="1"/>
      <w:marLeft w:val="0"/>
      <w:marRight w:val="0"/>
      <w:marTop w:val="0"/>
      <w:marBottom w:val="0"/>
      <w:divBdr>
        <w:top w:val="none" w:sz="0" w:space="0" w:color="auto"/>
        <w:left w:val="none" w:sz="0" w:space="0" w:color="auto"/>
        <w:bottom w:val="none" w:sz="0" w:space="0" w:color="auto"/>
        <w:right w:val="none" w:sz="0" w:space="0" w:color="auto"/>
      </w:divBdr>
    </w:div>
    <w:div w:id="1647321844">
      <w:bodyDiv w:val="1"/>
      <w:marLeft w:val="0"/>
      <w:marRight w:val="0"/>
      <w:marTop w:val="0"/>
      <w:marBottom w:val="0"/>
      <w:divBdr>
        <w:top w:val="none" w:sz="0" w:space="0" w:color="auto"/>
        <w:left w:val="none" w:sz="0" w:space="0" w:color="auto"/>
        <w:bottom w:val="none" w:sz="0" w:space="0" w:color="auto"/>
        <w:right w:val="none" w:sz="0" w:space="0" w:color="auto"/>
      </w:divBdr>
    </w:div>
    <w:div w:id="1648168784">
      <w:bodyDiv w:val="1"/>
      <w:marLeft w:val="0"/>
      <w:marRight w:val="0"/>
      <w:marTop w:val="0"/>
      <w:marBottom w:val="0"/>
      <w:divBdr>
        <w:top w:val="none" w:sz="0" w:space="0" w:color="auto"/>
        <w:left w:val="none" w:sz="0" w:space="0" w:color="auto"/>
        <w:bottom w:val="none" w:sz="0" w:space="0" w:color="auto"/>
        <w:right w:val="none" w:sz="0" w:space="0" w:color="auto"/>
      </w:divBdr>
    </w:div>
    <w:div w:id="1652900704">
      <w:bodyDiv w:val="1"/>
      <w:marLeft w:val="0"/>
      <w:marRight w:val="0"/>
      <w:marTop w:val="0"/>
      <w:marBottom w:val="0"/>
      <w:divBdr>
        <w:top w:val="none" w:sz="0" w:space="0" w:color="auto"/>
        <w:left w:val="none" w:sz="0" w:space="0" w:color="auto"/>
        <w:bottom w:val="none" w:sz="0" w:space="0" w:color="auto"/>
        <w:right w:val="none" w:sz="0" w:space="0" w:color="auto"/>
      </w:divBdr>
    </w:div>
    <w:div w:id="1658804703">
      <w:bodyDiv w:val="1"/>
      <w:marLeft w:val="0"/>
      <w:marRight w:val="0"/>
      <w:marTop w:val="0"/>
      <w:marBottom w:val="0"/>
      <w:divBdr>
        <w:top w:val="none" w:sz="0" w:space="0" w:color="auto"/>
        <w:left w:val="none" w:sz="0" w:space="0" w:color="auto"/>
        <w:bottom w:val="none" w:sz="0" w:space="0" w:color="auto"/>
        <w:right w:val="none" w:sz="0" w:space="0" w:color="auto"/>
      </w:divBdr>
    </w:div>
    <w:div w:id="1664384528">
      <w:bodyDiv w:val="1"/>
      <w:marLeft w:val="0"/>
      <w:marRight w:val="0"/>
      <w:marTop w:val="0"/>
      <w:marBottom w:val="0"/>
      <w:divBdr>
        <w:top w:val="none" w:sz="0" w:space="0" w:color="auto"/>
        <w:left w:val="none" w:sz="0" w:space="0" w:color="auto"/>
        <w:bottom w:val="none" w:sz="0" w:space="0" w:color="auto"/>
        <w:right w:val="none" w:sz="0" w:space="0" w:color="auto"/>
      </w:divBdr>
    </w:div>
    <w:div w:id="1676112914">
      <w:bodyDiv w:val="1"/>
      <w:marLeft w:val="0"/>
      <w:marRight w:val="0"/>
      <w:marTop w:val="0"/>
      <w:marBottom w:val="0"/>
      <w:divBdr>
        <w:top w:val="none" w:sz="0" w:space="0" w:color="auto"/>
        <w:left w:val="none" w:sz="0" w:space="0" w:color="auto"/>
        <w:bottom w:val="none" w:sz="0" w:space="0" w:color="auto"/>
        <w:right w:val="none" w:sz="0" w:space="0" w:color="auto"/>
      </w:divBdr>
    </w:div>
    <w:div w:id="1677534250">
      <w:bodyDiv w:val="1"/>
      <w:marLeft w:val="0"/>
      <w:marRight w:val="0"/>
      <w:marTop w:val="0"/>
      <w:marBottom w:val="0"/>
      <w:divBdr>
        <w:top w:val="none" w:sz="0" w:space="0" w:color="auto"/>
        <w:left w:val="none" w:sz="0" w:space="0" w:color="auto"/>
        <w:bottom w:val="none" w:sz="0" w:space="0" w:color="auto"/>
        <w:right w:val="none" w:sz="0" w:space="0" w:color="auto"/>
      </w:divBdr>
    </w:div>
    <w:div w:id="1680810557">
      <w:bodyDiv w:val="1"/>
      <w:marLeft w:val="0"/>
      <w:marRight w:val="0"/>
      <w:marTop w:val="0"/>
      <w:marBottom w:val="0"/>
      <w:divBdr>
        <w:top w:val="none" w:sz="0" w:space="0" w:color="auto"/>
        <w:left w:val="none" w:sz="0" w:space="0" w:color="auto"/>
        <w:bottom w:val="none" w:sz="0" w:space="0" w:color="auto"/>
        <w:right w:val="none" w:sz="0" w:space="0" w:color="auto"/>
      </w:divBdr>
    </w:div>
    <w:div w:id="1681883112">
      <w:bodyDiv w:val="1"/>
      <w:marLeft w:val="0"/>
      <w:marRight w:val="0"/>
      <w:marTop w:val="0"/>
      <w:marBottom w:val="0"/>
      <w:divBdr>
        <w:top w:val="none" w:sz="0" w:space="0" w:color="auto"/>
        <w:left w:val="none" w:sz="0" w:space="0" w:color="auto"/>
        <w:bottom w:val="none" w:sz="0" w:space="0" w:color="auto"/>
        <w:right w:val="none" w:sz="0" w:space="0" w:color="auto"/>
      </w:divBdr>
    </w:div>
    <w:div w:id="1685017205">
      <w:bodyDiv w:val="1"/>
      <w:marLeft w:val="0"/>
      <w:marRight w:val="0"/>
      <w:marTop w:val="0"/>
      <w:marBottom w:val="0"/>
      <w:divBdr>
        <w:top w:val="none" w:sz="0" w:space="0" w:color="auto"/>
        <w:left w:val="none" w:sz="0" w:space="0" w:color="auto"/>
        <w:bottom w:val="none" w:sz="0" w:space="0" w:color="auto"/>
        <w:right w:val="none" w:sz="0" w:space="0" w:color="auto"/>
      </w:divBdr>
    </w:div>
    <w:div w:id="1693995724">
      <w:bodyDiv w:val="1"/>
      <w:marLeft w:val="0"/>
      <w:marRight w:val="0"/>
      <w:marTop w:val="0"/>
      <w:marBottom w:val="0"/>
      <w:divBdr>
        <w:top w:val="none" w:sz="0" w:space="0" w:color="auto"/>
        <w:left w:val="none" w:sz="0" w:space="0" w:color="auto"/>
        <w:bottom w:val="none" w:sz="0" w:space="0" w:color="auto"/>
        <w:right w:val="none" w:sz="0" w:space="0" w:color="auto"/>
      </w:divBdr>
    </w:div>
    <w:div w:id="1702317831">
      <w:bodyDiv w:val="1"/>
      <w:marLeft w:val="0"/>
      <w:marRight w:val="0"/>
      <w:marTop w:val="0"/>
      <w:marBottom w:val="0"/>
      <w:divBdr>
        <w:top w:val="none" w:sz="0" w:space="0" w:color="auto"/>
        <w:left w:val="none" w:sz="0" w:space="0" w:color="auto"/>
        <w:bottom w:val="none" w:sz="0" w:space="0" w:color="auto"/>
        <w:right w:val="none" w:sz="0" w:space="0" w:color="auto"/>
      </w:divBdr>
    </w:div>
    <w:div w:id="1705868335">
      <w:bodyDiv w:val="1"/>
      <w:marLeft w:val="0"/>
      <w:marRight w:val="0"/>
      <w:marTop w:val="0"/>
      <w:marBottom w:val="0"/>
      <w:divBdr>
        <w:top w:val="none" w:sz="0" w:space="0" w:color="auto"/>
        <w:left w:val="none" w:sz="0" w:space="0" w:color="auto"/>
        <w:bottom w:val="none" w:sz="0" w:space="0" w:color="auto"/>
        <w:right w:val="none" w:sz="0" w:space="0" w:color="auto"/>
      </w:divBdr>
    </w:div>
    <w:div w:id="1708526484">
      <w:bodyDiv w:val="1"/>
      <w:marLeft w:val="0"/>
      <w:marRight w:val="0"/>
      <w:marTop w:val="0"/>
      <w:marBottom w:val="0"/>
      <w:divBdr>
        <w:top w:val="none" w:sz="0" w:space="0" w:color="auto"/>
        <w:left w:val="none" w:sz="0" w:space="0" w:color="auto"/>
        <w:bottom w:val="none" w:sz="0" w:space="0" w:color="auto"/>
        <w:right w:val="none" w:sz="0" w:space="0" w:color="auto"/>
      </w:divBdr>
    </w:div>
    <w:div w:id="1714500036">
      <w:bodyDiv w:val="1"/>
      <w:marLeft w:val="0"/>
      <w:marRight w:val="0"/>
      <w:marTop w:val="0"/>
      <w:marBottom w:val="0"/>
      <w:divBdr>
        <w:top w:val="none" w:sz="0" w:space="0" w:color="auto"/>
        <w:left w:val="none" w:sz="0" w:space="0" w:color="auto"/>
        <w:bottom w:val="none" w:sz="0" w:space="0" w:color="auto"/>
        <w:right w:val="none" w:sz="0" w:space="0" w:color="auto"/>
      </w:divBdr>
    </w:div>
    <w:div w:id="1716586707">
      <w:bodyDiv w:val="1"/>
      <w:marLeft w:val="0"/>
      <w:marRight w:val="0"/>
      <w:marTop w:val="0"/>
      <w:marBottom w:val="0"/>
      <w:divBdr>
        <w:top w:val="none" w:sz="0" w:space="0" w:color="auto"/>
        <w:left w:val="none" w:sz="0" w:space="0" w:color="auto"/>
        <w:bottom w:val="none" w:sz="0" w:space="0" w:color="auto"/>
        <w:right w:val="none" w:sz="0" w:space="0" w:color="auto"/>
      </w:divBdr>
    </w:div>
    <w:div w:id="1721440231">
      <w:bodyDiv w:val="1"/>
      <w:marLeft w:val="0"/>
      <w:marRight w:val="0"/>
      <w:marTop w:val="0"/>
      <w:marBottom w:val="0"/>
      <w:divBdr>
        <w:top w:val="none" w:sz="0" w:space="0" w:color="auto"/>
        <w:left w:val="none" w:sz="0" w:space="0" w:color="auto"/>
        <w:bottom w:val="none" w:sz="0" w:space="0" w:color="auto"/>
        <w:right w:val="none" w:sz="0" w:space="0" w:color="auto"/>
      </w:divBdr>
    </w:div>
    <w:div w:id="1740597146">
      <w:bodyDiv w:val="1"/>
      <w:marLeft w:val="0"/>
      <w:marRight w:val="0"/>
      <w:marTop w:val="0"/>
      <w:marBottom w:val="0"/>
      <w:divBdr>
        <w:top w:val="none" w:sz="0" w:space="0" w:color="auto"/>
        <w:left w:val="none" w:sz="0" w:space="0" w:color="auto"/>
        <w:bottom w:val="none" w:sz="0" w:space="0" w:color="auto"/>
        <w:right w:val="none" w:sz="0" w:space="0" w:color="auto"/>
      </w:divBdr>
    </w:div>
    <w:div w:id="1741829198">
      <w:bodyDiv w:val="1"/>
      <w:marLeft w:val="0"/>
      <w:marRight w:val="0"/>
      <w:marTop w:val="0"/>
      <w:marBottom w:val="0"/>
      <w:divBdr>
        <w:top w:val="none" w:sz="0" w:space="0" w:color="auto"/>
        <w:left w:val="none" w:sz="0" w:space="0" w:color="auto"/>
        <w:bottom w:val="none" w:sz="0" w:space="0" w:color="auto"/>
        <w:right w:val="none" w:sz="0" w:space="0" w:color="auto"/>
      </w:divBdr>
    </w:div>
    <w:div w:id="1744570650">
      <w:bodyDiv w:val="1"/>
      <w:marLeft w:val="0"/>
      <w:marRight w:val="0"/>
      <w:marTop w:val="0"/>
      <w:marBottom w:val="0"/>
      <w:divBdr>
        <w:top w:val="none" w:sz="0" w:space="0" w:color="auto"/>
        <w:left w:val="none" w:sz="0" w:space="0" w:color="auto"/>
        <w:bottom w:val="none" w:sz="0" w:space="0" w:color="auto"/>
        <w:right w:val="none" w:sz="0" w:space="0" w:color="auto"/>
      </w:divBdr>
    </w:div>
    <w:div w:id="1750467650">
      <w:bodyDiv w:val="1"/>
      <w:marLeft w:val="0"/>
      <w:marRight w:val="0"/>
      <w:marTop w:val="0"/>
      <w:marBottom w:val="0"/>
      <w:divBdr>
        <w:top w:val="none" w:sz="0" w:space="0" w:color="auto"/>
        <w:left w:val="none" w:sz="0" w:space="0" w:color="auto"/>
        <w:bottom w:val="none" w:sz="0" w:space="0" w:color="auto"/>
        <w:right w:val="none" w:sz="0" w:space="0" w:color="auto"/>
      </w:divBdr>
    </w:div>
    <w:div w:id="1753119903">
      <w:bodyDiv w:val="1"/>
      <w:marLeft w:val="0"/>
      <w:marRight w:val="0"/>
      <w:marTop w:val="0"/>
      <w:marBottom w:val="0"/>
      <w:divBdr>
        <w:top w:val="none" w:sz="0" w:space="0" w:color="auto"/>
        <w:left w:val="none" w:sz="0" w:space="0" w:color="auto"/>
        <w:bottom w:val="none" w:sz="0" w:space="0" w:color="auto"/>
        <w:right w:val="none" w:sz="0" w:space="0" w:color="auto"/>
      </w:divBdr>
    </w:div>
    <w:div w:id="1762530483">
      <w:bodyDiv w:val="1"/>
      <w:marLeft w:val="0"/>
      <w:marRight w:val="0"/>
      <w:marTop w:val="0"/>
      <w:marBottom w:val="0"/>
      <w:divBdr>
        <w:top w:val="none" w:sz="0" w:space="0" w:color="auto"/>
        <w:left w:val="none" w:sz="0" w:space="0" w:color="auto"/>
        <w:bottom w:val="none" w:sz="0" w:space="0" w:color="auto"/>
        <w:right w:val="none" w:sz="0" w:space="0" w:color="auto"/>
      </w:divBdr>
    </w:div>
    <w:div w:id="1770664094">
      <w:bodyDiv w:val="1"/>
      <w:marLeft w:val="0"/>
      <w:marRight w:val="0"/>
      <w:marTop w:val="0"/>
      <w:marBottom w:val="0"/>
      <w:divBdr>
        <w:top w:val="none" w:sz="0" w:space="0" w:color="auto"/>
        <w:left w:val="none" w:sz="0" w:space="0" w:color="auto"/>
        <w:bottom w:val="none" w:sz="0" w:space="0" w:color="auto"/>
        <w:right w:val="none" w:sz="0" w:space="0" w:color="auto"/>
      </w:divBdr>
    </w:div>
    <w:div w:id="1775318468">
      <w:bodyDiv w:val="1"/>
      <w:marLeft w:val="0"/>
      <w:marRight w:val="0"/>
      <w:marTop w:val="0"/>
      <w:marBottom w:val="0"/>
      <w:divBdr>
        <w:top w:val="none" w:sz="0" w:space="0" w:color="auto"/>
        <w:left w:val="none" w:sz="0" w:space="0" w:color="auto"/>
        <w:bottom w:val="none" w:sz="0" w:space="0" w:color="auto"/>
        <w:right w:val="none" w:sz="0" w:space="0" w:color="auto"/>
      </w:divBdr>
    </w:div>
    <w:div w:id="1777675080">
      <w:bodyDiv w:val="1"/>
      <w:marLeft w:val="0"/>
      <w:marRight w:val="0"/>
      <w:marTop w:val="0"/>
      <w:marBottom w:val="0"/>
      <w:divBdr>
        <w:top w:val="none" w:sz="0" w:space="0" w:color="auto"/>
        <w:left w:val="none" w:sz="0" w:space="0" w:color="auto"/>
        <w:bottom w:val="none" w:sz="0" w:space="0" w:color="auto"/>
        <w:right w:val="none" w:sz="0" w:space="0" w:color="auto"/>
      </w:divBdr>
    </w:div>
    <w:div w:id="1783112991">
      <w:bodyDiv w:val="1"/>
      <w:marLeft w:val="0"/>
      <w:marRight w:val="0"/>
      <w:marTop w:val="0"/>
      <w:marBottom w:val="0"/>
      <w:divBdr>
        <w:top w:val="none" w:sz="0" w:space="0" w:color="auto"/>
        <w:left w:val="none" w:sz="0" w:space="0" w:color="auto"/>
        <w:bottom w:val="none" w:sz="0" w:space="0" w:color="auto"/>
        <w:right w:val="none" w:sz="0" w:space="0" w:color="auto"/>
      </w:divBdr>
    </w:div>
    <w:div w:id="1784494790">
      <w:bodyDiv w:val="1"/>
      <w:marLeft w:val="0"/>
      <w:marRight w:val="0"/>
      <w:marTop w:val="0"/>
      <w:marBottom w:val="0"/>
      <w:divBdr>
        <w:top w:val="none" w:sz="0" w:space="0" w:color="auto"/>
        <w:left w:val="none" w:sz="0" w:space="0" w:color="auto"/>
        <w:bottom w:val="none" w:sz="0" w:space="0" w:color="auto"/>
        <w:right w:val="none" w:sz="0" w:space="0" w:color="auto"/>
      </w:divBdr>
    </w:div>
    <w:div w:id="1788694000">
      <w:bodyDiv w:val="1"/>
      <w:marLeft w:val="0"/>
      <w:marRight w:val="0"/>
      <w:marTop w:val="0"/>
      <w:marBottom w:val="0"/>
      <w:divBdr>
        <w:top w:val="none" w:sz="0" w:space="0" w:color="auto"/>
        <w:left w:val="none" w:sz="0" w:space="0" w:color="auto"/>
        <w:bottom w:val="none" w:sz="0" w:space="0" w:color="auto"/>
        <w:right w:val="none" w:sz="0" w:space="0" w:color="auto"/>
      </w:divBdr>
    </w:div>
    <w:div w:id="1800101653">
      <w:bodyDiv w:val="1"/>
      <w:marLeft w:val="0"/>
      <w:marRight w:val="0"/>
      <w:marTop w:val="0"/>
      <w:marBottom w:val="0"/>
      <w:divBdr>
        <w:top w:val="none" w:sz="0" w:space="0" w:color="auto"/>
        <w:left w:val="none" w:sz="0" w:space="0" w:color="auto"/>
        <w:bottom w:val="none" w:sz="0" w:space="0" w:color="auto"/>
        <w:right w:val="none" w:sz="0" w:space="0" w:color="auto"/>
      </w:divBdr>
    </w:div>
    <w:div w:id="1803578044">
      <w:bodyDiv w:val="1"/>
      <w:marLeft w:val="0"/>
      <w:marRight w:val="0"/>
      <w:marTop w:val="0"/>
      <w:marBottom w:val="0"/>
      <w:divBdr>
        <w:top w:val="none" w:sz="0" w:space="0" w:color="auto"/>
        <w:left w:val="none" w:sz="0" w:space="0" w:color="auto"/>
        <w:bottom w:val="none" w:sz="0" w:space="0" w:color="auto"/>
        <w:right w:val="none" w:sz="0" w:space="0" w:color="auto"/>
      </w:divBdr>
    </w:div>
    <w:div w:id="1816528305">
      <w:bodyDiv w:val="1"/>
      <w:marLeft w:val="0"/>
      <w:marRight w:val="0"/>
      <w:marTop w:val="0"/>
      <w:marBottom w:val="0"/>
      <w:divBdr>
        <w:top w:val="none" w:sz="0" w:space="0" w:color="auto"/>
        <w:left w:val="none" w:sz="0" w:space="0" w:color="auto"/>
        <w:bottom w:val="none" w:sz="0" w:space="0" w:color="auto"/>
        <w:right w:val="none" w:sz="0" w:space="0" w:color="auto"/>
      </w:divBdr>
    </w:div>
    <w:div w:id="1820070304">
      <w:bodyDiv w:val="1"/>
      <w:marLeft w:val="0"/>
      <w:marRight w:val="0"/>
      <w:marTop w:val="0"/>
      <w:marBottom w:val="0"/>
      <w:divBdr>
        <w:top w:val="none" w:sz="0" w:space="0" w:color="auto"/>
        <w:left w:val="none" w:sz="0" w:space="0" w:color="auto"/>
        <w:bottom w:val="none" w:sz="0" w:space="0" w:color="auto"/>
        <w:right w:val="none" w:sz="0" w:space="0" w:color="auto"/>
      </w:divBdr>
    </w:div>
    <w:div w:id="1829202631">
      <w:bodyDiv w:val="1"/>
      <w:marLeft w:val="0"/>
      <w:marRight w:val="0"/>
      <w:marTop w:val="0"/>
      <w:marBottom w:val="0"/>
      <w:divBdr>
        <w:top w:val="none" w:sz="0" w:space="0" w:color="auto"/>
        <w:left w:val="none" w:sz="0" w:space="0" w:color="auto"/>
        <w:bottom w:val="none" w:sz="0" w:space="0" w:color="auto"/>
        <w:right w:val="none" w:sz="0" w:space="0" w:color="auto"/>
      </w:divBdr>
    </w:div>
    <w:div w:id="1834637859">
      <w:bodyDiv w:val="1"/>
      <w:marLeft w:val="0"/>
      <w:marRight w:val="0"/>
      <w:marTop w:val="0"/>
      <w:marBottom w:val="0"/>
      <w:divBdr>
        <w:top w:val="none" w:sz="0" w:space="0" w:color="auto"/>
        <w:left w:val="none" w:sz="0" w:space="0" w:color="auto"/>
        <w:bottom w:val="none" w:sz="0" w:space="0" w:color="auto"/>
        <w:right w:val="none" w:sz="0" w:space="0" w:color="auto"/>
      </w:divBdr>
    </w:div>
    <w:div w:id="1836453967">
      <w:bodyDiv w:val="1"/>
      <w:marLeft w:val="0"/>
      <w:marRight w:val="0"/>
      <w:marTop w:val="0"/>
      <w:marBottom w:val="0"/>
      <w:divBdr>
        <w:top w:val="none" w:sz="0" w:space="0" w:color="auto"/>
        <w:left w:val="none" w:sz="0" w:space="0" w:color="auto"/>
        <w:bottom w:val="none" w:sz="0" w:space="0" w:color="auto"/>
        <w:right w:val="none" w:sz="0" w:space="0" w:color="auto"/>
      </w:divBdr>
    </w:div>
    <w:div w:id="1836457371">
      <w:bodyDiv w:val="1"/>
      <w:marLeft w:val="0"/>
      <w:marRight w:val="0"/>
      <w:marTop w:val="0"/>
      <w:marBottom w:val="0"/>
      <w:divBdr>
        <w:top w:val="none" w:sz="0" w:space="0" w:color="auto"/>
        <w:left w:val="none" w:sz="0" w:space="0" w:color="auto"/>
        <w:bottom w:val="none" w:sz="0" w:space="0" w:color="auto"/>
        <w:right w:val="none" w:sz="0" w:space="0" w:color="auto"/>
      </w:divBdr>
    </w:div>
    <w:div w:id="1841115347">
      <w:bodyDiv w:val="1"/>
      <w:marLeft w:val="0"/>
      <w:marRight w:val="0"/>
      <w:marTop w:val="0"/>
      <w:marBottom w:val="0"/>
      <w:divBdr>
        <w:top w:val="none" w:sz="0" w:space="0" w:color="auto"/>
        <w:left w:val="none" w:sz="0" w:space="0" w:color="auto"/>
        <w:bottom w:val="none" w:sz="0" w:space="0" w:color="auto"/>
        <w:right w:val="none" w:sz="0" w:space="0" w:color="auto"/>
      </w:divBdr>
    </w:div>
    <w:div w:id="1848400792">
      <w:bodyDiv w:val="1"/>
      <w:marLeft w:val="0"/>
      <w:marRight w:val="0"/>
      <w:marTop w:val="0"/>
      <w:marBottom w:val="0"/>
      <w:divBdr>
        <w:top w:val="none" w:sz="0" w:space="0" w:color="auto"/>
        <w:left w:val="none" w:sz="0" w:space="0" w:color="auto"/>
        <w:bottom w:val="none" w:sz="0" w:space="0" w:color="auto"/>
        <w:right w:val="none" w:sz="0" w:space="0" w:color="auto"/>
      </w:divBdr>
    </w:div>
    <w:div w:id="1859463642">
      <w:bodyDiv w:val="1"/>
      <w:marLeft w:val="0"/>
      <w:marRight w:val="0"/>
      <w:marTop w:val="0"/>
      <w:marBottom w:val="0"/>
      <w:divBdr>
        <w:top w:val="none" w:sz="0" w:space="0" w:color="auto"/>
        <w:left w:val="none" w:sz="0" w:space="0" w:color="auto"/>
        <w:bottom w:val="none" w:sz="0" w:space="0" w:color="auto"/>
        <w:right w:val="none" w:sz="0" w:space="0" w:color="auto"/>
      </w:divBdr>
    </w:div>
    <w:div w:id="1860579837">
      <w:bodyDiv w:val="1"/>
      <w:marLeft w:val="0"/>
      <w:marRight w:val="0"/>
      <w:marTop w:val="0"/>
      <w:marBottom w:val="0"/>
      <w:divBdr>
        <w:top w:val="none" w:sz="0" w:space="0" w:color="auto"/>
        <w:left w:val="none" w:sz="0" w:space="0" w:color="auto"/>
        <w:bottom w:val="none" w:sz="0" w:space="0" w:color="auto"/>
        <w:right w:val="none" w:sz="0" w:space="0" w:color="auto"/>
      </w:divBdr>
    </w:div>
    <w:div w:id="1878271045">
      <w:bodyDiv w:val="1"/>
      <w:marLeft w:val="0"/>
      <w:marRight w:val="0"/>
      <w:marTop w:val="0"/>
      <w:marBottom w:val="0"/>
      <w:divBdr>
        <w:top w:val="none" w:sz="0" w:space="0" w:color="auto"/>
        <w:left w:val="none" w:sz="0" w:space="0" w:color="auto"/>
        <w:bottom w:val="none" w:sz="0" w:space="0" w:color="auto"/>
        <w:right w:val="none" w:sz="0" w:space="0" w:color="auto"/>
      </w:divBdr>
    </w:div>
    <w:div w:id="1878811481">
      <w:bodyDiv w:val="1"/>
      <w:marLeft w:val="0"/>
      <w:marRight w:val="0"/>
      <w:marTop w:val="0"/>
      <w:marBottom w:val="0"/>
      <w:divBdr>
        <w:top w:val="none" w:sz="0" w:space="0" w:color="auto"/>
        <w:left w:val="none" w:sz="0" w:space="0" w:color="auto"/>
        <w:bottom w:val="none" w:sz="0" w:space="0" w:color="auto"/>
        <w:right w:val="none" w:sz="0" w:space="0" w:color="auto"/>
      </w:divBdr>
    </w:div>
    <w:div w:id="1885756154">
      <w:bodyDiv w:val="1"/>
      <w:marLeft w:val="0"/>
      <w:marRight w:val="0"/>
      <w:marTop w:val="0"/>
      <w:marBottom w:val="0"/>
      <w:divBdr>
        <w:top w:val="none" w:sz="0" w:space="0" w:color="auto"/>
        <w:left w:val="none" w:sz="0" w:space="0" w:color="auto"/>
        <w:bottom w:val="none" w:sz="0" w:space="0" w:color="auto"/>
        <w:right w:val="none" w:sz="0" w:space="0" w:color="auto"/>
      </w:divBdr>
      <w:divsChild>
        <w:div w:id="1891913012">
          <w:marLeft w:val="0"/>
          <w:marRight w:val="0"/>
          <w:marTop w:val="0"/>
          <w:marBottom w:val="0"/>
          <w:divBdr>
            <w:top w:val="none" w:sz="0" w:space="0" w:color="auto"/>
            <w:left w:val="none" w:sz="0" w:space="0" w:color="auto"/>
            <w:bottom w:val="none" w:sz="0" w:space="0" w:color="auto"/>
            <w:right w:val="none" w:sz="0" w:space="0" w:color="auto"/>
          </w:divBdr>
          <w:divsChild>
            <w:div w:id="8115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4677">
      <w:bodyDiv w:val="1"/>
      <w:marLeft w:val="0"/>
      <w:marRight w:val="0"/>
      <w:marTop w:val="0"/>
      <w:marBottom w:val="0"/>
      <w:divBdr>
        <w:top w:val="none" w:sz="0" w:space="0" w:color="auto"/>
        <w:left w:val="none" w:sz="0" w:space="0" w:color="auto"/>
        <w:bottom w:val="none" w:sz="0" w:space="0" w:color="auto"/>
        <w:right w:val="none" w:sz="0" w:space="0" w:color="auto"/>
      </w:divBdr>
    </w:div>
    <w:div w:id="1899049835">
      <w:bodyDiv w:val="1"/>
      <w:marLeft w:val="0"/>
      <w:marRight w:val="0"/>
      <w:marTop w:val="0"/>
      <w:marBottom w:val="0"/>
      <w:divBdr>
        <w:top w:val="none" w:sz="0" w:space="0" w:color="auto"/>
        <w:left w:val="none" w:sz="0" w:space="0" w:color="auto"/>
        <w:bottom w:val="none" w:sz="0" w:space="0" w:color="auto"/>
        <w:right w:val="none" w:sz="0" w:space="0" w:color="auto"/>
      </w:divBdr>
    </w:div>
    <w:div w:id="1922638936">
      <w:bodyDiv w:val="1"/>
      <w:marLeft w:val="0"/>
      <w:marRight w:val="0"/>
      <w:marTop w:val="0"/>
      <w:marBottom w:val="0"/>
      <w:divBdr>
        <w:top w:val="none" w:sz="0" w:space="0" w:color="auto"/>
        <w:left w:val="none" w:sz="0" w:space="0" w:color="auto"/>
        <w:bottom w:val="none" w:sz="0" w:space="0" w:color="auto"/>
        <w:right w:val="none" w:sz="0" w:space="0" w:color="auto"/>
      </w:divBdr>
    </w:div>
    <w:div w:id="1923948415">
      <w:bodyDiv w:val="1"/>
      <w:marLeft w:val="0"/>
      <w:marRight w:val="0"/>
      <w:marTop w:val="0"/>
      <w:marBottom w:val="0"/>
      <w:divBdr>
        <w:top w:val="none" w:sz="0" w:space="0" w:color="auto"/>
        <w:left w:val="none" w:sz="0" w:space="0" w:color="auto"/>
        <w:bottom w:val="none" w:sz="0" w:space="0" w:color="auto"/>
        <w:right w:val="none" w:sz="0" w:space="0" w:color="auto"/>
      </w:divBdr>
    </w:div>
    <w:div w:id="1924676995">
      <w:bodyDiv w:val="1"/>
      <w:marLeft w:val="0"/>
      <w:marRight w:val="0"/>
      <w:marTop w:val="0"/>
      <w:marBottom w:val="0"/>
      <w:divBdr>
        <w:top w:val="none" w:sz="0" w:space="0" w:color="auto"/>
        <w:left w:val="none" w:sz="0" w:space="0" w:color="auto"/>
        <w:bottom w:val="none" w:sz="0" w:space="0" w:color="auto"/>
        <w:right w:val="none" w:sz="0" w:space="0" w:color="auto"/>
      </w:divBdr>
    </w:div>
    <w:div w:id="1925186037">
      <w:bodyDiv w:val="1"/>
      <w:marLeft w:val="0"/>
      <w:marRight w:val="0"/>
      <w:marTop w:val="0"/>
      <w:marBottom w:val="0"/>
      <w:divBdr>
        <w:top w:val="none" w:sz="0" w:space="0" w:color="auto"/>
        <w:left w:val="none" w:sz="0" w:space="0" w:color="auto"/>
        <w:bottom w:val="none" w:sz="0" w:space="0" w:color="auto"/>
        <w:right w:val="none" w:sz="0" w:space="0" w:color="auto"/>
      </w:divBdr>
    </w:div>
    <w:div w:id="1925724581">
      <w:bodyDiv w:val="1"/>
      <w:marLeft w:val="0"/>
      <w:marRight w:val="0"/>
      <w:marTop w:val="0"/>
      <w:marBottom w:val="0"/>
      <w:divBdr>
        <w:top w:val="none" w:sz="0" w:space="0" w:color="auto"/>
        <w:left w:val="none" w:sz="0" w:space="0" w:color="auto"/>
        <w:bottom w:val="none" w:sz="0" w:space="0" w:color="auto"/>
        <w:right w:val="none" w:sz="0" w:space="0" w:color="auto"/>
      </w:divBdr>
    </w:div>
    <w:div w:id="1927764297">
      <w:bodyDiv w:val="1"/>
      <w:marLeft w:val="0"/>
      <w:marRight w:val="0"/>
      <w:marTop w:val="0"/>
      <w:marBottom w:val="0"/>
      <w:divBdr>
        <w:top w:val="none" w:sz="0" w:space="0" w:color="auto"/>
        <w:left w:val="none" w:sz="0" w:space="0" w:color="auto"/>
        <w:bottom w:val="none" w:sz="0" w:space="0" w:color="auto"/>
        <w:right w:val="none" w:sz="0" w:space="0" w:color="auto"/>
      </w:divBdr>
    </w:div>
    <w:div w:id="1933780859">
      <w:bodyDiv w:val="1"/>
      <w:marLeft w:val="0"/>
      <w:marRight w:val="0"/>
      <w:marTop w:val="0"/>
      <w:marBottom w:val="0"/>
      <w:divBdr>
        <w:top w:val="none" w:sz="0" w:space="0" w:color="auto"/>
        <w:left w:val="none" w:sz="0" w:space="0" w:color="auto"/>
        <w:bottom w:val="none" w:sz="0" w:space="0" w:color="auto"/>
        <w:right w:val="none" w:sz="0" w:space="0" w:color="auto"/>
      </w:divBdr>
    </w:div>
    <w:div w:id="1936555975">
      <w:bodyDiv w:val="1"/>
      <w:marLeft w:val="0"/>
      <w:marRight w:val="0"/>
      <w:marTop w:val="0"/>
      <w:marBottom w:val="0"/>
      <w:divBdr>
        <w:top w:val="none" w:sz="0" w:space="0" w:color="auto"/>
        <w:left w:val="none" w:sz="0" w:space="0" w:color="auto"/>
        <w:bottom w:val="none" w:sz="0" w:space="0" w:color="auto"/>
        <w:right w:val="none" w:sz="0" w:space="0" w:color="auto"/>
      </w:divBdr>
    </w:div>
    <w:div w:id="1938516640">
      <w:bodyDiv w:val="1"/>
      <w:marLeft w:val="0"/>
      <w:marRight w:val="0"/>
      <w:marTop w:val="0"/>
      <w:marBottom w:val="0"/>
      <w:divBdr>
        <w:top w:val="none" w:sz="0" w:space="0" w:color="auto"/>
        <w:left w:val="none" w:sz="0" w:space="0" w:color="auto"/>
        <w:bottom w:val="none" w:sz="0" w:space="0" w:color="auto"/>
        <w:right w:val="none" w:sz="0" w:space="0" w:color="auto"/>
      </w:divBdr>
    </w:div>
    <w:div w:id="1942685016">
      <w:bodyDiv w:val="1"/>
      <w:marLeft w:val="0"/>
      <w:marRight w:val="0"/>
      <w:marTop w:val="0"/>
      <w:marBottom w:val="0"/>
      <w:divBdr>
        <w:top w:val="none" w:sz="0" w:space="0" w:color="auto"/>
        <w:left w:val="none" w:sz="0" w:space="0" w:color="auto"/>
        <w:bottom w:val="none" w:sz="0" w:space="0" w:color="auto"/>
        <w:right w:val="none" w:sz="0" w:space="0" w:color="auto"/>
      </w:divBdr>
    </w:div>
    <w:div w:id="1948586521">
      <w:bodyDiv w:val="1"/>
      <w:marLeft w:val="0"/>
      <w:marRight w:val="0"/>
      <w:marTop w:val="0"/>
      <w:marBottom w:val="0"/>
      <w:divBdr>
        <w:top w:val="none" w:sz="0" w:space="0" w:color="auto"/>
        <w:left w:val="none" w:sz="0" w:space="0" w:color="auto"/>
        <w:bottom w:val="none" w:sz="0" w:space="0" w:color="auto"/>
        <w:right w:val="none" w:sz="0" w:space="0" w:color="auto"/>
      </w:divBdr>
    </w:div>
    <w:div w:id="1956860791">
      <w:bodyDiv w:val="1"/>
      <w:marLeft w:val="0"/>
      <w:marRight w:val="0"/>
      <w:marTop w:val="0"/>
      <w:marBottom w:val="0"/>
      <w:divBdr>
        <w:top w:val="none" w:sz="0" w:space="0" w:color="auto"/>
        <w:left w:val="none" w:sz="0" w:space="0" w:color="auto"/>
        <w:bottom w:val="none" w:sz="0" w:space="0" w:color="auto"/>
        <w:right w:val="none" w:sz="0" w:space="0" w:color="auto"/>
      </w:divBdr>
    </w:div>
    <w:div w:id="1963420576">
      <w:bodyDiv w:val="1"/>
      <w:marLeft w:val="0"/>
      <w:marRight w:val="0"/>
      <w:marTop w:val="0"/>
      <w:marBottom w:val="0"/>
      <w:divBdr>
        <w:top w:val="none" w:sz="0" w:space="0" w:color="auto"/>
        <w:left w:val="none" w:sz="0" w:space="0" w:color="auto"/>
        <w:bottom w:val="none" w:sz="0" w:space="0" w:color="auto"/>
        <w:right w:val="none" w:sz="0" w:space="0" w:color="auto"/>
      </w:divBdr>
    </w:div>
    <w:div w:id="1968781516">
      <w:bodyDiv w:val="1"/>
      <w:marLeft w:val="0"/>
      <w:marRight w:val="0"/>
      <w:marTop w:val="0"/>
      <w:marBottom w:val="0"/>
      <w:divBdr>
        <w:top w:val="none" w:sz="0" w:space="0" w:color="auto"/>
        <w:left w:val="none" w:sz="0" w:space="0" w:color="auto"/>
        <w:bottom w:val="none" w:sz="0" w:space="0" w:color="auto"/>
        <w:right w:val="none" w:sz="0" w:space="0" w:color="auto"/>
      </w:divBdr>
    </w:div>
    <w:div w:id="1969238285">
      <w:bodyDiv w:val="1"/>
      <w:marLeft w:val="0"/>
      <w:marRight w:val="0"/>
      <w:marTop w:val="0"/>
      <w:marBottom w:val="0"/>
      <w:divBdr>
        <w:top w:val="none" w:sz="0" w:space="0" w:color="auto"/>
        <w:left w:val="none" w:sz="0" w:space="0" w:color="auto"/>
        <w:bottom w:val="none" w:sz="0" w:space="0" w:color="auto"/>
        <w:right w:val="none" w:sz="0" w:space="0" w:color="auto"/>
      </w:divBdr>
    </w:div>
    <w:div w:id="1974016104">
      <w:bodyDiv w:val="1"/>
      <w:marLeft w:val="0"/>
      <w:marRight w:val="0"/>
      <w:marTop w:val="0"/>
      <w:marBottom w:val="0"/>
      <w:divBdr>
        <w:top w:val="none" w:sz="0" w:space="0" w:color="auto"/>
        <w:left w:val="none" w:sz="0" w:space="0" w:color="auto"/>
        <w:bottom w:val="none" w:sz="0" w:space="0" w:color="auto"/>
        <w:right w:val="none" w:sz="0" w:space="0" w:color="auto"/>
      </w:divBdr>
    </w:div>
    <w:div w:id="1974017232">
      <w:bodyDiv w:val="1"/>
      <w:marLeft w:val="0"/>
      <w:marRight w:val="0"/>
      <w:marTop w:val="0"/>
      <w:marBottom w:val="0"/>
      <w:divBdr>
        <w:top w:val="none" w:sz="0" w:space="0" w:color="auto"/>
        <w:left w:val="none" w:sz="0" w:space="0" w:color="auto"/>
        <w:bottom w:val="none" w:sz="0" w:space="0" w:color="auto"/>
        <w:right w:val="none" w:sz="0" w:space="0" w:color="auto"/>
      </w:divBdr>
    </w:div>
    <w:div w:id="1975715544">
      <w:bodyDiv w:val="1"/>
      <w:marLeft w:val="0"/>
      <w:marRight w:val="0"/>
      <w:marTop w:val="0"/>
      <w:marBottom w:val="0"/>
      <w:divBdr>
        <w:top w:val="none" w:sz="0" w:space="0" w:color="auto"/>
        <w:left w:val="none" w:sz="0" w:space="0" w:color="auto"/>
        <w:bottom w:val="none" w:sz="0" w:space="0" w:color="auto"/>
        <w:right w:val="none" w:sz="0" w:space="0" w:color="auto"/>
      </w:divBdr>
    </w:div>
    <w:div w:id="1988046917">
      <w:bodyDiv w:val="1"/>
      <w:marLeft w:val="0"/>
      <w:marRight w:val="0"/>
      <w:marTop w:val="0"/>
      <w:marBottom w:val="0"/>
      <w:divBdr>
        <w:top w:val="none" w:sz="0" w:space="0" w:color="auto"/>
        <w:left w:val="none" w:sz="0" w:space="0" w:color="auto"/>
        <w:bottom w:val="none" w:sz="0" w:space="0" w:color="auto"/>
        <w:right w:val="none" w:sz="0" w:space="0" w:color="auto"/>
      </w:divBdr>
    </w:div>
    <w:div w:id="1989892131">
      <w:bodyDiv w:val="1"/>
      <w:marLeft w:val="0"/>
      <w:marRight w:val="0"/>
      <w:marTop w:val="0"/>
      <w:marBottom w:val="0"/>
      <w:divBdr>
        <w:top w:val="none" w:sz="0" w:space="0" w:color="auto"/>
        <w:left w:val="none" w:sz="0" w:space="0" w:color="auto"/>
        <w:bottom w:val="none" w:sz="0" w:space="0" w:color="auto"/>
        <w:right w:val="none" w:sz="0" w:space="0" w:color="auto"/>
      </w:divBdr>
    </w:div>
    <w:div w:id="1990554484">
      <w:bodyDiv w:val="1"/>
      <w:marLeft w:val="0"/>
      <w:marRight w:val="0"/>
      <w:marTop w:val="0"/>
      <w:marBottom w:val="0"/>
      <w:divBdr>
        <w:top w:val="none" w:sz="0" w:space="0" w:color="auto"/>
        <w:left w:val="none" w:sz="0" w:space="0" w:color="auto"/>
        <w:bottom w:val="none" w:sz="0" w:space="0" w:color="auto"/>
        <w:right w:val="none" w:sz="0" w:space="0" w:color="auto"/>
      </w:divBdr>
    </w:div>
    <w:div w:id="1991639173">
      <w:bodyDiv w:val="1"/>
      <w:marLeft w:val="0"/>
      <w:marRight w:val="0"/>
      <w:marTop w:val="0"/>
      <w:marBottom w:val="0"/>
      <w:divBdr>
        <w:top w:val="none" w:sz="0" w:space="0" w:color="auto"/>
        <w:left w:val="none" w:sz="0" w:space="0" w:color="auto"/>
        <w:bottom w:val="none" w:sz="0" w:space="0" w:color="auto"/>
        <w:right w:val="none" w:sz="0" w:space="0" w:color="auto"/>
      </w:divBdr>
    </w:div>
    <w:div w:id="1994021364">
      <w:bodyDiv w:val="1"/>
      <w:marLeft w:val="0"/>
      <w:marRight w:val="0"/>
      <w:marTop w:val="0"/>
      <w:marBottom w:val="0"/>
      <w:divBdr>
        <w:top w:val="none" w:sz="0" w:space="0" w:color="auto"/>
        <w:left w:val="none" w:sz="0" w:space="0" w:color="auto"/>
        <w:bottom w:val="none" w:sz="0" w:space="0" w:color="auto"/>
        <w:right w:val="none" w:sz="0" w:space="0" w:color="auto"/>
      </w:divBdr>
    </w:div>
    <w:div w:id="1995061116">
      <w:bodyDiv w:val="1"/>
      <w:marLeft w:val="0"/>
      <w:marRight w:val="0"/>
      <w:marTop w:val="0"/>
      <w:marBottom w:val="0"/>
      <w:divBdr>
        <w:top w:val="none" w:sz="0" w:space="0" w:color="auto"/>
        <w:left w:val="none" w:sz="0" w:space="0" w:color="auto"/>
        <w:bottom w:val="none" w:sz="0" w:space="0" w:color="auto"/>
        <w:right w:val="none" w:sz="0" w:space="0" w:color="auto"/>
      </w:divBdr>
    </w:div>
    <w:div w:id="1997881331">
      <w:bodyDiv w:val="1"/>
      <w:marLeft w:val="0"/>
      <w:marRight w:val="0"/>
      <w:marTop w:val="0"/>
      <w:marBottom w:val="0"/>
      <w:divBdr>
        <w:top w:val="none" w:sz="0" w:space="0" w:color="auto"/>
        <w:left w:val="none" w:sz="0" w:space="0" w:color="auto"/>
        <w:bottom w:val="none" w:sz="0" w:space="0" w:color="auto"/>
        <w:right w:val="none" w:sz="0" w:space="0" w:color="auto"/>
      </w:divBdr>
    </w:div>
    <w:div w:id="2007782263">
      <w:bodyDiv w:val="1"/>
      <w:marLeft w:val="0"/>
      <w:marRight w:val="0"/>
      <w:marTop w:val="0"/>
      <w:marBottom w:val="0"/>
      <w:divBdr>
        <w:top w:val="none" w:sz="0" w:space="0" w:color="auto"/>
        <w:left w:val="none" w:sz="0" w:space="0" w:color="auto"/>
        <w:bottom w:val="none" w:sz="0" w:space="0" w:color="auto"/>
        <w:right w:val="none" w:sz="0" w:space="0" w:color="auto"/>
      </w:divBdr>
    </w:div>
    <w:div w:id="2008746974">
      <w:bodyDiv w:val="1"/>
      <w:marLeft w:val="0"/>
      <w:marRight w:val="0"/>
      <w:marTop w:val="0"/>
      <w:marBottom w:val="0"/>
      <w:divBdr>
        <w:top w:val="none" w:sz="0" w:space="0" w:color="auto"/>
        <w:left w:val="none" w:sz="0" w:space="0" w:color="auto"/>
        <w:bottom w:val="none" w:sz="0" w:space="0" w:color="auto"/>
        <w:right w:val="none" w:sz="0" w:space="0" w:color="auto"/>
      </w:divBdr>
      <w:divsChild>
        <w:div w:id="108084964">
          <w:marLeft w:val="0"/>
          <w:marRight w:val="0"/>
          <w:marTop w:val="0"/>
          <w:marBottom w:val="0"/>
          <w:divBdr>
            <w:top w:val="none" w:sz="0" w:space="0" w:color="auto"/>
            <w:left w:val="none" w:sz="0" w:space="0" w:color="auto"/>
            <w:bottom w:val="none" w:sz="0" w:space="0" w:color="auto"/>
            <w:right w:val="none" w:sz="0" w:space="0" w:color="auto"/>
          </w:divBdr>
        </w:div>
        <w:div w:id="563685444">
          <w:marLeft w:val="0"/>
          <w:marRight w:val="0"/>
          <w:marTop w:val="0"/>
          <w:marBottom w:val="0"/>
          <w:divBdr>
            <w:top w:val="none" w:sz="0" w:space="0" w:color="auto"/>
            <w:left w:val="none" w:sz="0" w:space="0" w:color="auto"/>
            <w:bottom w:val="none" w:sz="0" w:space="0" w:color="auto"/>
            <w:right w:val="none" w:sz="0" w:space="0" w:color="auto"/>
          </w:divBdr>
        </w:div>
        <w:div w:id="1236090357">
          <w:marLeft w:val="0"/>
          <w:marRight w:val="0"/>
          <w:marTop w:val="0"/>
          <w:marBottom w:val="0"/>
          <w:divBdr>
            <w:top w:val="none" w:sz="0" w:space="0" w:color="auto"/>
            <w:left w:val="none" w:sz="0" w:space="0" w:color="auto"/>
            <w:bottom w:val="none" w:sz="0" w:space="0" w:color="auto"/>
            <w:right w:val="none" w:sz="0" w:space="0" w:color="auto"/>
          </w:divBdr>
        </w:div>
        <w:div w:id="1434666225">
          <w:marLeft w:val="0"/>
          <w:marRight w:val="0"/>
          <w:marTop w:val="0"/>
          <w:marBottom w:val="0"/>
          <w:divBdr>
            <w:top w:val="none" w:sz="0" w:space="0" w:color="auto"/>
            <w:left w:val="none" w:sz="0" w:space="0" w:color="auto"/>
            <w:bottom w:val="none" w:sz="0" w:space="0" w:color="auto"/>
            <w:right w:val="none" w:sz="0" w:space="0" w:color="auto"/>
          </w:divBdr>
        </w:div>
        <w:div w:id="1522469161">
          <w:marLeft w:val="0"/>
          <w:marRight w:val="0"/>
          <w:marTop w:val="0"/>
          <w:marBottom w:val="0"/>
          <w:divBdr>
            <w:top w:val="none" w:sz="0" w:space="0" w:color="auto"/>
            <w:left w:val="none" w:sz="0" w:space="0" w:color="auto"/>
            <w:bottom w:val="none" w:sz="0" w:space="0" w:color="auto"/>
            <w:right w:val="none" w:sz="0" w:space="0" w:color="auto"/>
          </w:divBdr>
        </w:div>
        <w:div w:id="2006587821">
          <w:marLeft w:val="0"/>
          <w:marRight w:val="0"/>
          <w:marTop w:val="0"/>
          <w:marBottom w:val="0"/>
          <w:divBdr>
            <w:top w:val="none" w:sz="0" w:space="0" w:color="auto"/>
            <w:left w:val="none" w:sz="0" w:space="0" w:color="auto"/>
            <w:bottom w:val="none" w:sz="0" w:space="0" w:color="auto"/>
            <w:right w:val="none" w:sz="0" w:space="0" w:color="auto"/>
          </w:divBdr>
        </w:div>
      </w:divsChild>
    </w:div>
    <w:div w:id="2013676869">
      <w:bodyDiv w:val="1"/>
      <w:marLeft w:val="0"/>
      <w:marRight w:val="0"/>
      <w:marTop w:val="0"/>
      <w:marBottom w:val="0"/>
      <w:divBdr>
        <w:top w:val="none" w:sz="0" w:space="0" w:color="auto"/>
        <w:left w:val="none" w:sz="0" w:space="0" w:color="auto"/>
        <w:bottom w:val="none" w:sz="0" w:space="0" w:color="auto"/>
        <w:right w:val="none" w:sz="0" w:space="0" w:color="auto"/>
      </w:divBdr>
    </w:div>
    <w:div w:id="2035034442">
      <w:bodyDiv w:val="1"/>
      <w:marLeft w:val="0"/>
      <w:marRight w:val="0"/>
      <w:marTop w:val="0"/>
      <w:marBottom w:val="0"/>
      <w:divBdr>
        <w:top w:val="none" w:sz="0" w:space="0" w:color="auto"/>
        <w:left w:val="none" w:sz="0" w:space="0" w:color="auto"/>
        <w:bottom w:val="none" w:sz="0" w:space="0" w:color="auto"/>
        <w:right w:val="none" w:sz="0" w:space="0" w:color="auto"/>
      </w:divBdr>
    </w:div>
    <w:div w:id="2037153682">
      <w:bodyDiv w:val="1"/>
      <w:marLeft w:val="0"/>
      <w:marRight w:val="0"/>
      <w:marTop w:val="0"/>
      <w:marBottom w:val="0"/>
      <w:divBdr>
        <w:top w:val="none" w:sz="0" w:space="0" w:color="auto"/>
        <w:left w:val="none" w:sz="0" w:space="0" w:color="auto"/>
        <w:bottom w:val="none" w:sz="0" w:space="0" w:color="auto"/>
        <w:right w:val="none" w:sz="0" w:space="0" w:color="auto"/>
      </w:divBdr>
    </w:div>
    <w:div w:id="2043431615">
      <w:bodyDiv w:val="1"/>
      <w:marLeft w:val="0"/>
      <w:marRight w:val="0"/>
      <w:marTop w:val="0"/>
      <w:marBottom w:val="0"/>
      <w:divBdr>
        <w:top w:val="none" w:sz="0" w:space="0" w:color="auto"/>
        <w:left w:val="none" w:sz="0" w:space="0" w:color="auto"/>
        <w:bottom w:val="none" w:sz="0" w:space="0" w:color="auto"/>
        <w:right w:val="none" w:sz="0" w:space="0" w:color="auto"/>
      </w:divBdr>
    </w:div>
    <w:div w:id="2044744615">
      <w:bodyDiv w:val="1"/>
      <w:marLeft w:val="0"/>
      <w:marRight w:val="0"/>
      <w:marTop w:val="0"/>
      <w:marBottom w:val="0"/>
      <w:divBdr>
        <w:top w:val="none" w:sz="0" w:space="0" w:color="auto"/>
        <w:left w:val="none" w:sz="0" w:space="0" w:color="auto"/>
        <w:bottom w:val="none" w:sz="0" w:space="0" w:color="auto"/>
        <w:right w:val="none" w:sz="0" w:space="0" w:color="auto"/>
      </w:divBdr>
    </w:div>
    <w:div w:id="2047481685">
      <w:bodyDiv w:val="1"/>
      <w:marLeft w:val="0"/>
      <w:marRight w:val="0"/>
      <w:marTop w:val="0"/>
      <w:marBottom w:val="0"/>
      <w:divBdr>
        <w:top w:val="none" w:sz="0" w:space="0" w:color="auto"/>
        <w:left w:val="none" w:sz="0" w:space="0" w:color="auto"/>
        <w:bottom w:val="none" w:sz="0" w:space="0" w:color="auto"/>
        <w:right w:val="none" w:sz="0" w:space="0" w:color="auto"/>
      </w:divBdr>
    </w:div>
    <w:div w:id="2062898979">
      <w:bodyDiv w:val="1"/>
      <w:marLeft w:val="0"/>
      <w:marRight w:val="0"/>
      <w:marTop w:val="0"/>
      <w:marBottom w:val="0"/>
      <w:divBdr>
        <w:top w:val="none" w:sz="0" w:space="0" w:color="auto"/>
        <w:left w:val="none" w:sz="0" w:space="0" w:color="auto"/>
        <w:bottom w:val="none" w:sz="0" w:space="0" w:color="auto"/>
        <w:right w:val="none" w:sz="0" w:space="0" w:color="auto"/>
      </w:divBdr>
    </w:div>
    <w:div w:id="2068408489">
      <w:bodyDiv w:val="1"/>
      <w:marLeft w:val="0"/>
      <w:marRight w:val="0"/>
      <w:marTop w:val="0"/>
      <w:marBottom w:val="0"/>
      <w:divBdr>
        <w:top w:val="none" w:sz="0" w:space="0" w:color="auto"/>
        <w:left w:val="none" w:sz="0" w:space="0" w:color="auto"/>
        <w:bottom w:val="none" w:sz="0" w:space="0" w:color="auto"/>
        <w:right w:val="none" w:sz="0" w:space="0" w:color="auto"/>
      </w:divBdr>
    </w:div>
    <w:div w:id="2083722202">
      <w:bodyDiv w:val="1"/>
      <w:marLeft w:val="0"/>
      <w:marRight w:val="0"/>
      <w:marTop w:val="0"/>
      <w:marBottom w:val="0"/>
      <w:divBdr>
        <w:top w:val="none" w:sz="0" w:space="0" w:color="auto"/>
        <w:left w:val="none" w:sz="0" w:space="0" w:color="auto"/>
        <w:bottom w:val="none" w:sz="0" w:space="0" w:color="auto"/>
        <w:right w:val="none" w:sz="0" w:space="0" w:color="auto"/>
      </w:divBdr>
    </w:div>
    <w:div w:id="2095543821">
      <w:bodyDiv w:val="1"/>
      <w:marLeft w:val="0"/>
      <w:marRight w:val="0"/>
      <w:marTop w:val="0"/>
      <w:marBottom w:val="0"/>
      <w:divBdr>
        <w:top w:val="none" w:sz="0" w:space="0" w:color="auto"/>
        <w:left w:val="none" w:sz="0" w:space="0" w:color="auto"/>
        <w:bottom w:val="none" w:sz="0" w:space="0" w:color="auto"/>
        <w:right w:val="none" w:sz="0" w:space="0" w:color="auto"/>
      </w:divBdr>
    </w:div>
    <w:div w:id="2096634704">
      <w:bodyDiv w:val="1"/>
      <w:marLeft w:val="0"/>
      <w:marRight w:val="0"/>
      <w:marTop w:val="0"/>
      <w:marBottom w:val="0"/>
      <w:divBdr>
        <w:top w:val="none" w:sz="0" w:space="0" w:color="auto"/>
        <w:left w:val="none" w:sz="0" w:space="0" w:color="auto"/>
        <w:bottom w:val="none" w:sz="0" w:space="0" w:color="auto"/>
        <w:right w:val="none" w:sz="0" w:space="0" w:color="auto"/>
      </w:divBdr>
    </w:div>
    <w:div w:id="2097703175">
      <w:bodyDiv w:val="1"/>
      <w:marLeft w:val="0"/>
      <w:marRight w:val="0"/>
      <w:marTop w:val="0"/>
      <w:marBottom w:val="0"/>
      <w:divBdr>
        <w:top w:val="none" w:sz="0" w:space="0" w:color="auto"/>
        <w:left w:val="none" w:sz="0" w:space="0" w:color="auto"/>
        <w:bottom w:val="none" w:sz="0" w:space="0" w:color="auto"/>
        <w:right w:val="none" w:sz="0" w:space="0" w:color="auto"/>
      </w:divBdr>
    </w:div>
    <w:div w:id="2099935086">
      <w:bodyDiv w:val="1"/>
      <w:marLeft w:val="0"/>
      <w:marRight w:val="0"/>
      <w:marTop w:val="0"/>
      <w:marBottom w:val="0"/>
      <w:divBdr>
        <w:top w:val="none" w:sz="0" w:space="0" w:color="auto"/>
        <w:left w:val="none" w:sz="0" w:space="0" w:color="auto"/>
        <w:bottom w:val="none" w:sz="0" w:space="0" w:color="auto"/>
        <w:right w:val="none" w:sz="0" w:space="0" w:color="auto"/>
      </w:divBdr>
    </w:div>
    <w:div w:id="2101484046">
      <w:bodyDiv w:val="1"/>
      <w:marLeft w:val="0"/>
      <w:marRight w:val="0"/>
      <w:marTop w:val="0"/>
      <w:marBottom w:val="0"/>
      <w:divBdr>
        <w:top w:val="none" w:sz="0" w:space="0" w:color="auto"/>
        <w:left w:val="none" w:sz="0" w:space="0" w:color="auto"/>
        <w:bottom w:val="none" w:sz="0" w:space="0" w:color="auto"/>
        <w:right w:val="none" w:sz="0" w:space="0" w:color="auto"/>
      </w:divBdr>
    </w:div>
    <w:div w:id="2102093770">
      <w:bodyDiv w:val="1"/>
      <w:marLeft w:val="0"/>
      <w:marRight w:val="0"/>
      <w:marTop w:val="0"/>
      <w:marBottom w:val="0"/>
      <w:divBdr>
        <w:top w:val="none" w:sz="0" w:space="0" w:color="auto"/>
        <w:left w:val="none" w:sz="0" w:space="0" w:color="auto"/>
        <w:bottom w:val="none" w:sz="0" w:space="0" w:color="auto"/>
        <w:right w:val="none" w:sz="0" w:space="0" w:color="auto"/>
      </w:divBdr>
    </w:div>
    <w:div w:id="2102486760">
      <w:bodyDiv w:val="1"/>
      <w:marLeft w:val="0"/>
      <w:marRight w:val="0"/>
      <w:marTop w:val="0"/>
      <w:marBottom w:val="0"/>
      <w:divBdr>
        <w:top w:val="none" w:sz="0" w:space="0" w:color="auto"/>
        <w:left w:val="none" w:sz="0" w:space="0" w:color="auto"/>
        <w:bottom w:val="none" w:sz="0" w:space="0" w:color="auto"/>
        <w:right w:val="none" w:sz="0" w:space="0" w:color="auto"/>
      </w:divBdr>
    </w:div>
    <w:div w:id="2108771918">
      <w:bodyDiv w:val="1"/>
      <w:marLeft w:val="0"/>
      <w:marRight w:val="0"/>
      <w:marTop w:val="0"/>
      <w:marBottom w:val="0"/>
      <w:divBdr>
        <w:top w:val="none" w:sz="0" w:space="0" w:color="auto"/>
        <w:left w:val="none" w:sz="0" w:space="0" w:color="auto"/>
        <w:bottom w:val="none" w:sz="0" w:space="0" w:color="auto"/>
        <w:right w:val="none" w:sz="0" w:space="0" w:color="auto"/>
      </w:divBdr>
    </w:div>
    <w:div w:id="2130927831">
      <w:bodyDiv w:val="1"/>
      <w:marLeft w:val="0"/>
      <w:marRight w:val="0"/>
      <w:marTop w:val="0"/>
      <w:marBottom w:val="0"/>
      <w:divBdr>
        <w:top w:val="none" w:sz="0" w:space="0" w:color="auto"/>
        <w:left w:val="none" w:sz="0" w:space="0" w:color="auto"/>
        <w:bottom w:val="none" w:sz="0" w:space="0" w:color="auto"/>
        <w:right w:val="none" w:sz="0" w:space="0" w:color="auto"/>
      </w:divBdr>
    </w:div>
    <w:div w:id="2131899772">
      <w:bodyDiv w:val="1"/>
      <w:marLeft w:val="0"/>
      <w:marRight w:val="0"/>
      <w:marTop w:val="0"/>
      <w:marBottom w:val="0"/>
      <w:divBdr>
        <w:top w:val="none" w:sz="0" w:space="0" w:color="auto"/>
        <w:left w:val="none" w:sz="0" w:space="0" w:color="auto"/>
        <w:bottom w:val="none" w:sz="0" w:space="0" w:color="auto"/>
        <w:right w:val="none" w:sz="0" w:space="0" w:color="auto"/>
      </w:divBdr>
    </w:div>
    <w:div w:id="2136870898">
      <w:bodyDiv w:val="1"/>
      <w:marLeft w:val="0"/>
      <w:marRight w:val="0"/>
      <w:marTop w:val="0"/>
      <w:marBottom w:val="0"/>
      <w:divBdr>
        <w:top w:val="none" w:sz="0" w:space="0" w:color="auto"/>
        <w:left w:val="none" w:sz="0" w:space="0" w:color="auto"/>
        <w:bottom w:val="none" w:sz="0" w:space="0" w:color="auto"/>
        <w:right w:val="none" w:sz="0" w:space="0" w:color="auto"/>
      </w:divBdr>
    </w:div>
    <w:div w:id="214414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Hil151</b:Tag>
    <b:SourceType>Book</b:SourceType>
    <b:Guid>{79499522-EA02-4CA1-A77F-071C0342FC17}</b:Guid>
    <b:Title>Investigación de operaciones.</b:Title>
    <b:Year>2015</b:Year>
    <b:Publisher>McGraw-Hill Education 10° edición, México.</b:Publisher>
    <b:Author>
      <b:Author>
        <b:NameList>
          <b:Person>
            <b:Last>Hillier</b:Last>
            <b:Middle>Frederick</b:Middle>
          </b:Person>
          <b:Person>
            <b:Last>Lieberman</b:Last>
            <b:Middle>Gerald</b:Middle>
          </b:Person>
        </b:NameList>
      </b:Author>
    </b:Author>
    <b:RefOrder>1</b:RefOrder>
  </b:Source>
  <b:Source>
    <b:Tag>Gal07</b:Tag>
    <b:SourceType>InternetSite</b:SourceType>
    <b:Guid>{4F5198A2-0BF8-4831-BA14-4EA8CAA0A780}</b:Guid>
    <b:Author>
      <b:Author>
        <b:Corporate>Galbiati, J</b:Corporate>
      </b:Author>
    </b:Author>
    <b:Title>FORMULARIO TEORIA DE FILAS</b:Title>
    <b:Year>2007</b:Year>
    <b:URL>http://www.jorgegalbiati.cl/enero_07/Filas5.pdf</b:URL>
    <b:RefOrder>2</b:RefOrder>
  </b:Source>
  <b:Source>
    <b:Tag>Gri14</b:Tag>
    <b:SourceType>Book</b:SourceType>
    <b:Guid>{873F2C3A-0983-42CD-BB32-646DB3779E48}</b:Guid>
    <b:Title> Guía de estudio para la asignatura de Investigación de Operaciones para Ingeniería</b:Title>
    <b:Year>2014</b:Year>
    <b:Author>
      <b:Author>
        <b:NameList>
          <b:Person>
            <b:Last>Grijalba</b:Last>
            <b:First>J.C</b:First>
          </b:Person>
        </b:NameList>
      </b:Author>
    </b:Author>
    <b:RefOrder>3</b:RefOrder>
  </b:Source>
</b:Sources>
</file>

<file path=customXml/itemProps1.xml><?xml version="1.0" encoding="utf-8"?>
<ds:datastoreItem xmlns:ds="http://schemas.openxmlformats.org/officeDocument/2006/customXml" ds:itemID="{69835933-0AF7-46C4-9CAC-9A47064D4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17</Pages>
  <Words>2651</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17733</CharactersWithSpaces>
  <SharedDoc>false</SharedDoc>
  <HLinks>
    <vt:vector size="108" baseType="variant">
      <vt:variant>
        <vt:i4>1507386</vt:i4>
      </vt:variant>
      <vt:variant>
        <vt:i4>104</vt:i4>
      </vt:variant>
      <vt:variant>
        <vt:i4>0</vt:i4>
      </vt:variant>
      <vt:variant>
        <vt:i4>5</vt:i4>
      </vt:variant>
      <vt:variant>
        <vt:lpwstr/>
      </vt:variant>
      <vt:variant>
        <vt:lpwstr>_Toc107681479</vt:lpwstr>
      </vt:variant>
      <vt:variant>
        <vt:i4>1507386</vt:i4>
      </vt:variant>
      <vt:variant>
        <vt:i4>98</vt:i4>
      </vt:variant>
      <vt:variant>
        <vt:i4>0</vt:i4>
      </vt:variant>
      <vt:variant>
        <vt:i4>5</vt:i4>
      </vt:variant>
      <vt:variant>
        <vt:lpwstr/>
      </vt:variant>
      <vt:variant>
        <vt:lpwstr>_Toc107681478</vt:lpwstr>
      </vt:variant>
      <vt:variant>
        <vt:i4>1507386</vt:i4>
      </vt:variant>
      <vt:variant>
        <vt:i4>92</vt:i4>
      </vt:variant>
      <vt:variant>
        <vt:i4>0</vt:i4>
      </vt:variant>
      <vt:variant>
        <vt:i4>5</vt:i4>
      </vt:variant>
      <vt:variant>
        <vt:lpwstr/>
      </vt:variant>
      <vt:variant>
        <vt:lpwstr>_Toc107681477</vt:lpwstr>
      </vt:variant>
      <vt:variant>
        <vt:i4>1507386</vt:i4>
      </vt:variant>
      <vt:variant>
        <vt:i4>86</vt:i4>
      </vt:variant>
      <vt:variant>
        <vt:i4>0</vt:i4>
      </vt:variant>
      <vt:variant>
        <vt:i4>5</vt:i4>
      </vt:variant>
      <vt:variant>
        <vt:lpwstr/>
      </vt:variant>
      <vt:variant>
        <vt:lpwstr>_Toc107681476</vt:lpwstr>
      </vt:variant>
      <vt:variant>
        <vt:i4>1507386</vt:i4>
      </vt:variant>
      <vt:variant>
        <vt:i4>80</vt:i4>
      </vt:variant>
      <vt:variant>
        <vt:i4>0</vt:i4>
      </vt:variant>
      <vt:variant>
        <vt:i4>5</vt:i4>
      </vt:variant>
      <vt:variant>
        <vt:lpwstr/>
      </vt:variant>
      <vt:variant>
        <vt:lpwstr>_Toc107681475</vt:lpwstr>
      </vt:variant>
      <vt:variant>
        <vt:i4>1507386</vt:i4>
      </vt:variant>
      <vt:variant>
        <vt:i4>74</vt:i4>
      </vt:variant>
      <vt:variant>
        <vt:i4>0</vt:i4>
      </vt:variant>
      <vt:variant>
        <vt:i4>5</vt:i4>
      </vt:variant>
      <vt:variant>
        <vt:lpwstr/>
      </vt:variant>
      <vt:variant>
        <vt:lpwstr>_Toc107681474</vt:lpwstr>
      </vt:variant>
      <vt:variant>
        <vt:i4>1507386</vt:i4>
      </vt:variant>
      <vt:variant>
        <vt:i4>68</vt:i4>
      </vt:variant>
      <vt:variant>
        <vt:i4>0</vt:i4>
      </vt:variant>
      <vt:variant>
        <vt:i4>5</vt:i4>
      </vt:variant>
      <vt:variant>
        <vt:lpwstr/>
      </vt:variant>
      <vt:variant>
        <vt:lpwstr>_Toc107681473</vt:lpwstr>
      </vt:variant>
      <vt:variant>
        <vt:i4>1507386</vt:i4>
      </vt:variant>
      <vt:variant>
        <vt:i4>62</vt:i4>
      </vt:variant>
      <vt:variant>
        <vt:i4>0</vt:i4>
      </vt:variant>
      <vt:variant>
        <vt:i4>5</vt:i4>
      </vt:variant>
      <vt:variant>
        <vt:lpwstr/>
      </vt:variant>
      <vt:variant>
        <vt:lpwstr>_Toc107681472</vt:lpwstr>
      </vt:variant>
      <vt:variant>
        <vt:i4>1507386</vt:i4>
      </vt:variant>
      <vt:variant>
        <vt:i4>56</vt:i4>
      </vt:variant>
      <vt:variant>
        <vt:i4>0</vt:i4>
      </vt:variant>
      <vt:variant>
        <vt:i4>5</vt:i4>
      </vt:variant>
      <vt:variant>
        <vt:lpwstr/>
      </vt:variant>
      <vt:variant>
        <vt:lpwstr>_Toc107681471</vt:lpwstr>
      </vt:variant>
      <vt:variant>
        <vt:i4>1507386</vt:i4>
      </vt:variant>
      <vt:variant>
        <vt:i4>50</vt:i4>
      </vt:variant>
      <vt:variant>
        <vt:i4>0</vt:i4>
      </vt:variant>
      <vt:variant>
        <vt:i4>5</vt:i4>
      </vt:variant>
      <vt:variant>
        <vt:lpwstr/>
      </vt:variant>
      <vt:variant>
        <vt:lpwstr>_Toc107681470</vt:lpwstr>
      </vt:variant>
      <vt:variant>
        <vt:i4>1441850</vt:i4>
      </vt:variant>
      <vt:variant>
        <vt:i4>44</vt:i4>
      </vt:variant>
      <vt:variant>
        <vt:i4>0</vt:i4>
      </vt:variant>
      <vt:variant>
        <vt:i4>5</vt:i4>
      </vt:variant>
      <vt:variant>
        <vt:lpwstr/>
      </vt:variant>
      <vt:variant>
        <vt:lpwstr>_Toc107681469</vt:lpwstr>
      </vt:variant>
      <vt:variant>
        <vt:i4>1441850</vt:i4>
      </vt:variant>
      <vt:variant>
        <vt:i4>38</vt:i4>
      </vt:variant>
      <vt:variant>
        <vt:i4>0</vt:i4>
      </vt:variant>
      <vt:variant>
        <vt:i4>5</vt:i4>
      </vt:variant>
      <vt:variant>
        <vt:lpwstr/>
      </vt:variant>
      <vt:variant>
        <vt:lpwstr>_Toc107681468</vt:lpwstr>
      </vt:variant>
      <vt:variant>
        <vt:i4>1441850</vt:i4>
      </vt:variant>
      <vt:variant>
        <vt:i4>32</vt:i4>
      </vt:variant>
      <vt:variant>
        <vt:i4>0</vt:i4>
      </vt:variant>
      <vt:variant>
        <vt:i4>5</vt:i4>
      </vt:variant>
      <vt:variant>
        <vt:lpwstr/>
      </vt:variant>
      <vt:variant>
        <vt:lpwstr>_Toc107681467</vt:lpwstr>
      </vt:variant>
      <vt:variant>
        <vt:i4>1441850</vt:i4>
      </vt:variant>
      <vt:variant>
        <vt:i4>26</vt:i4>
      </vt:variant>
      <vt:variant>
        <vt:i4>0</vt:i4>
      </vt:variant>
      <vt:variant>
        <vt:i4>5</vt:i4>
      </vt:variant>
      <vt:variant>
        <vt:lpwstr/>
      </vt:variant>
      <vt:variant>
        <vt:lpwstr>_Toc107681466</vt:lpwstr>
      </vt:variant>
      <vt:variant>
        <vt:i4>1441850</vt:i4>
      </vt:variant>
      <vt:variant>
        <vt:i4>20</vt:i4>
      </vt:variant>
      <vt:variant>
        <vt:i4>0</vt:i4>
      </vt:variant>
      <vt:variant>
        <vt:i4>5</vt:i4>
      </vt:variant>
      <vt:variant>
        <vt:lpwstr/>
      </vt:variant>
      <vt:variant>
        <vt:lpwstr>_Toc107681465</vt:lpwstr>
      </vt:variant>
      <vt:variant>
        <vt:i4>1441850</vt:i4>
      </vt:variant>
      <vt:variant>
        <vt:i4>14</vt:i4>
      </vt:variant>
      <vt:variant>
        <vt:i4>0</vt:i4>
      </vt:variant>
      <vt:variant>
        <vt:i4>5</vt:i4>
      </vt:variant>
      <vt:variant>
        <vt:lpwstr/>
      </vt:variant>
      <vt:variant>
        <vt:lpwstr>_Toc107681464</vt:lpwstr>
      </vt:variant>
      <vt:variant>
        <vt:i4>1441850</vt:i4>
      </vt:variant>
      <vt:variant>
        <vt:i4>8</vt:i4>
      </vt:variant>
      <vt:variant>
        <vt:i4>0</vt:i4>
      </vt:variant>
      <vt:variant>
        <vt:i4>5</vt:i4>
      </vt:variant>
      <vt:variant>
        <vt:lpwstr/>
      </vt:variant>
      <vt:variant>
        <vt:lpwstr>_Toc107681463</vt:lpwstr>
      </vt:variant>
      <vt:variant>
        <vt:i4>1441850</vt:i4>
      </vt:variant>
      <vt:variant>
        <vt:i4>2</vt:i4>
      </vt:variant>
      <vt:variant>
        <vt:i4>0</vt:i4>
      </vt:variant>
      <vt:variant>
        <vt:i4>5</vt:i4>
      </vt:variant>
      <vt:variant>
        <vt:lpwstr/>
      </vt:variant>
      <vt:variant>
        <vt:lpwstr>_Toc107681462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kbaguilar@uned.cr</dc:creator>
  <cp:keywords/>
  <dc:description/>
  <cp:lastModifiedBy>Karla Bricelda Aguilar Gonzalez</cp:lastModifiedBy>
  <cp:revision>229</cp:revision>
  <cp:lastPrinted>2022-09-06T00:31:00Z</cp:lastPrinted>
  <dcterms:created xsi:type="dcterms:W3CDTF">2022-07-28T15:14:00Z</dcterms:created>
  <dcterms:modified xsi:type="dcterms:W3CDTF">2022-09-06T01:03:00Z</dcterms:modified>
</cp:coreProperties>
</file>