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782F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0B9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🏛</w:t>
      </w:r>
      <w:r w:rsidRPr="00AA0B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A0B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DAO Governance Framework</w:t>
      </w:r>
    </w:p>
    <w:p w14:paraId="799D7771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Chain: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Solana Devnet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Token: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CNET (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Token)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Total Supply: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100,000,000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Decimals: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October 2025</w:t>
      </w:r>
    </w:p>
    <w:p w14:paraId="28FC181F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64D0BCBA">
          <v:rect id="_x0000_i1025" style="width:0;height:1.5pt" o:hralign="center" o:hrstd="t" o:hr="t" fillcolor="#a0a0a0" stroked="f"/>
        </w:pict>
      </w:r>
    </w:p>
    <w:p w14:paraId="6A3630A8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1. Governance Philosophy</w:t>
      </w:r>
    </w:p>
    <w:p w14:paraId="3BF57D3D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exists to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empower students, educators, and Web3 innovators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to co-govern a decentralized ecosystem focused on learning, collaboration, and community-driven growth.</w:t>
      </w:r>
    </w:p>
    <w:p w14:paraId="53D26FB1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The DAO’s governance model balances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democratic participation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 accountability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decentralization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>, ensuring continuity from one student generation to the next.</w:t>
      </w:r>
    </w:p>
    <w:p w14:paraId="4B13ADAB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CampusNet’s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governance framework is guided by four principles:</w:t>
      </w:r>
    </w:p>
    <w:p w14:paraId="4CFA6731" w14:textId="77777777" w:rsidR="00AA0B91" w:rsidRPr="00AA0B91" w:rsidRDefault="00AA0B91" w:rsidP="00AA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All operations and decisions are verifiable on-chain.</w:t>
      </w:r>
    </w:p>
    <w:p w14:paraId="3D55961F" w14:textId="77777777" w:rsidR="00AA0B91" w:rsidRPr="00AA0B91" w:rsidRDefault="00AA0B91" w:rsidP="00AA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Autonomy: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Governance is owned and executed by the community, not individuals.</w:t>
      </w:r>
    </w:p>
    <w:p w14:paraId="176CFC81" w14:textId="77777777" w:rsidR="00AA0B91" w:rsidRPr="00AA0B91" w:rsidRDefault="00AA0B91" w:rsidP="00AA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Systems are designed to transition smoothly across academic generations.</w:t>
      </w:r>
    </w:p>
    <w:p w14:paraId="4B1FA127" w14:textId="77777777" w:rsidR="00AA0B91" w:rsidRPr="00AA0B91" w:rsidRDefault="00AA0B91" w:rsidP="00AA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Empowerment: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Governance participation is accessible, fair, and incentivized.</w:t>
      </w:r>
    </w:p>
    <w:p w14:paraId="1776292A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36E50EC7">
          <v:rect id="_x0000_i1026" style="width:0;height:1.5pt" o:hralign="center" o:hrstd="t" o:hr="t" fillcolor="#a0a0a0" stroked="f"/>
        </w:pict>
      </w:r>
    </w:p>
    <w:p w14:paraId="2B15FB7D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2. Governance Architecture</w:t>
      </w:r>
    </w:p>
    <w:p w14:paraId="055DABFA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2.1 Governance Entities</w:t>
      </w:r>
    </w:p>
    <w:p w14:paraId="759B46D2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a. Core Governance Council (CGC)</w:t>
      </w:r>
    </w:p>
    <w:p w14:paraId="60F8DE8C" w14:textId="77777777" w:rsidR="00AA0B91" w:rsidRPr="00AA0B91" w:rsidRDefault="00AA0B91" w:rsidP="00AA0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Composed of 5–9 members elected semi-annually by token holders.</w:t>
      </w:r>
    </w:p>
    <w:p w14:paraId="467E8F3B" w14:textId="77777777" w:rsidR="00AA0B91" w:rsidRPr="00AA0B91" w:rsidRDefault="00AA0B91" w:rsidP="00AA0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Functions as the DAO’s strategic leadership layer.</w:t>
      </w:r>
    </w:p>
    <w:p w14:paraId="00499345" w14:textId="77777777" w:rsidR="00AA0B91" w:rsidRPr="00AA0B91" w:rsidRDefault="00AA0B91" w:rsidP="00AA0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Responsibilities include:</w:t>
      </w:r>
    </w:p>
    <w:p w14:paraId="21A36076" w14:textId="77777777" w:rsidR="00AA0B91" w:rsidRPr="00AA0B91" w:rsidRDefault="00AA0B91" w:rsidP="00AA0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Reviewing and endorsing proposals before community voting.</w:t>
      </w:r>
    </w:p>
    <w:p w14:paraId="13B850A9" w14:textId="77777777" w:rsidR="00AA0B91" w:rsidRPr="00AA0B91" w:rsidRDefault="00AA0B91" w:rsidP="00AA0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Managing treasury expenditure approvals.</w:t>
      </w:r>
    </w:p>
    <w:p w14:paraId="20FB1154" w14:textId="77777777" w:rsidR="00AA0B91" w:rsidRPr="00AA0B91" w:rsidRDefault="00AA0B91" w:rsidP="00AA0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Coordinating partnerships and grant initiatives.</w:t>
      </w:r>
    </w:p>
    <w:p w14:paraId="5AD48441" w14:textId="77777777" w:rsidR="00AA0B91" w:rsidRPr="00AA0B91" w:rsidRDefault="00AA0B91" w:rsidP="00AA0B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Overseeing compliance, security, and DAO administration.</w:t>
      </w:r>
    </w:p>
    <w:p w14:paraId="25E2890E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b. Community Assembly (General Members)</w:t>
      </w:r>
    </w:p>
    <w:p w14:paraId="7EB0B6F3" w14:textId="77777777" w:rsidR="00AA0B91" w:rsidRPr="00AA0B91" w:rsidRDefault="00AA0B91" w:rsidP="00AA0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lastRenderedPageBreak/>
        <w:t>All verified token holders (CNET) are members of the Assembly.</w:t>
      </w:r>
    </w:p>
    <w:p w14:paraId="5C677273" w14:textId="77777777" w:rsidR="00AA0B91" w:rsidRPr="00AA0B91" w:rsidRDefault="00AA0B91" w:rsidP="00AA0B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Responsibilities:</w:t>
      </w:r>
    </w:p>
    <w:p w14:paraId="079E8E75" w14:textId="77777777" w:rsidR="00AA0B91" w:rsidRPr="00AA0B91" w:rsidRDefault="00AA0B91" w:rsidP="00AA0B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Participate in voting, discussions, and project ideation.</w:t>
      </w:r>
    </w:p>
    <w:p w14:paraId="68CBC876" w14:textId="77777777" w:rsidR="00AA0B91" w:rsidRPr="00AA0B91" w:rsidRDefault="00AA0B91" w:rsidP="00AA0B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Elect CGC members every governance cycle.</w:t>
      </w:r>
    </w:p>
    <w:p w14:paraId="6CD64C47" w14:textId="77777777" w:rsidR="00AA0B91" w:rsidRPr="00AA0B91" w:rsidRDefault="00AA0B91" w:rsidP="00AA0B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Propose initiatives, campaigns, or reforms.</w:t>
      </w:r>
    </w:p>
    <w:p w14:paraId="743931D5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c. Advisory Partners</w:t>
      </w:r>
    </w:p>
    <w:p w14:paraId="5139A3E6" w14:textId="77777777" w:rsidR="00AA0B91" w:rsidRPr="00AA0B91" w:rsidRDefault="00AA0B91" w:rsidP="00AA0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Alumni, Web3 organizations, or educational institutions that provide mentorship or resource support.</w:t>
      </w:r>
    </w:p>
    <w:p w14:paraId="2B51A192" w14:textId="77777777" w:rsidR="00AA0B91" w:rsidRPr="00AA0B91" w:rsidRDefault="00AA0B91" w:rsidP="00AA0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Non-voting but can co-sponsor proposals or offer strategic advisory reports.</w:t>
      </w:r>
    </w:p>
    <w:p w14:paraId="75B030E8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0C74AEA7">
          <v:rect id="_x0000_i1027" style="width:0;height:1.5pt" o:hralign="center" o:hrstd="t" o:hr="t" fillcolor="#a0a0a0" stroked="f"/>
        </w:pict>
      </w:r>
    </w:p>
    <w:p w14:paraId="03513071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3. Membership Policy</w:t>
      </w:r>
    </w:p>
    <w:p w14:paraId="5CBC11C7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3.1 Eligibility and Verification</w:t>
      </w:r>
    </w:p>
    <w:p w14:paraId="3602D803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Membership within 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is based on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verification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contribution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5B7F8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Categories:</w:t>
      </w:r>
    </w:p>
    <w:p w14:paraId="100F6682" w14:textId="77777777" w:rsidR="00AA0B91" w:rsidRPr="00AA0B91" w:rsidRDefault="00AA0B91" w:rsidP="00AA0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Active Student Members: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 xml:space="preserve">Verified current students with token-gated access via </w:t>
      </w:r>
      <w:proofErr w:type="spellStart"/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Collab.Land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Guild.xyz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C52A8" w14:textId="77777777" w:rsidR="00AA0B91" w:rsidRPr="00AA0B91" w:rsidRDefault="00AA0B91" w:rsidP="00AA0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Alumni Members: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 xml:space="preserve">Graduates who maintain verified association with 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DAO; limited voting rights but eligible for advisory or mentor roles.</w:t>
      </w:r>
    </w:p>
    <w:p w14:paraId="545BD12B" w14:textId="77777777" w:rsidR="00AA0B91" w:rsidRPr="00AA0B91" w:rsidRDefault="00AA0B91" w:rsidP="00AA0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Partner Members: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Organizations or individuals contributing financially or technically; non-voting role.</w:t>
      </w:r>
    </w:p>
    <w:p w14:paraId="61744C2A" w14:textId="77777777" w:rsidR="00AA0B91" w:rsidRPr="00AA0B91" w:rsidRDefault="00AA0B91" w:rsidP="00AA0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Observers: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Token holders without verification status; may attend discussions but cannot vote.</w:t>
      </w:r>
    </w:p>
    <w:p w14:paraId="459AD687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Process:</w:t>
      </w:r>
    </w:p>
    <w:p w14:paraId="6024C8C4" w14:textId="77777777" w:rsidR="00AA0B91" w:rsidRPr="00AA0B91" w:rsidRDefault="00AA0B91" w:rsidP="00AA0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Members connect wallets and validate student identity through a university email or proof-of-enrollment form.</w:t>
      </w:r>
    </w:p>
    <w:p w14:paraId="7E36EB3B" w14:textId="77777777" w:rsidR="00AA0B91" w:rsidRPr="00AA0B91" w:rsidRDefault="00AA0B91" w:rsidP="00AA0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Smart contract checks enforce token-gated permissions.</w:t>
      </w:r>
    </w:p>
    <w:p w14:paraId="1BEB2315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3.2 Transition &amp; Retention Policy</w:t>
      </w:r>
    </w:p>
    <w:p w14:paraId="26AD9ECB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When a student graduates:</w:t>
      </w:r>
    </w:p>
    <w:p w14:paraId="6DB19421" w14:textId="77777777" w:rsidR="00AA0B91" w:rsidRPr="00AA0B91" w:rsidRDefault="00AA0B91" w:rsidP="00AA0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They automatically transition to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Alumni Member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status.</w:t>
      </w:r>
    </w:p>
    <w:p w14:paraId="508CB3A4" w14:textId="77777777" w:rsidR="00AA0B91" w:rsidRPr="00AA0B91" w:rsidRDefault="00AA0B91" w:rsidP="00AA0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Alumni retain access to DAO forums, can propose collaborations, and act as community mentors.</w:t>
      </w:r>
    </w:p>
    <w:p w14:paraId="40D48BF2" w14:textId="77777777" w:rsidR="00AA0B91" w:rsidRPr="00AA0B91" w:rsidRDefault="00AA0B91" w:rsidP="00AA0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lastRenderedPageBreak/>
        <w:t>Alumni tokens remain valid, but governance power in student-centric proposals is limited to 50%.</w:t>
      </w:r>
    </w:p>
    <w:p w14:paraId="350995F0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This ensures long-term community strength while keeping control in the hands of active students.</w:t>
      </w:r>
    </w:p>
    <w:p w14:paraId="4BC9D58E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735D05A5">
          <v:rect id="_x0000_i1028" style="width:0;height:1.5pt" o:hralign="center" o:hrstd="t" o:hr="t" fillcolor="#a0a0a0" stroked="f"/>
        </w:pict>
      </w:r>
    </w:p>
    <w:p w14:paraId="1912795D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4. Proposal Governance System</w:t>
      </w:r>
    </w:p>
    <w:p w14:paraId="74C690EA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4.1 Proposal Lifecycle</w:t>
      </w:r>
    </w:p>
    <w:p w14:paraId="00B260B1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Every decision follows a transparent four-stage process:</w:t>
      </w:r>
    </w:p>
    <w:p w14:paraId="56340731" w14:textId="77777777" w:rsidR="00AA0B91" w:rsidRPr="00AA0B91" w:rsidRDefault="00AA0B91" w:rsidP="00AA0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</w:p>
    <w:p w14:paraId="2504D90A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Any verified member holding at least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1,000 CNET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can submit a proposal.</w:t>
      </w:r>
    </w:p>
    <w:p w14:paraId="46072BB3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Proposal must include objectives, budget, and measurable outcomes.</w:t>
      </w:r>
    </w:p>
    <w:p w14:paraId="1C244E6B" w14:textId="77777777" w:rsidR="00AA0B91" w:rsidRPr="00AA0B91" w:rsidRDefault="00AA0B91" w:rsidP="00AA0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Discussion:</w:t>
      </w:r>
    </w:p>
    <w:p w14:paraId="37E110ED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 5–</w:t>
      </w:r>
      <w:proofErr w:type="gramStart"/>
      <w:r w:rsidRPr="00AA0B91">
        <w:rPr>
          <w:rFonts w:ascii="Times New Roman" w:eastAsia="Times New Roman" w:hAnsi="Times New Roman" w:cs="Times New Roman"/>
          <w:sz w:val="24"/>
          <w:szCs w:val="24"/>
        </w:rPr>
        <w:t>7 day</w:t>
      </w:r>
      <w:proofErr w:type="gram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open dialogue in the DAO’s governance forum or Discord #proposals channel.</w:t>
      </w:r>
    </w:p>
    <w:p w14:paraId="50531476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The Core Governance Council reviews it for compliance and clarity.</w:t>
      </w:r>
    </w:p>
    <w:p w14:paraId="1E44CDD5" w14:textId="77777777" w:rsidR="00AA0B91" w:rsidRPr="00AA0B91" w:rsidRDefault="00AA0B91" w:rsidP="00AA0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Voting:</w:t>
      </w:r>
    </w:p>
    <w:p w14:paraId="50992B7C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Conducted via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Snapshot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or on-chain Solana governance modules.</w:t>
      </w:r>
    </w:p>
    <w:p w14:paraId="1F261C59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Voting period lasts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72 hours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minimum.</w:t>
      </w:r>
    </w:p>
    <w:p w14:paraId="141A562E" w14:textId="77777777" w:rsidR="00AA0B91" w:rsidRPr="00AA0B91" w:rsidRDefault="00AA0B91" w:rsidP="00AA0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14:paraId="5168E000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If passed, execution occurs via DAO treasury 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multisig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or automation bots.</w:t>
      </w:r>
    </w:p>
    <w:p w14:paraId="3F66502B" w14:textId="77777777" w:rsidR="00AA0B91" w:rsidRPr="00AA0B91" w:rsidRDefault="00AA0B91" w:rsidP="00AA0B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Implementation results must be reported back to the DAO within 30 days.</w:t>
      </w:r>
    </w:p>
    <w:p w14:paraId="531E583D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4.2 Voting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347"/>
        <w:gridCol w:w="2148"/>
        <w:gridCol w:w="1762"/>
      </w:tblGrid>
      <w:tr w:rsidR="00AA0B91" w:rsidRPr="00AA0B91" w14:paraId="12A80C46" w14:textId="77777777" w:rsidTr="00AA0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BF519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Proposal</w:t>
            </w:r>
          </w:p>
        </w:tc>
        <w:tc>
          <w:tcPr>
            <w:tcW w:w="0" w:type="auto"/>
            <w:vAlign w:val="center"/>
            <w:hideMark/>
          </w:tcPr>
          <w:p w14:paraId="0766B13A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Quorum Requirement</w:t>
            </w:r>
          </w:p>
        </w:tc>
        <w:tc>
          <w:tcPr>
            <w:tcW w:w="0" w:type="auto"/>
            <w:vAlign w:val="center"/>
            <w:hideMark/>
          </w:tcPr>
          <w:p w14:paraId="09A9BC31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Threshold</w:t>
            </w:r>
          </w:p>
        </w:tc>
        <w:tc>
          <w:tcPr>
            <w:tcW w:w="0" w:type="auto"/>
            <w:vAlign w:val="center"/>
            <w:hideMark/>
          </w:tcPr>
          <w:p w14:paraId="4FA5472B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Voting Duration</w:t>
            </w:r>
          </w:p>
        </w:tc>
      </w:tr>
      <w:tr w:rsidR="00AA0B91" w:rsidRPr="00AA0B91" w14:paraId="5757DCF8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9020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Proposal</w:t>
            </w:r>
          </w:p>
        </w:tc>
        <w:tc>
          <w:tcPr>
            <w:tcW w:w="0" w:type="auto"/>
            <w:vAlign w:val="center"/>
            <w:hideMark/>
          </w:tcPr>
          <w:p w14:paraId="0F050C65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15% of total supply</w:t>
            </w:r>
          </w:p>
        </w:tc>
        <w:tc>
          <w:tcPr>
            <w:tcW w:w="0" w:type="auto"/>
            <w:vAlign w:val="center"/>
            <w:hideMark/>
          </w:tcPr>
          <w:p w14:paraId="4FB94054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60% Yes votes</w:t>
            </w:r>
          </w:p>
        </w:tc>
        <w:tc>
          <w:tcPr>
            <w:tcW w:w="0" w:type="auto"/>
            <w:vAlign w:val="center"/>
            <w:hideMark/>
          </w:tcPr>
          <w:p w14:paraId="10E5B4DB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72 hours</w:t>
            </w:r>
          </w:p>
        </w:tc>
      </w:tr>
      <w:tr w:rsidR="00AA0B91" w:rsidRPr="00AA0B91" w14:paraId="6DAF45E6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04C3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Grant</w:t>
            </w:r>
          </w:p>
        </w:tc>
        <w:tc>
          <w:tcPr>
            <w:tcW w:w="0" w:type="auto"/>
            <w:vAlign w:val="center"/>
            <w:hideMark/>
          </w:tcPr>
          <w:p w14:paraId="0154918C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20% of total supply</w:t>
            </w:r>
          </w:p>
        </w:tc>
        <w:tc>
          <w:tcPr>
            <w:tcW w:w="0" w:type="auto"/>
            <w:vAlign w:val="center"/>
            <w:hideMark/>
          </w:tcPr>
          <w:p w14:paraId="24606022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65% Yes votes</w:t>
            </w:r>
          </w:p>
        </w:tc>
        <w:tc>
          <w:tcPr>
            <w:tcW w:w="0" w:type="auto"/>
            <w:vAlign w:val="center"/>
            <w:hideMark/>
          </w:tcPr>
          <w:p w14:paraId="2054BBA4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96 hours</w:t>
            </w:r>
          </w:p>
        </w:tc>
      </w:tr>
      <w:tr w:rsidR="00AA0B91" w:rsidRPr="00AA0B91" w14:paraId="603020AB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7D67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Action</w:t>
            </w:r>
          </w:p>
        </w:tc>
        <w:tc>
          <w:tcPr>
            <w:tcW w:w="0" w:type="auto"/>
            <w:vAlign w:val="center"/>
            <w:hideMark/>
          </w:tcPr>
          <w:p w14:paraId="04ECCFC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CGC internal vote</w:t>
            </w:r>
          </w:p>
        </w:tc>
        <w:tc>
          <w:tcPr>
            <w:tcW w:w="0" w:type="auto"/>
            <w:vAlign w:val="center"/>
            <w:hideMark/>
          </w:tcPr>
          <w:p w14:paraId="0BEBECC6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75% Yes votes</w:t>
            </w:r>
          </w:p>
        </w:tc>
        <w:tc>
          <w:tcPr>
            <w:tcW w:w="0" w:type="auto"/>
            <w:vAlign w:val="center"/>
            <w:hideMark/>
          </w:tcPr>
          <w:p w14:paraId="74E7157C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24 hours</w:t>
            </w:r>
          </w:p>
        </w:tc>
      </w:tr>
      <w:tr w:rsidR="00AA0B91" w:rsidRPr="00AA0B91" w14:paraId="04EAC093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2C3E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Constitutional Change</w:t>
            </w:r>
          </w:p>
        </w:tc>
        <w:tc>
          <w:tcPr>
            <w:tcW w:w="0" w:type="auto"/>
            <w:vAlign w:val="center"/>
            <w:hideMark/>
          </w:tcPr>
          <w:p w14:paraId="1E48247C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25% of total supply</w:t>
            </w:r>
          </w:p>
        </w:tc>
        <w:tc>
          <w:tcPr>
            <w:tcW w:w="0" w:type="auto"/>
            <w:vAlign w:val="center"/>
            <w:hideMark/>
          </w:tcPr>
          <w:p w14:paraId="50AC7A5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70% Yes votes</w:t>
            </w:r>
          </w:p>
        </w:tc>
        <w:tc>
          <w:tcPr>
            <w:tcW w:w="0" w:type="auto"/>
            <w:vAlign w:val="center"/>
            <w:hideMark/>
          </w:tcPr>
          <w:p w14:paraId="03DE5EE2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</w:tr>
    </w:tbl>
    <w:p w14:paraId="3CEA6AEB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Votes are weighted by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CNET holdings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1 CNET = 1 Vote.</w:t>
      </w:r>
    </w:p>
    <w:p w14:paraId="081496F6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52AE87FF">
          <v:rect id="_x0000_i1029" style="width:0;height:1.5pt" o:hralign="center" o:hrstd="t" o:hr="t" fillcolor="#a0a0a0" stroked="f"/>
        </w:pict>
      </w:r>
    </w:p>
    <w:p w14:paraId="18F009D3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5. Treasury &amp; Financial Governance</w:t>
      </w:r>
    </w:p>
    <w:p w14:paraId="4BB5AECE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5.1 Treasury Custody</w:t>
      </w:r>
    </w:p>
    <w:p w14:paraId="13FFF5CC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lastRenderedPageBreak/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Treasury is managed through a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multi-signature wallet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Goki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Safe, Squads).</w:t>
      </w:r>
    </w:p>
    <w:p w14:paraId="5D85483B" w14:textId="77777777" w:rsidR="00AA0B91" w:rsidRPr="00AA0B91" w:rsidRDefault="00AA0B91" w:rsidP="00AA0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Minimum 3-of-5 signers required for any transaction.</w:t>
      </w:r>
    </w:p>
    <w:p w14:paraId="5D30F751" w14:textId="77777777" w:rsidR="00AA0B91" w:rsidRPr="00AA0B91" w:rsidRDefault="00AA0B91" w:rsidP="00AA0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Signers are rotated quarterly to prevent concentration of control.</w:t>
      </w:r>
    </w:p>
    <w:p w14:paraId="3A8CD03E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5.2 Treasury Sources</w:t>
      </w:r>
    </w:p>
    <w:p w14:paraId="471DB0FE" w14:textId="77777777" w:rsidR="00AA0B91" w:rsidRPr="00AA0B91" w:rsidRDefault="00AA0B91" w:rsidP="00AA0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DAO token allocation (CNET reserves).</w:t>
      </w:r>
    </w:p>
    <w:p w14:paraId="591BCB47" w14:textId="77777777" w:rsidR="00AA0B91" w:rsidRPr="00AA0B91" w:rsidRDefault="00AA0B91" w:rsidP="00AA0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Grants from ecosystem partners (Solana Foundation, Web3 Campus programs, etc.).</w:t>
      </w:r>
    </w:p>
    <w:p w14:paraId="1A5235D1" w14:textId="77777777" w:rsidR="00AA0B91" w:rsidRPr="00AA0B91" w:rsidRDefault="00AA0B91" w:rsidP="00AA0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NFT sales or merchandise revenue.</w:t>
      </w:r>
    </w:p>
    <w:p w14:paraId="5EE7504A" w14:textId="77777777" w:rsidR="00AA0B91" w:rsidRPr="00AA0B91" w:rsidRDefault="00AA0B91" w:rsidP="00AA0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Donations, sponsorships, or service payments.</w:t>
      </w:r>
    </w:p>
    <w:p w14:paraId="6B001E04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5.3 Treasury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1193"/>
        <w:gridCol w:w="4433"/>
      </w:tblGrid>
      <w:tr w:rsidR="00AA0B91" w:rsidRPr="00AA0B91" w14:paraId="55318FD8" w14:textId="77777777" w:rsidTr="00AA0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C784F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Allocation Category</w:t>
            </w:r>
          </w:p>
        </w:tc>
        <w:tc>
          <w:tcPr>
            <w:tcW w:w="0" w:type="auto"/>
            <w:vAlign w:val="center"/>
            <w:hideMark/>
          </w:tcPr>
          <w:p w14:paraId="6DF06E73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3BCA2671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0B91" w:rsidRPr="00AA0B91" w14:paraId="60F72627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846A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Core Team Operations</w:t>
            </w:r>
          </w:p>
        </w:tc>
        <w:tc>
          <w:tcPr>
            <w:tcW w:w="0" w:type="auto"/>
            <w:vAlign w:val="center"/>
            <w:hideMark/>
          </w:tcPr>
          <w:p w14:paraId="606B782A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15EDDAFF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For salaries, administration, and DAO tooling</w:t>
            </w:r>
          </w:p>
        </w:tc>
      </w:tr>
      <w:tr w:rsidR="00AA0B91" w:rsidRPr="00AA0B91" w14:paraId="78B2A8D1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84E2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Rewards &amp; Work-to-Earn</w:t>
            </w:r>
          </w:p>
        </w:tc>
        <w:tc>
          <w:tcPr>
            <w:tcW w:w="0" w:type="auto"/>
            <w:vAlign w:val="center"/>
            <w:hideMark/>
          </w:tcPr>
          <w:p w14:paraId="2B1975FE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0AD06B57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For bounties, contributions, and events</w:t>
            </w:r>
          </w:p>
        </w:tc>
      </w:tr>
      <w:tr w:rsidR="00AA0B91" w:rsidRPr="00AA0B91" w14:paraId="72E41371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4D50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Partnerships &amp; Grants</w:t>
            </w:r>
          </w:p>
        </w:tc>
        <w:tc>
          <w:tcPr>
            <w:tcW w:w="0" w:type="auto"/>
            <w:vAlign w:val="center"/>
            <w:hideMark/>
          </w:tcPr>
          <w:p w14:paraId="0EB9EBC7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0D96F28F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For ecosystem collaboration</w:t>
            </w:r>
          </w:p>
        </w:tc>
      </w:tr>
      <w:tr w:rsidR="00AA0B91" w:rsidRPr="00AA0B91" w14:paraId="3CBAEC0F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B86F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&amp; Training</w:t>
            </w:r>
          </w:p>
        </w:tc>
        <w:tc>
          <w:tcPr>
            <w:tcW w:w="0" w:type="auto"/>
            <w:vAlign w:val="center"/>
            <w:hideMark/>
          </w:tcPr>
          <w:p w14:paraId="261240D5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54E024C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For bootcamps, DAO learning programs</w:t>
            </w:r>
          </w:p>
        </w:tc>
      </w:tr>
      <w:tr w:rsidR="00AA0B91" w:rsidRPr="00AA0B91" w14:paraId="6EE7B87F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DC1B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Treasury Reserve</w:t>
            </w:r>
          </w:p>
        </w:tc>
        <w:tc>
          <w:tcPr>
            <w:tcW w:w="0" w:type="auto"/>
            <w:vAlign w:val="center"/>
            <w:hideMark/>
          </w:tcPr>
          <w:p w14:paraId="714EDDC9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799F4A06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Held for liquidity and unforeseen needs</w:t>
            </w:r>
          </w:p>
        </w:tc>
      </w:tr>
    </w:tbl>
    <w:p w14:paraId="4A9DC4C4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B91">
        <w:rPr>
          <w:rFonts w:ascii="Times New Roman" w:eastAsia="Times New Roman" w:hAnsi="Times New Roman" w:cs="Times New Roman"/>
          <w:b/>
          <w:bCs/>
          <w:sz w:val="27"/>
          <w:szCs w:val="27"/>
        </w:rPr>
        <w:t>5.4 Transparency &amp; Auditing</w:t>
      </w:r>
    </w:p>
    <w:p w14:paraId="21926AF2" w14:textId="77777777" w:rsidR="00AA0B91" w:rsidRPr="00AA0B91" w:rsidRDefault="00AA0B91" w:rsidP="00AA0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Monthly treasury summaries published to the DAO forum.</w:t>
      </w:r>
    </w:p>
    <w:p w14:paraId="091D944B" w14:textId="77777777" w:rsidR="00AA0B91" w:rsidRPr="00AA0B91" w:rsidRDefault="00AA0B91" w:rsidP="00AA0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On-chain analytics dashboard tracks spending in real-time.</w:t>
      </w:r>
    </w:p>
    <w:p w14:paraId="4ECEB492" w14:textId="77777777" w:rsidR="00AA0B91" w:rsidRPr="00AA0B91" w:rsidRDefault="00AA0B91" w:rsidP="00AA0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Annual independent audit required, reviewed by DAO vote.</w:t>
      </w:r>
    </w:p>
    <w:p w14:paraId="6AF22F23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0CA421A0">
          <v:rect id="_x0000_i1030" style="width:0;height:1.5pt" o:hralign="center" o:hrstd="t" o:hr="t" fillcolor="#a0a0a0" stroked="f"/>
        </w:pict>
      </w:r>
    </w:p>
    <w:p w14:paraId="68073358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6. Automation &amp; DAO Tooling</w:t>
      </w:r>
    </w:p>
    <w:p w14:paraId="7749AAE1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employs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automation tools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to ensure operational efficiency.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868"/>
        <w:gridCol w:w="3741"/>
      </w:tblGrid>
      <w:tr w:rsidR="00AA0B91" w:rsidRPr="00AA0B91" w14:paraId="653868E2" w14:textId="77777777" w:rsidTr="00AA0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D79DD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BA90480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E1E8DF3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A0B91" w:rsidRPr="00AA0B91" w14:paraId="02E66091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9C7D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Token-Gated Access</w:t>
            </w:r>
          </w:p>
        </w:tc>
        <w:tc>
          <w:tcPr>
            <w:tcW w:w="0" w:type="auto"/>
            <w:vAlign w:val="center"/>
            <w:hideMark/>
          </w:tcPr>
          <w:p w14:paraId="24AC40F4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Collab.Land</w:t>
            </w:r>
            <w:proofErr w:type="spellEnd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Guild.xyz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48670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Verifies student and contributor status</w:t>
            </w:r>
          </w:p>
        </w:tc>
      </w:tr>
      <w:tr w:rsidR="00AA0B91" w:rsidRPr="00AA0B91" w14:paraId="36552F61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411D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Bounty System</w:t>
            </w:r>
          </w:p>
        </w:tc>
        <w:tc>
          <w:tcPr>
            <w:tcW w:w="0" w:type="auto"/>
            <w:vAlign w:val="center"/>
            <w:hideMark/>
          </w:tcPr>
          <w:p w14:paraId="0CB5D659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Dework</w:t>
            </w:r>
            <w:proofErr w:type="spellEnd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Wonderverse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D286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task-based rewards</w:t>
            </w:r>
          </w:p>
        </w:tc>
      </w:tr>
      <w:tr w:rsidR="00AA0B91" w:rsidRPr="00AA0B91" w14:paraId="68213322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67C3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Governance Voting</w:t>
            </w:r>
          </w:p>
        </w:tc>
        <w:tc>
          <w:tcPr>
            <w:tcW w:w="0" w:type="auto"/>
            <w:vAlign w:val="center"/>
            <w:hideMark/>
          </w:tcPr>
          <w:p w14:paraId="2024A7A4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Snapshot / Realms (Solana)</w:t>
            </w:r>
          </w:p>
        </w:tc>
        <w:tc>
          <w:tcPr>
            <w:tcW w:w="0" w:type="auto"/>
            <w:vAlign w:val="center"/>
            <w:hideMark/>
          </w:tcPr>
          <w:p w14:paraId="39400589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Decentralized proposal voting</w:t>
            </w:r>
          </w:p>
        </w:tc>
      </w:tr>
      <w:tr w:rsidR="00AA0B91" w:rsidRPr="00AA0B91" w14:paraId="6EB147B6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7B70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Treasury Management</w:t>
            </w:r>
          </w:p>
        </w:tc>
        <w:tc>
          <w:tcPr>
            <w:tcW w:w="0" w:type="auto"/>
            <w:vAlign w:val="center"/>
            <w:hideMark/>
          </w:tcPr>
          <w:p w14:paraId="6C935A97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Squads / </w:t>
            </w:r>
            <w:proofErr w:type="spellStart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Goki</w:t>
            </w:r>
            <w:proofErr w:type="spellEnd"/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14:paraId="6C074A10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Multisig</w:t>
            </w:r>
            <w:proofErr w:type="spellEnd"/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spending automation</w:t>
            </w:r>
          </w:p>
        </w:tc>
      </w:tr>
      <w:tr w:rsidR="00AA0B91" w:rsidRPr="00AA0B91" w14:paraId="0C991296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13B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14:paraId="37164466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Dune / Helio Dashboard</w:t>
            </w:r>
          </w:p>
        </w:tc>
        <w:tc>
          <w:tcPr>
            <w:tcW w:w="0" w:type="auto"/>
            <w:vAlign w:val="center"/>
            <w:hideMark/>
          </w:tcPr>
          <w:p w14:paraId="6C4ACCA0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Tracks metrics and member activity</w:t>
            </w:r>
          </w:p>
        </w:tc>
      </w:tr>
    </w:tbl>
    <w:p w14:paraId="676AACBA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lastRenderedPageBreak/>
        <w:t>Automation ensures DAO continuity, prevents human bias, and guarantees that transitions between student cohorts are seamless.</w:t>
      </w:r>
    </w:p>
    <w:p w14:paraId="02714A2B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0FAA9E64">
          <v:rect id="_x0000_i1031" style="width:0;height:1.5pt" o:hralign="center" o:hrstd="t" o:hr="t" fillcolor="#a0a0a0" stroked="f"/>
        </w:pict>
      </w:r>
    </w:p>
    <w:p w14:paraId="4F370AFE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7. Governance Continuity and Role Rotation</w:t>
      </w:r>
    </w:p>
    <w:p w14:paraId="0DAD9509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7.1 Election Cycle</w:t>
      </w:r>
    </w:p>
    <w:p w14:paraId="573B2DD2" w14:textId="77777777" w:rsidR="00AA0B91" w:rsidRPr="00AA0B91" w:rsidRDefault="00AA0B91" w:rsidP="00AA0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Core Governance Council elections occur every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6 months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9A9EF" w14:textId="77777777" w:rsidR="00AA0B91" w:rsidRPr="00AA0B91" w:rsidRDefault="00AA0B91" w:rsidP="00AA0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Candidates must have at least 3 months of active DAO contribution.</w:t>
      </w:r>
    </w:p>
    <w:p w14:paraId="4ED8E4BB" w14:textId="77777777" w:rsidR="00AA0B91" w:rsidRPr="00AA0B91" w:rsidRDefault="00AA0B91" w:rsidP="00AA0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Elections are hosted via Snapshot with transparent candidate manifestos.</w:t>
      </w:r>
    </w:p>
    <w:p w14:paraId="71CBA888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7.2 Term Limits</w:t>
      </w:r>
    </w:p>
    <w:p w14:paraId="2D0D5800" w14:textId="77777777" w:rsidR="00AA0B91" w:rsidRPr="00AA0B91" w:rsidRDefault="00AA0B91" w:rsidP="00AA0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CGC members may serve a maximum of two consecutive terms.</w:t>
      </w:r>
    </w:p>
    <w:p w14:paraId="73F5D5BC" w14:textId="77777777" w:rsidR="00AA0B91" w:rsidRPr="00AA0B91" w:rsidRDefault="00AA0B91" w:rsidP="00AA0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After stepping down, members transition to “Advisor” status for mentorship.</w:t>
      </w:r>
    </w:p>
    <w:p w14:paraId="3915700E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7.3 Emergency Succession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 xml:space="preserve">If council members become inactive, backup signers or 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runner-ups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from previous elections are promoted temporarily.</w:t>
      </w:r>
    </w:p>
    <w:p w14:paraId="06788C27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1F8B1CB3">
          <v:rect id="_x0000_i1032" style="width:0;height:1.5pt" o:hralign="center" o:hrstd="t" o:hr="t" fillcolor="#a0a0a0" stroked="f"/>
        </w:pict>
      </w:r>
    </w:p>
    <w:p w14:paraId="59A55715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8. Compliance, Security &amp; Ethics</w:t>
      </w:r>
    </w:p>
    <w:p w14:paraId="370AB332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8.1 Compliance Standards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aligns with Web3 regulatory guidelines under the Solana Foundation’s governance model.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All operations are non-custodial and open-source.</w:t>
      </w:r>
    </w:p>
    <w:p w14:paraId="30895497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8.2 Code of Conduct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All members must:</w:t>
      </w:r>
    </w:p>
    <w:p w14:paraId="1F7EED04" w14:textId="77777777" w:rsidR="00AA0B91" w:rsidRPr="00AA0B91" w:rsidRDefault="00AA0B91" w:rsidP="00AA0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Uphold academic integrity.</w:t>
      </w:r>
    </w:p>
    <w:p w14:paraId="635762DB" w14:textId="77777777" w:rsidR="00AA0B91" w:rsidRPr="00AA0B91" w:rsidRDefault="00AA0B91" w:rsidP="00AA0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Avoid plagiarism, fraud, or token manipulation.</w:t>
      </w:r>
    </w:p>
    <w:p w14:paraId="2A785270" w14:textId="77777777" w:rsidR="00AA0B91" w:rsidRPr="00AA0B91" w:rsidRDefault="00AA0B91" w:rsidP="00AA0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Maintain respectful and inclusive communication.</w:t>
      </w:r>
    </w:p>
    <w:p w14:paraId="64FF5539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Violations result in governance suspension or token access revocation via </w:t>
      </w: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multisig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vote.</w:t>
      </w:r>
    </w:p>
    <w:p w14:paraId="327550F0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8.3 Conflict of Interest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Council members must disclose affiliations that may bias decision-making.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Any financial conflict automatically disqualifies the member from voting on related proposals.</w:t>
      </w:r>
    </w:p>
    <w:p w14:paraId="59AEC9DF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36D8C59C">
          <v:rect id="_x0000_i1033" style="width:0;height:1.5pt" o:hralign="center" o:hrstd="t" o:hr="t" fillcolor="#a0a0a0" stroked="f"/>
        </w:pict>
      </w:r>
    </w:p>
    <w:p w14:paraId="2183632E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Amendment and Review Process</w:t>
      </w:r>
    </w:p>
    <w:p w14:paraId="48809628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Changes to this Governance Framework follow a strict process:</w:t>
      </w:r>
    </w:p>
    <w:p w14:paraId="080D4A16" w14:textId="77777777" w:rsidR="00AA0B91" w:rsidRPr="00AA0B91" w:rsidRDefault="00AA0B91" w:rsidP="00AA0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Proposal submission detailing amendment rationale.</w:t>
      </w:r>
    </w:p>
    <w:p w14:paraId="00DFE166" w14:textId="77777777" w:rsidR="00AA0B91" w:rsidRPr="00AA0B91" w:rsidRDefault="00AA0B91" w:rsidP="00AA0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7-day community review and legal evaluation.</w:t>
      </w:r>
    </w:p>
    <w:p w14:paraId="27D6AA66" w14:textId="77777777" w:rsidR="00AA0B91" w:rsidRPr="00AA0B91" w:rsidRDefault="00AA0B91" w:rsidP="00AA0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DAO vote requiring a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70% supermajority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3C233" w14:textId="77777777" w:rsidR="00AA0B91" w:rsidRPr="00AA0B91" w:rsidRDefault="00AA0B91" w:rsidP="00AA0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Approved changes are implemented and versioned in the DAO repository.</w:t>
      </w:r>
    </w:p>
    <w:p w14:paraId="354E1E3E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Revisions are logged with changelogs and timestamps on GitHub and IPFS.</w:t>
      </w:r>
    </w:p>
    <w:p w14:paraId="10EB0E90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3521CF8F">
          <v:rect id="_x0000_i1034" style="width:0;height:1.5pt" o:hralign="center" o:hrstd="t" o:hr="t" fillcolor="#a0a0a0" stroked="f"/>
        </w:pict>
      </w:r>
    </w:p>
    <w:p w14:paraId="249A5C37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10. Governance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782"/>
      </w:tblGrid>
      <w:tr w:rsidR="00AA0B91" w:rsidRPr="00AA0B91" w14:paraId="26B24C4A" w14:textId="77777777" w:rsidTr="00AA0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082C5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Governance Element</w:t>
            </w:r>
          </w:p>
        </w:tc>
        <w:tc>
          <w:tcPr>
            <w:tcW w:w="0" w:type="auto"/>
            <w:vAlign w:val="center"/>
            <w:hideMark/>
          </w:tcPr>
          <w:p w14:paraId="6A35A2C5" w14:textId="77777777" w:rsidR="00AA0B91" w:rsidRPr="00AA0B91" w:rsidRDefault="00AA0B91" w:rsidP="00AA0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Mechanism</w:t>
            </w:r>
          </w:p>
        </w:tc>
      </w:tr>
      <w:tr w:rsidR="00AA0B91" w:rsidRPr="00AA0B91" w14:paraId="44588DBB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7BDD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Voting Power</w:t>
            </w:r>
          </w:p>
        </w:tc>
        <w:tc>
          <w:tcPr>
            <w:tcW w:w="0" w:type="auto"/>
            <w:vAlign w:val="center"/>
            <w:hideMark/>
          </w:tcPr>
          <w:p w14:paraId="360DA3FA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1 CNET = 1 Vote</w:t>
            </w:r>
          </w:p>
        </w:tc>
      </w:tr>
      <w:tr w:rsidR="00AA0B91" w:rsidRPr="00AA0B91" w14:paraId="1D544A54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059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Proposal Creation Threshold</w:t>
            </w:r>
          </w:p>
        </w:tc>
        <w:tc>
          <w:tcPr>
            <w:tcW w:w="0" w:type="auto"/>
            <w:vAlign w:val="center"/>
            <w:hideMark/>
          </w:tcPr>
          <w:p w14:paraId="43DD56B6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1,000 CNET</w:t>
            </w:r>
          </w:p>
        </w:tc>
      </w:tr>
      <w:tr w:rsidR="00AA0B91" w:rsidRPr="00AA0B91" w14:paraId="5F0F6442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338F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Council Members</w:t>
            </w:r>
          </w:p>
        </w:tc>
        <w:tc>
          <w:tcPr>
            <w:tcW w:w="0" w:type="auto"/>
            <w:vAlign w:val="center"/>
            <w:hideMark/>
          </w:tcPr>
          <w:p w14:paraId="2D2AD3E3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5–9, elected every 6 months</w:t>
            </w:r>
          </w:p>
        </w:tc>
      </w:tr>
      <w:tr w:rsidR="00AA0B91" w:rsidRPr="00AA0B91" w14:paraId="2A739CB5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2C0A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Quorum</w:t>
            </w:r>
          </w:p>
        </w:tc>
        <w:tc>
          <w:tcPr>
            <w:tcW w:w="0" w:type="auto"/>
            <w:vAlign w:val="center"/>
            <w:hideMark/>
          </w:tcPr>
          <w:p w14:paraId="72546355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15% minimum participation</w:t>
            </w:r>
          </w:p>
        </w:tc>
      </w:tr>
      <w:tr w:rsidR="00AA0B91" w:rsidRPr="00AA0B91" w14:paraId="61B3D2A3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83BA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Treasury Access</w:t>
            </w:r>
          </w:p>
        </w:tc>
        <w:tc>
          <w:tcPr>
            <w:tcW w:w="0" w:type="auto"/>
            <w:vAlign w:val="center"/>
            <w:hideMark/>
          </w:tcPr>
          <w:p w14:paraId="757D445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3-of-5 </w:t>
            </w:r>
            <w:proofErr w:type="spellStart"/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Multisig</w:t>
            </w:r>
            <w:proofErr w:type="spellEnd"/>
          </w:p>
        </w:tc>
      </w:tr>
      <w:tr w:rsidR="00AA0B91" w:rsidRPr="00AA0B91" w14:paraId="53BC2AE7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9BFE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Token Supply</w:t>
            </w:r>
          </w:p>
        </w:tc>
        <w:tc>
          <w:tcPr>
            <w:tcW w:w="0" w:type="auto"/>
            <w:vAlign w:val="center"/>
            <w:hideMark/>
          </w:tcPr>
          <w:p w14:paraId="280144E1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100,000,000 CNET</w:t>
            </w:r>
          </w:p>
        </w:tc>
      </w:tr>
      <w:tr w:rsidR="00AA0B91" w:rsidRPr="00AA0B91" w14:paraId="4212AF62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BE79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Decimals</w:t>
            </w:r>
          </w:p>
        </w:tc>
        <w:tc>
          <w:tcPr>
            <w:tcW w:w="0" w:type="auto"/>
            <w:vAlign w:val="center"/>
            <w:hideMark/>
          </w:tcPr>
          <w:p w14:paraId="07863101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A0B91" w:rsidRPr="00AA0B91" w14:paraId="42132CEA" w14:textId="77777777" w:rsidTr="00AA0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090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446A6E38" w14:textId="77777777" w:rsidR="00AA0B91" w:rsidRPr="00AA0B91" w:rsidRDefault="00AA0B91" w:rsidP="00AA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B91">
              <w:rPr>
                <w:rFonts w:ascii="Times New Roman" w:eastAsia="Times New Roman" w:hAnsi="Times New Roman" w:cs="Times New Roman"/>
                <w:sz w:val="24"/>
                <w:szCs w:val="24"/>
              </w:rPr>
              <w:t>Solana Devnet</w:t>
            </w:r>
          </w:p>
        </w:tc>
      </w:tr>
    </w:tbl>
    <w:p w14:paraId="74AEED4A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6D246B47">
          <v:rect id="_x0000_i1035" style="width:0;height:1.5pt" o:hralign="center" o:hrstd="t" o:hr="t" fillcolor="#a0a0a0" stroked="f"/>
        </w:pict>
      </w:r>
    </w:p>
    <w:p w14:paraId="75D21961" w14:textId="77777777" w:rsidR="00AA0B91" w:rsidRPr="00AA0B91" w:rsidRDefault="00AA0B91" w:rsidP="00AA0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B91">
        <w:rPr>
          <w:rFonts w:ascii="Times New Roman" w:eastAsia="Times New Roman" w:hAnsi="Times New Roman" w:cs="Times New Roman"/>
          <w:b/>
          <w:bCs/>
          <w:sz w:val="36"/>
          <w:szCs w:val="36"/>
        </w:rPr>
        <w:t>11. Closing Statement</w:t>
      </w:r>
    </w:p>
    <w:p w14:paraId="182494DA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B91">
        <w:rPr>
          <w:rFonts w:ascii="Times New Roman" w:eastAsia="Times New Roman" w:hAnsi="Times New Roman" w:cs="Times New Roman"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DAO is not just a governance structure — it’s a </w:t>
      </w: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student-powered economic network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t xml:space="preserve"> designed to outlive academic cycles.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It ensures that power, decision-making, and value remain in the hands of students — generation after generation — while leveraging Web3 tools for verifiable transparency and lasting impact.</w:t>
      </w:r>
    </w:p>
    <w:p w14:paraId="4E6F375A" w14:textId="77777777" w:rsidR="00AA0B91" w:rsidRPr="00AA0B91" w:rsidRDefault="00AA0B91" w:rsidP="00AA0B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t>“Built by students, governed by students, sustained by innovation.”</w:t>
      </w:r>
    </w:p>
    <w:p w14:paraId="1BAB4E77" w14:textId="77777777" w:rsidR="00AA0B91" w:rsidRPr="00AA0B91" w:rsidRDefault="00AA0B91" w:rsidP="00AA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sz w:val="24"/>
          <w:szCs w:val="24"/>
        </w:rPr>
        <w:pict w14:anchorId="293463D4">
          <v:rect id="_x0000_i1036" style="width:0;height:1.5pt" o:hralign="center" o:hrstd="t" o:hr="t" fillcolor="#a0a0a0" stroked="f"/>
        </w:pict>
      </w:r>
    </w:p>
    <w:p w14:paraId="15EDEBBF" w14:textId="77777777" w:rsidR="00AA0B91" w:rsidRPr="00AA0B91" w:rsidRDefault="00AA0B91" w:rsidP="00AA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End of Document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>CampusNet</w:t>
      </w:r>
      <w:proofErr w:type="spellEnd"/>
      <w:r w:rsidRPr="00AA0B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DAO – Governance Framework v1.0</w:t>
      </w:r>
      <w:r w:rsidRPr="00AA0B91">
        <w:rPr>
          <w:rFonts w:ascii="Times New Roman" w:eastAsia="Times New Roman" w:hAnsi="Times New Roman" w:cs="Times New Roman"/>
          <w:sz w:val="24"/>
          <w:szCs w:val="24"/>
        </w:rPr>
        <w:br/>
        <w:t>Prepared for deployment under the CNET Token ecosystem (Solana Devnet).</w:t>
      </w:r>
    </w:p>
    <w:p w14:paraId="724741DF" w14:textId="77777777" w:rsidR="007A1E3A" w:rsidRDefault="007A1E3A"/>
    <w:sectPr w:rsidR="007A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0CB"/>
    <w:multiLevelType w:val="multilevel"/>
    <w:tmpl w:val="338A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5532"/>
    <w:multiLevelType w:val="multilevel"/>
    <w:tmpl w:val="3E4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4AE4"/>
    <w:multiLevelType w:val="multilevel"/>
    <w:tmpl w:val="C12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C2F"/>
    <w:multiLevelType w:val="multilevel"/>
    <w:tmpl w:val="4BB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75F11"/>
    <w:multiLevelType w:val="multilevel"/>
    <w:tmpl w:val="AE2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25687"/>
    <w:multiLevelType w:val="multilevel"/>
    <w:tmpl w:val="7B7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31E38"/>
    <w:multiLevelType w:val="multilevel"/>
    <w:tmpl w:val="07B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D6E80"/>
    <w:multiLevelType w:val="multilevel"/>
    <w:tmpl w:val="C518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775C5"/>
    <w:multiLevelType w:val="multilevel"/>
    <w:tmpl w:val="A94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C37BF"/>
    <w:multiLevelType w:val="multilevel"/>
    <w:tmpl w:val="AEC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32EF1"/>
    <w:multiLevelType w:val="multilevel"/>
    <w:tmpl w:val="34F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E4FA7"/>
    <w:multiLevelType w:val="multilevel"/>
    <w:tmpl w:val="2006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11AFD"/>
    <w:multiLevelType w:val="multilevel"/>
    <w:tmpl w:val="FF7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522ED"/>
    <w:multiLevelType w:val="multilevel"/>
    <w:tmpl w:val="4C7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471D2"/>
    <w:multiLevelType w:val="multilevel"/>
    <w:tmpl w:val="904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829418">
    <w:abstractNumId w:val="11"/>
  </w:num>
  <w:num w:numId="2" w16cid:durableId="1658611347">
    <w:abstractNumId w:val="12"/>
  </w:num>
  <w:num w:numId="3" w16cid:durableId="1671834916">
    <w:abstractNumId w:val="2"/>
  </w:num>
  <w:num w:numId="4" w16cid:durableId="1783911325">
    <w:abstractNumId w:val="6"/>
  </w:num>
  <w:num w:numId="5" w16cid:durableId="1701472503">
    <w:abstractNumId w:val="0"/>
  </w:num>
  <w:num w:numId="6" w16cid:durableId="183136455">
    <w:abstractNumId w:val="1"/>
  </w:num>
  <w:num w:numId="7" w16cid:durableId="1276861019">
    <w:abstractNumId w:val="5"/>
  </w:num>
  <w:num w:numId="8" w16cid:durableId="403183464">
    <w:abstractNumId w:val="9"/>
  </w:num>
  <w:num w:numId="9" w16cid:durableId="379130967">
    <w:abstractNumId w:val="10"/>
  </w:num>
  <w:num w:numId="10" w16cid:durableId="269969848">
    <w:abstractNumId w:val="13"/>
  </w:num>
  <w:num w:numId="11" w16cid:durableId="376591436">
    <w:abstractNumId w:val="14"/>
  </w:num>
  <w:num w:numId="12" w16cid:durableId="1105614356">
    <w:abstractNumId w:val="3"/>
  </w:num>
  <w:num w:numId="13" w16cid:durableId="2040734975">
    <w:abstractNumId w:val="4"/>
  </w:num>
  <w:num w:numId="14" w16cid:durableId="176507971">
    <w:abstractNumId w:val="8"/>
  </w:num>
  <w:num w:numId="15" w16cid:durableId="1884126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91"/>
    <w:rsid w:val="007A1E3A"/>
    <w:rsid w:val="00A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9A63"/>
  <w15:chartTrackingRefBased/>
  <w15:docId w15:val="{1C53909C-C97F-4B08-8055-E40EB663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0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0B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0B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2025-10-27T23:44:00Z</dcterms:created>
  <dcterms:modified xsi:type="dcterms:W3CDTF">2025-10-27T23:45:00Z</dcterms:modified>
</cp:coreProperties>
</file>