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6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52"/>
          <w:szCs w:val="52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Termo de Abertura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10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/09/2017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00"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sz w:val="40"/>
          <w:szCs w:val="40"/>
          <w:rtl w:val="0"/>
        </w:rPr>
        <w:t xml:space="preserve">Objetivo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O objetivo do documento é definir as sprint’s backlogs que vão ser acompanhadas através do Trello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https://trello.com/b/2qOCBTNM/projeto-final</w:t>
        </w:r>
      </w:hyperlink>
      <w:r w:rsidDel="00000000" w:rsidR="00000000" w:rsidRPr="00000000">
        <w:rPr>
          <w:rtl w:val="0"/>
        </w:rPr>
        <w:t xml:space="preserve">). De acordo com as principais funções que devem ser implementadas. Onde vai ser feita a análise de requisitos e outros processos de cada funcionalidade.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Funções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Cadastrar Campeonatos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Cadastrar Times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Apresentar Informações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Autenticação: Será usada apenas para alimentação do sistema.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Sprint backlog (1) - Planejamento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1 - Criar o documento de abertura do projeto / 34 pontos / Igor queiroz / 12-09-2017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2 - Criar versão inicial do cronograma do projeto / 8 pontos / Augusto / 12-09-2017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3 - Iniciar levantamento de requisitos / 55 pontos / Igor Montenegro / 17-09-2017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4 - Definir o plano de gerenciamento de recursos / 3 pontos / Augusto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5 - Iniciar prototipação / 13 pontos/ Augusto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6 - Definir o plano de gerenciamento de custos / 2 pntos / Augusto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7 - Iniciar gerência de processos / 8 Pontos / Igor queiroz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8 - Construir diagrama ER / 8 pontos / Augusto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9 - Construir Casos de Uso / 13 pontos / Igor queiroz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10 - Especificar Requisitos / 21 pontos / Augusto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rello.com/b/2qOCBTNM/projeto-final" TargetMode="External"/></Relationships>
</file>