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F6E13" w14:textId="23096D1A" w:rsidR="007263FD" w:rsidRPr="00425F06" w:rsidRDefault="007263FD" w:rsidP="00726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cs="Arial"/>
          <w:b/>
          <w:bCs/>
          <w:color w:val="000000"/>
        </w:rPr>
      </w:pPr>
      <w:r w:rsidRPr="00425F06">
        <w:rPr>
          <w:rFonts w:asciiTheme="majorHAnsi" w:hAnsiTheme="majorHAnsi" w:cs="Arial"/>
          <w:b/>
          <w:bCs/>
          <w:color w:val="000000"/>
        </w:rPr>
        <w:t xml:space="preserve">ATOC </w:t>
      </w:r>
      <w:r w:rsidR="00EA68C9">
        <w:rPr>
          <w:rFonts w:asciiTheme="majorHAnsi" w:hAnsiTheme="majorHAnsi" w:cs="Arial"/>
          <w:b/>
          <w:bCs/>
          <w:color w:val="000000"/>
        </w:rPr>
        <w:t>4770</w:t>
      </w:r>
      <w:r w:rsidRPr="00425F06">
        <w:rPr>
          <w:rFonts w:asciiTheme="majorHAnsi" w:hAnsiTheme="majorHAnsi" w:cs="Arial"/>
          <w:b/>
          <w:bCs/>
          <w:color w:val="000000"/>
        </w:rPr>
        <w:t>: Wind Energy Meteorology</w:t>
      </w:r>
    </w:p>
    <w:p w14:paraId="47E87722" w14:textId="648AAA2A" w:rsidR="00FF4F0D" w:rsidRDefault="0071332D" w:rsidP="00FF4F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cs="Arial"/>
          <w:b/>
          <w:bCs/>
          <w:color w:val="000000"/>
        </w:rPr>
      </w:pPr>
      <w:r>
        <w:rPr>
          <w:rFonts w:asciiTheme="majorHAnsi" w:hAnsiTheme="majorHAnsi" w:cs="Arial"/>
          <w:b/>
          <w:bCs/>
          <w:color w:val="000000"/>
        </w:rPr>
        <w:t>HW</w:t>
      </w:r>
      <w:r w:rsidR="007B4094">
        <w:rPr>
          <w:rFonts w:asciiTheme="majorHAnsi" w:hAnsiTheme="majorHAnsi" w:cs="Arial"/>
          <w:b/>
          <w:bCs/>
          <w:color w:val="000000"/>
        </w:rPr>
        <w:t>5</w:t>
      </w:r>
      <w:r w:rsidR="006D5FE6">
        <w:rPr>
          <w:rFonts w:asciiTheme="majorHAnsi" w:hAnsiTheme="majorHAnsi" w:cs="Arial"/>
          <w:b/>
          <w:bCs/>
          <w:color w:val="000000"/>
        </w:rPr>
        <w:t xml:space="preserve"> (25 points)</w:t>
      </w:r>
    </w:p>
    <w:p w14:paraId="772516A5" w14:textId="77777777" w:rsidR="00FF4F0D" w:rsidRDefault="00FF4F0D" w:rsidP="00FF4F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cs="Arial"/>
          <w:b/>
          <w:bCs/>
          <w:color w:val="000000"/>
        </w:rPr>
      </w:pPr>
    </w:p>
    <w:p w14:paraId="28C6F461" w14:textId="3E569B71" w:rsidR="007263FD" w:rsidRDefault="00A02686" w:rsidP="00FF4F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Arial"/>
          <w:bCs/>
          <w:color w:val="000000"/>
        </w:rPr>
      </w:pPr>
      <w:r>
        <w:rPr>
          <w:rFonts w:asciiTheme="majorHAnsi" w:hAnsiTheme="majorHAnsi" w:cs="Arial"/>
          <w:bCs/>
          <w:color w:val="000000"/>
        </w:rPr>
        <w:t xml:space="preserve">In this homework assignment, you will </w:t>
      </w:r>
      <w:r w:rsidR="00380D97">
        <w:rPr>
          <w:rFonts w:asciiTheme="majorHAnsi" w:hAnsiTheme="majorHAnsi" w:cs="Arial"/>
          <w:bCs/>
          <w:color w:val="000000"/>
        </w:rPr>
        <w:t>review the issues with using lidar and sodar data for wind resource assessment</w:t>
      </w:r>
      <w:r w:rsidR="007B4094">
        <w:rPr>
          <w:rFonts w:asciiTheme="majorHAnsi" w:hAnsiTheme="majorHAnsi" w:cs="Arial"/>
          <w:bCs/>
          <w:color w:val="000000"/>
        </w:rPr>
        <w:t xml:space="preserve">. </w:t>
      </w:r>
    </w:p>
    <w:p w14:paraId="1C8B1783" w14:textId="77777777" w:rsidR="00FA7EBF" w:rsidRDefault="00FA7EBF" w:rsidP="00726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Arial"/>
          <w:bCs/>
          <w:color w:val="000000"/>
        </w:rPr>
      </w:pPr>
    </w:p>
    <w:p w14:paraId="365019CD" w14:textId="56995979" w:rsidR="007B4094" w:rsidRDefault="007B4094" w:rsidP="007B40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Arial"/>
          <w:bCs/>
          <w:color w:val="000000"/>
        </w:rPr>
      </w:pPr>
      <w:r w:rsidRPr="007B4094">
        <w:rPr>
          <w:rFonts w:asciiTheme="majorHAnsi" w:hAnsiTheme="majorHAnsi" w:cs="Arial"/>
          <w:b/>
          <w:bCs/>
          <w:color w:val="000000"/>
        </w:rPr>
        <w:t xml:space="preserve"> </w:t>
      </w:r>
      <w:r>
        <w:rPr>
          <w:rFonts w:asciiTheme="majorHAnsi" w:hAnsiTheme="majorHAnsi" w:cs="Arial"/>
          <w:b/>
          <w:bCs/>
          <w:color w:val="000000"/>
        </w:rPr>
        <w:t xml:space="preserve">Please type your answers to the following questions in a concise report. </w:t>
      </w:r>
      <w:r w:rsidRPr="004C641F">
        <w:rPr>
          <w:rFonts w:asciiTheme="majorHAnsi" w:hAnsiTheme="majorHAnsi" w:cs="Arial"/>
          <w:b/>
          <w:bCs/>
          <w:color w:val="000000"/>
          <w:highlight w:val="yellow"/>
        </w:rPr>
        <w:t xml:space="preserve">Please save it as a pdf </w:t>
      </w:r>
      <w:r>
        <w:rPr>
          <w:rFonts w:asciiTheme="majorHAnsi" w:hAnsiTheme="majorHAnsi" w:cs="Arial"/>
          <w:b/>
          <w:bCs/>
          <w:color w:val="000000"/>
          <w:highlight w:val="yellow"/>
        </w:rPr>
        <w:t xml:space="preserve">named </w:t>
      </w:r>
      <w:r w:rsidR="00EA68C9">
        <w:rPr>
          <w:rFonts w:asciiTheme="majorHAnsi" w:hAnsiTheme="majorHAnsi" w:cs="Arial"/>
          <w:b/>
          <w:bCs/>
          <w:color w:val="000000"/>
          <w:highlight w:val="yellow"/>
        </w:rPr>
        <w:t>“YOURLASTNAME_ATOC477</w:t>
      </w:r>
      <w:r w:rsidR="00493053">
        <w:rPr>
          <w:rFonts w:asciiTheme="majorHAnsi" w:hAnsiTheme="majorHAnsi" w:cs="Arial"/>
          <w:b/>
          <w:bCs/>
          <w:color w:val="000000"/>
          <w:highlight w:val="yellow"/>
        </w:rPr>
        <w:t>0_HW5</w:t>
      </w:r>
      <w:r>
        <w:rPr>
          <w:rFonts w:asciiTheme="majorHAnsi" w:hAnsiTheme="majorHAnsi" w:cs="Arial"/>
          <w:b/>
          <w:bCs/>
          <w:color w:val="000000"/>
          <w:highlight w:val="yellow"/>
        </w:rPr>
        <w:t>.pdf</w:t>
      </w:r>
      <w:r w:rsidRPr="004C641F">
        <w:rPr>
          <w:rFonts w:asciiTheme="majorHAnsi" w:hAnsiTheme="majorHAnsi" w:cs="Arial"/>
          <w:b/>
          <w:bCs/>
          <w:color w:val="000000"/>
          <w:highlight w:val="yellow"/>
        </w:rPr>
        <w:t xml:space="preserve"> before uploading to </w:t>
      </w:r>
      <w:r w:rsidR="00AE49C0">
        <w:rPr>
          <w:rFonts w:asciiTheme="majorHAnsi" w:hAnsiTheme="majorHAnsi" w:cs="Arial"/>
          <w:b/>
          <w:bCs/>
          <w:color w:val="000000"/>
          <w:highlight w:val="yellow"/>
        </w:rPr>
        <w:t>Canvas</w:t>
      </w:r>
      <w:r w:rsidR="00CB5753">
        <w:rPr>
          <w:rFonts w:asciiTheme="majorHAnsi" w:hAnsiTheme="majorHAnsi" w:cs="Arial"/>
          <w:b/>
          <w:bCs/>
          <w:color w:val="000000"/>
          <w:highlight w:val="yellow"/>
        </w:rPr>
        <w:t>, and use a different font for your answers</w:t>
      </w:r>
      <w:r>
        <w:rPr>
          <w:rFonts w:asciiTheme="majorHAnsi" w:hAnsiTheme="majorHAnsi" w:cs="Arial"/>
          <w:b/>
          <w:bCs/>
          <w:color w:val="000000"/>
        </w:rPr>
        <w:t xml:space="preserve">. </w:t>
      </w:r>
      <w:r w:rsidR="0046284C">
        <w:rPr>
          <w:rFonts w:asciiTheme="majorHAnsi" w:hAnsiTheme="majorHAnsi" w:cs="Arial"/>
          <w:b/>
          <w:bCs/>
          <w:color w:val="000000"/>
        </w:rPr>
        <w:t xml:space="preserve"> You may find it more convenient to do this project in software other than Excel; please use whatever software you prefer to create the plots requested below.</w:t>
      </w:r>
    </w:p>
    <w:p w14:paraId="309806DF" w14:textId="77777777" w:rsidR="007B4094" w:rsidRDefault="007B4094" w:rsidP="007B40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Arial"/>
          <w:bCs/>
          <w:color w:val="000000"/>
        </w:rPr>
      </w:pPr>
    </w:p>
    <w:p w14:paraId="14F285A5" w14:textId="11590ED4" w:rsidR="00493053" w:rsidRDefault="00EA68C9" w:rsidP="00493053">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Arial"/>
          <w:bCs/>
          <w:color w:val="000000"/>
        </w:rPr>
      </w:pPr>
      <w:r>
        <w:rPr>
          <w:rFonts w:asciiTheme="majorHAnsi" w:hAnsiTheme="majorHAnsi" w:cs="Arial"/>
          <w:bCs/>
          <w:color w:val="000000"/>
        </w:rPr>
        <w:t xml:space="preserve"> </w:t>
      </w:r>
      <w:r w:rsidR="00794B7F">
        <w:rPr>
          <w:rFonts w:asciiTheme="majorHAnsi" w:hAnsiTheme="majorHAnsi" w:cs="Arial"/>
          <w:bCs/>
          <w:color w:val="000000"/>
        </w:rPr>
        <w:t>(1</w:t>
      </w:r>
      <w:r w:rsidR="006D5FE6">
        <w:rPr>
          <w:rFonts w:asciiTheme="majorHAnsi" w:hAnsiTheme="majorHAnsi" w:cs="Arial"/>
          <w:bCs/>
          <w:color w:val="000000"/>
        </w:rPr>
        <w:t xml:space="preserve"> pts) </w:t>
      </w:r>
      <w:r w:rsidR="00380D97">
        <w:rPr>
          <w:rFonts w:asciiTheme="majorHAnsi" w:hAnsiTheme="majorHAnsi" w:cs="Arial"/>
          <w:bCs/>
          <w:color w:val="000000"/>
        </w:rPr>
        <w:t>Describe the basic operating principle of lidar</w:t>
      </w:r>
      <w:r w:rsidR="006D5FE6">
        <w:rPr>
          <w:rFonts w:asciiTheme="majorHAnsi" w:hAnsiTheme="majorHAnsi" w:cs="Arial"/>
          <w:bCs/>
          <w:color w:val="000000"/>
        </w:rPr>
        <w:t xml:space="preserve"> in a few sentences</w:t>
      </w:r>
      <w:r w:rsidR="00380D97">
        <w:rPr>
          <w:rFonts w:asciiTheme="majorHAnsi" w:hAnsiTheme="majorHAnsi" w:cs="Arial"/>
          <w:bCs/>
          <w:color w:val="000000"/>
        </w:rPr>
        <w:t xml:space="preserve">. </w:t>
      </w:r>
      <w:r w:rsidR="00607F51">
        <w:rPr>
          <w:rFonts w:asciiTheme="majorHAnsi" w:hAnsiTheme="majorHAnsi" w:cs="Arial"/>
          <w:b/>
          <w:bCs/>
          <w:color w:val="000000"/>
        </w:rPr>
        <w:t xml:space="preserve"> </w:t>
      </w:r>
    </w:p>
    <w:p w14:paraId="66DD65FB" w14:textId="65E5F799" w:rsidR="00380D97" w:rsidRDefault="00794B7F" w:rsidP="00493053">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Arial"/>
          <w:bCs/>
          <w:color w:val="000000"/>
        </w:rPr>
      </w:pPr>
      <w:r>
        <w:rPr>
          <w:rFonts w:asciiTheme="majorHAnsi" w:hAnsiTheme="majorHAnsi" w:cs="Arial"/>
          <w:bCs/>
          <w:color w:val="000000"/>
        </w:rPr>
        <w:t>(1</w:t>
      </w:r>
      <w:r w:rsidR="006D5FE6">
        <w:rPr>
          <w:rFonts w:asciiTheme="majorHAnsi" w:hAnsiTheme="majorHAnsi" w:cs="Arial"/>
          <w:bCs/>
          <w:color w:val="000000"/>
        </w:rPr>
        <w:t xml:space="preserve"> pts) </w:t>
      </w:r>
      <w:r w:rsidR="00380D97">
        <w:rPr>
          <w:rFonts w:asciiTheme="majorHAnsi" w:hAnsiTheme="majorHAnsi" w:cs="Arial"/>
          <w:bCs/>
          <w:color w:val="000000"/>
        </w:rPr>
        <w:t>Describe the basic operating principle of sodar</w:t>
      </w:r>
      <w:r w:rsidR="006D5FE6">
        <w:rPr>
          <w:rFonts w:asciiTheme="majorHAnsi" w:hAnsiTheme="majorHAnsi" w:cs="Arial"/>
          <w:bCs/>
          <w:color w:val="000000"/>
        </w:rPr>
        <w:t xml:space="preserve"> in a few sentences</w:t>
      </w:r>
      <w:r w:rsidR="00380D97">
        <w:rPr>
          <w:rFonts w:asciiTheme="majorHAnsi" w:hAnsiTheme="majorHAnsi" w:cs="Arial"/>
          <w:bCs/>
          <w:color w:val="000000"/>
        </w:rPr>
        <w:t xml:space="preserve">. </w:t>
      </w:r>
      <w:r w:rsidR="00607F51">
        <w:rPr>
          <w:rFonts w:asciiTheme="majorHAnsi" w:hAnsiTheme="majorHAnsi" w:cs="Arial"/>
          <w:b/>
          <w:bCs/>
          <w:color w:val="000000"/>
        </w:rPr>
        <w:t xml:space="preserve"> </w:t>
      </w:r>
    </w:p>
    <w:p w14:paraId="124EBC59" w14:textId="5981B00B" w:rsidR="00380D97" w:rsidRPr="00380D97" w:rsidRDefault="00794B7F" w:rsidP="00493053">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Arial"/>
          <w:bCs/>
          <w:color w:val="000000"/>
        </w:rPr>
      </w:pPr>
      <w:r>
        <w:rPr>
          <w:rFonts w:asciiTheme="majorHAnsi" w:hAnsiTheme="majorHAnsi" w:cs="Arial"/>
          <w:bCs/>
          <w:color w:val="000000"/>
        </w:rPr>
        <w:t>(2</w:t>
      </w:r>
      <w:r w:rsidR="006D5FE6">
        <w:rPr>
          <w:rFonts w:asciiTheme="majorHAnsi" w:hAnsiTheme="majorHAnsi" w:cs="Arial"/>
          <w:bCs/>
          <w:color w:val="000000"/>
        </w:rPr>
        <w:t xml:space="preserve"> pts)</w:t>
      </w:r>
      <w:r w:rsidR="00380D97">
        <w:rPr>
          <w:rFonts w:asciiTheme="majorHAnsi" w:hAnsiTheme="majorHAnsi" w:cs="Arial"/>
          <w:bCs/>
          <w:color w:val="000000"/>
        </w:rPr>
        <w:t xml:space="preserve"> Summarize the advantages and disadvantages of lidar and sodar as compared to a 60m tower</w:t>
      </w:r>
      <w:r w:rsidR="006D5FE6">
        <w:rPr>
          <w:rFonts w:asciiTheme="majorHAnsi" w:hAnsiTheme="majorHAnsi" w:cs="Arial"/>
          <w:bCs/>
          <w:color w:val="000000"/>
        </w:rPr>
        <w:t>; give at least two advantages and two disadvantages</w:t>
      </w:r>
      <w:r w:rsidR="00380D97">
        <w:rPr>
          <w:rFonts w:asciiTheme="majorHAnsi" w:hAnsiTheme="majorHAnsi" w:cs="Arial"/>
          <w:bCs/>
          <w:color w:val="000000"/>
        </w:rPr>
        <w:t xml:space="preserve">. </w:t>
      </w:r>
      <w:r w:rsidR="00607F51">
        <w:rPr>
          <w:rFonts w:asciiTheme="majorHAnsi" w:hAnsiTheme="majorHAnsi" w:cs="Arial"/>
          <w:b/>
          <w:bCs/>
          <w:color w:val="000000"/>
        </w:rPr>
        <w:t xml:space="preserve"> </w:t>
      </w:r>
    </w:p>
    <w:p w14:paraId="3778DFD3" w14:textId="6BDA78BD" w:rsidR="00380D97" w:rsidRPr="00380D97" w:rsidRDefault="00EA68C9" w:rsidP="00493053">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Arial"/>
          <w:bCs/>
          <w:color w:val="000000"/>
        </w:rPr>
      </w:pPr>
      <w:r>
        <w:rPr>
          <w:rFonts w:asciiTheme="majorHAnsi" w:hAnsiTheme="majorHAnsi" w:cs="Arial"/>
          <w:bCs/>
          <w:color w:val="000000"/>
        </w:rPr>
        <w:t>(1</w:t>
      </w:r>
      <w:r w:rsidR="006D5FE6">
        <w:rPr>
          <w:rFonts w:asciiTheme="majorHAnsi" w:hAnsiTheme="majorHAnsi" w:cs="Arial"/>
          <w:bCs/>
          <w:color w:val="000000"/>
        </w:rPr>
        <w:t xml:space="preserve"> pts) </w:t>
      </w:r>
      <w:r w:rsidR="00380D97">
        <w:rPr>
          <w:rFonts w:asciiTheme="majorHAnsi" w:hAnsiTheme="majorHAnsi" w:cs="Arial"/>
          <w:bCs/>
          <w:color w:val="000000"/>
        </w:rPr>
        <w:t xml:space="preserve">Both sodar and lidar measure a “volume” of air. (For the purposes of this question, we will focus on vertically-profiling lidars.) How is this different from an anemometer? (It may be helpful to draw a figure to help you provide the dimensions of this measurement volume.) </w:t>
      </w:r>
      <w:r w:rsidR="00607F51">
        <w:rPr>
          <w:rFonts w:asciiTheme="majorHAnsi" w:hAnsiTheme="majorHAnsi" w:cs="Arial"/>
          <w:b/>
          <w:bCs/>
          <w:color w:val="000000"/>
        </w:rPr>
        <w:t xml:space="preserve"> </w:t>
      </w:r>
    </w:p>
    <w:p w14:paraId="6C92C69C" w14:textId="783FB66B" w:rsidR="00B772A8" w:rsidRPr="00607F51" w:rsidRDefault="00EA68C9" w:rsidP="00607F51">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Arial"/>
          <w:bCs/>
          <w:color w:val="000000"/>
        </w:rPr>
      </w:pPr>
      <w:r>
        <w:rPr>
          <w:rFonts w:asciiTheme="majorHAnsi" w:hAnsiTheme="majorHAnsi" w:cs="Arial"/>
          <w:bCs/>
          <w:color w:val="000000"/>
        </w:rPr>
        <w:t xml:space="preserve"> (1</w:t>
      </w:r>
      <w:r w:rsidR="006D5FE6">
        <w:rPr>
          <w:rFonts w:asciiTheme="majorHAnsi" w:hAnsiTheme="majorHAnsi" w:cs="Arial"/>
          <w:bCs/>
          <w:color w:val="000000"/>
        </w:rPr>
        <w:t xml:space="preserve"> pts) </w:t>
      </w:r>
      <w:r w:rsidR="001E5A69">
        <w:rPr>
          <w:rFonts w:asciiTheme="majorHAnsi" w:hAnsiTheme="majorHAnsi" w:cs="Arial"/>
          <w:bCs/>
          <w:color w:val="000000"/>
        </w:rPr>
        <w:t>What is “SNR” and how does it apply to ground-based remote sensing devices?</w:t>
      </w:r>
    </w:p>
    <w:p w14:paraId="67436F38" w14:textId="02474ACA" w:rsidR="00800E29" w:rsidRDefault="00EA68C9" w:rsidP="00493053">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Arial"/>
          <w:bCs/>
          <w:color w:val="000000"/>
        </w:rPr>
      </w:pPr>
      <w:r>
        <w:rPr>
          <w:rFonts w:asciiTheme="majorHAnsi" w:hAnsiTheme="majorHAnsi" w:cs="Arial"/>
          <w:bCs/>
          <w:color w:val="000000"/>
        </w:rPr>
        <w:t>(1</w:t>
      </w:r>
      <w:r w:rsidR="006D5FE6">
        <w:rPr>
          <w:rFonts w:asciiTheme="majorHAnsi" w:hAnsiTheme="majorHAnsi" w:cs="Arial"/>
          <w:bCs/>
          <w:color w:val="000000"/>
        </w:rPr>
        <w:t xml:space="preserve"> pt</w:t>
      </w:r>
      <w:r w:rsidR="00901338">
        <w:rPr>
          <w:rFonts w:asciiTheme="majorHAnsi" w:hAnsiTheme="majorHAnsi" w:cs="Arial"/>
          <w:bCs/>
          <w:color w:val="000000"/>
        </w:rPr>
        <w:t>s</w:t>
      </w:r>
      <w:r w:rsidR="006D5FE6">
        <w:rPr>
          <w:rFonts w:asciiTheme="majorHAnsi" w:hAnsiTheme="majorHAnsi" w:cs="Arial"/>
          <w:bCs/>
          <w:color w:val="000000"/>
        </w:rPr>
        <w:t xml:space="preserve">) </w:t>
      </w:r>
      <w:r w:rsidR="00800E29">
        <w:rPr>
          <w:rFonts w:asciiTheme="majorHAnsi" w:hAnsiTheme="majorHAnsi" w:cs="Arial"/>
          <w:bCs/>
          <w:color w:val="000000"/>
        </w:rPr>
        <w:t>You are conducting a wind resource assessment campaign and want to determine how wind shear will affect your choice of turbine hub height. You decide to supplement your current assessment campaign, which uses two 60m masts, with a ground-based remote sensing device. The available monitoring location is near woods with 30m tall trees, and a road with frequent traffic. Your budget allows for either a lidar or a so</w:t>
      </w:r>
      <w:r w:rsidR="00B772A8">
        <w:rPr>
          <w:rFonts w:asciiTheme="majorHAnsi" w:hAnsiTheme="majorHAnsi" w:cs="Arial"/>
          <w:bCs/>
          <w:color w:val="000000"/>
        </w:rPr>
        <w:t>d</w:t>
      </w:r>
      <w:r w:rsidR="00800E29">
        <w:rPr>
          <w:rFonts w:asciiTheme="majorHAnsi" w:hAnsiTheme="majorHAnsi" w:cs="Arial"/>
          <w:bCs/>
          <w:color w:val="000000"/>
        </w:rPr>
        <w:t xml:space="preserve">ar, and both are available from a supplier </w:t>
      </w:r>
      <w:r w:rsidR="00AD7B5A">
        <w:rPr>
          <w:rFonts w:asciiTheme="majorHAnsi" w:hAnsiTheme="majorHAnsi" w:cs="Arial"/>
          <w:bCs/>
          <w:color w:val="000000"/>
        </w:rPr>
        <w:t>who</w:t>
      </w:r>
      <w:r w:rsidR="00800E29">
        <w:rPr>
          <w:rFonts w:asciiTheme="majorHAnsi" w:hAnsiTheme="majorHAnsi" w:cs="Arial"/>
          <w:bCs/>
          <w:color w:val="000000"/>
        </w:rPr>
        <w:t xml:space="preserve"> can meet your schedule (this does not always happen!). Which type of device would you choose? Why is the chosen device appropriate for the site? What siting considerations should be addressed during deployment?</w:t>
      </w:r>
      <w:r w:rsidR="00B772A8">
        <w:rPr>
          <w:rFonts w:asciiTheme="majorHAnsi" w:hAnsiTheme="majorHAnsi" w:cs="Arial"/>
          <w:bCs/>
          <w:color w:val="000000"/>
        </w:rPr>
        <w:t xml:space="preserve"> </w:t>
      </w:r>
      <w:r w:rsidR="00607F51">
        <w:rPr>
          <w:rFonts w:asciiTheme="majorHAnsi" w:hAnsiTheme="majorHAnsi" w:cs="Arial"/>
          <w:b/>
          <w:bCs/>
          <w:color w:val="000000"/>
        </w:rPr>
        <w:t xml:space="preserve"> </w:t>
      </w:r>
    </w:p>
    <w:p w14:paraId="210EA69D" w14:textId="7D0C91E5" w:rsidR="00800E29" w:rsidRPr="00CE6F83" w:rsidRDefault="00EA68C9" w:rsidP="00493053">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Arial"/>
          <w:bCs/>
          <w:color w:val="000000"/>
        </w:rPr>
      </w:pPr>
      <w:r>
        <w:rPr>
          <w:rFonts w:asciiTheme="majorHAnsi" w:hAnsiTheme="majorHAnsi" w:cs="Arial"/>
          <w:bCs/>
          <w:color w:val="000000"/>
        </w:rPr>
        <w:t>(1</w:t>
      </w:r>
      <w:r w:rsidR="006D5FE6">
        <w:rPr>
          <w:rFonts w:asciiTheme="majorHAnsi" w:hAnsiTheme="majorHAnsi" w:cs="Arial"/>
          <w:bCs/>
          <w:color w:val="000000"/>
        </w:rPr>
        <w:t xml:space="preserve"> pts) </w:t>
      </w:r>
      <w:r w:rsidR="00800E29">
        <w:rPr>
          <w:rFonts w:asciiTheme="majorHAnsi" w:hAnsiTheme="majorHAnsi" w:cs="Arial"/>
          <w:bCs/>
          <w:color w:val="000000"/>
        </w:rPr>
        <w:t>You are assessing a wind project site that faces up a steep slope in the prevailing wind direction. What adjustments might be considered when comparing the wind data collected on a monitoring tower using cup anemometers with that collected by either lidar or sodar? Explain the item or parameter to be considered or adjusted for, and if it applies to all remote sensing systems or just a particular type.</w:t>
      </w:r>
      <w:r w:rsidR="00B772A8">
        <w:rPr>
          <w:rFonts w:asciiTheme="majorHAnsi" w:hAnsiTheme="majorHAnsi" w:cs="Arial"/>
          <w:bCs/>
          <w:color w:val="000000"/>
        </w:rPr>
        <w:t xml:space="preserve"> </w:t>
      </w:r>
      <w:r w:rsidR="00607F51">
        <w:rPr>
          <w:rFonts w:asciiTheme="majorHAnsi" w:hAnsiTheme="majorHAnsi" w:cs="Arial"/>
          <w:b/>
          <w:bCs/>
          <w:color w:val="000000"/>
        </w:rPr>
        <w:t xml:space="preserve"> </w:t>
      </w:r>
    </w:p>
    <w:p w14:paraId="1941DC9C" w14:textId="77777777" w:rsidR="00AE30E7" w:rsidRDefault="00AE30E7" w:rsidP="00AE30E7">
      <w:pPr>
        <w:rPr>
          <w:rFonts w:ascii="Calibri" w:eastAsia="Calibri" w:hAnsi="Calibri" w:cs="Times New Roman"/>
          <w:lang w:eastAsia="en-US"/>
        </w:rPr>
      </w:pPr>
    </w:p>
    <w:p w14:paraId="390364B6" w14:textId="77777777" w:rsidR="00AE30E7" w:rsidRPr="00AE30E7" w:rsidRDefault="00AE30E7" w:rsidP="00AE30E7">
      <w:pPr>
        <w:rPr>
          <w:rFonts w:ascii="Calibri" w:eastAsia="Calibri" w:hAnsi="Calibri" w:cs="Times New Roman"/>
          <w:lang w:eastAsia="en-US"/>
        </w:rPr>
      </w:pPr>
      <w:r w:rsidRPr="00AE30E7">
        <w:rPr>
          <w:rFonts w:ascii="Calibri" w:eastAsia="Calibri" w:hAnsi="Calibri" w:cs="Times New Roman"/>
          <w:lang w:eastAsia="en-US"/>
        </w:rPr>
        <w:t xml:space="preserve">The Wind Forecast Improvement Project is an experiment in the Columbia River Gorge between Washington and Oregon, funded by the Dept. of Energy, to improve forecasts of wind energy generation in the complex terrain of the Pacific Northwest. You can read about this experiment at </w:t>
      </w:r>
      <w:hyperlink r:id="rId7" w:history="1">
        <w:r w:rsidRPr="00AE30E7">
          <w:rPr>
            <w:rFonts w:ascii="Calibri" w:eastAsia="Calibri" w:hAnsi="Calibri" w:cs="Times New Roman"/>
            <w:color w:val="0563C1"/>
            <w:u w:val="single"/>
            <w:lang w:eastAsia="en-US"/>
          </w:rPr>
          <w:t>https://www.esrl.noaa.gov/gsd/renewable/wfip2.html</w:t>
        </w:r>
      </w:hyperlink>
      <w:r w:rsidRPr="00AE30E7">
        <w:rPr>
          <w:rFonts w:ascii="Calibri" w:eastAsia="Calibri" w:hAnsi="Calibri" w:cs="Times New Roman"/>
          <w:lang w:eastAsia="en-US"/>
        </w:rPr>
        <w:t xml:space="preserve">. At one of the measurement sites near Wasco, Oregon, several instruments were deployed </w:t>
      </w:r>
      <w:r w:rsidRPr="00AE30E7">
        <w:rPr>
          <w:rFonts w:ascii="Calibri" w:eastAsia="Calibri" w:hAnsi="Calibri" w:cs="Times New Roman"/>
          <w:lang w:eastAsia="en-US"/>
        </w:rPr>
        <w:lastRenderedPageBreak/>
        <w:t>including CU’s wind profiling lidar and a sodar from NOAA’s Air Resources Laboratory, and a scanning lidar from NOAA’s Earth Sciences Research Laboratory.</w:t>
      </w:r>
    </w:p>
    <w:p w14:paraId="523B656B" w14:textId="77777777" w:rsidR="00AE30E7" w:rsidRPr="00AE30E7" w:rsidRDefault="00AE30E7" w:rsidP="00AE30E7">
      <w:pPr>
        <w:rPr>
          <w:rFonts w:eastAsia="Calibri" w:cs="Times New Roman"/>
          <w:lang w:eastAsia="en-US"/>
        </w:rPr>
      </w:pPr>
    </w:p>
    <w:p w14:paraId="4BAEA8C4" w14:textId="262A941A" w:rsidR="00AE30E7" w:rsidRPr="00607F51" w:rsidRDefault="00AE30E7" w:rsidP="00AE30E7">
      <w:pPr>
        <w:numPr>
          <w:ilvl w:val="0"/>
          <w:numId w:val="7"/>
        </w:numPr>
        <w:contextualSpacing/>
        <w:rPr>
          <w:rFonts w:ascii="Calibri" w:eastAsia="Calibri" w:hAnsi="Calibri" w:cs="Times New Roman"/>
          <w:lang w:eastAsia="en-US"/>
        </w:rPr>
      </w:pPr>
      <w:r w:rsidRPr="00AE30E7">
        <w:rPr>
          <w:rFonts w:ascii="Calibri" w:eastAsia="Calibri" w:hAnsi="Calibri" w:cs="Times New Roman"/>
          <w:lang w:eastAsia="en-US"/>
        </w:rPr>
        <w:t xml:space="preserve">(1 </w:t>
      </w:r>
      <w:proofErr w:type="spellStart"/>
      <w:r w:rsidRPr="00AE30E7">
        <w:rPr>
          <w:rFonts w:ascii="Calibri" w:eastAsia="Calibri" w:hAnsi="Calibri" w:cs="Times New Roman"/>
          <w:lang w:eastAsia="en-US"/>
        </w:rPr>
        <w:t>pt</w:t>
      </w:r>
      <w:proofErr w:type="spellEnd"/>
      <w:r w:rsidRPr="00AE30E7">
        <w:rPr>
          <w:rFonts w:ascii="Calibri" w:eastAsia="Calibri" w:hAnsi="Calibri" w:cs="Times New Roman"/>
          <w:lang w:eastAsia="en-US"/>
        </w:rPr>
        <w:t xml:space="preserve">) You can learn about this experiment at </w:t>
      </w:r>
      <w:hyperlink r:id="rId8" w:history="1">
        <w:r w:rsidRPr="00AE30E7">
          <w:rPr>
            <w:rFonts w:ascii="Calibri" w:eastAsia="Calibri" w:hAnsi="Calibri" w:cs="Times New Roman"/>
            <w:color w:val="0563C1"/>
            <w:u w:val="single"/>
            <w:lang w:eastAsia="en-US"/>
          </w:rPr>
          <w:t>https://www.esrl.noaa.gov/gsd/rene</w:t>
        </w:r>
        <w:r w:rsidRPr="00AE30E7">
          <w:rPr>
            <w:rFonts w:ascii="Calibri" w:eastAsia="Calibri" w:hAnsi="Calibri" w:cs="Times New Roman"/>
            <w:color w:val="0563C1"/>
            <w:u w:val="single"/>
            <w:lang w:eastAsia="en-US"/>
          </w:rPr>
          <w:t>w</w:t>
        </w:r>
        <w:r w:rsidRPr="00AE30E7">
          <w:rPr>
            <w:rFonts w:ascii="Calibri" w:eastAsia="Calibri" w:hAnsi="Calibri" w:cs="Times New Roman"/>
            <w:color w:val="0563C1"/>
            <w:u w:val="single"/>
            <w:lang w:eastAsia="en-US"/>
          </w:rPr>
          <w:t>able/wfip2.html</w:t>
        </w:r>
      </w:hyperlink>
      <w:r w:rsidRPr="00AE30E7">
        <w:rPr>
          <w:rFonts w:ascii="Calibri" w:eastAsia="Calibri" w:hAnsi="Calibri" w:cs="Times New Roman"/>
          <w:lang w:eastAsia="en-US"/>
        </w:rPr>
        <w:t xml:space="preserve">. What are some of the research questions this project addresses? </w:t>
      </w:r>
      <w:r w:rsidR="00607F51">
        <w:rPr>
          <w:rFonts w:ascii="Calibri" w:eastAsia="Calibri" w:hAnsi="Calibri" w:cs="Times New Roman"/>
          <w:b/>
          <w:lang w:eastAsia="en-US"/>
        </w:rPr>
        <w:t xml:space="preserve"> </w:t>
      </w:r>
    </w:p>
    <w:p w14:paraId="4A806311" w14:textId="3A6550CD" w:rsidR="00607F51" w:rsidRDefault="00607F51" w:rsidP="00607F51">
      <w:pPr>
        <w:contextualSpacing/>
        <w:rPr>
          <w:rFonts w:ascii="Calibri" w:eastAsia="Calibri" w:hAnsi="Calibri" w:cs="Times New Roman"/>
          <w:b/>
          <w:lang w:eastAsia="en-US"/>
        </w:rPr>
      </w:pPr>
    </w:p>
    <w:p w14:paraId="5BD9A934" w14:textId="77777777" w:rsidR="00607F51" w:rsidRPr="00AE30E7" w:rsidRDefault="00607F51" w:rsidP="00607F51">
      <w:pPr>
        <w:contextualSpacing/>
        <w:rPr>
          <w:rFonts w:ascii="Calibri" w:eastAsia="Calibri" w:hAnsi="Calibri" w:cs="Times New Roman"/>
          <w:lang w:eastAsia="en-US"/>
        </w:rPr>
      </w:pPr>
    </w:p>
    <w:p w14:paraId="7308200C" w14:textId="0BD652DF" w:rsidR="00AE30E7" w:rsidRDefault="00AE30E7" w:rsidP="00107166">
      <w:pPr>
        <w:ind w:left="360"/>
        <w:contextualSpacing/>
        <w:rPr>
          <w:rFonts w:ascii="Calibri" w:eastAsia="Calibri" w:hAnsi="Calibri" w:cs="Times New Roman"/>
          <w:lang w:eastAsia="en-US"/>
        </w:rPr>
      </w:pPr>
      <w:r w:rsidRPr="00AE30E7">
        <w:rPr>
          <w:rFonts w:ascii="Calibri" w:eastAsia="Calibri" w:hAnsi="Calibri" w:cs="Times New Roman"/>
          <w:noProof/>
          <w:lang w:eastAsia="en-US"/>
        </w:rPr>
        <w:drawing>
          <wp:anchor distT="0" distB="0" distL="114300" distR="114300" simplePos="0" relativeHeight="251659264" behindDoc="0" locked="0" layoutInCell="1" allowOverlap="1" wp14:anchorId="03A6C0C7" wp14:editId="2F3E4D7D">
            <wp:simplePos x="0" y="0"/>
            <wp:positionH relativeFrom="column">
              <wp:posOffset>4572000</wp:posOffset>
            </wp:positionH>
            <wp:positionV relativeFrom="paragraph">
              <wp:posOffset>144145</wp:posOffset>
            </wp:positionV>
            <wp:extent cx="1308735" cy="2355215"/>
            <wp:effectExtent l="0" t="0" r="12065"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20 at 2.47.30 PM.png"/>
                    <pic:cNvPicPr/>
                  </pic:nvPicPr>
                  <pic:blipFill>
                    <a:blip r:embed="rId9">
                      <a:extLst>
                        <a:ext uri="{28A0092B-C50C-407E-A947-70E740481C1C}">
                          <a14:useLocalDpi xmlns:a14="http://schemas.microsoft.com/office/drawing/2010/main" val="0"/>
                        </a:ext>
                      </a:extLst>
                    </a:blip>
                    <a:stretch>
                      <a:fillRect/>
                    </a:stretch>
                  </pic:blipFill>
                  <pic:spPr>
                    <a:xfrm>
                      <a:off x="0" y="0"/>
                      <a:ext cx="1308735" cy="2355215"/>
                    </a:xfrm>
                    <a:prstGeom prst="rect">
                      <a:avLst/>
                    </a:prstGeom>
                  </pic:spPr>
                </pic:pic>
              </a:graphicData>
            </a:graphic>
            <wp14:sizeRelH relativeFrom="page">
              <wp14:pctWidth>0</wp14:pctWidth>
            </wp14:sizeRelH>
            <wp14:sizeRelV relativeFrom="page">
              <wp14:pctHeight>0</wp14:pctHeight>
            </wp14:sizeRelV>
          </wp:anchor>
        </w:drawing>
      </w:r>
      <w:r w:rsidR="00107166">
        <w:rPr>
          <w:rFonts w:ascii="Calibri" w:eastAsia="Calibri" w:hAnsi="Calibri" w:cs="Times New Roman"/>
          <w:noProof/>
          <w:lang w:eastAsia="en-US"/>
        </w:rPr>
        <w:t>At the website</w:t>
      </w:r>
      <w:r w:rsidRPr="00AE30E7">
        <w:rPr>
          <w:rFonts w:ascii="Calibri" w:eastAsia="Calibri" w:hAnsi="Calibri" w:cs="Times New Roman"/>
          <w:lang w:eastAsia="en-US"/>
        </w:rPr>
        <w:t xml:space="preserve"> </w:t>
      </w:r>
      <w:hyperlink r:id="rId10" w:history="1">
        <w:r w:rsidRPr="00AE30E7">
          <w:rPr>
            <w:rFonts w:ascii="Calibri" w:eastAsia="Calibri" w:hAnsi="Calibri" w:cs="Times New Roman"/>
            <w:color w:val="0563C1"/>
            <w:u w:val="single"/>
            <w:lang w:eastAsia="en-US"/>
          </w:rPr>
          <w:t>https://wfip.esrl.noaa.gov/psd/programs/wfip2/</w:t>
        </w:r>
      </w:hyperlink>
      <w:r w:rsidRPr="00AE30E7">
        <w:rPr>
          <w:rFonts w:ascii="Calibri" w:eastAsia="Calibri" w:hAnsi="Calibri" w:cs="Times New Roman"/>
          <w:lang w:eastAsia="en-US"/>
        </w:rPr>
        <w:t xml:space="preserve"> </w:t>
      </w:r>
      <w:r w:rsidR="00107166">
        <w:rPr>
          <w:rFonts w:ascii="Calibri" w:eastAsia="Calibri" w:hAnsi="Calibri" w:cs="Times New Roman"/>
          <w:lang w:eastAsia="en-US"/>
        </w:rPr>
        <w:t>you can</w:t>
      </w:r>
      <w:r w:rsidRPr="00AE30E7">
        <w:rPr>
          <w:rFonts w:ascii="Calibri" w:eastAsia="Calibri" w:hAnsi="Calibri" w:cs="Times New Roman"/>
          <w:lang w:eastAsia="en-US"/>
        </w:rPr>
        <w:t xml:space="preserve"> look at plots of sodar and lidar data from a site in the Columbia River Gorge, at the Wasco airport. </w:t>
      </w:r>
      <w:r w:rsidR="00107166">
        <w:rPr>
          <w:rFonts w:ascii="Calibri" w:eastAsia="Calibri" w:hAnsi="Calibri" w:cs="Times New Roman"/>
          <w:lang w:eastAsia="en-US"/>
        </w:rPr>
        <w:t xml:space="preserve">Below, I have included three plots from different instruments located at the Wasco airport. </w:t>
      </w:r>
      <w:r w:rsidRPr="00AE30E7">
        <w:rPr>
          <w:rFonts w:ascii="Calibri" w:eastAsia="Calibri" w:hAnsi="Calibri" w:cs="Times New Roman"/>
          <w:lang w:eastAsia="en-US"/>
        </w:rPr>
        <w:t xml:space="preserve"> </w:t>
      </w:r>
    </w:p>
    <w:p w14:paraId="3835DDC6" w14:textId="77777777" w:rsidR="00107166" w:rsidRPr="00AE30E7" w:rsidRDefault="00107166" w:rsidP="00107166">
      <w:pPr>
        <w:ind w:left="360"/>
        <w:contextualSpacing/>
        <w:rPr>
          <w:rFonts w:ascii="Calibri" w:eastAsia="Calibri" w:hAnsi="Calibri" w:cs="Times New Roman"/>
          <w:lang w:eastAsia="en-US"/>
        </w:rPr>
      </w:pPr>
    </w:p>
    <w:p w14:paraId="19C25723" w14:textId="6B881BA0" w:rsidR="00AE30E7" w:rsidRPr="00AE30E7" w:rsidRDefault="00AE30E7" w:rsidP="00AE30E7">
      <w:pPr>
        <w:numPr>
          <w:ilvl w:val="0"/>
          <w:numId w:val="7"/>
        </w:numPr>
        <w:contextualSpacing/>
        <w:rPr>
          <w:rFonts w:ascii="Calibri" w:eastAsia="Calibri" w:hAnsi="Calibri" w:cs="Times New Roman"/>
          <w:lang w:eastAsia="en-US"/>
        </w:rPr>
      </w:pPr>
      <w:r w:rsidRPr="00AE30E7">
        <w:rPr>
          <w:rFonts w:ascii="Calibri" w:eastAsia="Calibri" w:hAnsi="Calibri" w:cs="Times New Roman"/>
          <w:lang w:eastAsia="en-US"/>
        </w:rPr>
        <w:t>(</w:t>
      </w:r>
      <w:r w:rsidR="007D334B">
        <w:rPr>
          <w:rFonts w:ascii="Calibri" w:eastAsia="Calibri" w:hAnsi="Calibri" w:cs="Times New Roman"/>
          <w:lang w:eastAsia="en-US"/>
        </w:rPr>
        <w:t>3</w:t>
      </w:r>
      <w:r w:rsidRPr="00AE30E7">
        <w:rPr>
          <w:rFonts w:ascii="Calibri" w:eastAsia="Calibri" w:hAnsi="Calibri" w:cs="Times New Roman"/>
          <w:lang w:eastAsia="en-US"/>
        </w:rPr>
        <w:t xml:space="preserve"> pts) Fill in the table below describing the height ranges of data, the maximum and minimum wind speeds,  general wind direction (northerly, easterly, westerly, or southerly) and the maximum altitude where all data are present throughout the entire day: </w:t>
      </w:r>
      <w:r w:rsidR="00607F51">
        <w:rPr>
          <w:rFonts w:ascii="Calibri" w:eastAsia="Calibri" w:hAnsi="Calibri" w:cs="Times New Roman"/>
          <w:b/>
          <w:lang w:eastAsia="en-US"/>
        </w:rPr>
        <w:t xml:space="preserve"> </w:t>
      </w:r>
    </w:p>
    <w:p w14:paraId="4F95870C" w14:textId="77777777" w:rsidR="00AE30E7" w:rsidRPr="00AE30E7" w:rsidRDefault="00AE30E7" w:rsidP="00AE30E7">
      <w:pPr>
        <w:rPr>
          <w:rFonts w:eastAsia="Calibri" w:cs="Times New Roman"/>
          <w:lang w:eastAsia="en-US"/>
        </w:rPr>
      </w:pPr>
    </w:p>
    <w:tbl>
      <w:tblPr>
        <w:tblStyle w:val="TableGrid1"/>
        <w:tblW w:w="0" w:type="auto"/>
        <w:tblLook w:val="04A0" w:firstRow="1" w:lastRow="0" w:firstColumn="1" w:lastColumn="0" w:noHBand="0" w:noVBand="1"/>
      </w:tblPr>
      <w:tblGrid>
        <w:gridCol w:w="1802"/>
        <w:gridCol w:w="1296"/>
        <w:gridCol w:w="1410"/>
        <w:gridCol w:w="1486"/>
        <w:gridCol w:w="1444"/>
        <w:gridCol w:w="1192"/>
      </w:tblGrid>
      <w:tr w:rsidR="00AE30E7" w:rsidRPr="00AE30E7" w14:paraId="6E417DBA" w14:textId="77777777" w:rsidTr="00A96F1D">
        <w:tc>
          <w:tcPr>
            <w:tcW w:w="1899" w:type="dxa"/>
          </w:tcPr>
          <w:p w14:paraId="366AAD14" w14:textId="77777777" w:rsidR="00AE30E7" w:rsidRPr="00AE30E7" w:rsidRDefault="00AE30E7" w:rsidP="00AE30E7">
            <w:pPr>
              <w:rPr>
                <w:rFonts w:ascii="Calibri" w:hAnsi="Calibri" w:cs="Times New Roman"/>
              </w:rPr>
            </w:pPr>
          </w:p>
        </w:tc>
        <w:tc>
          <w:tcPr>
            <w:tcW w:w="1482" w:type="dxa"/>
          </w:tcPr>
          <w:p w14:paraId="357EAA50" w14:textId="77777777" w:rsidR="00AE30E7" w:rsidRPr="00AE30E7" w:rsidRDefault="00AE30E7" w:rsidP="00AE30E7">
            <w:pPr>
              <w:rPr>
                <w:rFonts w:ascii="Calibri" w:hAnsi="Calibri" w:cs="Times New Roman"/>
              </w:rPr>
            </w:pPr>
            <w:r w:rsidRPr="00AE30E7">
              <w:rPr>
                <w:rFonts w:ascii="Calibri" w:hAnsi="Calibri" w:cs="Times New Roman"/>
              </w:rPr>
              <w:t>Height Range</w:t>
            </w:r>
          </w:p>
        </w:tc>
        <w:tc>
          <w:tcPr>
            <w:tcW w:w="1623" w:type="dxa"/>
          </w:tcPr>
          <w:p w14:paraId="575894EE" w14:textId="77777777" w:rsidR="00AE30E7" w:rsidRPr="00AE30E7" w:rsidRDefault="00AE30E7" w:rsidP="00AE30E7">
            <w:pPr>
              <w:rPr>
                <w:rFonts w:ascii="Calibri" w:hAnsi="Calibri" w:cs="Times New Roman"/>
              </w:rPr>
            </w:pPr>
            <w:r w:rsidRPr="00AE30E7">
              <w:rPr>
                <w:rFonts w:ascii="Calibri" w:hAnsi="Calibri" w:cs="Times New Roman"/>
              </w:rPr>
              <w:t>Min to Max Wind Speeds</w:t>
            </w:r>
          </w:p>
        </w:tc>
        <w:tc>
          <w:tcPr>
            <w:tcW w:w="1638" w:type="dxa"/>
          </w:tcPr>
          <w:p w14:paraId="7C564E71" w14:textId="77777777" w:rsidR="00AE30E7" w:rsidRPr="00AE30E7" w:rsidRDefault="00AE30E7" w:rsidP="00AE30E7">
            <w:pPr>
              <w:rPr>
                <w:rFonts w:ascii="Calibri" w:hAnsi="Calibri" w:cs="Times New Roman"/>
              </w:rPr>
            </w:pPr>
            <w:r w:rsidRPr="00AE30E7">
              <w:rPr>
                <w:rFonts w:ascii="Calibri" w:hAnsi="Calibri" w:cs="Times New Roman"/>
              </w:rPr>
              <w:t>Highest altitude with all data reporting</w:t>
            </w:r>
          </w:p>
        </w:tc>
        <w:tc>
          <w:tcPr>
            <w:tcW w:w="1595" w:type="dxa"/>
          </w:tcPr>
          <w:p w14:paraId="160C390B" w14:textId="77777777" w:rsidR="00AE30E7" w:rsidRPr="00AE30E7" w:rsidRDefault="00AE30E7" w:rsidP="00AE30E7">
            <w:pPr>
              <w:rPr>
                <w:rFonts w:ascii="Calibri" w:hAnsi="Calibri" w:cs="Times New Roman"/>
              </w:rPr>
            </w:pPr>
            <w:r w:rsidRPr="00AE30E7">
              <w:rPr>
                <w:rFonts w:ascii="Calibri" w:hAnsi="Calibri" w:cs="Times New Roman"/>
              </w:rPr>
              <w:t>General wind direction</w:t>
            </w:r>
          </w:p>
        </w:tc>
        <w:tc>
          <w:tcPr>
            <w:tcW w:w="1113" w:type="dxa"/>
          </w:tcPr>
          <w:p w14:paraId="6DF5155D" w14:textId="77777777" w:rsidR="00AE30E7" w:rsidRPr="00AE30E7" w:rsidRDefault="00AE30E7" w:rsidP="00AE30E7">
            <w:pPr>
              <w:rPr>
                <w:rFonts w:ascii="Calibri" w:hAnsi="Calibri" w:cs="Times New Roman"/>
              </w:rPr>
            </w:pPr>
            <w:r w:rsidRPr="00AE30E7">
              <w:rPr>
                <w:rFonts w:ascii="Calibri" w:hAnsi="Calibri" w:cs="Times New Roman"/>
              </w:rPr>
              <w:t xml:space="preserve">Time and height of maximum wind speed </w:t>
            </w:r>
          </w:p>
        </w:tc>
      </w:tr>
      <w:tr w:rsidR="00AE30E7" w:rsidRPr="00AE30E7" w14:paraId="08624F24" w14:textId="77777777" w:rsidTr="00A96F1D">
        <w:trPr>
          <w:trHeight w:val="332"/>
        </w:trPr>
        <w:tc>
          <w:tcPr>
            <w:tcW w:w="1899" w:type="dxa"/>
          </w:tcPr>
          <w:p w14:paraId="61814CF8" w14:textId="77777777" w:rsidR="00AE30E7" w:rsidRPr="00AE30E7" w:rsidRDefault="00AE30E7" w:rsidP="00AE30E7">
            <w:pPr>
              <w:rPr>
                <w:rFonts w:ascii="Calibri" w:hAnsi="Calibri" w:cs="Times New Roman"/>
              </w:rPr>
            </w:pPr>
            <w:proofErr w:type="spellStart"/>
            <w:r w:rsidRPr="00AE30E7">
              <w:rPr>
                <w:rFonts w:ascii="Calibri" w:hAnsi="Calibri" w:cs="Times New Roman"/>
              </w:rPr>
              <w:t>CU_Wasco</w:t>
            </w:r>
            <w:proofErr w:type="spellEnd"/>
          </w:p>
        </w:tc>
        <w:tc>
          <w:tcPr>
            <w:tcW w:w="1482" w:type="dxa"/>
          </w:tcPr>
          <w:p w14:paraId="38729E6F" w14:textId="011D67F6" w:rsidR="00AE30E7" w:rsidRPr="00AE30E7" w:rsidRDefault="00607F51" w:rsidP="00AE30E7">
            <w:pPr>
              <w:rPr>
                <w:rFonts w:ascii="Calibri" w:hAnsi="Calibri" w:cs="Times New Roman"/>
                <w:b/>
              </w:rPr>
            </w:pPr>
            <w:r>
              <w:rPr>
                <w:rFonts w:ascii="Calibri" w:hAnsi="Calibri" w:cs="Times New Roman"/>
                <w:b/>
              </w:rPr>
              <w:t xml:space="preserve"> </w:t>
            </w:r>
          </w:p>
        </w:tc>
        <w:tc>
          <w:tcPr>
            <w:tcW w:w="1623" w:type="dxa"/>
          </w:tcPr>
          <w:p w14:paraId="2034E816" w14:textId="334228F8" w:rsidR="00AE30E7" w:rsidRPr="00AE30E7" w:rsidRDefault="00607F51" w:rsidP="00AE30E7">
            <w:pPr>
              <w:rPr>
                <w:rFonts w:ascii="Calibri" w:hAnsi="Calibri" w:cs="Times New Roman"/>
                <w:b/>
              </w:rPr>
            </w:pPr>
            <w:r>
              <w:rPr>
                <w:rFonts w:ascii="Calibri" w:hAnsi="Calibri" w:cs="Times New Roman"/>
                <w:b/>
              </w:rPr>
              <w:t xml:space="preserve"> </w:t>
            </w:r>
          </w:p>
        </w:tc>
        <w:tc>
          <w:tcPr>
            <w:tcW w:w="1638" w:type="dxa"/>
          </w:tcPr>
          <w:p w14:paraId="28B84CB7" w14:textId="297D4019" w:rsidR="00AE30E7" w:rsidRPr="00AE30E7" w:rsidRDefault="00607F51" w:rsidP="00AE30E7">
            <w:pPr>
              <w:rPr>
                <w:rFonts w:ascii="Calibri" w:hAnsi="Calibri" w:cs="Times New Roman"/>
                <w:b/>
              </w:rPr>
            </w:pPr>
            <w:r>
              <w:rPr>
                <w:rFonts w:ascii="Calibri" w:hAnsi="Calibri" w:cs="Times New Roman"/>
                <w:b/>
              </w:rPr>
              <w:t xml:space="preserve"> </w:t>
            </w:r>
            <w:r w:rsidR="00AE30E7" w:rsidRPr="00AE30E7">
              <w:rPr>
                <w:rFonts w:ascii="Calibri" w:hAnsi="Calibri" w:cs="Times New Roman"/>
                <w:b/>
              </w:rPr>
              <w:t xml:space="preserve"> </w:t>
            </w:r>
          </w:p>
        </w:tc>
        <w:tc>
          <w:tcPr>
            <w:tcW w:w="1595" w:type="dxa"/>
          </w:tcPr>
          <w:p w14:paraId="4163CF37" w14:textId="4444587B" w:rsidR="00AE30E7" w:rsidRPr="00AE30E7" w:rsidRDefault="00607F51" w:rsidP="00AE30E7">
            <w:pPr>
              <w:rPr>
                <w:rFonts w:ascii="Calibri" w:hAnsi="Calibri" w:cs="Times New Roman"/>
                <w:b/>
              </w:rPr>
            </w:pPr>
            <w:r>
              <w:rPr>
                <w:rFonts w:ascii="Calibri" w:hAnsi="Calibri" w:cs="Times New Roman"/>
                <w:b/>
              </w:rPr>
              <w:t xml:space="preserve"> </w:t>
            </w:r>
          </w:p>
        </w:tc>
        <w:tc>
          <w:tcPr>
            <w:tcW w:w="1113" w:type="dxa"/>
          </w:tcPr>
          <w:p w14:paraId="2D113671" w14:textId="5DDAA4CD" w:rsidR="00AE30E7" w:rsidRPr="00AE30E7" w:rsidRDefault="00607F51" w:rsidP="00AE30E7">
            <w:pPr>
              <w:rPr>
                <w:rFonts w:ascii="Calibri" w:hAnsi="Calibri" w:cs="Times New Roman"/>
                <w:b/>
              </w:rPr>
            </w:pPr>
            <w:r>
              <w:rPr>
                <w:rFonts w:ascii="Calibri" w:hAnsi="Calibri" w:cs="Times New Roman"/>
                <w:b/>
              </w:rPr>
              <w:t xml:space="preserve"> </w:t>
            </w:r>
          </w:p>
        </w:tc>
      </w:tr>
      <w:tr w:rsidR="00AE30E7" w:rsidRPr="00AE30E7" w14:paraId="6B59D97C" w14:textId="77777777" w:rsidTr="00A96F1D">
        <w:tc>
          <w:tcPr>
            <w:tcW w:w="1899" w:type="dxa"/>
          </w:tcPr>
          <w:p w14:paraId="3E82D37F" w14:textId="77777777" w:rsidR="00AE30E7" w:rsidRPr="00AE30E7" w:rsidRDefault="00AE30E7" w:rsidP="00AE30E7">
            <w:pPr>
              <w:rPr>
                <w:rFonts w:ascii="Calibri" w:hAnsi="Calibri" w:cs="Times New Roman"/>
              </w:rPr>
            </w:pPr>
            <w:proofErr w:type="spellStart"/>
            <w:r w:rsidRPr="00AE30E7">
              <w:rPr>
                <w:rFonts w:ascii="Calibri" w:hAnsi="Calibri" w:cs="Times New Roman"/>
              </w:rPr>
              <w:t>NOAA_Wasco</w:t>
            </w:r>
            <w:proofErr w:type="spellEnd"/>
          </w:p>
        </w:tc>
        <w:tc>
          <w:tcPr>
            <w:tcW w:w="1482" w:type="dxa"/>
          </w:tcPr>
          <w:p w14:paraId="3BF88A8D" w14:textId="33C7BA5A" w:rsidR="00AE30E7" w:rsidRPr="00AE30E7" w:rsidRDefault="00AE30E7" w:rsidP="00AE30E7">
            <w:pPr>
              <w:rPr>
                <w:rFonts w:ascii="Calibri" w:hAnsi="Calibri" w:cs="Times New Roman"/>
                <w:b/>
              </w:rPr>
            </w:pPr>
          </w:p>
        </w:tc>
        <w:tc>
          <w:tcPr>
            <w:tcW w:w="1623" w:type="dxa"/>
          </w:tcPr>
          <w:p w14:paraId="48E80DC7" w14:textId="5489C10D" w:rsidR="00AE30E7" w:rsidRPr="00AE30E7" w:rsidRDefault="00607F51" w:rsidP="00AE30E7">
            <w:pPr>
              <w:rPr>
                <w:rFonts w:ascii="Calibri" w:hAnsi="Calibri" w:cs="Times New Roman"/>
                <w:b/>
              </w:rPr>
            </w:pPr>
            <w:r>
              <w:rPr>
                <w:rFonts w:ascii="Calibri" w:hAnsi="Calibri" w:cs="Times New Roman"/>
                <w:b/>
              </w:rPr>
              <w:t xml:space="preserve"> </w:t>
            </w:r>
          </w:p>
        </w:tc>
        <w:tc>
          <w:tcPr>
            <w:tcW w:w="1638" w:type="dxa"/>
          </w:tcPr>
          <w:p w14:paraId="09655ADF" w14:textId="2E2B97C7" w:rsidR="00AE30E7" w:rsidRPr="00AE30E7" w:rsidRDefault="00607F51" w:rsidP="00AE30E7">
            <w:pPr>
              <w:rPr>
                <w:rFonts w:ascii="Calibri" w:hAnsi="Calibri" w:cs="Times New Roman"/>
                <w:b/>
              </w:rPr>
            </w:pPr>
            <w:r>
              <w:rPr>
                <w:rFonts w:ascii="Calibri" w:hAnsi="Calibri" w:cs="Times New Roman"/>
                <w:b/>
              </w:rPr>
              <w:t xml:space="preserve"> </w:t>
            </w:r>
            <w:r w:rsidR="00AE30E7" w:rsidRPr="00AE30E7">
              <w:rPr>
                <w:rFonts w:ascii="Calibri" w:hAnsi="Calibri" w:cs="Times New Roman"/>
                <w:b/>
              </w:rPr>
              <w:t xml:space="preserve"> </w:t>
            </w:r>
          </w:p>
        </w:tc>
        <w:tc>
          <w:tcPr>
            <w:tcW w:w="1595" w:type="dxa"/>
          </w:tcPr>
          <w:p w14:paraId="105BCCBF" w14:textId="505C2B86" w:rsidR="00AE30E7" w:rsidRPr="00AE30E7" w:rsidRDefault="00607F51" w:rsidP="00AE30E7">
            <w:pPr>
              <w:rPr>
                <w:rFonts w:ascii="Calibri" w:hAnsi="Calibri" w:cs="Times New Roman"/>
                <w:b/>
              </w:rPr>
            </w:pPr>
            <w:r>
              <w:rPr>
                <w:rFonts w:ascii="Calibri" w:hAnsi="Calibri" w:cs="Times New Roman"/>
                <w:b/>
              </w:rPr>
              <w:t xml:space="preserve"> </w:t>
            </w:r>
          </w:p>
        </w:tc>
        <w:tc>
          <w:tcPr>
            <w:tcW w:w="1113" w:type="dxa"/>
          </w:tcPr>
          <w:p w14:paraId="2CCA638D" w14:textId="6AAACD79" w:rsidR="00AE30E7" w:rsidRPr="00AE30E7" w:rsidRDefault="00607F51" w:rsidP="00AE30E7">
            <w:pPr>
              <w:rPr>
                <w:rFonts w:ascii="Calibri" w:hAnsi="Calibri" w:cs="Times New Roman"/>
                <w:b/>
              </w:rPr>
            </w:pPr>
            <w:r>
              <w:rPr>
                <w:rFonts w:ascii="Calibri" w:hAnsi="Calibri" w:cs="Times New Roman"/>
                <w:b/>
              </w:rPr>
              <w:t xml:space="preserve"> </w:t>
            </w:r>
          </w:p>
        </w:tc>
      </w:tr>
      <w:tr w:rsidR="00AE30E7" w:rsidRPr="00AE30E7" w14:paraId="6D5BC71F" w14:textId="77777777" w:rsidTr="00A96F1D">
        <w:tc>
          <w:tcPr>
            <w:tcW w:w="1899" w:type="dxa"/>
          </w:tcPr>
          <w:p w14:paraId="70F94BE7" w14:textId="77777777" w:rsidR="00AE30E7" w:rsidRPr="00AE30E7" w:rsidRDefault="00AE30E7" w:rsidP="00AE30E7">
            <w:pPr>
              <w:rPr>
                <w:rFonts w:ascii="Calibri" w:hAnsi="Calibri" w:cs="Times New Roman"/>
              </w:rPr>
            </w:pPr>
            <w:proofErr w:type="spellStart"/>
            <w:r w:rsidRPr="00AE30E7">
              <w:rPr>
                <w:rFonts w:ascii="Calibri" w:hAnsi="Calibri" w:cs="Times New Roman"/>
              </w:rPr>
              <w:t>ARL_Wasco</w:t>
            </w:r>
            <w:proofErr w:type="spellEnd"/>
          </w:p>
        </w:tc>
        <w:tc>
          <w:tcPr>
            <w:tcW w:w="1482" w:type="dxa"/>
          </w:tcPr>
          <w:p w14:paraId="26E1BF73" w14:textId="3C88B93D" w:rsidR="00AE30E7" w:rsidRPr="00AE30E7" w:rsidRDefault="00607F51" w:rsidP="00AE30E7">
            <w:pPr>
              <w:rPr>
                <w:rFonts w:ascii="Calibri" w:hAnsi="Calibri" w:cs="Times New Roman"/>
                <w:b/>
              </w:rPr>
            </w:pPr>
            <w:r>
              <w:rPr>
                <w:rFonts w:ascii="Calibri" w:hAnsi="Calibri" w:cs="Times New Roman"/>
                <w:b/>
              </w:rPr>
              <w:t xml:space="preserve"> </w:t>
            </w:r>
          </w:p>
        </w:tc>
        <w:tc>
          <w:tcPr>
            <w:tcW w:w="1623" w:type="dxa"/>
          </w:tcPr>
          <w:p w14:paraId="3D7A7339" w14:textId="35953DCB" w:rsidR="00AE30E7" w:rsidRPr="00AE30E7" w:rsidRDefault="00607F51" w:rsidP="00AE30E7">
            <w:pPr>
              <w:rPr>
                <w:rFonts w:ascii="Calibri" w:hAnsi="Calibri" w:cs="Times New Roman"/>
                <w:b/>
              </w:rPr>
            </w:pPr>
            <w:r>
              <w:rPr>
                <w:rFonts w:ascii="Calibri" w:hAnsi="Calibri" w:cs="Times New Roman"/>
                <w:b/>
              </w:rPr>
              <w:t xml:space="preserve"> </w:t>
            </w:r>
            <w:r w:rsidR="00AE30E7" w:rsidRPr="00AE30E7">
              <w:rPr>
                <w:rFonts w:ascii="Calibri" w:hAnsi="Calibri" w:cs="Times New Roman"/>
                <w:b/>
              </w:rPr>
              <w:t xml:space="preserve"> </w:t>
            </w:r>
          </w:p>
        </w:tc>
        <w:tc>
          <w:tcPr>
            <w:tcW w:w="1638" w:type="dxa"/>
          </w:tcPr>
          <w:p w14:paraId="1DA32062" w14:textId="6200AC60" w:rsidR="00AE30E7" w:rsidRPr="00AE30E7" w:rsidRDefault="00607F51" w:rsidP="00AE30E7">
            <w:pPr>
              <w:rPr>
                <w:rFonts w:ascii="Calibri" w:hAnsi="Calibri" w:cs="Times New Roman"/>
                <w:b/>
              </w:rPr>
            </w:pPr>
            <w:r>
              <w:rPr>
                <w:rFonts w:ascii="Calibri" w:hAnsi="Calibri" w:cs="Times New Roman"/>
                <w:b/>
              </w:rPr>
              <w:t xml:space="preserve"> </w:t>
            </w:r>
          </w:p>
        </w:tc>
        <w:tc>
          <w:tcPr>
            <w:tcW w:w="1595" w:type="dxa"/>
          </w:tcPr>
          <w:p w14:paraId="161E1ECE" w14:textId="142BA61C" w:rsidR="00AE30E7" w:rsidRPr="00AE30E7" w:rsidRDefault="00607F51" w:rsidP="00AE30E7">
            <w:pPr>
              <w:rPr>
                <w:rFonts w:ascii="Calibri" w:hAnsi="Calibri" w:cs="Times New Roman"/>
                <w:b/>
              </w:rPr>
            </w:pPr>
            <w:r>
              <w:rPr>
                <w:rFonts w:ascii="Calibri" w:hAnsi="Calibri" w:cs="Times New Roman"/>
                <w:b/>
              </w:rPr>
              <w:t xml:space="preserve"> </w:t>
            </w:r>
          </w:p>
        </w:tc>
        <w:tc>
          <w:tcPr>
            <w:tcW w:w="1113" w:type="dxa"/>
          </w:tcPr>
          <w:p w14:paraId="1C907817" w14:textId="5CEE7316" w:rsidR="00AE30E7" w:rsidRPr="00AE30E7" w:rsidRDefault="00607F51" w:rsidP="00AE30E7">
            <w:pPr>
              <w:rPr>
                <w:rFonts w:ascii="Calibri" w:hAnsi="Calibri" w:cs="Times New Roman"/>
                <w:b/>
              </w:rPr>
            </w:pPr>
            <w:r>
              <w:rPr>
                <w:rFonts w:ascii="Calibri" w:hAnsi="Calibri" w:cs="Times New Roman"/>
                <w:b/>
              </w:rPr>
              <w:t xml:space="preserve"> </w:t>
            </w:r>
          </w:p>
        </w:tc>
      </w:tr>
    </w:tbl>
    <w:p w14:paraId="74F2D603" w14:textId="77777777" w:rsidR="00AE30E7" w:rsidRPr="00AE30E7" w:rsidRDefault="00AE30E7" w:rsidP="00AE30E7">
      <w:pPr>
        <w:rPr>
          <w:rFonts w:eastAsia="Calibri" w:cs="Times New Roman"/>
          <w:lang w:eastAsia="en-US"/>
        </w:rPr>
      </w:pPr>
    </w:p>
    <w:p w14:paraId="230924B5" w14:textId="77777777" w:rsidR="00AE30E7" w:rsidRPr="00AE30E7" w:rsidRDefault="00AE30E7" w:rsidP="00AE30E7">
      <w:pPr>
        <w:rPr>
          <w:rFonts w:eastAsia="Times New Roman" w:cs="Times New Roman"/>
          <w:lang w:eastAsia="en-US"/>
        </w:rPr>
      </w:pPr>
      <w:r w:rsidRPr="00AE30E7">
        <w:rPr>
          <w:rFonts w:eastAsia="Times New Roman" w:cs="Times New Roman"/>
          <w:noProof/>
          <w:lang w:eastAsia="en-US"/>
        </w:rPr>
        <w:lastRenderedPageBreak/>
        <w:drawing>
          <wp:inline distT="0" distB="0" distL="0" distR="0" wp14:anchorId="042F7AEC" wp14:editId="2C8B604A">
            <wp:extent cx="4623435" cy="2311477"/>
            <wp:effectExtent l="0" t="0" r="0" b="0"/>
            <wp:docPr id="9" name="Picture 9" descr="https://wfip.esrl.noaa.gov/psd/programs/wfip2/data/data/MODELS2/ModelObsWFIP2/Images_julian/lidar/wcc/2016/2016232/wcc162320000_s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fip.esrl.noaa.gov/psd/programs/wfip2/data/data/MODELS2/ModelObsWFIP2/Images_julian/lidar/wcc/2016/2016232/wcc162320000_sp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3814" cy="2321665"/>
                    </a:xfrm>
                    <a:prstGeom prst="rect">
                      <a:avLst/>
                    </a:prstGeom>
                    <a:noFill/>
                    <a:ln>
                      <a:noFill/>
                    </a:ln>
                  </pic:spPr>
                </pic:pic>
              </a:graphicData>
            </a:graphic>
          </wp:inline>
        </w:drawing>
      </w:r>
      <w:r w:rsidRPr="00AE30E7">
        <w:rPr>
          <w:rFonts w:eastAsia="Times New Roman" w:cs="Times New Roman"/>
          <w:noProof/>
          <w:lang w:eastAsia="en-US"/>
        </w:rPr>
        <w:drawing>
          <wp:inline distT="0" distB="0" distL="0" distR="0" wp14:anchorId="79F9C554" wp14:editId="7E142E88">
            <wp:extent cx="4623435" cy="2311718"/>
            <wp:effectExtent l="0" t="0" r="0" b="0"/>
            <wp:docPr id="10" name="Picture 10" descr="https://wfip.esrl.noaa.gov/psd/programs/wfip2/data/data/MODELS2/ModelObsWFIP2/Images_julian/lidar/wco/2016/2016232/wco162320000_s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fip.esrl.noaa.gov/psd/programs/wfip2/data/data/MODELS2/ModelObsWFIP2/Images_julian/lidar/wco/2016/2016232/wco162320000_sp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3236" cy="2351618"/>
                    </a:xfrm>
                    <a:prstGeom prst="rect">
                      <a:avLst/>
                    </a:prstGeom>
                    <a:noFill/>
                    <a:ln>
                      <a:noFill/>
                    </a:ln>
                  </pic:spPr>
                </pic:pic>
              </a:graphicData>
            </a:graphic>
          </wp:inline>
        </w:drawing>
      </w:r>
      <w:r w:rsidRPr="00AE30E7">
        <w:rPr>
          <w:rFonts w:eastAsia="Times New Roman" w:cs="Times New Roman"/>
          <w:noProof/>
          <w:lang w:eastAsia="en-US"/>
        </w:rPr>
        <w:drawing>
          <wp:inline distT="0" distB="0" distL="0" distR="0" wp14:anchorId="674A23E5" wp14:editId="224FF836">
            <wp:extent cx="4623435" cy="2311718"/>
            <wp:effectExtent l="0" t="0" r="0" b="0"/>
            <wp:docPr id="11" name="Picture 11" descr="https://wfip.esrl.noaa.gov/psd/programs/wfip2/data/data/MODELS2/ModelObsWFIP2/Images_julian/sodar/wco/2016/2016232/wco162320000_s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fip.esrl.noaa.gov/psd/programs/wfip2/data/data/MODELS2/ModelObsWFIP2/Images_julian/sodar/wco/2016/2016232/wco162320000_sp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175" cy="2347588"/>
                    </a:xfrm>
                    <a:prstGeom prst="rect">
                      <a:avLst/>
                    </a:prstGeom>
                    <a:noFill/>
                    <a:ln>
                      <a:noFill/>
                    </a:ln>
                  </pic:spPr>
                </pic:pic>
              </a:graphicData>
            </a:graphic>
          </wp:inline>
        </w:drawing>
      </w:r>
    </w:p>
    <w:p w14:paraId="30D1F1B9" w14:textId="77777777" w:rsidR="00AE30E7" w:rsidRPr="00AE30E7" w:rsidRDefault="00AE30E7" w:rsidP="00AE30E7">
      <w:pPr>
        <w:rPr>
          <w:rFonts w:eastAsia="Calibri" w:cs="Times New Roman"/>
          <w:lang w:eastAsia="en-US"/>
        </w:rPr>
      </w:pPr>
    </w:p>
    <w:p w14:paraId="1CE091E5" w14:textId="77777777" w:rsidR="00AE30E7" w:rsidRPr="00AE30E7" w:rsidRDefault="00AE30E7" w:rsidP="00AE30E7">
      <w:pPr>
        <w:rPr>
          <w:rFonts w:eastAsia="Calibri" w:cs="Times New Roman"/>
          <w:lang w:eastAsia="en-US"/>
        </w:rPr>
      </w:pPr>
    </w:p>
    <w:p w14:paraId="165DC9D7" w14:textId="77777777" w:rsidR="00607F51" w:rsidRDefault="00AE30E7" w:rsidP="00AE30E7">
      <w:pPr>
        <w:numPr>
          <w:ilvl w:val="0"/>
          <w:numId w:val="7"/>
        </w:numPr>
        <w:contextualSpacing/>
        <w:rPr>
          <w:rFonts w:ascii="Calibri" w:eastAsia="Calibri" w:hAnsi="Calibri" w:cs="Times New Roman"/>
          <w:lang w:eastAsia="en-US"/>
        </w:rPr>
      </w:pPr>
      <w:r w:rsidRPr="00AE30E7">
        <w:rPr>
          <w:rFonts w:ascii="Calibri" w:eastAsia="Calibri" w:hAnsi="Calibri" w:cs="Times New Roman"/>
          <w:lang w:eastAsia="en-US"/>
        </w:rPr>
        <w:t xml:space="preserve">(3 pts) </w:t>
      </w:r>
    </w:p>
    <w:p w14:paraId="2AC9E460" w14:textId="77777777" w:rsidR="00607F51" w:rsidRPr="00607F51" w:rsidRDefault="00607F51" w:rsidP="00607F51">
      <w:pPr>
        <w:numPr>
          <w:ilvl w:val="1"/>
          <w:numId w:val="7"/>
        </w:numPr>
        <w:contextualSpacing/>
        <w:rPr>
          <w:rFonts w:ascii="Calibri" w:eastAsia="Calibri" w:hAnsi="Calibri" w:cs="Times New Roman"/>
          <w:lang w:eastAsia="en-US"/>
        </w:rPr>
      </w:pPr>
      <w:r>
        <w:rPr>
          <w:rFonts w:ascii="Calibri" w:eastAsia="Calibri" w:hAnsi="Calibri" w:cs="Times New Roman"/>
          <w:lang w:eastAsia="en-US"/>
        </w:rPr>
        <w:t xml:space="preserve">(1pt) </w:t>
      </w:r>
      <w:r w:rsidR="00AE30E7" w:rsidRPr="00AE30E7">
        <w:rPr>
          <w:rFonts w:ascii="Calibri" w:eastAsia="Calibri" w:hAnsi="Calibri" w:cs="Times New Roman"/>
          <w:lang w:eastAsia="en-US"/>
        </w:rPr>
        <w:t>At what time of day (UTC) does the sodar provide the worst data quality (</w:t>
      </w:r>
      <w:proofErr w:type="gramStart"/>
      <w:r w:rsidR="00AE30E7" w:rsidRPr="00AE30E7">
        <w:rPr>
          <w:rFonts w:ascii="Calibri" w:eastAsia="Calibri" w:hAnsi="Calibri" w:cs="Times New Roman"/>
          <w:lang w:eastAsia="en-US"/>
        </w:rPr>
        <w:t>i.e.</w:t>
      </w:r>
      <w:proofErr w:type="gramEnd"/>
      <w:r w:rsidR="00AE30E7" w:rsidRPr="00AE30E7">
        <w:rPr>
          <w:rFonts w:ascii="Calibri" w:eastAsia="Calibri" w:hAnsi="Calibri" w:cs="Times New Roman"/>
          <w:lang w:eastAsia="en-US"/>
        </w:rPr>
        <w:t xml:space="preserve"> the fewest data points)</w:t>
      </w:r>
      <w:r w:rsidR="00107166">
        <w:rPr>
          <w:rFonts w:ascii="Calibri" w:eastAsia="Calibri" w:hAnsi="Calibri" w:cs="Times New Roman"/>
          <w:lang w:eastAsia="en-US"/>
        </w:rPr>
        <w:t xml:space="preserve">, </w:t>
      </w:r>
      <w:r w:rsidR="00107166" w:rsidRPr="004B5069">
        <w:rPr>
          <w:rFonts w:ascii="Calibri" w:eastAsia="Calibri" w:hAnsi="Calibri" w:cs="Times New Roman"/>
          <w:u w:val="single"/>
          <w:lang w:eastAsia="en-US"/>
        </w:rPr>
        <w:t>ignoring the power outage from 2130 UTC on</w:t>
      </w:r>
      <w:r w:rsidR="00AE30E7" w:rsidRPr="00AE30E7">
        <w:rPr>
          <w:rFonts w:ascii="Calibri" w:eastAsia="Calibri" w:hAnsi="Calibri" w:cs="Times New Roman"/>
          <w:lang w:eastAsia="en-US"/>
        </w:rPr>
        <w:t xml:space="preserve">? </w:t>
      </w:r>
      <w:r>
        <w:rPr>
          <w:rFonts w:ascii="Calibri" w:eastAsia="Calibri" w:hAnsi="Calibri" w:cs="Times New Roman"/>
          <w:b/>
          <w:lang w:eastAsia="en-US"/>
        </w:rPr>
        <w:t xml:space="preserve"> </w:t>
      </w:r>
      <w:r w:rsidR="00274B04">
        <w:rPr>
          <w:rFonts w:ascii="Calibri" w:eastAsia="Calibri" w:hAnsi="Calibri" w:cs="Times New Roman"/>
          <w:b/>
          <w:lang w:eastAsia="en-US"/>
        </w:rPr>
        <w:t xml:space="preserve">  </w:t>
      </w:r>
    </w:p>
    <w:p w14:paraId="06971BAE" w14:textId="77777777" w:rsidR="00607F51" w:rsidRPr="00607F51" w:rsidRDefault="00607F51" w:rsidP="00607F51">
      <w:pPr>
        <w:numPr>
          <w:ilvl w:val="1"/>
          <w:numId w:val="7"/>
        </w:numPr>
        <w:contextualSpacing/>
        <w:rPr>
          <w:rFonts w:ascii="Calibri" w:eastAsia="Calibri" w:hAnsi="Calibri" w:cs="Times New Roman"/>
          <w:lang w:eastAsia="en-US"/>
        </w:rPr>
      </w:pPr>
      <w:r w:rsidRPr="00607F51">
        <w:rPr>
          <w:rFonts w:ascii="Calibri" w:eastAsia="Calibri" w:hAnsi="Calibri" w:cs="Times New Roman"/>
          <w:bCs/>
          <w:lang w:eastAsia="en-US"/>
        </w:rPr>
        <w:lastRenderedPageBreak/>
        <w:t xml:space="preserve">(1 </w:t>
      </w:r>
      <w:proofErr w:type="spellStart"/>
      <w:r w:rsidRPr="00607F51">
        <w:rPr>
          <w:rFonts w:ascii="Calibri" w:eastAsia="Calibri" w:hAnsi="Calibri" w:cs="Times New Roman"/>
          <w:bCs/>
          <w:lang w:eastAsia="en-US"/>
        </w:rPr>
        <w:t>pt</w:t>
      </w:r>
      <w:proofErr w:type="spellEnd"/>
      <w:r w:rsidRPr="00607F51">
        <w:rPr>
          <w:rFonts w:ascii="Calibri" w:eastAsia="Calibri" w:hAnsi="Calibri" w:cs="Times New Roman"/>
          <w:bCs/>
          <w:lang w:eastAsia="en-US"/>
        </w:rPr>
        <w:t>)</w:t>
      </w:r>
      <w:r>
        <w:rPr>
          <w:rFonts w:ascii="Calibri" w:eastAsia="Calibri" w:hAnsi="Calibri" w:cs="Times New Roman"/>
          <w:b/>
          <w:lang w:eastAsia="en-US"/>
        </w:rPr>
        <w:t xml:space="preserve"> </w:t>
      </w:r>
      <w:r w:rsidR="00AE30E7" w:rsidRPr="00AE30E7">
        <w:rPr>
          <w:rFonts w:ascii="Calibri" w:eastAsia="Calibri" w:hAnsi="Calibri" w:cs="Times New Roman"/>
          <w:lang w:eastAsia="en-US"/>
        </w:rPr>
        <w:t xml:space="preserve">Given that this lidar is located in Oregon, in the Pacific time zone, and these measurements were collected in August, at what point in the diurnal cycle does this “worst” period occur? </w:t>
      </w:r>
      <w:r>
        <w:rPr>
          <w:rFonts w:ascii="Calibri" w:eastAsia="Calibri" w:hAnsi="Calibri" w:cs="Times New Roman"/>
          <w:b/>
          <w:lang w:eastAsia="en-US"/>
        </w:rPr>
        <w:t xml:space="preserve"> </w:t>
      </w:r>
    </w:p>
    <w:p w14:paraId="6E49B423" w14:textId="5402755C" w:rsidR="00AE30E7" w:rsidRPr="00AE30E7" w:rsidRDefault="00607F51" w:rsidP="00607F51">
      <w:pPr>
        <w:numPr>
          <w:ilvl w:val="1"/>
          <w:numId w:val="7"/>
        </w:numPr>
        <w:contextualSpacing/>
        <w:rPr>
          <w:rFonts w:ascii="Calibri" w:eastAsia="Calibri" w:hAnsi="Calibri" w:cs="Times New Roman"/>
          <w:lang w:eastAsia="en-US"/>
        </w:rPr>
      </w:pPr>
      <w:r w:rsidRPr="00607F51">
        <w:rPr>
          <w:rFonts w:ascii="Calibri" w:eastAsia="Calibri" w:hAnsi="Calibri" w:cs="Times New Roman"/>
          <w:bCs/>
          <w:lang w:eastAsia="en-US"/>
        </w:rPr>
        <w:t xml:space="preserve">(1 </w:t>
      </w:r>
      <w:proofErr w:type="spellStart"/>
      <w:r w:rsidRPr="00607F51">
        <w:rPr>
          <w:rFonts w:ascii="Calibri" w:eastAsia="Calibri" w:hAnsi="Calibri" w:cs="Times New Roman"/>
          <w:bCs/>
          <w:lang w:eastAsia="en-US"/>
        </w:rPr>
        <w:t>pt</w:t>
      </w:r>
      <w:proofErr w:type="spellEnd"/>
      <w:r w:rsidRPr="00607F51">
        <w:rPr>
          <w:rFonts w:ascii="Calibri" w:eastAsia="Calibri" w:hAnsi="Calibri" w:cs="Times New Roman"/>
          <w:bCs/>
          <w:lang w:eastAsia="en-US"/>
        </w:rPr>
        <w:t>)</w:t>
      </w:r>
      <w:r>
        <w:rPr>
          <w:rFonts w:ascii="Calibri" w:eastAsia="Calibri" w:hAnsi="Calibri" w:cs="Times New Roman"/>
          <w:b/>
          <w:lang w:eastAsia="en-US"/>
        </w:rPr>
        <w:t xml:space="preserve"> </w:t>
      </w:r>
      <w:r w:rsidR="00AE30E7" w:rsidRPr="00AE30E7">
        <w:rPr>
          <w:rFonts w:ascii="Calibri" w:eastAsia="Calibri" w:hAnsi="Calibri" w:cs="Times New Roman"/>
          <w:lang w:eastAsia="en-US"/>
        </w:rPr>
        <w:t>Why might sodar data quality be poor during this time?</w:t>
      </w:r>
      <w:r w:rsidR="00AE30E7" w:rsidRPr="00AE30E7">
        <w:rPr>
          <w:rFonts w:ascii="Calibri" w:eastAsia="Calibri" w:hAnsi="Calibri" w:cs="Times New Roman"/>
          <w:b/>
          <w:lang w:eastAsia="en-US"/>
        </w:rPr>
        <w:t xml:space="preserve"> </w:t>
      </w:r>
      <w:r>
        <w:rPr>
          <w:rFonts w:ascii="Calibri" w:eastAsia="Calibri" w:hAnsi="Calibri" w:cs="Arial"/>
          <w:b/>
          <w:bCs/>
          <w:color w:val="000000"/>
          <w:lang w:eastAsia="en-US"/>
        </w:rPr>
        <w:t xml:space="preserve"> </w:t>
      </w:r>
    </w:p>
    <w:p w14:paraId="1C90A607" w14:textId="5B5A2B37" w:rsidR="00AE30E7" w:rsidRPr="00AE30E7" w:rsidRDefault="00AE30E7" w:rsidP="00AE30E7">
      <w:pPr>
        <w:numPr>
          <w:ilvl w:val="0"/>
          <w:numId w:val="7"/>
        </w:numPr>
        <w:contextualSpacing/>
        <w:rPr>
          <w:rFonts w:ascii="Calibri" w:eastAsia="Calibri" w:hAnsi="Calibri" w:cs="Times New Roman"/>
          <w:lang w:eastAsia="en-US"/>
        </w:rPr>
      </w:pPr>
      <w:r w:rsidRPr="00AE30E7">
        <w:rPr>
          <w:rFonts w:ascii="Calibri" w:eastAsia="Calibri" w:hAnsi="Calibri" w:cs="Times New Roman"/>
          <w:noProof/>
          <w:lang w:eastAsia="en-US"/>
        </w:rPr>
        <w:drawing>
          <wp:anchor distT="0" distB="0" distL="114300" distR="114300" simplePos="0" relativeHeight="251660288" behindDoc="0" locked="0" layoutInCell="1" allowOverlap="1" wp14:anchorId="70F1F84C" wp14:editId="0DCF5CCB">
            <wp:simplePos x="0" y="0"/>
            <wp:positionH relativeFrom="column">
              <wp:posOffset>3342640</wp:posOffset>
            </wp:positionH>
            <wp:positionV relativeFrom="paragraph">
              <wp:posOffset>120650</wp:posOffset>
            </wp:positionV>
            <wp:extent cx="2310130" cy="1905635"/>
            <wp:effectExtent l="0" t="0" r="1270" b="0"/>
            <wp:wrapSquare wrapText="bothSides"/>
            <wp:docPr id="12"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10130" cy="1905635"/>
                    </a:xfrm>
                    <a:prstGeom prst="rect">
                      <a:avLst/>
                    </a:prstGeom>
                    <a:noFill/>
                    <a:ln>
                      <a:noFill/>
                    </a:ln>
                    <a:effectLst/>
                    <a:extLst>
                      <a:ext uri="{909E8E84-426E-40dd-AFC4-6F175D3DCCD1}">
                        <a14:hiddenFill xmlns:mo="http://schemas.microsoft.com/office/mac/office/2008/main" xmlns:mv="urn:schemas-microsoft-com:mac:vml" xmlns:arto="http://schemas.microsoft.com/office/word/2006/arto" xmlns="" xmlns:p="http://schemas.openxmlformats.org/presentationml/2006/main" xmlns:a14="http://schemas.microsoft.com/office/drawing/2010/main" xmlns:lc="http://schemas.openxmlformats.org/drawingml/2006/lockedCanva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mo="http://schemas.microsoft.com/office/mac/office/2008/main" xmlns:mv="urn:schemas-microsoft-com:mac:vml" xmlns:arto="http://schemas.microsoft.com/office/word/2006/arto" xmlns="" xmlns:p="http://schemas.openxmlformats.org/presentationml/2006/main" xmlns:a14="http://schemas.microsoft.com/office/drawing/2010/main" xmlns:lc="http://schemas.openxmlformats.org/drawingml/2006/lockedCanva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mo="http://schemas.microsoft.com/office/mac/office/2008/main" xmlns:mv="urn:schemas-microsoft-com:mac:vml" xmlns:arto="http://schemas.microsoft.com/office/word/2006/arto" xmlns="" xmlns:p="http://schemas.openxmlformats.org/presentationml/2006/main" xmlns:a14="http://schemas.microsoft.com/office/drawing/2010/main" xmlns:lc="http://schemas.openxmlformats.org/drawingml/2006/lockedCanva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14:sizeRelH relativeFrom="page">
              <wp14:pctWidth>0</wp14:pctWidth>
            </wp14:sizeRelH>
            <wp14:sizeRelV relativeFrom="page">
              <wp14:pctHeight>0</wp14:pctHeight>
            </wp14:sizeRelV>
          </wp:anchor>
        </w:drawing>
      </w:r>
      <w:r>
        <w:rPr>
          <w:rFonts w:ascii="Calibri" w:eastAsia="Calibri" w:hAnsi="Calibri" w:cs="Times New Roman"/>
          <w:lang w:eastAsia="en-US"/>
        </w:rPr>
        <w:t>(1</w:t>
      </w:r>
      <w:r w:rsidR="007D334B">
        <w:rPr>
          <w:rFonts w:ascii="Calibri" w:eastAsia="Calibri" w:hAnsi="Calibri" w:cs="Times New Roman"/>
          <w:lang w:eastAsia="en-US"/>
        </w:rPr>
        <w:t xml:space="preserve"> </w:t>
      </w:r>
      <w:proofErr w:type="spellStart"/>
      <w:r w:rsidR="007D334B">
        <w:rPr>
          <w:rFonts w:ascii="Calibri" w:eastAsia="Calibri" w:hAnsi="Calibri" w:cs="Times New Roman"/>
          <w:lang w:eastAsia="en-US"/>
        </w:rPr>
        <w:t>pt</w:t>
      </w:r>
      <w:proofErr w:type="spellEnd"/>
      <w:r w:rsidRPr="00AE30E7">
        <w:rPr>
          <w:rFonts w:ascii="Calibri" w:eastAsia="Calibri" w:hAnsi="Calibri" w:cs="Times New Roman"/>
          <w:lang w:eastAsia="en-US"/>
        </w:rPr>
        <w:t xml:space="preserve">) These systems estimate the wind profile with DBS scanning, in which three or four beams probe the atmosphere at an angle from vertical, as in the image at right.  The CU lidar uses four beams directed to the N, E, S, and W at an elevation angle </w:t>
      </w:r>
      <w:r w:rsidRPr="00AE30E7">
        <w:rPr>
          <w:rFonts w:ascii="Symbol" w:eastAsia="Calibri" w:hAnsi="Symbol" w:cs="Times New Roman"/>
          <w:lang w:eastAsia="en-US"/>
        </w:rPr>
        <w:t></w:t>
      </w:r>
      <w:r w:rsidRPr="00AE30E7">
        <w:rPr>
          <w:rFonts w:ascii="Calibri" w:eastAsia="Calibri" w:hAnsi="Calibri" w:cs="Times New Roman"/>
          <w:lang w:eastAsia="en-US"/>
        </w:rPr>
        <w:t xml:space="preserve"> = 28 deg. The line-of-sight (or radial) velocities measured by each of these beams will be labelled </w:t>
      </w:r>
      <m:oMath>
        <m:sSub>
          <m:sSubPr>
            <m:ctrlPr>
              <w:rPr>
                <w:rFonts w:ascii="Cambria Math" w:eastAsia="Calibri" w:hAnsi="Cambria Math" w:cs="Times New Roman"/>
                <w:i/>
                <w:lang w:eastAsia="en-US"/>
              </w:rPr>
            </m:ctrlPr>
          </m:sSubPr>
          <m:e>
            <m:r>
              <w:rPr>
                <w:rFonts w:ascii="Cambria Math" w:eastAsia="Calibri" w:hAnsi="Cambria Math" w:cs="Times New Roman"/>
                <w:lang w:eastAsia="en-US"/>
              </w:rPr>
              <m:t>V</m:t>
            </m:r>
          </m:e>
          <m:sub>
            <m:r>
              <w:rPr>
                <w:rFonts w:ascii="Cambria Math" w:eastAsia="Calibri" w:hAnsi="Cambria Math" w:cs="Times New Roman"/>
                <w:lang w:eastAsia="en-US"/>
              </w:rPr>
              <m:t>rN</m:t>
            </m:r>
          </m:sub>
        </m:sSub>
        <m:r>
          <w:rPr>
            <w:rFonts w:ascii="Cambria Math" w:eastAsia="Calibri" w:hAnsi="Cambria Math" w:cs="Times New Roman"/>
            <w:lang w:eastAsia="en-US"/>
          </w:rPr>
          <m:t xml:space="preserve">, </m:t>
        </m:r>
        <m:sSub>
          <m:sSubPr>
            <m:ctrlPr>
              <w:rPr>
                <w:rFonts w:ascii="Cambria Math" w:eastAsia="Calibri" w:hAnsi="Cambria Math" w:cs="Times New Roman"/>
                <w:i/>
                <w:lang w:eastAsia="en-US"/>
              </w:rPr>
            </m:ctrlPr>
          </m:sSubPr>
          <m:e>
            <m:r>
              <w:rPr>
                <w:rFonts w:ascii="Cambria Math" w:eastAsia="Calibri" w:hAnsi="Cambria Math" w:cs="Times New Roman"/>
                <w:lang w:eastAsia="en-US"/>
              </w:rPr>
              <m:t>V</m:t>
            </m:r>
          </m:e>
          <m:sub>
            <m:r>
              <w:rPr>
                <w:rFonts w:ascii="Cambria Math" w:eastAsia="Calibri" w:hAnsi="Cambria Math" w:cs="Times New Roman"/>
                <w:lang w:eastAsia="en-US"/>
              </w:rPr>
              <m:t>rE</m:t>
            </m:r>
          </m:sub>
        </m:sSub>
        <m:r>
          <w:rPr>
            <w:rFonts w:ascii="Cambria Math" w:eastAsia="Calibri" w:hAnsi="Cambria Math" w:cs="Times New Roman"/>
            <w:lang w:eastAsia="en-US"/>
          </w:rPr>
          <m:t xml:space="preserve">, </m:t>
        </m:r>
        <m:sSub>
          <m:sSubPr>
            <m:ctrlPr>
              <w:rPr>
                <w:rFonts w:ascii="Cambria Math" w:eastAsia="Calibri" w:hAnsi="Cambria Math" w:cs="Times New Roman"/>
                <w:i/>
                <w:lang w:eastAsia="en-US"/>
              </w:rPr>
            </m:ctrlPr>
          </m:sSubPr>
          <m:e>
            <m:r>
              <w:rPr>
                <w:rFonts w:ascii="Cambria Math" w:eastAsia="Calibri" w:hAnsi="Cambria Math" w:cs="Times New Roman"/>
                <w:lang w:eastAsia="en-US"/>
              </w:rPr>
              <m:t>V</m:t>
            </m:r>
          </m:e>
          <m:sub>
            <m:r>
              <w:rPr>
                <w:rFonts w:ascii="Cambria Math" w:eastAsia="Calibri" w:hAnsi="Cambria Math" w:cs="Times New Roman"/>
                <w:lang w:eastAsia="en-US"/>
              </w:rPr>
              <m:t>rS</m:t>
            </m:r>
          </m:sub>
        </m:sSub>
        <m:r>
          <w:rPr>
            <w:rFonts w:ascii="Cambria Math" w:eastAsia="Calibri" w:hAnsi="Cambria Math" w:cs="Times New Roman"/>
            <w:lang w:eastAsia="en-US"/>
          </w:rPr>
          <m:t xml:space="preserve">, </m:t>
        </m:r>
        <m:sSub>
          <m:sSubPr>
            <m:ctrlPr>
              <w:rPr>
                <w:rFonts w:ascii="Cambria Math" w:eastAsia="Calibri" w:hAnsi="Cambria Math" w:cs="Times New Roman"/>
                <w:i/>
                <w:lang w:eastAsia="en-US"/>
              </w:rPr>
            </m:ctrlPr>
          </m:sSubPr>
          <m:e>
            <m:r>
              <w:rPr>
                <w:rFonts w:ascii="Cambria Math" w:eastAsia="Calibri" w:hAnsi="Cambria Math" w:cs="Times New Roman"/>
                <w:lang w:eastAsia="en-US"/>
              </w:rPr>
              <m:t>V</m:t>
            </m:r>
          </m:e>
          <m:sub>
            <m:r>
              <w:rPr>
                <w:rFonts w:ascii="Cambria Math" w:eastAsia="Calibri" w:hAnsi="Cambria Math" w:cs="Times New Roman"/>
                <w:lang w:eastAsia="en-US"/>
              </w:rPr>
              <m:t>rW</m:t>
            </m:r>
          </m:sub>
        </m:sSub>
      </m:oMath>
      <w:r w:rsidRPr="00AE30E7">
        <w:rPr>
          <w:rFonts w:ascii="Calibri" w:eastAsia="Times New Roman" w:hAnsi="Calibri" w:cs="Times New Roman"/>
          <w:lang w:eastAsia="en-US"/>
        </w:rPr>
        <w:t>.</w:t>
      </w:r>
      <w:r w:rsidRPr="00AE30E7">
        <w:rPr>
          <w:rFonts w:ascii="Calibri" w:eastAsia="Calibri" w:hAnsi="Calibri" w:cs="Times New Roman"/>
          <w:lang w:eastAsia="en-US"/>
        </w:rPr>
        <w:t xml:space="preserve"> If we assume that the actual horizontal flow with components </w:t>
      </w:r>
      <m:oMath>
        <m:r>
          <w:rPr>
            <w:rFonts w:ascii="Cambria Math" w:eastAsia="Calibri" w:hAnsi="Cambria Math" w:cs="Times New Roman"/>
            <w:lang w:eastAsia="en-US"/>
          </w:rPr>
          <m:t>u, v</m:t>
        </m:r>
      </m:oMath>
      <w:r w:rsidRPr="00AE30E7">
        <w:rPr>
          <w:rFonts w:ascii="Calibri" w:eastAsia="Times New Roman" w:hAnsi="Calibri" w:cs="Times New Roman"/>
          <w:lang w:eastAsia="en-US"/>
        </w:rPr>
        <w:t xml:space="preserve"> and the vertical flow </w:t>
      </w:r>
      <m:oMath>
        <m:r>
          <w:rPr>
            <w:rFonts w:ascii="Cambria Math" w:eastAsia="Times New Roman" w:hAnsi="Cambria Math" w:cs="Times New Roman"/>
            <w:lang w:eastAsia="en-US"/>
          </w:rPr>
          <m:t>w</m:t>
        </m:r>
      </m:oMath>
      <w:r w:rsidRPr="00AE30E7">
        <w:rPr>
          <w:rFonts w:ascii="Calibri" w:eastAsia="Times New Roman" w:hAnsi="Calibri" w:cs="Times New Roman"/>
          <w:lang w:eastAsia="en-US"/>
        </w:rPr>
        <w:t xml:space="preserve"> is homogeneous across the measurement volume at a given altitude, then we can solve for the components of the wind:</w:t>
      </w:r>
    </w:p>
    <w:p w14:paraId="743E2DC9" w14:textId="77777777" w:rsidR="00AE30E7" w:rsidRPr="00AE30E7" w:rsidRDefault="00AE30E7" w:rsidP="00AE30E7">
      <w:pPr>
        <w:ind w:left="720"/>
        <w:contextualSpacing/>
        <w:rPr>
          <w:rFonts w:ascii="Calibri" w:eastAsia="Times New Roman" w:hAnsi="Calibri" w:cs="Times New Roman"/>
          <w:lang w:eastAsia="en-US"/>
        </w:rPr>
      </w:pPr>
      <m:oMathPara>
        <m:oMath>
          <m:r>
            <w:rPr>
              <w:rFonts w:ascii="Cambria Math" w:eastAsia="Calibri" w:hAnsi="Cambria Math" w:cs="Times New Roman"/>
              <w:lang w:eastAsia="en-US"/>
            </w:rPr>
            <m:t xml:space="preserve">u= </m:t>
          </m:r>
          <m:f>
            <m:fPr>
              <m:ctrlPr>
                <w:rPr>
                  <w:rFonts w:ascii="Cambria Math" w:eastAsia="Calibri" w:hAnsi="Cambria Math" w:cs="Times New Roman"/>
                  <w:i/>
                  <w:lang w:eastAsia="en-US"/>
                </w:rPr>
              </m:ctrlPr>
            </m:fPr>
            <m:num>
              <m:sSub>
                <m:sSubPr>
                  <m:ctrlPr>
                    <w:rPr>
                      <w:rFonts w:ascii="Cambria Math" w:eastAsia="Calibri" w:hAnsi="Cambria Math" w:cs="Times New Roman"/>
                      <w:i/>
                      <w:lang w:eastAsia="en-US"/>
                    </w:rPr>
                  </m:ctrlPr>
                </m:sSubPr>
                <m:e>
                  <m:r>
                    <w:rPr>
                      <w:rFonts w:ascii="Cambria Math" w:eastAsia="Calibri" w:hAnsi="Cambria Math" w:cs="Times New Roman"/>
                      <w:lang w:eastAsia="en-US"/>
                    </w:rPr>
                    <m:t>V</m:t>
                  </m:r>
                </m:e>
                <m:sub>
                  <m:r>
                    <w:rPr>
                      <w:rFonts w:ascii="Cambria Math" w:eastAsia="Calibri" w:hAnsi="Cambria Math" w:cs="Times New Roman"/>
                      <w:lang w:eastAsia="en-US"/>
                    </w:rPr>
                    <m:t>rE</m:t>
                  </m:r>
                </m:sub>
              </m:sSub>
              <m:r>
                <w:rPr>
                  <w:rFonts w:ascii="Cambria Math" w:eastAsia="Calibri" w:hAnsi="Cambria Math" w:cs="Times New Roman"/>
                  <w:lang w:eastAsia="en-US"/>
                </w:rPr>
                <m:t>-</m:t>
              </m:r>
              <m:sSub>
                <m:sSubPr>
                  <m:ctrlPr>
                    <w:rPr>
                      <w:rFonts w:ascii="Cambria Math" w:eastAsia="Calibri" w:hAnsi="Cambria Math" w:cs="Times New Roman"/>
                      <w:i/>
                      <w:lang w:eastAsia="en-US"/>
                    </w:rPr>
                  </m:ctrlPr>
                </m:sSubPr>
                <m:e>
                  <m:r>
                    <w:rPr>
                      <w:rFonts w:ascii="Cambria Math" w:eastAsia="Calibri" w:hAnsi="Cambria Math" w:cs="Times New Roman"/>
                      <w:lang w:eastAsia="en-US"/>
                    </w:rPr>
                    <m:t>V</m:t>
                  </m:r>
                </m:e>
                <m:sub>
                  <m:r>
                    <w:rPr>
                      <w:rFonts w:ascii="Cambria Math" w:eastAsia="Calibri" w:hAnsi="Cambria Math" w:cs="Times New Roman"/>
                      <w:lang w:eastAsia="en-US"/>
                    </w:rPr>
                    <m:t>rW</m:t>
                  </m:r>
                </m:sub>
              </m:sSub>
            </m:num>
            <m:den>
              <m:r>
                <w:rPr>
                  <w:rFonts w:ascii="Cambria Math" w:eastAsia="Calibri" w:hAnsi="Cambria Math" w:cs="Times New Roman"/>
                  <w:lang w:eastAsia="en-US"/>
                </w:rPr>
                <m:t>2</m:t>
              </m:r>
              <m:func>
                <m:funcPr>
                  <m:ctrlPr>
                    <w:rPr>
                      <w:rFonts w:ascii="Cambria Math" w:eastAsia="Calibri" w:hAnsi="Cambria Math" w:cs="Times New Roman"/>
                      <w:i/>
                      <w:lang w:eastAsia="en-US"/>
                    </w:rPr>
                  </m:ctrlPr>
                </m:funcPr>
                <m:fName>
                  <m:r>
                    <m:rPr>
                      <m:sty m:val="p"/>
                    </m:rPr>
                    <w:rPr>
                      <w:rFonts w:ascii="Cambria Math" w:eastAsia="Calibri" w:hAnsi="Cambria Math" w:cs="Times New Roman"/>
                      <w:lang w:eastAsia="en-US"/>
                    </w:rPr>
                    <m:t>sin</m:t>
                  </m:r>
                </m:fName>
                <m:e>
                  <m:r>
                    <w:rPr>
                      <w:rFonts w:ascii="Cambria Math" w:eastAsia="Calibri" w:hAnsi="Cambria Math" w:cs="Times New Roman"/>
                      <w:lang w:eastAsia="en-US"/>
                    </w:rPr>
                    <m:t>φ</m:t>
                  </m:r>
                </m:e>
              </m:func>
            </m:den>
          </m:f>
          <m:r>
            <w:rPr>
              <w:rFonts w:ascii="Cambria Math" w:eastAsia="Calibri" w:hAnsi="Cambria Math" w:cs="Times New Roman"/>
              <w:lang w:eastAsia="en-US"/>
            </w:rPr>
            <m:t>,</m:t>
          </m:r>
        </m:oMath>
      </m:oMathPara>
    </w:p>
    <w:p w14:paraId="106F70A8" w14:textId="77777777" w:rsidR="00AE30E7" w:rsidRPr="00AE30E7" w:rsidRDefault="00AE30E7" w:rsidP="00AE30E7">
      <w:pPr>
        <w:ind w:left="720"/>
        <w:contextualSpacing/>
        <w:rPr>
          <w:rFonts w:ascii="Calibri" w:eastAsia="Times New Roman" w:hAnsi="Calibri" w:cs="Times New Roman"/>
          <w:lang w:eastAsia="en-US"/>
        </w:rPr>
      </w:pPr>
    </w:p>
    <w:p w14:paraId="1E41A198" w14:textId="77777777" w:rsidR="00AE30E7" w:rsidRPr="00AE30E7" w:rsidRDefault="00AE30E7" w:rsidP="00AE30E7">
      <w:pPr>
        <w:ind w:left="720"/>
        <w:contextualSpacing/>
        <w:rPr>
          <w:rFonts w:ascii="Calibri" w:eastAsia="Times New Roman" w:hAnsi="Calibri" w:cs="Times New Roman"/>
          <w:lang w:eastAsia="en-US"/>
        </w:rPr>
      </w:pPr>
      <m:oMathPara>
        <m:oMath>
          <m:r>
            <w:rPr>
              <w:rFonts w:ascii="Cambria Math" w:eastAsia="Calibri" w:hAnsi="Cambria Math" w:cs="Times New Roman"/>
              <w:lang w:eastAsia="en-US"/>
            </w:rPr>
            <m:t xml:space="preserve">v= </m:t>
          </m:r>
          <m:f>
            <m:fPr>
              <m:ctrlPr>
                <w:rPr>
                  <w:rFonts w:ascii="Cambria Math" w:eastAsia="Calibri" w:hAnsi="Cambria Math" w:cs="Times New Roman"/>
                  <w:i/>
                  <w:lang w:eastAsia="en-US"/>
                </w:rPr>
              </m:ctrlPr>
            </m:fPr>
            <m:num>
              <m:sSub>
                <m:sSubPr>
                  <m:ctrlPr>
                    <w:rPr>
                      <w:rFonts w:ascii="Cambria Math" w:eastAsia="Calibri" w:hAnsi="Cambria Math" w:cs="Times New Roman"/>
                      <w:i/>
                      <w:lang w:eastAsia="en-US"/>
                    </w:rPr>
                  </m:ctrlPr>
                </m:sSubPr>
                <m:e>
                  <m:r>
                    <w:rPr>
                      <w:rFonts w:ascii="Cambria Math" w:eastAsia="Calibri" w:hAnsi="Cambria Math" w:cs="Times New Roman"/>
                      <w:lang w:eastAsia="en-US"/>
                    </w:rPr>
                    <m:t>V</m:t>
                  </m:r>
                </m:e>
                <m:sub>
                  <m:r>
                    <w:rPr>
                      <w:rFonts w:ascii="Cambria Math" w:eastAsia="Calibri" w:hAnsi="Cambria Math" w:cs="Times New Roman"/>
                      <w:lang w:eastAsia="en-US"/>
                    </w:rPr>
                    <m:t>rN</m:t>
                  </m:r>
                </m:sub>
              </m:sSub>
              <m:r>
                <w:rPr>
                  <w:rFonts w:ascii="Cambria Math" w:eastAsia="Calibri" w:hAnsi="Cambria Math" w:cs="Times New Roman"/>
                  <w:lang w:eastAsia="en-US"/>
                </w:rPr>
                <m:t>-</m:t>
              </m:r>
              <m:sSub>
                <m:sSubPr>
                  <m:ctrlPr>
                    <w:rPr>
                      <w:rFonts w:ascii="Cambria Math" w:eastAsia="Calibri" w:hAnsi="Cambria Math" w:cs="Times New Roman"/>
                      <w:i/>
                      <w:lang w:eastAsia="en-US"/>
                    </w:rPr>
                  </m:ctrlPr>
                </m:sSubPr>
                <m:e>
                  <m:r>
                    <w:rPr>
                      <w:rFonts w:ascii="Cambria Math" w:eastAsia="Calibri" w:hAnsi="Cambria Math" w:cs="Times New Roman"/>
                      <w:lang w:eastAsia="en-US"/>
                    </w:rPr>
                    <m:t>V</m:t>
                  </m:r>
                </m:e>
                <m:sub>
                  <m:r>
                    <w:rPr>
                      <w:rFonts w:ascii="Cambria Math" w:eastAsia="Calibri" w:hAnsi="Cambria Math" w:cs="Times New Roman"/>
                      <w:lang w:eastAsia="en-US"/>
                    </w:rPr>
                    <m:t>rS</m:t>
                  </m:r>
                </m:sub>
              </m:sSub>
            </m:num>
            <m:den>
              <m:r>
                <w:rPr>
                  <w:rFonts w:ascii="Cambria Math" w:eastAsia="Calibri" w:hAnsi="Cambria Math" w:cs="Times New Roman"/>
                  <w:lang w:eastAsia="en-US"/>
                </w:rPr>
                <m:t>2</m:t>
              </m:r>
              <m:func>
                <m:funcPr>
                  <m:ctrlPr>
                    <w:rPr>
                      <w:rFonts w:ascii="Cambria Math" w:eastAsia="Calibri" w:hAnsi="Cambria Math" w:cs="Times New Roman"/>
                      <w:i/>
                      <w:lang w:eastAsia="en-US"/>
                    </w:rPr>
                  </m:ctrlPr>
                </m:funcPr>
                <m:fName>
                  <m:r>
                    <m:rPr>
                      <m:sty m:val="p"/>
                    </m:rPr>
                    <w:rPr>
                      <w:rFonts w:ascii="Cambria Math" w:eastAsia="Calibri" w:hAnsi="Cambria Math" w:cs="Times New Roman"/>
                      <w:lang w:eastAsia="en-US"/>
                    </w:rPr>
                    <m:t>sin</m:t>
                  </m:r>
                </m:fName>
                <m:e>
                  <m:r>
                    <w:rPr>
                      <w:rFonts w:ascii="Cambria Math" w:eastAsia="Calibri" w:hAnsi="Cambria Math" w:cs="Times New Roman"/>
                      <w:lang w:eastAsia="en-US"/>
                    </w:rPr>
                    <m:t>φ</m:t>
                  </m:r>
                </m:e>
              </m:func>
            </m:den>
          </m:f>
          <m:r>
            <w:rPr>
              <w:rFonts w:ascii="Cambria Math" w:eastAsia="Calibri" w:hAnsi="Cambria Math" w:cs="Times New Roman"/>
              <w:lang w:eastAsia="en-US"/>
            </w:rPr>
            <m:t>,</m:t>
          </m:r>
        </m:oMath>
      </m:oMathPara>
    </w:p>
    <w:p w14:paraId="56E0FF69" w14:textId="77777777" w:rsidR="00AE30E7" w:rsidRPr="00AE30E7" w:rsidRDefault="00AE30E7" w:rsidP="00AE30E7">
      <w:pPr>
        <w:ind w:left="720"/>
        <w:contextualSpacing/>
        <w:rPr>
          <w:rFonts w:ascii="Calibri" w:eastAsia="Times New Roman" w:hAnsi="Calibri" w:cs="Times New Roman"/>
          <w:lang w:eastAsia="en-US"/>
        </w:rPr>
      </w:pPr>
    </w:p>
    <w:p w14:paraId="10B34C05" w14:textId="77777777" w:rsidR="00AE30E7" w:rsidRPr="00AE30E7" w:rsidRDefault="00AE30E7" w:rsidP="00AE30E7">
      <w:pPr>
        <w:ind w:left="720"/>
        <w:contextualSpacing/>
        <w:rPr>
          <w:rFonts w:ascii="Calibri" w:eastAsia="Times New Roman" w:hAnsi="Calibri" w:cs="Times New Roman"/>
          <w:lang w:eastAsia="en-US"/>
        </w:rPr>
      </w:pPr>
      <m:oMathPara>
        <m:oMath>
          <m:r>
            <w:rPr>
              <w:rFonts w:ascii="Cambria Math" w:eastAsia="Times New Roman" w:hAnsi="Cambria Math" w:cs="Times New Roman"/>
              <w:lang w:eastAsia="en-US"/>
            </w:rPr>
            <m:t xml:space="preserve">w= </m:t>
          </m:r>
          <m:f>
            <m:fPr>
              <m:ctrlPr>
                <w:rPr>
                  <w:rFonts w:ascii="Cambria Math" w:eastAsia="Times New Roman" w:hAnsi="Cambria Math" w:cs="Times New Roman"/>
                  <w:i/>
                  <w:lang w:eastAsia="en-US"/>
                </w:rPr>
              </m:ctrlPr>
            </m:fPr>
            <m:num>
              <m:sSub>
                <m:sSubPr>
                  <m:ctrlPr>
                    <w:rPr>
                      <w:rFonts w:ascii="Cambria Math" w:eastAsia="Times New Roman" w:hAnsi="Cambria Math" w:cs="Times New Roman"/>
                      <w:i/>
                      <w:lang w:eastAsia="en-US"/>
                    </w:rPr>
                  </m:ctrlPr>
                </m:sSubPr>
                <m:e>
                  <m:r>
                    <w:rPr>
                      <w:rFonts w:ascii="Cambria Math" w:eastAsia="Times New Roman" w:hAnsi="Cambria Math" w:cs="Times New Roman"/>
                      <w:lang w:eastAsia="en-US"/>
                    </w:rPr>
                    <m:t>V</m:t>
                  </m:r>
                </m:e>
                <m:sub>
                  <m:r>
                    <w:rPr>
                      <w:rFonts w:ascii="Cambria Math" w:eastAsia="Times New Roman" w:hAnsi="Cambria Math" w:cs="Times New Roman"/>
                      <w:lang w:eastAsia="en-US"/>
                    </w:rPr>
                    <m:t>rN</m:t>
                  </m:r>
                </m:sub>
              </m:sSub>
              <m:r>
                <w:rPr>
                  <w:rFonts w:ascii="Cambria Math" w:eastAsia="Times New Roman" w:hAnsi="Cambria Math" w:cs="Times New Roman"/>
                  <w:lang w:eastAsia="en-US"/>
                </w:rPr>
                <m:t>+</m:t>
              </m:r>
              <m:sSub>
                <m:sSubPr>
                  <m:ctrlPr>
                    <w:rPr>
                      <w:rFonts w:ascii="Cambria Math" w:eastAsia="Times New Roman" w:hAnsi="Cambria Math" w:cs="Times New Roman"/>
                      <w:i/>
                      <w:lang w:eastAsia="en-US"/>
                    </w:rPr>
                  </m:ctrlPr>
                </m:sSubPr>
                <m:e>
                  <m:r>
                    <w:rPr>
                      <w:rFonts w:ascii="Cambria Math" w:eastAsia="Times New Roman" w:hAnsi="Cambria Math" w:cs="Times New Roman"/>
                      <w:lang w:eastAsia="en-US"/>
                    </w:rPr>
                    <m:t>V</m:t>
                  </m:r>
                </m:e>
                <m:sub>
                  <m:r>
                    <w:rPr>
                      <w:rFonts w:ascii="Cambria Math" w:eastAsia="Times New Roman" w:hAnsi="Cambria Math" w:cs="Times New Roman"/>
                      <w:lang w:eastAsia="en-US"/>
                    </w:rPr>
                    <m:t>rS</m:t>
                  </m:r>
                </m:sub>
              </m:sSub>
              <m:r>
                <w:rPr>
                  <w:rFonts w:ascii="Cambria Math" w:eastAsia="Times New Roman" w:hAnsi="Cambria Math" w:cs="Times New Roman"/>
                  <w:lang w:eastAsia="en-US"/>
                </w:rPr>
                <m:t>+</m:t>
              </m:r>
              <m:sSub>
                <m:sSubPr>
                  <m:ctrlPr>
                    <w:rPr>
                      <w:rFonts w:ascii="Cambria Math" w:eastAsia="Times New Roman" w:hAnsi="Cambria Math" w:cs="Times New Roman"/>
                      <w:i/>
                      <w:lang w:eastAsia="en-US"/>
                    </w:rPr>
                  </m:ctrlPr>
                </m:sSubPr>
                <m:e>
                  <m:r>
                    <w:rPr>
                      <w:rFonts w:ascii="Cambria Math" w:eastAsia="Times New Roman" w:hAnsi="Cambria Math" w:cs="Times New Roman"/>
                      <w:lang w:eastAsia="en-US"/>
                    </w:rPr>
                    <m:t>V</m:t>
                  </m:r>
                </m:e>
                <m:sub>
                  <m:r>
                    <w:rPr>
                      <w:rFonts w:ascii="Cambria Math" w:eastAsia="Times New Roman" w:hAnsi="Cambria Math" w:cs="Times New Roman"/>
                      <w:lang w:eastAsia="en-US"/>
                    </w:rPr>
                    <m:t>rE</m:t>
                  </m:r>
                </m:sub>
              </m:sSub>
              <m:r>
                <w:rPr>
                  <w:rFonts w:ascii="Cambria Math" w:eastAsia="Times New Roman" w:hAnsi="Cambria Math" w:cs="Times New Roman"/>
                  <w:lang w:eastAsia="en-US"/>
                </w:rPr>
                <m:t>+</m:t>
              </m:r>
              <m:sSub>
                <m:sSubPr>
                  <m:ctrlPr>
                    <w:rPr>
                      <w:rFonts w:ascii="Cambria Math" w:eastAsia="Times New Roman" w:hAnsi="Cambria Math" w:cs="Times New Roman"/>
                      <w:i/>
                      <w:lang w:eastAsia="en-US"/>
                    </w:rPr>
                  </m:ctrlPr>
                </m:sSubPr>
                <m:e>
                  <m:r>
                    <w:rPr>
                      <w:rFonts w:ascii="Cambria Math" w:eastAsia="Times New Roman" w:hAnsi="Cambria Math" w:cs="Times New Roman"/>
                      <w:lang w:eastAsia="en-US"/>
                    </w:rPr>
                    <m:t>V</m:t>
                  </m:r>
                </m:e>
                <m:sub>
                  <m:r>
                    <w:rPr>
                      <w:rFonts w:ascii="Cambria Math" w:eastAsia="Times New Roman" w:hAnsi="Cambria Math" w:cs="Times New Roman"/>
                      <w:lang w:eastAsia="en-US"/>
                    </w:rPr>
                    <m:t>rW</m:t>
                  </m:r>
                </m:sub>
              </m:sSub>
            </m:num>
            <m:den>
              <m:r>
                <w:rPr>
                  <w:rFonts w:ascii="Cambria Math" w:eastAsia="Times New Roman" w:hAnsi="Cambria Math" w:cs="Times New Roman"/>
                  <w:lang w:eastAsia="en-US"/>
                </w:rPr>
                <m:t>4</m:t>
              </m:r>
              <m:func>
                <m:funcPr>
                  <m:ctrlPr>
                    <w:rPr>
                      <w:rFonts w:ascii="Cambria Math" w:eastAsia="Times New Roman" w:hAnsi="Cambria Math" w:cs="Times New Roman"/>
                      <w:i/>
                      <w:lang w:eastAsia="en-US"/>
                    </w:rPr>
                  </m:ctrlPr>
                </m:funcPr>
                <m:fName>
                  <m:r>
                    <m:rPr>
                      <m:sty m:val="p"/>
                    </m:rPr>
                    <w:rPr>
                      <w:rFonts w:ascii="Cambria Math" w:eastAsia="Times New Roman" w:hAnsi="Cambria Math" w:cs="Times New Roman"/>
                      <w:lang w:eastAsia="en-US"/>
                    </w:rPr>
                    <m:t>cos</m:t>
                  </m:r>
                </m:fName>
                <m:e>
                  <m:r>
                    <w:rPr>
                      <w:rFonts w:ascii="Cambria Math" w:eastAsia="Times New Roman" w:hAnsi="Cambria Math" w:cs="Times New Roman"/>
                      <w:lang w:eastAsia="en-US"/>
                    </w:rPr>
                    <m:t>φ</m:t>
                  </m:r>
                </m:e>
              </m:func>
            </m:den>
          </m:f>
        </m:oMath>
      </m:oMathPara>
    </w:p>
    <w:p w14:paraId="49780C5F" w14:textId="77777777" w:rsidR="00AE30E7" w:rsidRPr="00AE30E7" w:rsidRDefault="00AE30E7" w:rsidP="00AE30E7">
      <w:pPr>
        <w:rPr>
          <w:rFonts w:eastAsia="Calibri" w:cs="Times New Roman"/>
          <w:lang w:eastAsia="en-US"/>
        </w:rPr>
      </w:pPr>
    </w:p>
    <w:p w14:paraId="58741E3F" w14:textId="77777777" w:rsidR="0030499A" w:rsidRDefault="0030499A" w:rsidP="00AE30E7">
      <w:pPr>
        <w:ind w:left="720"/>
        <w:contextualSpacing/>
        <w:rPr>
          <w:rFonts w:ascii="Calibri" w:eastAsia="Calibri" w:hAnsi="Calibri" w:cs="Times New Roman"/>
          <w:lang w:eastAsia="en-US"/>
        </w:rPr>
      </w:pPr>
      <w:r>
        <w:rPr>
          <w:rFonts w:ascii="Calibri" w:eastAsia="Calibri" w:hAnsi="Calibri" w:cs="Times New Roman"/>
          <w:lang w:eastAsia="en-US"/>
        </w:rPr>
        <w:t xml:space="preserve">And we can also solve for the total wind speed </w:t>
      </w:r>
    </w:p>
    <w:p w14:paraId="1D7F66F7" w14:textId="0E96C05C" w:rsidR="00AE30E7" w:rsidRPr="001448D2" w:rsidRDefault="0030499A" w:rsidP="00AE30E7">
      <w:pPr>
        <w:ind w:left="720"/>
        <w:contextualSpacing/>
        <w:rPr>
          <w:rFonts w:ascii="Calibri" w:eastAsia="Calibri" w:hAnsi="Calibri" w:cs="Times New Roman"/>
          <w:b/>
          <w:lang w:eastAsia="en-US"/>
        </w:rPr>
      </w:pPr>
      <m:oMath>
        <m:r>
          <w:rPr>
            <w:rFonts w:ascii="Cambria Math" w:eastAsia="Calibri" w:hAnsi="Cambria Math" w:cs="Times New Roman"/>
            <w:lang w:eastAsia="en-US"/>
          </w:rPr>
          <m:t xml:space="preserve">U= </m:t>
        </m:r>
        <m:rad>
          <m:radPr>
            <m:degHide m:val="1"/>
            <m:ctrlPr>
              <w:rPr>
                <w:rFonts w:ascii="Cambria Math" w:eastAsia="Calibri" w:hAnsi="Cambria Math" w:cs="Times New Roman"/>
                <w:i/>
                <w:lang w:eastAsia="en-US"/>
              </w:rPr>
            </m:ctrlPr>
          </m:radPr>
          <m:deg/>
          <m:e>
            <m:sSup>
              <m:sSupPr>
                <m:ctrlPr>
                  <w:rPr>
                    <w:rFonts w:ascii="Cambria Math" w:eastAsia="Calibri" w:hAnsi="Cambria Math" w:cs="Times New Roman"/>
                    <w:i/>
                    <w:lang w:eastAsia="en-US"/>
                  </w:rPr>
                </m:ctrlPr>
              </m:sSupPr>
              <m:e>
                <m:r>
                  <w:rPr>
                    <w:rFonts w:ascii="Cambria Math" w:eastAsia="Calibri" w:hAnsi="Cambria Math" w:cs="Times New Roman"/>
                    <w:lang w:eastAsia="en-US"/>
                  </w:rPr>
                  <m:t>u</m:t>
                </m:r>
              </m:e>
              <m:sup>
                <m:r>
                  <w:rPr>
                    <w:rFonts w:ascii="Cambria Math" w:eastAsia="Calibri" w:hAnsi="Cambria Math" w:cs="Times New Roman"/>
                    <w:lang w:eastAsia="en-US"/>
                  </w:rPr>
                  <m:t>2</m:t>
                </m:r>
              </m:sup>
            </m:sSup>
            <m:r>
              <w:rPr>
                <w:rFonts w:ascii="Cambria Math" w:eastAsia="Calibri" w:hAnsi="Cambria Math" w:cs="Times New Roman"/>
                <w:lang w:eastAsia="en-US"/>
              </w:rPr>
              <m:t>+</m:t>
            </m:r>
            <m:sSup>
              <m:sSupPr>
                <m:ctrlPr>
                  <w:rPr>
                    <w:rFonts w:ascii="Cambria Math" w:eastAsia="Calibri" w:hAnsi="Cambria Math" w:cs="Times New Roman"/>
                    <w:i/>
                    <w:lang w:eastAsia="en-US"/>
                  </w:rPr>
                </m:ctrlPr>
              </m:sSupPr>
              <m:e>
                <m:r>
                  <w:rPr>
                    <w:rFonts w:ascii="Cambria Math" w:eastAsia="Calibri" w:hAnsi="Cambria Math" w:cs="Times New Roman"/>
                    <w:lang w:eastAsia="en-US"/>
                  </w:rPr>
                  <m:t>v</m:t>
                </m:r>
              </m:e>
              <m:sup>
                <m:r>
                  <w:rPr>
                    <w:rFonts w:ascii="Cambria Math" w:eastAsia="Calibri" w:hAnsi="Cambria Math" w:cs="Times New Roman"/>
                    <w:lang w:eastAsia="en-US"/>
                  </w:rPr>
                  <m:t>2</m:t>
                </m:r>
              </m:sup>
            </m:sSup>
          </m:e>
        </m:rad>
      </m:oMath>
      <w:r>
        <w:rPr>
          <w:rFonts w:ascii="Calibri" w:eastAsia="Calibri" w:hAnsi="Calibri" w:cs="Times New Roman"/>
          <w:lang w:eastAsia="en-US"/>
        </w:rPr>
        <w:t xml:space="preserve"> and wind direction. </w:t>
      </w:r>
      <w:r w:rsidR="00AE30E7" w:rsidRPr="00AE30E7">
        <w:rPr>
          <w:rFonts w:ascii="Calibri" w:eastAsia="Calibri" w:hAnsi="Calibri" w:cs="Times New Roman"/>
          <w:lang w:eastAsia="en-US"/>
        </w:rPr>
        <w:t xml:space="preserve">At an altitude </w:t>
      </w:r>
      <w:r w:rsidR="00AE30E7" w:rsidRPr="00AE30E7">
        <w:rPr>
          <w:rFonts w:ascii="Calibri" w:eastAsia="Calibri" w:hAnsi="Calibri" w:cs="Times New Roman"/>
          <w:i/>
          <w:lang w:eastAsia="en-US"/>
        </w:rPr>
        <w:t xml:space="preserve">h </w:t>
      </w:r>
      <w:r w:rsidR="00AE30E7" w:rsidRPr="00AE30E7">
        <w:rPr>
          <w:rFonts w:ascii="Calibri" w:eastAsia="Calibri" w:hAnsi="Calibri" w:cs="Times New Roman"/>
          <w:lang w:eastAsia="en-US"/>
        </w:rPr>
        <w:t xml:space="preserve">of 200 m, how wide is the </w:t>
      </w:r>
      <w:r w:rsidR="000F00D6">
        <w:rPr>
          <w:rFonts w:ascii="Calibri" w:eastAsia="Calibri" w:hAnsi="Calibri" w:cs="Times New Roman"/>
          <w:lang w:eastAsia="en-US"/>
        </w:rPr>
        <w:t xml:space="preserve">diameter </w:t>
      </w:r>
      <w:r w:rsidR="000F00D6" w:rsidRPr="000F00D6">
        <w:rPr>
          <w:rFonts w:ascii="Calibri" w:eastAsia="Calibri" w:hAnsi="Calibri" w:cs="Times New Roman"/>
          <w:i/>
          <w:lang w:eastAsia="en-US"/>
        </w:rPr>
        <w:t>D</w:t>
      </w:r>
      <w:r w:rsidR="000F00D6">
        <w:rPr>
          <w:rFonts w:ascii="Calibri" w:eastAsia="Calibri" w:hAnsi="Calibri" w:cs="Times New Roman"/>
          <w:lang w:eastAsia="en-US"/>
        </w:rPr>
        <w:t xml:space="preserve"> of the </w:t>
      </w:r>
      <w:r w:rsidR="00AE30E7" w:rsidRPr="000F00D6">
        <w:rPr>
          <w:rFonts w:ascii="Calibri" w:eastAsia="Calibri" w:hAnsi="Calibri" w:cs="Times New Roman"/>
          <w:lang w:eastAsia="en-US"/>
        </w:rPr>
        <w:t>measurement</w:t>
      </w:r>
      <w:r w:rsidR="00AE30E7" w:rsidRPr="00AE30E7">
        <w:rPr>
          <w:rFonts w:ascii="Calibri" w:eastAsia="Calibri" w:hAnsi="Calibri" w:cs="Times New Roman"/>
          <w:lang w:eastAsia="en-US"/>
        </w:rPr>
        <w:t xml:space="preserve"> volume across which the flow must be homogeneous? </w:t>
      </w:r>
      <w:r w:rsidR="00607F51">
        <w:rPr>
          <w:rFonts w:ascii="Calibri" w:eastAsia="Calibri" w:hAnsi="Calibri" w:cs="Times New Roman"/>
          <w:b/>
          <w:lang w:eastAsia="en-US"/>
        </w:rPr>
        <w:t xml:space="preserve"> </w:t>
      </w:r>
      <w:r w:rsidR="001448D2">
        <w:rPr>
          <w:rFonts w:ascii="Calibri" w:eastAsia="Calibri" w:hAnsi="Calibri" w:cs="Times New Roman"/>
          <w:lang w:eastAsia="en-US"/>
        </w:rPr>
        <w:t xml:space="preserve">How large is this volume compared to the measurement volume of a sonic anemometer or a cup anemometer? </w:t>
      </w:r>
      <w:r w:rsidR="00607F51">
        <w:rPr>
          <w:rFonts w:ascii="Calibri" w:eastAsia="Calibri" w:hAnsi="Calibri" w:cs="Times New Roman"/>
          <w:b/>
          <w:lang w:eastAsia="en-US"/>
        </w:rPr>
        <w:t xml:space="preserve"> </w:t>
      </w:r>
    </w:p>
    <w:p w14:paraId="3B9DCC06" w14:textId="641C20A9" w:rsidR="00AE30E7" w:rsidRPr="00AE30E7" w:rsidRDefault="00E445EA" w:rsidP="00AE30E7">
      <w:pPr>
        <w:numPr>
          <w:ilvl w:val="0"/>
          <w:numId w:val="7"/>
        </w:numPr>
        <w:contextualSpacing/>
        <w:rPr>
          <w:rFonts w:ascii="Calibri" w:eastAsia="Calibri" w:hAnsi="Calibri" w:cs="Times New Roman"/>
          <w:lang w:eastAsia="en-US"/>
        </w:rPr>
      </w:pPr>
      <w:r>
        <w:rPr>
          <w:rFonts w:ascii="Calibri" w:eastAsia="Calibri" w:hAnsi="Calibri" w:cs="Times New Roman"/>
          <w:lang w:eastAsia="en-US"/>
        </w:rPr>
        <w:t xml:space="preserve">(1 </w:t>
      </w:r>
      <w:proofErr w:type="spellStart"/>
      <w:r>
        <w:rPr>
          <w:rFonts w:ascii="Calibri" w:eastAsia="Calibri" w:hAnsi="Calibri" w:cs="Times New Roman"/>
          <w:lang w:eastAsia="en-US"/>
        </w:rPr>
        <w:t>pt</w:t>
      </w:r>
      <w:proofErr w:type="spellEnd"/>
      <w:r>
        <w:rPr>
          <w:rFonts w:ascii="Calibri" w:eastAsia="Calibri" w:hAnsi="Calibri" w:cs="Times New Roman"/>
          <w:lang w:eastAsia="en-US"/>
        </w:rPr>
        <w:t xml:space="preserve">) </w:t>
      </w:r>
      <w:r w:rsidR="0030499A">
        <w:rPr>
          <w:rFonts w:ascii="Calibri" w:eastAsia="Calibri" w:hAnsi="Calibri" w:cs="Times New Roman"/>
          <w:lang w:eastAsia="en-US"/>
        </w:rPr>
        <w:t xml:space="preserve">Download the WLS7-0068_2016_08_19__00_00_00 data file from </w:t>
      </w:r>
      <w:r w:rsidR="00CB5753">
        <w:rPr>
          <w:rFonts w:ascii="Calibri" w:eastAsia="Calibri" w:hAnsi="Calibri" w:cs="Times New Roman"/>
          <w:lang w:eastAsia="en-US"/>
        </w:rPr>
        <w:t>Canvas</w:t>
      </w:r>
      <w:r w:rsidR="0030499A">
        <w:rPr>
          <w:rFonts w:ascii="Calibri" w:eastAsia="Calibri" w:hAnsi="Calibri" w:cs="Times New Roman"/>
          <w:lang w:eastAsia="en-US"/>
        </w:rPr>
        <w:t xml:space="preserve">. </w:t>
      </w:r>
      <w:r w:rsidR="00BD4651">
        <w:rPr>
          <w:rFonts w:ascii="Calibri" w:eastAsia="Calibri" w:hAnsi="Calibri" w:cs="Times New Roman"/>
          <w:lang w:eastAsia="en-US"/>
        </w:rPr>
        <w:t xml:space="preserve">Wind speed, wind direction, and CNR (carrier-to-noise ratio, another name for signal-to-noise ratio) for 10 heights from 40 m to 220 m are given. These data should match the plot downloaded for </w:t>
      </w:r>
      <w:proofErr w:type="spellStart"/>
      <w:r w:rsidR="00BD4651">
        <w:rPr>
          <w:rFonts w:ascii="Calibri" w:eastAsia="Calibri" w:hAnsi="Calibri" w:cs="Times New Roman"/>
          <w:lang w:eastAsia="en-US"/>
        </w:rPr>
        <w:t>CU_Wasco</w:t>
      </w:r>
      <w:proofErr w:type="spellEnd"/>
      <w:r w:rsidR="00BD4651">
        <w:rPr>
          <w:rFonts w:ascii="Calibri" w:eastAsia="Calibri" w:hAnsi="Calibri" w:cs="Times New Roman"/>
          <w:lang w:eastAsia="en-US"/>
        </w:rPr>
        <w:t>, above, although this datafile provides data more frequently than shown in the plot. Using the maximum and minimum functions, what is the maximum wind speed found in this time series, and at what altitude does it occur</w:t>
      </w:r>
      <w:r>
        <w:rPr>
          <w:rFonts w:ascii="Calibri" w:eastAsia="Calibri" w:hAnsi="Calibri" w:cs="Times New Roman"/>
          <w:lang w:eastAsia="en-US"/>
        </w:rPr>
        <w:t>, and when does it occur (UTC and PDT)</w:t>
      </w:r>
      <w:r w:rsidR="00BD4651">
        <w:rPr>
          <w:rFonts w:ascii="Calibri" w:eastAsia="Calibri" w:hAnsi="Calibri" w:cs="Times New Roman"/>
          <w:lang w:eastAsia="en-US"/>
        </w:rPr>
        <w:t xml:space="preserve">? </w:t>
      </w:r>
      <w:r w:rsidR="00607F51">
        <w:rPr>
          <w:rFonts w:ascii="Calibri" w:eastAsia="Calibri" w:hAnsi="Calibri" w:cs="Times New Roman"/>
          <w:b/>
          <w:lang w:eastAsia="en-US"/>
        </w:rPr>
        <w:t xml:space="preserve"> </w:t>
      </w:r>
    </w:p>
    <w:p w14:paraId="2FA8E829" w14:textId="658FEC55" w:rsidR="00AE30E7" w:rsidRPr="00AE30E7" w:rsidRDefault="00E445EA" w:rsidP="00AE30E7">
      <w:pPr>
        <w:numPr>
          <w:ilvl w:val="0"/>
          <w:numId w:val="7"/>
        </w:numPr>
        <w:contextualSpacing/>
        <w:rPr>
          <w:rFonts w:ascii="Calibri" w:eastAsia="Calibri" w:hAnsi="Calibri" w:cs="Times New Roman"/>
          <w:lang w:eastAsia="en-US"/>
        </w:rPr>
      </w:pPr>
      <w:bookmarkStart w:id="0" w:name="OLE_LINK1"/>
      <w:r>
        <w:rPr>
          <w:rFonts w:ascii="Calibri" w:eastAsia="Calibri" w:hAnsi="Calibri" w:cs="Times New Roman"/>
          <w:lang w:eastAsia="en-US"/>
        </w:rPr>
        <w:t xml:space="preserve">(1 </w:t>
      </w:r>
      <w:proofErr w:type="spellStart"/>
      <w:r>
        <w:rPr>
          <w:rFonts w:ascii="Calibri" w:eastAsia="Calibri" w:hAnsi="Calibri" w:cs="Times New Roman"/>
          <w:lang w:eastAsia="en-US"/>
        </w:rPr>
        <w:t>pt</w:t>
      </w:r>
      <w:proofErr w:type="spellEnd"/>
      <w:r>
        <w:rPr>
          <w:rFonts w:ascii="Calibri" w:eastAsia="Calibri" w:hAnsi="Calibri" w:cs="Times New Roman"/>
          <w:lang w:eastAsia="en-US"/>
        </w:rPr>
        <w:t xml:space="preserve">) Given the time of day of this maximum, suggest a meteorological explanation for this wind speed maximum. </w:t>
      </w:r>
      <w:r w:rsidR="00607F51">
        <w:rPr>
          <w:rFonts w:ascii="Calibri" w:eastAsia="Calibri" w:hAnsi="Calibri" w:cs="Times New Roman"/>
          <w:b/>
          <w:lang w:eastAsia="en-US"/>
        </w:rPr>
        <w:t xml:space="preserve"> </w:t>
      </w:r>
      <w:r>
        <w:rPr>
          <w:rFonts w:ascii="Calibri" w:eastAsia="Calibri" w:hAnsi="Calibri" w:cs="Times New Roman"/>
          <w:b/>
          <w:lang w:eastAsia="en-US"/>
        </w:rPr>
        <w:t xml:space="preserve"> </w:t>
      </w:r>
    </w:p>
    <w:bookmarkEnd w:id="0"/>
    <w:p w14:paraId="7DDF2889" w14:textId="4A8AF7C5" w:rsidR="00AE30E7" w:rsidRDefault="00AE30E7" w:rsidP="00AE30E7">
      <w:pPr>
        <w:numPr>
          <w:ilvl w:val="0"/>
          <w:numId w:val="7"/>
        </w:numPr>
        <w:contextualSpacing/>
        <w:rPr>
          <w:rFonts w:ascii="Calibri" w:eastAsia="Calibri" w:hAnsi="Calibri" w:cs="Times New Roman"/>
          <w:lang w:eastAsia="en-US"/>
        </w:rPr>
      </w:pPr>
      <w:r w:rsidRPr="00AE30E7">
        <w:rPr>
          <w:rFonts w:ascii="Calibri" w:eastAsia="Calibri" w:hAnsi="Calibri" w:cs="Times New Roman"/>
          <w:lang w:eastAsia="en-US"/>
        </w:rPr>
        <w:t xml:space="preserve"> </w:t>
      </w:r>
      <w:bookmarkStart w:id="1" w:name="_Ref475390635"/>
      <w:r w:rsidR="005B078F">
        <w:rPr>
          <w:rFonts w:ascii="Calibri" w:eastAsia="Calibri" w:hAnsi="Calibri" w:cs="Times New Roman"/>
          <w:lang w:eastAsia="en-US"/>
        </w:rPr>
        <w:t>(</w:t>
      </w:r>
      <w:r w:rsidR="00107166">
        <w:rPr>
          <w:rFonts w:ascii="Calibri" w:eastAsia="Calibri" w:hAnsi="Calibri" w:cs="Times New Roman"/>
          <w:lang w:eastAsia="en-US"/>
        </w:rPr>
        <w:t>2</w:t>
      </w:r>
      <w:r w:rsidR="005B078F">
        <w:rPr>
          <w:rFonts w:ascii="Calibri" w:eastAsia="Calibri" w:hAnsi="Calibri" w:cs="Times New Roman"/>
          <w:lang w:eastAsia="en-US"/>
        </w:rPr>
        <w:t xml:space="preserve"> </w:t>
      </w:r>
      <w:proofErr w:type="spellStart"/>
      <w:r w:rsidR="005B078F">
        <w:rPr>
          <w:rFonts w:ascii="Calibri" w:eastAsia="Calibri" w:hAnsi="Calibri" w:cs="Times New Roman"/>
          <w:lang w:eastAsia="en-US"/>
        </w:rPr>
        <w:t>pt</w:t>
      </w:r>
      <w:proofErr w:type="spellEnd"/>
      <w:r w:rsidR="005B078F">
        <w:rPr>
          <w:rFonts w:ascii="Calibri" w:eastAsia="Calibri" w:hAnsi="Calibri" w:cs="Times New Roman"/>
          <w:lang w:eastAsia="en-US"/>
        </w:rPr>
        <w:t xml:space="preserve">) </w:t>
      </w:r>
      <w:r w:rsidR="00D46DEB">
        <w:rPr>
          <w:rFonts w:ascii="Calibri" w:eastAsia="Calibri" w:hAnsi="Calibri" w:cs="Times New Roman"/>
          <w:lang w:eastAsia="en-US"/>
        </w:rPr>
        <w:t>One advantage of remote sensing instrumentation is the ability to measure winds throughout the altitudes of a turbine rotor disk rather than one measurement at hub-height or at the top of a meteorological tower.</w:t>
      </w:r>
      <w:r w:rsidR="005B078F">
        <w:rPr>
          <w:rFonts w:ascii="Calibri" w:eastAsia="Calibri" w:hAnsi="Calibri" w:cs="Times New Roman"/>
          <w:lang w:eastAsia="en-US"/>
        </w:rPr>
        <w:t xml:space="preserve"> An assessment of the winds throughout the rotor disk would be called a “rotor </w:t>
      </w:r>
      <w:r w:rsidR="005B078F">
        <w:rPr>
          <w:rFonts w:ascii="Calibri" w:eastAsia="Calibri" w:hAnsi="Calibri" w:cs="Times New Roman"/>
          <w:lang w:eastAsia="en-US"/>
        </w:rPr>
        <w:lastRenderedPageBreak/>
        <w:t>equivalent wind speed,” (REWS) which would be an average of wind speeds at several levels within the rotor disk. For a typical 80-m hub-height and 80-m rotor diameter wind turbine, the REWS can be calculated as</w:t>
      </w:r>
      <w:bookmarkEnd w:id="1"/>
    </w:p>
    <w:p w14:paraId="418358C3" w14:textId="46328D0C" w:rsidR="005B078F" w:rsidRDefault="005B078F" w:rsidP="005B078F">
      <w:pPr>
        <w:ind w:left="720"/>
        <w:contextualSpacing/>
        <w:rPr>
          <w:rFonts w:ascii="Calibri" w:eastAsia="Calibri" w:hAnsi="Calibri" w:cs="Times New Roman"/>
          <w:b/>
          <w:lang w:eastAsia="en-US"/>
        </w:rPr>
      </w:pPr>
      <m:oMath>
        <m:r>
          <w:rPr>
            <w:rFonts w:ascii="Cambria Math" w:eastAsia="Calibri" w:hAnsi="Cambria Math" w:cs="Times New Roman"/>
            <w:lang w:eastAsia="en-US"/>
          </w:rPr>
          <m:t xml:space="preserve">REWS= </m:t>
        </m:r>
        <m:f>
          <m:fPr>
            <m:ctrlPr>
              <w:rPr>
                <w:rFonts w:ascii="Cambria Math" w:eastAsia="Calibri" w:hAnsi="Cambria Math" w:cs="Times New Roman"/>
                <w:i/>
                <w:lang w:eastAsia="en-US"/>
              </w:rPr>
            </m:ctrlPr>
          </m:fPr>
          <m:num>
            <m:nary>
              <m:naryPr>
                <m:chr m:val="∑"/>
                <m:limLoc m:val="undOvr"/>
                <m:ctrlPr>
                  <w:rPr>
                    <w:rFonts w:ascii="Cambria Math" w:eastAsia="Calibri" w:hAnsi="Cambria Math" w:cs="Times New Roman"/>
                    <w:i/>
                    <w:lang w:eastAsia="en-US"/>
                  </w:rPr>
                </m:ctrlPr>
              </m:naryPr>
              <m:sub>
                <m:r>
                  <w:rPr>
                    <w:rFonts w:ascii="Cambria Math" w:eastAsia="Calibri" w:hAnsi="Cambria Math" w:cs="Times New Roman"/>
                    <w:lang w:eastAsia="en-US"/>
                  </w:rPr>
                  <m:t>1</m:t>
                </m:r>
              </m:sub>
              <m:sup>
                <m:r>
                  <w:rPr>
                    <w:rFonts w:ascii="Cambria Math" w:eastAsia="Calibri" w:hAnsi="Cambria Math" w:cs="Times New Roman"/>
                    <w:lang w:eastAsia="en-US"/>
                  </w:rPr>
                  <m:t>N</m:t>
                </m:r>
              </m:sup>
              <m:e>
                <m:sSub>
                  <m:sSubPr>
                    <m:ctrlPr>
                      <w:rPr>
                        <w:rFonts w:ascii="Cambria Math" w:eastAsia="Calibri" w:hAnsi="Cambria Math" w:cs="Times New Roman"/>
                        <w:i/>
                        <w:lang w:eastAsia="en-US"/>
                      </w:rPr>
                    </m:ctrlPr>
                  </m:sSubPr>
                  <m:e>
                    <m:r>
                      <w:rPr>
                        <w:rFonts w:ascii="Cambria Math" w:eastAsia="Calibri" w:hAnsi="Cambria Math" w:cs="Times New Roman"/>
                        <w:lang w:eastAsia="en-US"/>
                      </w:rPr>
                      <m:t>U</m:t>
                    </m:r>
                  </m:e>
                  <m:sub>
                    <m:r>
                      <w:rPr>
                        <w:rFonts w:ascii="Cambria Math" w:eastAsia="Calibri" w:hAnsi="Cambria Math" w:cs="Times New Roman"/>
                        <w:lang w:eastAsia="en-US"/>
                      </w:rPr>
                      <m:t>N</m:t>
                    </m:r>
                  </m:sub>
                </m:sSub>
              </m:e>
            </m:nary>
          </m:num>
          <m:den>
            <m:r>
              <w:rPr>
                <w:rFonts w:ascii="Cambria Math" w:eastAsia="Calibri" w:hAnsi="Cambria Math" w:cs="Times New Roman"/>
                <w:lang w:eastAsia="en-US"/>
              </w:rPr>
              <m:t>N</m:t>
            </m:r>
          </m:den>
        </m:f>
      </m:oMath>
      <w:r>
        <w:rPr>
          <w:rFonts w:ascii="Calibri" w:eastAsia="Calibri" w:hAnsi="Calibri" w:cs="Times New Roman"/>
          <w:lang w:eastAsia="en-US"/>
        </w:rPr>
        <w:t xml:space="preserve">, or for this case </w:t>
      </w:r>
      <m:oMath>
        <m:r>
          <w:rPr>
            <w:rFonts w:ascii="Cambria Math" w:eastAsia="Calibri" w:hAnsi="Cambria Math" w:cs="Times New Roman"/>
            <w:lang w:eastAsia="en-US"/>
          </w:rPr>
          <m:t xml:space="preserve">REWS= </m:t>
        </m:r>
        <m:f>
          <m:fPr>
            <m:ctrlPr>
              <w:rPr>
                <w:rFonts w:ascii="Cambria Math" w:eastAsia="Calibri" w:hAnsi="Cambria Math" w:cs="Times New Roman"/>
                <w:i/>
                <w:lang w:eastAsia="en-US"/>
              </w:rPr>
            </m:ctrlPr>
          </m:fPr>
          <m:num>
            <m:sSub>
              <m:sSubPr>
                <m:ctrlPr>
                  <w:rPr>
                    <w:rFonts w:ascii="Cambria Math" w:eastAsia="Calibri" w:hAnsi="Cambria Math" w:cs="Times New Roman"/>
                    <w:i/>
                    <w:lang w:eastAsia="en-US"/>
                  </w:rPr>
                </m:ctrlPr>
              </m:sSubPr>
              <m:e>
                <m:r>
                  <w:rPr>
                    <w:rFonts w:ascii="Cambria Math" w:eastAsia="Calibri" w:hAnsi="Cambria Math" w:cs="Times New Roman"/>
                    <w:lang w:eastAsia="en-US"/>
                  </w:rPr>
                  <m:t>U</m:t>
                </m:r>
              </m:e>
              <m:sub>
                <m:r>
                  <w:rPr>
                    <w:rFonts w:ascii="Cambria Math" w:eastAsia="Calibri" w:hAnsi="Cambria Math" w:cs="Times New Roman"/>
                    <w:lang w:eastAsia="en-US"/>
                  </w:rPr>
                  <m:t>40m</m:t>
                </m:r>
              </m:sub>
            </m:sSub>
            <m:r>
              <w:rPr>
                <w:rFonts w:ascii="Cambria Math" w:eastAsia="Calibri" w:hAnsi="Cambria Math" w:cs="Times New Roman"/>
                <w:lang w:eastAsia="en-US"/>
              </w:rPr>
              <m:t>+</m:t>
            </m:r>
            <m:sSub>
              <m:sSubPr>
                <m:ctrlPr>
                  <w:rPr>
                    <w:rFonts w:ascii="Cambria Math" w:eastAsia="Calibri" w:hAnsi="Cambria Math" w:cs="Times New Roman"/>
                    <w:i/>
                    <w:lang w:eastAsia="en-US"/>
                  </w:rPr>
                </m:ctrlPr>
              </m:sSubPr>
              <m:e>
                <m:r>
                  <w:rPr>
                    <w:rFonts w:ascii="Cambria Math" w:eastAsia="Calibri" w:hAnsi="Cambria Math" w:cs="Times New Roman"/>
                    <w:lang w:eastAsia="en-US"/>
                  </w:rPr>
                  <m:t>U</m:t>
                </m:r>
              </m:e>
              <m:sub>
                <m:r>
                  <w:rPr>
                    <w:rFonts w:ascii="Cambria Math" w:eastAsia="Calibri" w:hAnsi="Cambria Math" w:cs="Times New Roman"/>
                    <w:lang w:eastAsia="en-US"/>
                  </w:rPr>
                  <m:t>60m</m:t>
                </m:r>
              </m:sub>
            </m:sSub>
            <m:r>
              <w:rPr>
                <w:rFonts w:ascii="Cambria Math" w:eastAsia="Calibri" w:hAnsi="Cambria Math" w:cs="Times New Roman"/>
                <w:lang w:eastAsia="en-US"/>
              </w:rPr>
              <m:t>+</m:t>
            </m:r>
            <m:sSub>
              <m:sSubPr>
                <m:ctrlPr>
                  <w:rPr>
                    <w:rFonts w:ascii="Cambria Math" w:eastAsia="Calibri" w:hAnsi="Cambria Math" w:cs="Times New Roman"/>
                    <w:i/>
                    <w:lang w:eastAsia="en-US"/>
                  </w:rPr>
                </m:ctrlPr>
              </m:sSubPr>
              <m:e>
                <m:r>
                  <w:rPr>
                    <w:rFonts w:ascii="Cambria Math" w:eastAsia="Calibri" w:hAnsi="Cambria Math" w:cs="Times New Roman"/>
                    <w:lang w:eastAsia="en-US"/>
                  </w:rPr>
                  <m:t>U</m:t>
                </m:r>
              </m:e>
              <m:sub>
                <m:r>
                  <w:rPr>
                    <w:rFonts w:ascii="Cambria Math" w:eastAsia="Calibri" w:hAnsi="Cambria Math" w:cs="Times New Roman"/>
                    <w:lang w:eastAsia="en-US"/>
                  </w:rPr>
                  <m:t>80m</m:t>
                </m:r>
              </m:sub>
            </m:sSub>
            <m:r>
              <w:rPr>
                <w:rFonts w:ascii="Cambria Math" w:eastAsia="Calibri" w:hAnsi="Cambria Math" w:cs="Times New Roman"/>
                <w:lang w:eastAsia="en-US"/>
              </w:rPr>
              <m:t>+</m:t>
            </m:r>
            <m:sSub>
              <m:sSubPr>
                <m:ctrlPr>
                  <w:rPr>
                    <w:rFonts w:ascii="Cambria Math" w:eastAsia="Calibri" w:hAnsi="Cambria Math" w:cs="Times New Roman"/>
                    <w:i/>
                    <w:lang w:eastAsia="en-US"/>
                  </w:rPr>
                </m:ctrlPr>
              </m:sSubPr>
              <m:e>
                <m:r>
                  <w:rPr>
                    <w:rFonts w:ascii="Cambria Math" w:eastAsia="Calibri" w:hAnsi="Cambria Math" w:cs="Times New Roman"/>
                    <w:lang w:eastAsia="en-US"/>
                  </w:rPr>
                  <m:t>U</m:t>
                </m:r>
              </m:e>
              <m:sub>
                <m:r>
                  <w:rPr>
                    <w:rFonts w:ascii="Cambria Math" w:eastAsia="Calibri" w:hAnsi="Cambria Math" w:cs="Times New Roman"/>
                    <w:lang w:eastAsia="en-US"/>
                  </w:rPr>
                  <m:t>100m</m:t>
                </m:r>
              </m:sub>
            </m:sSub>
            <m:r>
              <w:rPr>
                <w:rFonts w:ascii="Cambria Math" w:eastAsia="Calibri" w:hAnsi="Cambria Math" w:cs="Times New Roman"/>
                <w:lang w:eastAsia="en-US"/>
              </w:rPr>
              <m:t>+</m:t>
            </m:r>
            <m:sSub>
              <m:sSubPr>
                <m:ctrlPr>
                  <w:rPr>
                    <w:rFonts w:ascii="Cambria Math" w:eastAsia="Calibri" w:hAnsi="Cambria Math" w:cs="Times New Roman"/>
                    <w:i/>
                    <w:lang w:eastAsia="en-US"/>
                  </w:rPr>
                </m:ctrlPr>
              </m:sSubPr>
              <m:e>
                <m:r>
                  <w:rPr>
                    <w:rFonts w:ascii="Cambria Math" w:eastAsia="Calibri" w:hAnsi="Cambria Math" w:cs="Times New Roman"/>
                    <w:lang w:eastAsia="en-US"/>
                  </w:rPr>
                  <m:t>U</m:t>
                </m:r>
              </m:e>
              <m:sub>
                <m:r>
                  <w:rPr>
                    <w:rFonts w:ascii="Cambria Math" w:eastAsia="Calibri" w:hAnsi="Cambria Math" w:cs="Times New Roman"/>
                    <w:lang w:eastAsia="en-US"/>
                  </w:rPr>
                  <m:t>120m</m:t>
                </m:r>
              </m:sub>
            </m:sSub>
          </m:num>
          <m:den>
            <m:r>
              <w:rPr>
                <w:rFonts w:ascii="Cambria Math" w:eastAsia="Calibri" w:hAnsi="Cambria Math" w:cs="Times New Roman"/>
                <w:lang w:eastAsia="en-US"/>
              </w:rPr>
              <m:t>5</m:t>
            </m:r>
          </m:den>
        </m:f>
      </m:oMath>
      <w:r>
        <w:rPr>
          <w:rFonts w:ascii="Calibri" w:eastAsia="Calibri" w:hAnsi="Calibri" w:cs="Times New Roman"/>
          <w:lang w:eastAsia="en-US"/>
        </w:rPr>
        <w:t xml:space="preserve">. (Note that this calculation should be weighted by the area of the rotor disk, but we will not do that here.) Given the variability that you see in the plot of these lidar data and the data you see in the spreadsheet, pose a hypothesis comparing the REWS and the hub-height wind speed. (For example, which value will be larger?) </w:t>
      </w:r>
      <w:r w:rsidR="00607F51">
        <w:rPr>
          <w:rFonts w:ascii="Calibri" w:eastAsia="Calibri" w:hAnsi="Calibri" w:cs="Times New Roman"/>
          <w:b/>
          <w:lang w:eastAsia="en-US"/>
        </w:rPr>
        <w:t xml:space="preserve"> </w:t>
      </w:r>
      <w:r>
        <w:rPr>
          <w:rFonts w:ascii="Calibri" w:eastAsia="Calibri" w:hAnsi="Calibri" w:cs="Times New Roman"/>
          <w:b/>
          <w:lang w:eastAsia="en-US"/>
        </w:rPr>
        <w:t xml:space="preserve"> </w:t>
      </w:r>
      <w:r>
        <w:rPr>
          <w:rFonts w:ascii="Calibri" w:eastAsia="Calibri" w:hAnsi="Calibri" w:cs="Times New Roman"/>
          <w:lang w:eastAsia="en-US"/>
        </w:rPr>
        <w:t xml:space="preserve">Pose a second hypothesis comparing the REWS and the 60-m wind speed, which is the highest height that can be typically measured with a meteorological tower. </w:t>
      </w:r>
      <w:r w:rsidR="00607F51">
        <w:rPr>
          <w:rFonts w:ascii="Calibri" w:eastAsia="Calibri" w:hAnsi="Calibri" w:cs="Times New Roman"/>
          <w:b/>
          <w:lang w:eastAsia="en-US"/>
        </w:rPr>
        <w:t xml:space="preserve"> </w:t>
      </w:r>
    </w:p>
    <w:p w14:paraId="7DB1498D" w14:textId="3959940A" w:rsidR="005B078F" w:rsidRPr="0009394F" w:rsidRDefault="005B078F" w:rsidP="005B078F">
      <w:pPr>
        <w:numPr>
          <w:ilvl w:val="0"/>
          <w:numId w:val="7"/>
        </w:numPr>
        <w:contextualSpacing/>
        <w:rPr>
          <w:rFonts w:ascii="Calibri" w:eastAsia="Calibri" w:hAnsi="Calibri" w:cs="Times New Roman"/>
          <w:lang w:eastAsia="en-US"/>
        </w:rPr>
      </w:pPr>
      <w:r>
        <w:rPr>
          <w:rFonts w:ascii="Calibri" w:eastAsia="Calibri" w:hAnsi="Calibri" w:cs="Times New Roman"/>
          <w:lang w:eastAsia="en-US"/>
        </w:rPr>
        <w:t>(</w:t>
      </w:r>
      <w:r w:rsidR="007D334B">
        <w:rPr>
          <w:rFonts w:ascii="Calibri" w:eastAsia="Calibri" w:hAnsi="Calibri" w:cs="Times New Roman"/>
          <w:lang w:eastAsia="en-US"/>
        </w:rPr>
        <w:t>4</w:t>
      </w:r>
      <w:r>
        <w:rPr>
          <w:rFonts w:ascii="Calibri" w:eastAsia="Calibri" w:hAnsi="Calibri" w:cs="Times New Roman"/>
          <w:lang w:eastAsia="en-US"/>
        </w:rPr>
        <w:t xml:space="preserve"> pts) Using your spreadsheet (or other software), create a scatter plot comparing the REWS to the hub-height wind speed, including axes labels (and units), a trendline, and an R^2 value for that trendline. Include your plot below. How different is the REWS from the hub-height wind speed? </w:t>
      </w:r>
      <w:r w:rsidR="00607F51">
        <w:rPr>
          <w:rFonts w:ascii="Calibri" w:eastAsia="Calibri" w:hAnsi="Calibri" w:cs="Times New Roman"/>
          <w:b/>
          <w:lang w:eastAsia="en-US"/>
        </w:rPr>
        <w:t xml:space="preserve"> </w:t>
      </w:r>
      <w:r>
        <w:rPr>
          <w:rFonts w:ascii="Calibri" w:eastAsia="Calibri" w:hAnsi="Calibri" w:cs="Times New Roman"/>
          <w:b/>
          <w:lang w:eastAsia="en-US"/>
        </w:rPr>
        <w:t xml:space="preserve"> </w:t>
      </w:r>
      <w:r w:rsidR="00931D79">
        <w:rPr>
          <w:rFonts w:ascii="Calibri" w:eastAsia="Calibri" w:hAnsi="Calibri" w:cs="Times New Roman"/>
          <w:lang w:eastAsia="en-US"/>
        </w:rPr>
        <w:t xml:space="preserve">Repeat for a comparison of the REWS to the 60-m wind speed. </w:t>
      </w:r>
      <w:r w:rsidR="00607F51">
        <w:rPr>
          <w:rFonts w:ascii="Calibri" w:eastAsia="Calibri" w:hAnsi="Calibri" w:cs="Times New Roman"/>
          <w:b/>
          <w:lang w:eastAsia="en-US"/>
        </w:rPr>
        <w:t xml:space="preserve"> </w:t>
      </w:r>
    </w:p>
    <w:p w14:paraId="51018847" w14:textId="255E258E" w:rsidR="0009394F" w:rsidRPr="00931D79" w:rsidRDefault="007D334B" w:rsidP="005B078F">
      <w:pPr>
        <w:numPr>
          <w:ilvl w:val="0"/>
          <w:numId w:val="7"/>
        </w:numPr>
        <w:contextualSpacing/>
        <w:rPr>
          <w:rFonts w:ascii="Calibri" w:eastAsia="Calibri" w:hAnsi="Calibri" w:cs="Times New Roman"/>
          <w:lang w:eastAsia="en-US"/>
        </w:rPr>
      </w:pPr>
      <w:r>
        <w:rPr>
          <w:rFonts w:ascii="Calibri" w:eastAsia="Calibri" w:hAnsi="Calibri" w:cs="Times New Roman"/>
          <w:lang w:eastAsia="en-US"/>
        </w:rPr>
        <w:t xml:space="preserve">(1 </w:t>
      </w:r>
      <w:proofErr w:type="spellStart"/>
      <w:r>
        <w:rPr>
          <w:rFonts w:ascii="Calibri" w:eastAsia="Calibri" w:hAnsi="Calibri" w:cs="Times New Roman"/>
          <w:lang w:eastAsia="en-US"/>
        </w:rPr>
        <w:t>pt</w:t>
      </w:r>
      <w:proofErr w:type="spellEnd"/>
      <w:r>
        <w:rPr>
          <w:rFonts w:ascii="Calibri" w:eastAsia="Calibri" w:hAnsi="Calibri" w:cs="Times New Roman"/>
          <w:lang w:eastAsia="en-US"/>
        </w:rPr>
        <w:t xml:space="preserve">) </w:t>
      </w:r>
      <w:r w:rsidR="0009394F">
        <w:rPr>
          <w:rFonts w:ascii="Calibri" w:eastAsia="Calibri" w:hAnsi="Calibri" w:cs="Times New Roman"/>
          <w:lang w:eastAsia="en-US"/>
        </w:rPr>
        <w:t xml:space="preserve">Evaluate your hypothesis from number </w:t>
      </w:r>
      <w:r w:rsidR="0009394F">
        <w:rPr>
          <w:rFonts w:ascii="Calibri" w:eastAsia="Calibri" w:hAnsi="Calibri" w:cs="Times New Roman"/>
          <w:lang w:eastAsia="en-US"/>
        </w:rPr>
        <w:fldChar w:fldCharType="begin"/>
      </w:r>
      <w:r w:rsidR="0009394F">
        <w:rPr>
          <w:rFonts w:ascii="Calibri" w:eastAsia="Calibri" w:hAnsi="Calibri" w:cs="Times New Roman"/>
          <w:lang w:eastAsia="en-US"/>
        </w:rPr>
        <w:instrText xml:space="preserve"> REF _Ref475390635 \r \h </w:instrText>
      </w:r>
      <w:r w:rsidR="0009394F">
        <w:rPr>
          <w:rFonts w:ascii="Calibri" w:eastAsia="Calibri" w:hAnsi="Calibri" w:cs="Times New Roman"/>
          <w:lang w:eastAsia="en-US"/>
        </w:rPr>
      </w:r>
      <w:r w:rsidR="0009394F">
        <w:rPr>
          <w:rFonts w:ascii="Calibri" w:eastAsia="Calibri" w:hAnsi="Calibri" w:cs="Times New Roman"/>
          <w:lang w:eastAsia="en-US"/>
        </w:rPr>
        <w:fldChar w:fldCharType="separate"/>
      </w:r>
      <w:r w:rsidR="0009394F">
        <w:rPr>
          <w:rFonts w:ascii="Calibri" w:eastAsia="Calibri" w:hAnsi="Calibri" w:cs="Times New Roman"/>
          <w:lang w:eastAsia="en-US"/>
        </w:rPr>
        <w:t>16</w:t>
      </w:r>
      <w:r w:rsidR="0009394F">
        <w:rPr>
          <w:rFonts w:ascii="Calibri" w:eastAsia="Calibri" w:hAnsi="Calibri" w:cs="Times New Roman"/>
          <w:lang w:eastAsia="en-US"/>
        </w:rPr>
        <w:fldChar w:fldCharType="end"/>
      </w:r>
      <w:r>
        <w:rPr>
          <w:rFonts w:ascii="Calibri" w:eastAsia="Calibri" w:hAnsi="Calibri" w:cs="Times New Roman"/>
          <w:lang w:eastAsia="en-US"/>
        </w:rPr>
        <w:t xml:space="preserve"> above in light of your analysis. Do you think this conclusion is robust for all circumstances? </w:t>
      </w:r>
      <w:r w:rsidR="00607F51">
        <w:rPr>
          <w:rFonts w:ascii="Calibri" w:eastAsia="Calibri" w:hAnsi="Calibri" w:cs="Times New Roman"/>
          <w:b/>
          <w:lang w:eastAsia="en-US"/>
        </w:rPr>
        <w:t xml:space="preserve"> </w:t>
      </w:r>
    </w:p>
    <w:p w14:paraId="5FB7CE26" w14:textId="7732B8F8" w:rsidR="00931D79" w:rsidRDefault="00931D79" w:rsidP="00931D79">
      <w:pPr>
        <w:contextualSpacing/>
        <w:rPr>
          <w:rFonts w:ascii="Calibri" w:eastAsia="Calibri" w:hAnsi="Calibri" w:cs="Times New Roman"/>
          <w:b/>
          <w:lang w:eastAsia="en-US"/>
        </w:rPr>
      </w:pPr>
    </w:p>
    <w:p w14:paraId="4D84A00C" w14:textId="13D4CA73" w:rsidR="00AE30E7" w:rsidRPr="00AE30E7" w:rsidRDefault="00931D79" w:rsidP="007D334B">
      <w:pPr>
        <w:tabs>
          <w:tab w:val="left" w:pos="2896"/>
        </w:tabs>
        <w:contextualSpacing/>
        <w:rPr>
          <w:rFonts w:ascii="Calibri" w:eastAsia="Calibri" w:hAnsi="Calibri" w:cs="Times New Roman"/>
          <w:b/>
          <w:lang w:eastAsia="en-US"/>
        </w:rPr>
      </w:pPr>
      <w:r>
        <w:rPr>
          <w:rFonts w:ascii="Calibri" w:eastAsia="Calibri" w:hAnsi="Calibri" w:cs="Times New Roman"/>
          <w:b/>
          <w:lang w:eastAsia="en-US"/>
        </w:rPr>
        <w:tab/>
      </w:r>
    </w:p>
    <w:p w14:paraId="150AE207" w14:textId="12AD2C0F" w:rsidR="00EA68C9" w:rsidRPr="00AE30E7" w:rsidRDefault="00EA68C9" w:rsidP="00AE30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Arial"/>
          <w:b/>
          <w:bCs/>
          <w:color w:val="000000"/>
        </w:rPr>
      </w:pPr>
    </w:p>
    <w:sectPr w:rsidR="00EA68C9" w:rsidRPr="00AE30E7" w:rsidSect="00122BEC">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1C995" w14:textId="77777777" w:rsidR="001120BC" w:rsidRDefault="001120BC" w:rsidP="00423E81">
      <w:r>
        <w:separator/>
      </w:r>
    </w:p>
  </w:endnote>
  <w:endnote w:type="continuationSeparator" w:id="0">
    <w:p w14:paraId="49C6A786" w14:textId="77777777" w:rsidR="001120BC" w:rsidRDefault="001120BC" w:rsidP="0042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altName w:val="﷽﷽﷽﷽﷽﷽ꎩ겖რ১怀"/>
    <w:panose1 w:val="02000500000000000000"/>
    <w:charset w:val="00"/>
    <w:family w:val="auto"/>
    <w:pitch w:val="variable"/>
    <w:sig w:usb0="E00002FF" w:usb1="5000205A" w:usb2="00000000" w:usb3="00000000" w:csb0="0000019F" w:csb1="00000000"/>
  </w:font>
  <w:font w:name="Calibri">
    <w:altName w:val="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5F55A" w14:textId="13CC0DE2" w:rsidR="00B410C7" w:rsidRDefault="00B410C7">
    <w:pPr>
      <w:pStyle w:val="Footer"/>
      <w:rPr>
        <w:rFonts w:asciiTheme="majorHAnsi" w:hAnsiTheme="majorHAnsi"/>
        <w:sz w:val="20"/>
        <w:szCs w:val="20"/>
      </w:rPr>
    </w:pPr>
    <w:r w:rsidRPr="00423E81">
      <w:rPr>
        <w:rFonts w:asciiTheme="majorHAnsi" w:hAnsiTheme="majorHAnsi"/>
        <w:sz w:val="20"/>
        <w:szCs w:val="20"/>
      </w:rPr>
      <w:t xml:space="preserve">ATOC </w:t>
    </w:r>
    <w:r>
      <w:rPr>
        <w:rFonts w:asciiTheme="majorHAnsi" w:hAnsiTheme="majorHAnsi"/>
        <w:sz w:val="20"/>
        <w:szCs w:val="20"/>
      </w:rPr>
      <w:t>4770</w:t>
    </w:r>
    <w:r w:rsidRPr="00423E81">
      <w:rPr>
        <w:rFonts w:asciiTheme="majorHAnsi" w:hAnsiTheme="majorHAnsi"/>
        <w:sz w:val="20"/>
        <w:szCs w:val="20"/>
      </w:rPr>
      <w:t xml:space="preserve"> Wind Energy Meteorology</w:t>
    </w:r>
    <w:r w:rsidRPr="00423E81">
      <w:rPr>
        <w:rFonts w:asciiTheme="majorHAnsi" w:hAnsiTheme="majorHAnsi"/>
        <w:sz w:val="20"/>
        <w:szCs w:val="20"/>
      </w:rPr>
      <w:tab/>
    </w:r>
    <w:r>
      <w:rPr>
        <w:rFonts w:asciiTheme="majorHAnsi" w:hAnsiTheme="majorHAnsi"/>
        <w:sz w:val="20"/>
        <w:szCs w:val="20"/>
      </w:rPr>
      <w:tab/>
      <w:t>HW5</w:t>
    </w:r>
  </w:p>
  <w:p w14:paraId="2C1029FA" w14:textId="00A5F70F" w:rsidR="00B410C7" w:rsidRPr="00423E81" w:rsidRDefault="00B410C7">
    <w:pPr>
      <w:pStyle w:val="Footer"/>
      <w:rPr>
        <w:rFonts w:asciiTheme="majorHAnsi" w:hAnsiTheme="majorHAnsi"/>
        <w:sz w:val="20"/>
        <w:szCs w:val="20"/>
      </w:rPr>
    </w:pPr>
    <w:r>
      <w:rPr>
        <w:rFonts w:asciiTheme="majorHAnsi" w:hAnsiTheme="majorHAnsi"/>
        <w:sz w:val="20"/>
        <w:szCs w:val="20"/>
      </w:rPr>
      <w:t>Prof. Lundquist</w:t>
    </w:r>
    <w:r>
      <w:rPr>
        <w:rFonts w:asciiTheme="majorHAnsi" w:hAnsiTheme="majorHAnsi"/>
        <w:sz w:val="20"/>
        <w:szCs w:val="20"/>
      </w:rPr>
      <w:tab/>
    </w:r>
    <w:r>
      <w:rPr>
        <w:rFonts w:asciiTheme="majorHAnsi" w:hAnsiTheme="majorHAnsi"/>
        <w:sz w:val="20"/>
        <w:szCs w:val="20"/>
      </w:rPr>
      <w:tab/>
    </w:r>
    <w:r w:rsidRPr="00423E81">
      <w:rPr>
        <w:rFonts w:asciiTheme="majorHAnsi" w:hAnsiTheme="majorHAnsi"/>
        <w:sz w:val="20"/>
        <w:szCs w:val="20"/>
      </w:rPr>
      <w:t xml:space="preserve">Page </w:t>
    </w:r>
    <w:r w:rsidRPr="00423E81">
      <w:rPr>
        <w:rFonts w:asciiTheme="majorHAnsi" w:hAnsiTheme="majorHAnsi"/>
        <w:sz w:val="20"/>
        <w:szCs w:val="20"/>
      </w:rPr>
      <w:fldChar w:fldCharType="begin"/>
    </w:r>
    <w:r w:rsidRPr="00423E81">
      <w:rPr>
        <w:rFonts w:asciiTheme="majorHAnsi" w:hAnsiTheme="majorHAnsi"/>
        <w:sz w:val="20"/>
        <w:szCs w:val="20"/>
      </w:rPr>
      <w:instrText xml:space="preserve"> PAGE </w:instrText>
    </w:r>
    <w:r w:rsidRPr="00423E81">
      <w:rPr>
        <w:rFonts w:asciiTheme="majorHAnsi" w:hAnsiTheme="majorHAnsi"/>
        <w:sz w:val="20"/>
        <w:szCs w:val="20"/>
      </w:rPr>
      <w:fldChar w:fldCharType="separate"/>
    </w:r>
    <w:r w:rsidR="00581302">
      <w:rPr>
        <w:rFonts w:asciiTheme="majorHAnsi" w:hAnsiTheme="majorHAnsi"/>
        <w:noProof/>
        <w:sz w:val="20"/>
        <w:szCs w:val="20"/>
      </w:rPr>
      <w:t>1</w:t>
    </w:r>
    <w:r w:rsidRPr="00423E81">
      <w:rPr>
        <w:rFonts w:asciiTheme="majorHAnsi" w:hAnsiTheme="majorHAnsi"/>
        <w:sz w:val="20"/>
        <w:szCs w:val="20"/>
      </w:rPr>
      <w:fldChar w:fldCharType="end"/>
    </w:r>
    <w:r w:rsidRPr="00423E81">
      <w:rPr>
        <w:rFonts w:asciiTheme="majorHAnsi" w:hAnsiTheme="majorHAnsi"/>
        <w:sz w:val="20"/>
        <w:szCs w:val="20"/>
      </w:rPr>
      <w:t xml:space="preserve"> of </w:t>
    </w:r>
    <w:r w:rsidRPr="00423E81">
      <w:rPr>
        <w:rFonts w:asciiTheme="majorHAnsi" w:hAnsiTheme="majorHAnsi"/>
        <w:sz w:val="20"/>
        <w:szCs w:val="20"/>
      </w:rPr>
      <w:fldChar w:fldCharType="begin"/>
    </w:r>
    <w:r w:rsidRPr="00423E81">
      <w:rPr>
        <w:rFonts w:asciiTheme="majorHAnsi" w:hAnsiTheme="majorHAnsi"/>
        <w:sz w:val="20"/>
        <w:szCs w:val="20"/>
      </w:rPr>
      <w:instrText xml:space="preserve"> NUMPAGES </w:instrText>
    </w:r>
    <w:r w:rsidRPr="00423E81">
      <w:rPr>
        <w:rFonts w:asciiTheme="majorHAnsi" w:hAnsiTheme="majorHAnsi"/>
        <w:sz w:val="20"/>
        <w:szCs w:val="20"/>
      </w:rPr>
      <w:fldChar w:fldCharType="separate"/>
    </w:r>
    <w:r w:rsidR="00581302">
      <w:rPr>
        <w:rFonts w:asciiTheme="majorHAnsi" w:hAnsiTheme="majorHAnsi"/>
        <w:noProof/>
        <w:sz w:val="20"/>
        <w:szCs w:val="20"/>
      </w:rPr>
      <w:t>1</w:t>
    </w:r>
    <w:r w:rsidRPr="00423E81">
      <w:rPr>
        <w:rFonts w:asciiTheme="majorHAnsi" w:hAnsiTheme="maj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09C38" w14:textId="77777777" w:rsidR="001120BC" w:rsidRDefault="001120BC" w:rsidP="00423E81">
      <w:r>
        <w:separator/>
      </w:r>
    </w:p>
  </w:footnote>
  <w:footnote w:type="continuationSeparator" w:id="0">
    <w:p w14:paraId="70C02DCE" w14:textId="77777777" w:rsidR="001120BC" w:rsidRDefault="001120BC" w:rsidP="00423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619B"/>
    <w:multiLevelType w:val="hybridMultilevel"/>
    <w:tmpl w:val="A9FE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81AA4"/>
    <w:multiLevelType w:val="hybridMultilevel"/>
    <w:tmpl w:val="AFB8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316A5"/>
    <w:multiLevelType w:val="hybridMultilevel"/>
    <w:tmpl w:val="CB76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B3E5C"/>
    <w:multiLevelType w:val="hybridMultilevel"/>
    <w:tmpl w:val="A98CD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66C52"/>
    <w:multiLevelType w:val="hybridMultilevel"/>
    <w:tmpl w:val="A72A8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55963"/>
    <w:multiLevelType w:val="hybridMultilevel"/>
    <w:tmpl w:val="D2CA0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144DCB"/>
    <w:multiLevelType w:val="hybridMultilevel"/>
    <w:tmpl w:val="4546FB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FF2934"/>
    <w:multiLevelType w:val="hybridMultilevel"/>
    <w:tmpl w:val="77AEA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B0BAE"/>
    <w:multiLevelType w:val="hybridMultilevel"/>
    <w:tmpl w:val="12EAE45E"/>
    <w:lvl w:ilvl="0" w:tplc="4DBC80FC">
      <w:start w:val="10"/>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6"/>
  </w:num>
  <w:num w:numId="5">
    <w:abstractNumId w:val="5"/>
  </w:num>
  <w:num w:numId="6">
    <w:abstractNumId w:val="0"/>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FD"/>
    <w:rsid w:val="000061A3"/>
    <w:rsid w:val="0003101E"/>
    <w:rsid w:val="000727E2"/>
    <w:rsid w:val="00073B8B"/>
    <w:rsid w:val="0009394F"/>
    <w:rsid w:val="000B15DD"/>
    <w:rsid w:val="000C0A9F"/>
    <w:rsid w:val="000D5DBD"/>
    <w:rsid w:val="000D7CC8"/>
    <w:rsid w:val="000E572B"/>
    <w:rsid w:val="000F00D6"/>
    <w:rsid w:val="000F64DA"/>
    <w:rsid w:val="00107166"/>
    <w:rsid w:val="001120BC"/>
    <w:rsid w:val="00117BEA"/>
    <w:rsid w:val="00122BEC"/>
    <w:rsid w:val="001448D2"/>
    <w:rsid w:val="00153AEB"/>
    <w:rsid w:val="00170BBA"/>
    <w:rsid w:val="00177183"/>
    <w:rsid w:val="001920AC"/>
    <w:rsid w:val="001927BF"/>
    <w:rsid w:val="001B4686"/>
    <w:rsid w:val="001C5366"/>
    <w:rsid w:val="001D0ECA"/>
    <w:rsid w:val="001E5A69"/>
    <w:rsid w:val="001F7ED9"/>
    <w:rsid w:val="00215179"/>
    <w:rsid w:val="0021716F"/>
    <w:rsid w:val="00221CAB"/>
    <w:rsid w:val="002466F8"/>
    <w:rsid w:val="00252D88"/>
    <w:rsid w:val="00266D5F"/>
    <w:rsid w:val="00274B04"/>
    <w:rsid w:val="00283E9B"/>
    <w:rsid w:val="002A4015"/>
    <w:rsid w:val="002A55FE"/>
    <w:rsid w:val="002B561E"/>
    <w:rsid w:val="002C7D13"/>
    <w:rsid w:val="00303C0A"/>
    <w:rsid w:val="0030499A"/>
    <w:rsid w:val="00310F02"/>
    <w:rsid w:val="00314C98"/>
    <w:rsid w:val="00380D97"/>
    <w:rsid w:val="00381E55"/>
    <w:rsid w:val="00395393"/>
    <w:rsid w:val="003B356A"/>
    <w:rsid w:val="003B48AE"/>
    <w:rsid w:val="003B7425"/>
    <w:rsid w:val="003D60ED"/>
    <w:rsid w:val="003E6744"/>
    <w:rsid w:val="003F77A2"/>
    <w:rsid w:val="004001BD"/>
    <w:rsid w:val="00423E81"/>
    <w:rsid w:val="004247D2"/>
    <w:rsid w:val="00425F06"/>
    <w:rsid w:val="004614BB"/>
    <w:rsid w:val="0046284C"/>
    <w:rsid w:val="00463861"/>
    <w:rsid w:val="00483376"/>
    <w:rsid w:val="00493053"/>
    <w:rsid w:val="004A01F7"/>
    <w:rsid w:val="004B3824"/>
    <w:rsid w:val="004B5069"/>
    <w:rsid w:val="004C0661"/>
    <w:rsid w:val="004D7FC3"/>
    <w:rsid w:val="004E5A5E"/>
    <w:rsid w:val="004F317D"/>
    <w:rsid w:val="004F6CA7"/>
    <w:rsid w:val="00517246"/>
    <w:rsid w:val="00524C18"/>
    <w:rsid w:val="00530564"/>
    <w:rsid w:val="00532D42"/>
    <w:rsid w:val="005469A0"/>
    <w:rsid w:val="00552C4D"/>
    <w:rsid w:val="005542E4"/>
    <w:rsid w:val="00565C68"/>
    <w:rsid w:val="00576E13"/>
    <w:rsid w:val="0058038B"/>
    <w:rsid w:val="00581302"/>
    <w:rsid w:val="00587522"/>
    <w:rsid w:val="005942F5"/>
    <w:rsid w:val="005B078F"/>
    <w:rsid w:val="005B3012"/>
    <w:rsid w:val="005B6423"/>
    <w:rsid w:val="005D1A46"/>
    <w:rsid w:val="005D3074"/>
    <w:rsid w:val="005D62B9"/>
    <w:rsid w:val="005E3A43"/>
    <w:rsid w:val="005F767D"/>
    <w:rsid w:val="00603E78"/>
    <w:rsid w:val="00607F51"/>
    <w:rsid w:val="00627E9C"/>
    <w:rsid w:val="00637BBB"/>
    <w:rsid w:val="00654405"/>
    <w:rsid w:val="00656A3F"/>
    <w:rsid w:val="00663E47"/>
    <w:rsid w:val="00677CEE"/>
    <w:rsid w:val="006906B8"/>
    <w:rsid w:val="00693419"/>
    <w:rsid w:val="006B0C6E"/>
    <w:rsid w:val="006D1954"/>
    <w:rsid w:val="006D3D29"/>
    <w:rsid w:val="006D5FE6"/>
    <w:rsid w:val="006F32AF"/>
    <w:rsid w:val="006F6334"/>
    <w:rsid w:val="007013A7"/>
    <w:rsid w:val="0071332D"/>
    <w:rsid w:val="007205D4"/>
    <w:rsid w:val="007263FD"/>
    <w:rsid w:val="00727BBF"/>
    <w:rsid w:val="007449F7"/>
    <w:rsid w:val="00764ED1"/>
    <w:rsid w:val="0077373B"/>
    <w:rsid w:val="00793404"/>
    <w:rsid w:val="00794B7F"/>
    <w:rsid w:val="007B4094"/>
    <w:rsid w:val="007D334B"/>
    <w:rsid w:val="007E54A4"/>
    <w:rsid w:val="007E772C"/>
    <w:rsid w:val="007F3C88"/>
    <w:rsid w:val="00800E29"/>
    <w:rsid w:val="0081756B"/>
    <w:rsid w:val="00823DFB"/>
    <w:rsid w:val="00850CF5"/>
    <w:rsid w:val="00852B19"/>
    <w:rsid w:val="00860540"/>
    <w:rsid w:val="008D4961"/>
    <w:rsid w:val="008F4D67"/>
    <w:rsid w:val="00901338"/>
    <w:rsid w:val="00924701"/>
    <w:rsid w:val="00931D79"/>
    <w:rsid w:val="009A042F"/>
    <w:rsid w:val="009A6711"/>
    <w:rsid w:val="009A6DBB"/>
    <w:rsid w:val="009B6CA1"/>
    <w:rsid w:val="009D7995"/>
    <w:rsid w:val="009E5417"/>
    <w:rsid w:val="00A02686"/>
    <w:rsid w:val="00A21658"/>
    <w:rsid w:val="00A23434"/>
    <w:rsid w:val="00A37190"/>
    <w:rsid w:val="00A550D7"/>
    <w:rsid w:val="00A60696"/>
    <w:rsid w:val="00A95904"/>
    <w:rsid w:val="00AC5222"/>
    <w:rsid w:val="00AD30AB"/>
    <w:rsid w:val="00AD34C0"/>
    <w:rsid w:val="00AD7B5A"/>
    <w:rsid w:val="00AE30E7"/>
    <w:rsid w:val="00AE49C0"/>
    <w:rsid w:val="00B00658"/>
    <w:rsid w:val="00B150EC"/>
    <w:rsid w:val="00B410C7"/>
    <w:rsid w:val="00B4402D"/>
    <w:rsid w:val="00B524BA"/>
    <w:rsid w:val="00B772A8"/>
    <w:rsid w:val="00B8092C"/>
    <w:rsid w:val="00B857B4"/>
    <w:rsid w:val="00BB689C"/>
    <w:rsid w:val="00BB7533"/>
    <w:rsid w:val="00BC5C28"/>
    <w:rsid w:val="00BD4651"/>
    <w:rsid w:val="00BF2B87"/>
    <w:rsid w:val="00BF4F31"/>
    <w:rsid w:val="00C20AAD"/>
    <w:rsid w:val="00C35DD4"/>
    <w:rsid w:val="00C510A8"/>
    <w:rsid w:val="00C56524"/>
    <w:rsid w:val="00C60564"/>
    <w:rsid w:val="00C649E5"/>
    <w:rsid w:val="00C7282E"/>
    <w:rsid w:val="00C93CFE"/>
    <w:rsid w:val="00C94237"/>
    <w:rsid w:val="00CB1C2D"/>
    <w:rsid w:val="00CB41AC"/>
    <w:rsid w:val="00CB5753"/>
    <w:rsid w:val="00CE6F83"/>
    <w:rsid w:val="00CF2215"/>
    <w:rsid w:val="00CF745E"/>
    <w:rsid w:val="00D05FD3"/>
    <w:rsid w:val="00D0714D"/>
    <w:rsid w:val="00D23EED"/>
    <w:rsid w:val="00D340C7"/>
    <w:rsid w:val="00D423DD"/>
    <w:rsid w:val="00D45EF4"/>
    <w:rsid w:val="00D46DEB"/>
    <w:rsid w:val="00D61027"/>
    <w:rsid w:val="00D62117"/>
    <w:rsid w:val="00D73E7D"/>
    <w:rsid w:val="00D86A25"/>
    <w:rsid w:val="00D93609"/>
    <w:rsid w:val="00DB4ADE"/>
    <w:rsid w:val="00DB7C08"/>
    <w:rsid w:val="00E145A2"/>
    <w:rsid w:val="00E160CC"/>
    <w:rsid w:val="00E1740F"/>
    <w:rsid w:val="00E445EA"/>
    <w:rsid w:val="00E70742"/>
    <w:rsid w:val="00EA0F0C"/>
    <w:rsid w:val="00EA68C9"/>
    <w:rsid w:val="00EB4460"/>
    <w:rsid w:val="00EC6346"/>
    <w:rsid w:val="00EC70F8"/>
    <w:rsid w:val="00F15A81"/>
    <w:rsid w:val="00F44623"/>
    <w:rsid w:val="00F72012"/>
    <w:rsid w:val="00F92F4D"/>
    <w:rsid w:val="00FA0ACE"/>
    <w:rsid w:val="00FA7EBF"/>
    <w:rsid w:val="00FB3D1E"/>
    <w:rsid w:val="00FC5F27"/>
    <w:rsid w:val="00FE6F29"/>
    <w:rsid w:val="00FF4F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301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4237"/>
    <w:rPr>
      <w:rFonts w:ascii="Times New Roman" w:hAnsi="Times New Roman"/>
    </w:rPr>
  </w:style>
  <w:style w:type="paragraph" w:styleId="Heading1">
    <w:name w:val="heading 1"/>
    <w:basedOn w:val="Normal"/>
    <w:next w:val="Normal"/>
    <w:link w:val="Heading1Char"/>
    <w:autoRedefine/>
    <w:uiPriority w:val="9"/>
    <w:qFormat/>
    <w:rsid w:val="00C94237"/>
    <w:pPr>
      <w:keepNext/>
      <w:keepLines/>
      <w:spacing w:before="720" w:after="240"/>
      <w:outlineLvl w:val="0"/>
    </w:pPr>
    <w:rPr>
      <w:rFonts w:eastAsiaTheme="majorEastAsia" w:cstheme="majorBidi"/>
      <w:b/>
      <w:bCs/>
      <w:color w:val="000000" w:themeColor="text1"/>
      <w:szCs w:val="32"/>
    </w:rPr>
  </w:style>
  <w:style w:type="paragraph" w:styleId="Heading2">
    <w:name w:val="heading 2"/>
    <w:basedOn w:val="Normal"/>
    <w:next w:val="Normal"/>
    <w:link w:val="Heading2Char"/>
    <w:unhideWhenUsed/>
    <w:qFormat/>
    <w:rsid w:val="00C94237"/>
    <w:pPr>
      <w:keepNext/>
      <w:keepLines/>
      <w:spacing w:before="200"/>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237"/>
    <w:rPr>
      <w:rFonts w:ascii="Times New Roman" w:eastAsiaTheme="majorEastAsia" w:hAnsi="Times New Roman" w:cstheme="majorBidi"/>
      <w:b/>
      <w:bCs/>
      <w:color w:val="000000" w:themeColor="text1"/>
      <w:szCs w:val="32"/>
    </w:rPr>
  </w:style>
  <w:style w:type="character" w:customStyle="1" w:styleId="Heading2Char">
    <w:name w:val="Heading 2 Char"/>
    <w:basedOn w:val="DefaultParagraphFont"/>
    <w:link w:val="Heading2"/>
    <w:uiPriority w:val="9"/>
    <w:rsid w:val="00C94237"/>
    <w:rPr>
      <w:rFonts w:ascii="Times New Roman" w:eastAsiaTheme="majorEastAsia" w:hAnsi="Times New Roman" w:cstheme="majorBidi"/>
      <w:b/>
      <w:bCs/>
      <w:color w:val="4F81BD" w:themeColor="accent1"/>
      <w:szCs w:val="26"/>
    </w:rPr>
  </w:style>
  <w:style w:type="character" w:styleId="Hyperlink">
    <w:name w:val="Hyperlink"/>
    <w:basedOn w:val="DefaultParagraphFont"/>
    <w:uiPriority w:val="99"/>
    <w:unhideWhenUsed/>
    <w:rsid w:val="00314C98"/>
    <w:rPr>
      <w:color w:val="0000FF" w:themeColor="hyperlink"/>
      <w:u w:val="single"/>
    </w:rPr>
  </w:style>
  <w:style w:type="paragraph" w:styleId="Header">
    <w:name w:val="header"/>
    <w:basedOn w:val="Normal"/>
    <w:link w:val="HeaderChar"/>
    <w:uiPriority w:val="99"/>
    <w:unhideWhenUsed/>
    <w:rsid w:val="00423E81"/>
    <w:pPr>
      <w:tabs>
        <w:tab w:val="center" w:pos="4320"/>
        <w:tab w:val="right" w:pos="8640"/>
      </w:tabs>
    </w:pPr>
  </w:style>
  <w:style w:type="character" w:customStyle="1" w:styleId="HeaderChar">
    <w:name w:val="Header Char"/>
    <w:basedOn w:val="DefaultParagraphFont"/>
    <w:link w:val="Header"/>
    <w:uiPriority w:val="99"/>
    <w:rsid w:val="00423E81"/>
    <w:rPr>
      <w:rFonts w:ascii="Times New Roman" w:hAnsi="Times New Roman"/>
    </w:rPr>
  </w:style>
  <w:style w:type="paragraph" w:styleId="Footer">
    <w:name w:val="footer"/>
    <w:basedOn w:val="Normal"/>
    <w:link w:val="FooterChar"/>
    <w:uiPriority w:val="99"/>
    <w:unhideWhenUsed/>
    <w:rsid w:val="00423E81"/>
    <w:pPr>
      <w:tabs>
        <w:tab w:val="center" w:pos="4320"/>
        <w:tab w:val="right" w:pos="8640"/>
      </w:tabs>
    </w:pPr>
  </w:style>
  <w:style w:type="character" w:customStyle="1" w:styleId="FooterChar">
    <w:name w:val="Footer Char"/>
    <w:basedOn w:val="DefaultParagraphFont"/>
    <w:link w:val="Footer"/>
    <w:uiPriority w:val="99"/>
    <w:rsid w:val="00423E81"/>
    <w:rPr>
      <w:rFonts w:ascii="Times New Roman" w:hAnsi="Times New Roman"/>
    </w:rPr>
  </w:style>
  <w:style w:type="paragraph" w:styleId="BalloonText">
    <w:name w:val="Balloon Text"/>
    <w:basedOn w:val="Normal"/>
    <w:link w:val="BalloonTextChar"/>
    <w:uiPriority w:val="99"/>
    <w:semiHidden/>
    <w:unhideWhenUsed/>
    <w:rsid w:val="00F92F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2F4D"/>
    <w:rPr>
      <w:rFonts w:ascii="Lucida Grande" w:hAnsi="Lucida Grande" w:cs="Lucida Grande"/>
      <w:sz w:val="18"/>
      <w:szCs w:val="18"/>
    </w:rPr>
  </w:style>
  <w:style w:type="paragraph" w:styleId="ListParagraph">
    <w:name w:val="List Paragraph"/>
    <w:basedOn w:val="Normal"/>
    <w:uiPriority w:val="34"/>
    <w:qFormat/>
    <w:rsid w:val="006D3D29"/>
    <w:pPr>
      <w:ind w:left="720"/>
      <w:contextualSpacing/>
    </w:pPr>
  </w:style>
  <w:style w:type="paragraph" w:styleId="BodyText">
    <w:name w:val="Body Text"/>
    <w:basedOn w:val="Normal"/>
    <w:link w:val="BodyTextChar"/>
    <w:rsid w:val="00530564"/>
    <w:rPr>
      <w:rFonts w:ascii="Helvetica" w:eastAsia="Times" w:hAnsi="Helvetica" w:cs="Times New Roman"/>
      <w:sz w:val="20"/>
      <w:szCs w:val="20"/>
      <w:lang w:eastAsia="en-US"/>
    </w:rPr>
  </w:style>
  <w:style w:type="character" w:customStyle="1" w:styleId="BodyTextChar">
    <w:name w:val="Body Text Char"/>
    <w:basedOn w:val="DefaultParagraphFont"/>
    <w:link w:val="BodyText"/>
    <w:rsid w:val="00530564"/>
    <w:rPr>
      <w:rFonts w:ascii="Helvetica" w:eastAsia="Times" w:hAnsi="Helvetica" w:cs="Times New Roman"/>
      <w:sz w:val="20"/>
      <w:szCs w:val="20"/>
      <w:lang w:eastAsia="en-US"/>
    </w:rPr>
  </w:style>
  <w:style w:type="paragraph" w:styleId="NormalWeb">
    <w:name w:val="Normal (Web)"/>
    <w:basedOn w:val="Normal"/>
    <w:rsid w:val="00530564"/>
    <w:pPr>
      <w:spacing w:before="100" w:beforeAutospacing="1" w:after="100" w:afterAutospacing="1"/>
    </w:pPr>
    <w:rPr>
      <w:rFonts w:ascii="Times" w:eastAsia="Times" w:hAnsi="Times" w:cs="Times New Roman"/>
      <w:sz w:val="20"/>
      <w:szCs w:val="20"/>
      <w:lang w:eastAsia="en-US"/>
    </w:rPr>
  </w:style>
  <w:style w:type="table" w:styleId="TableGrid">
    <w:name w:val="Table Grid"/>
    <w:basedOn w:val="TableNormal"/>
    <w:uiPriority w:val="59"/>
    <w:rsid w:val="00656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E6F83"/>
    <w:rPr>
      <w:color w:val="800080" w:themeColor="followedHyperlink"/>
      <w:u w:val="single"/>
    </w:rPr>
  </w:style>
  <w:style w:type="table" w:customStyle="1" w:styleId="TableGrid1">
    <w:name w:val="Table Grid1"/>
    <w:basedOn w:val="TableNormal"/>
    <w:next w:val="TableGrid"/>
    <w:uiPriority w:val="39"/>
    <w:rsid w:val="00AE30E7"/>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49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96053">
      <w:bodyDiv w:val="1"/>
      <w:marLeft w:val="0"/>
      <w:marRight w:val="0"/>
      <w:marTop w:val="0"/>
      <w:marBottom w:val="0"/>
      <w:divBdr>
        <w:top w:val="none" w:sz="0" w:space="0" w:color="auto"/>
        <w:left w:val="none" w:sz="0" w:space="0" w:color="auto"/>
        <w:bottom w:val="none" w:sz="0" w:space="0" w:color="auto"/>
        <w:right w:val="none" w:sz="0" w:space="0" w:color="auto"/>
      </w:divBdr>
      <w:divsChild>
        <w:div w:id="1273585241">
          <w:marLeft w:val="0"/>
          <w:marRight w:val="0"/>
          <w:marTop w:val="0"/>
          <w:marBottom w:val="0"/>
          <w:divBdr>
            <w:top w:val="none" w:sz="0" w:space="0" w:color="auto"/>
            <w:left w:val="none" w:sz="0" w:space="0" w:color="auto"/>
            <w:bottom w:val="none" w:sz="0" w:space="0" w:color="auto"/>
            <w:right w:val="none" w:sz="0" w:space="0" w:color="auto"/>
          </w:divBdr>
          <w:divsChild>
            <w:div w:id="318775667">
              <w:marLeft w:val="0"/>
              <w:marRight w:val="0"/>
              <w:marTop w:val="0"/>
              <w:marBottom w:val="0"/>
              <w:divBdr>
                <w:top w:val="none" w:sz="0" w:space="0" w:color="auto"/>
                <w:left w:val="none" w:sz="0" w:space="0" w:color="auto"/>
                <w:bottom w:val="none" w:sz="0" w:space="0" w:color="auto"/>
                <w:right w:val="none" w:sz="0" w:space="0" w:color="auto"/>
              </w:divBdr>
              <w:divsChild>
                <w:div w:id="999382593">
                  <w:marLeft w:val="0"/>
                  <w:marRight w:val="0"/>
                  <w:marTop w:val="0"/>
                  <w:marBottom w:val="0"/>
                  <w:divBdr>
                    <w:top w:val="none" w:sz="0" w:space="0" w:color="auto"/>
                    <w:left w:val="none" w:sz="0" w:space="0" w:color="auto"/>
                    <w:bottom w:val="none" w:sz="0" w:space="0" w:color="auto"/>
                    <w:right w:val="none" w:sz="0" w:space="0" w:color="auto"/>
                  </w:divBdr>
                  <w:divsChild>
                    <w:div w:id="17333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9027">
      <w:bodyDiv w:val="1"/>
      <w:marLeft w:val="0"/>
      <w:marRight w:val="0"/>
      <w:marTop w:val="0"/>
      <w:marBottom w:val="0"/>
      <w:divBdr>
        <w:top w:val="none" w:sz="0" w:space="0" w:color="auto"/>
        <w:left w:val="none" w:sz="0" w:space="0" w:color="auto"/>
        <w:bottom w:val="none" w:sz="0" w:space="0" w:color="auto"/>
        <w:right w:val="none" w:sz="0" w:space="0" w:color="auto"/>
      </w:divBdr>
      <w:divsChild>
        <w:div w:id="2056394297">
          <w:marLeft w:val="0"/>
          <w:marRight w:val="0"/>
          <w:marTop w:val="0"/>
          <w:marBottom w:val="0"/>
          <w:divBdr>
            <w:top w:val="none" w:sz="0" w:space="0" w:color="auto"/>
            <w:left w:val="none" w:sz="0" w:space="0" w:color="auto"/>
            <w:bottom w:val="none" w:sz="0" w:space="0" w:color="auto"/>
            <w:right w:val="none" w:sz="0" w:space="0" w:color="auto"/>
          </w:divBdr>
          <w:divsChild>
            <w:div w:id="1202011313">
              <w:marLeft w:val="0"/>
              <w:marRight w:val="0"/>
              <w:marTop w:val="0"/>
              <w:marBottom w:val="0"/>
              <w:divBdr>
                <w:top w:val="none" w:sz="0" w:space="0" w:color="auto"/>
                <w:left w:val="none" w:sz="0" w:space="0" w:color="auto"/>
                <w:bottom w:val="none" w:sz="0" w:space="0" w:color="auto"/>
                <w:right w:val="none" w:sz="0" w:space="0" w:color="auto"/>
              </w:divBdr>
              <w:divsChild>
                <w:div w:id="340818651">
                  <w:marLeft w:val="0"/>
                  <w:marRight w:val="0"/>
                  <w:marTop w:val="0"/>
                  <w:marBottom w:val="0"/>
                  <w:divBdr>
                    <w:top w:val="none" w:sz="0" w:space="0" w:color="auto"/>
                    <w:left w:val="none" w:sz="0" w:space="0" w:color="auto"/>
                    <w:bottom w:val="none" w:sz="0" w:space="0" w:color="auto"/>
                    <w:right w:val="none" w:sz="0" w:space="0" w:color="auto"/>
                  </w:divBdr>
                  <w:divsChild>
                    <w:div w:id="306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70342">
      <w:bodyDiv w:val="1"/>
      <w:marLeft w:val="0"/>
      <w:marRight w:val="0"/>
      <w:marTop w:val="0"/>
      <w:marBottom w:val="0"/>
      <w:divBdr>
        <w:top w:val="none" w:sz="0" w:space="0" w:color="auto"/>
        <w:left w:val="none" w:sz="0" w:space="0" w:color="auto"/>
        <w:bottom w:val="none" w:sz="0" w:space="0" w:color="auto"/>
        <w:right w:val="none" w:sz="0" w:space="0" w:color="auto"/>
      </w:divBdr>
      <w:divsChild>
        <w:div w:id="297733158">
          <w:marLeft w:val="0"/>
          <w:marRight w:val="0"/>
          <w:marTop w:val="0"/>
          <w:marBottom w:val="0"/>
          <w:divBdr>
            <w:top w:val="none" w:sz="0" w:space="0" w:color="auto"/>
            <w:left w:val="none" w:sz="0" w:space="0" w:color="auto"/>
            <w:bottom w:val="none" w:sz="0" w:space="0" w:color="auto"/>
            <w:right w:val="none" w:sz="0" w:space="0" w:color="auto"/>
          </w:divBdr>
          <w:divsChild>
            <w:div w:id="1735350846">
              <w:marLeft w:val="0"/>
              <w:marRight w:val="0"/>
              <w:marTop w:val="0"/>
              <w:marBottom w:val="0"/>
              <w:divBdr>
                <w:top w:val="none" w:sz="0" w:space="0" w:color="auto"/>
                <w:left w:val="none" w:sz="0" w:space="0" w:color="auto"/>
                <w:bottom w:val="none" w:sz="0" w:space="0" w:color="auto"/>
                <w:right w:val="none" w:sz="0" w:space="0" w:color="auto"/>
              </w:divBdr>
              <w:divsChild>
                <w:div w:id="1718967338">
                  <w:marLeft w:val="0"/>
                  <w:marRight w:val="0"/>
                  <w:marTop w:val="0"/>
                  <w:marBottom w:val="0"/>
                  <w:divBdr>
                    <w:top w:val="none" w:sz="0" w:space="0" w:color="auto"/>
                    <w:left w:val="none" w:sz="0" w:space="0" w:color="auto"/>
                    <w:bottom w:val="none" w:sz="0" w:space="0" w:color="auto"/>
                    <w:right w:val="none" w:sz="0" w:space="0" w:color="auto"/>
                  </w:divBdr>
                </w:div>
                <w:div w:id="1497650735">
                  <w:marLeft w:val="0"/>
                  <w:marRight w:val="0"/>
                  <w:marTop w:val="0"/>
                  <w:marBottom w:val="0"/>
                  <w:divBdr>
                    <w:top w:val="none" w:sz="0" w:space="0" w:color="auto"/>
                    <w:left w:val="none" w:sz="0" w:space="0" w:color="auto"/>
                    <w:bottom w:val="none" w:sz="0" w:space="0" w:color="auto"/>
                    <w:right w:val="none" w:sz="0" w:space="0" w:color="auto"/>
                  </w:divBdr>
                </w:div>
              </w:divsChild>
            </w:div>
            <w:div w:id="1115714660">
              <w:marLeft w:val="0"/>
              <w:marRight w:val="0"/>
              <w:marTop w:val="0"/>
              <w:marBottom w:val="0"/>
              <w:divBdr>
                <w:top w:val="none" w:sz="0" w:space="0" w:color="auto"/>
                <w:left w:val="none" w:sz="0" w:space="0" w:color="auto"/>
                <w:bottom w:val="none" w:sz="0" w:space="0" w:color="auto"/>
                <w:right w:val="none" w:sz="0" w:space="0" w:color="auto"/>
              </w:divBdr>
              <w:divsChild>
                <w:div w:id="444547652">
                  <w:marLeft w:val="0"/>
                  <w:marRight w:val="0"/>
                  <w:marTop w:val="0"/>
                  <w:marBottom w:val="0"/>
                  <w:divBdr>
                    <w:top w:val="none" w:sz="0" w:space="0" w:color="auto"/>
                    <w:left w:val="none" w:sz="0" w:space="0" w:color="auto"/>
                    <w:bottom w:val="none" w:sz="0" w:space="0" w:color="auto"/>
                    <w:right w:val="none" w:sz="0" w:space="0" w:color="auto"/>
                  </w:divBdr>
                </w:div>
              </w:divsChild>
            </w:div>
            <w:div w:id="659693351">
              <w:marLeft w:val="0"/>
              <w:marRight w:val="0"/>
              <w:marTop w:val="0"/>
              <w:marBottom w:val="0"/>
              <w:divBdr>
                <w:top w:val="none" w:sz="0" w:space="0" w:color="auto"/>
                <w:left w:val="none" w:sz="0" w:space="0" w:color="auto"/>
                <w:bottom w:val="none" w:sz="0" w:space="0" w:color="auto"/>
                <w:right w:val="none" w:sz="0" w:space="0" w:color="auto"/>
              </w:divBdr>
              <w:divsChild>
                <w:div w:id="1185752391">
                  <w:marLeft w:val="0"/>
                  <w:marRight w:val="0"/>
                  <w:marTop w:val="0"/>
                  <w:marBottom w:val="0"/>
                  <w:divBdr>
                    <w:top w:val="none" w:sz="0" w:space="0" w:color="auto"/>
                    <w:left w:val="none" w:sz="0" w:space="0" w:color="auto"/>
                    <w:bottom w:val="none" w:sz="0" w:space="0" w:color="auto"/>
                    <w:right w:val="none" w:sz="0" w:space="0" w:color="auto"/>
                  </w:divBdr>
                </w:div>
              </w:divsChild>
            </w:div>
            <w:div w:id="677267600">
              <w:marLeft w:val="0"/>
              <w:marRight w:val="0"/>
              <w:marTop w:val="0"/>
              <w:marBottom w:val="0"/>
              <w:divBdr>
                <w:top w:val="none" w:sz="0" w:space="0" w:color="auto"/>
                <w:left w:val="none" w:sz="0" w:space="0" w:color="auto"/>
                <w:bottom w:val="none" w:sz="0" w:space="0" w:color="auto"/>
                <w:right w:val="none" w:sz="0" w:space="0" w:color="auto"/>
              </w:divBdr>
              <w:divsChild>
                <w:div w:id="697704969">
                  <w:marLeft w:val="0"/>
                  <w:marRight w:val="0"/>
                  <w:marTop w:val="0"/>
                  <w:marBottom w:val="0"/>
                  <w:divBdr>
                    <w:top w:val="none" w:sz="0" w:space="0" w:color="auto"/>
                    <w:left w:val="none" w:sz="0" w:space="0" w:color="auto"/>
                    <w:bottom w:val="none" w:sz="0" w:space="0" w:color="auto"/>
                    <w:right w:val="none" w:sz="0" w:space="0" w:color="auto"/>
                  </w:divBdr>
                </w:div>
                <w:div w:id="1365402685">
                  <w:marLeft w:val="0"/>
                  <w:marRight w:val="0"/>
                  <w:marTop w:val="0"/>
                  <w:marBottom w:val="0"/>
                  <w:divBdr>
                    <w:top w:val="none" w:sz="0" w:space="0" w:color="auto"/>
                    <w:left w:val="none" w:sz="0" w:space="0" w:color="auto"/>
                    <w:bottom w:val="none" w:sz="0" w:space="0" w:color="auto"/>
                    <w:right w:val="none" w:sz="0" w:space="0" w:color="auto"/>
                  </w:divBdr>
                </w:div>
              </w:divsChild>
            </w:div>
            <w:div w:id="742532245">
              <w:marLeft w:val="0"/>
              <w:marRight w:val="0"/>
              <w:marTop w:val="0"/>
              <w:marBottom w:val="0"/>
              <w:divBdr>
                <w:top w:val="none" w:sz="0" w:space="0" w:color="auto"/>
                <w:left w:val="none" w:sz="0" w:space="0" w:color="auto"/>
                <w:bottom w:val="none" w:sz="0" w:space="0" w:color="auto"/>
                <w:right w:val="none" w:sz="0" w:space="0" w:color="auto"/>
              </w:divBdr>
              <w:divsChild>
                <w:div w:id="13408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98983">
      <w:bodyDiv w:val="1"/>
      <w:marLeft w:val="0"/>
      <w:marRight w:val="0"/>
      <w:marTop w:val="0"/>
      <w:marBottom w:val="0"/>
      <w:divBdr>
        <w:top w:val="none" w:sz="0" w:space="0" w:color="auto"/>
        <w:left w:val="none" w:sz="0" w:space="0" w:color="auto"/>
        <w:bottom w:val="none" w:sz="0" w:space="0" w:color="auto"/>
        <w:right w:val="none" w:sz="0" w:space="0" w:color="auto"/>
      </w:divBdr>
    </w:div>
    <w:div w:id="970135932">
      <w:bodyDiv w:val="1"/>
      <w:marLeft w:val="0"/>
      <w:marRight w:val="0"/>
      <w:marTop w:val="0"/>
      <w:marBottom w:val="0"/>
      <w:divBdr>
        <w:top w:val="none" w:sz="0" w:space="0" w:color="auto"/>
        <w:left w:val="none" w:sz="0" w:space="0" w:color="auto"/>
        <w:bottom w:val="none" w:sz="0" w:space="0" w:color="auto"/>
        <w:right w:val="none" w:sz="0" w:space="0" w:color="auto"/>
      </w:divBdr>
      <w:divsChild>
        <w:div w:id="511183631">
          <w:marLeft w:val="0"/>
          <w:marRight w:val="0"/>
          <w:marTop w:val="0"/>
          <w:marBottom w:val="0"/>
          <w:divBdr>
            <w:top w:val="none" w:sz="0" w:space="0" w:color="auto"/>
            <w:left w:val="none" w:sz="0" w:space="0" w:color="auto"/>
            <w:bottom w:val="none" w:sz="0" w:space="0" w:color="auto"/>
            <w:right w:val="none" w:sz="0" w:space="0" w:color="auto"/>
          </w:divBdr>
          <w:divsChild>
            <w:div w:id="181171976">
              <w:marLeft w:val="0"/>
              <w:marRight w:val="0"/>
              <w:marTop w:val="0"/>
              <w:marBottom w:val="0"/>
              <w:divBdr>
                <w:top w:val="none" w:sz="0" w:space="0" w:color="auto"/>
                <w:left w:val="none" w:sz="0" w:space="0" w:color="auto"/>
                <w:bottom w:val="none" w:sz="0" w:space="0" w:color="auto"/>
                <w:right w:val="none" w:sz="0" w:space="0" w:color="auto"/>
              </w:divBdr>
              <w:divsChild>
                <w:div w:id="110559686">
                  <w:marLeft w:val="0"/>
                  <w:marRight w:val="0"/>
                  <w:marTop w:val="0"/>
                  <w:marBottom w:val="0"/>
                  <w:divBdr>
                    <w:top w:val="none" w:sz="0" w:space="0" w:color="auto"/>
                    <w:left w:val="none" w:sz="0" w:space="0" w:color="auto"/>
                    <w:bottom w:val="none" w:sz="0" w:space="0" w:color="auto"/>
                    <w:right w:val="none" w:sz="0" w:space="0" w:color="auto"/>
                  </w:divBdr>
                  <w:divsChild>
                    <w:div w:id="21324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173916">
      <w:bodyDiv w:val="1"/>
      <w:marLeft w:val="0"/>
      <w:marRight w:val="0"/>
      <w:marTop w:val="0"/>
      <w:marBottom w:val="0"/>
      <w:divBdr>
        <w:top w:val="none" w:sz="0" w:space="0" w:color="auto"/>
        <w:left w:val="none" w:sz="0" w:space="0" w:color="auto"/>
        <w:bottom w:val="none" w:sz="0" w:space="0" w:color="auto"/>
        <w:right w:val="none" w:sz="0" w:space="0" w:color="auto"/>
      </w:divBdr>
      <w:divsChild>
        <w:div w:id="811795718">
          <w:marLeft w:val="0"/>
          <w:marRight w:val="0"/>
          <w:marTop w:val="0"/>
          <w:marBottom w:val="0"/>
          <w:divBdr>
            <w:top w:val="none" w:sz="0" w:space="0" w:color="auto"/>
            <w:left w:val="none" w:sz="0" w:space="0" w:color="auto"/>
            <w:bottom w:val="none" w:sz="0" w:space="0" w:color="auto"/>
            <w:right w:val="none" w:sz="0" w:space="0" w:color="auto"/>
          </w:divBdr>
          <w:divsChild>
            <w:div w:id="234555170">
              <w:marLeft w:val="0"/>
              <w:marRight w:val="0"/>
              <w:marTop w:val="0"/>
              <w:marBottom w:val="0"/>
              <w:divBdr>
                <w:top w:val="none" w:sz="0" w:space="0" w:color="auto"/>
                <w:left w:val="none" w:sz="0" w:space="0" w:color="auto"/>
                <w:bottom w:val="none" w:sz="0" w:space="0" w:color="auto"/>
                <w:right w:val="none" w:sz="0" w:space="0" w:color="auto"/>
              </w:divBdr>
              <w:divsChild>
                <w:div w:id="21522473">
                  <w:marLeft w:val="0"/>
                  <w:marRight w:val="0"/>
                  <w:marTop w:val="0"/>
                  <w:marBottom w:val="0"/>
                  <w:divBdr>
                    <w:top w:val="none" w:sz="0" w:space="0" w:color="auto"/>
                    <w:left w:val="none" w:sz="0" w:space="0" w:color="auto"/>
                    <w:bottom w:val="none" w:sz="0" w:space="0" w:color="auto"/>
                    <w:right w:val="none" w:sz="0" w:space="0" w:color="auto"/>
                  </w:divBdr>
                  <w:divsChild>
                    <w:div w:id="15744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95785">
      <w:bodyDiv w:val="1"/>
      <w:marLeft w:val="0"/>
      <w:marRight w:val="0"/>
      <w:marTop w:val="0"/>
      <w:marBottom w:val="0"/>
      <w:divBdr>
        <w:top w:val="none" w:sz="0" w:space="0" w:color="auto"/>
        <w:left w:val="none" w:sz="0" w:space="0" w:color="auto"/>
        <w:bottom w:val="none" w:sz="0" w:space="0" w:color="auto"/>
        <w:right w:val="none" w:sz="0" w:space="0" w:color="auto"/>
      </w:divBdr>
      <w:divsChild>
        <w:div w:id="1827476066">
          <w:marLeft w:val="0"/>
          <w:marRight w:val="0"/>
          <w:marTop w:val="0"/>
          <w:marBottom w:val="0"/>
          <w:divBdr>
            <w:top w:val="none" w:sz="0" w:space="0" w:color="auto"/>
            <w:left w:val="none" w:sz="0" w:space="0" w:color="auto"/>
            <w:bottom w:val="none" w:sz="0" w:space="0" w:color="auto"/>
            <w:right w:val="none" w:sz="0" w:space="0" w:color="auto"/>
          </w:divBdr>
          <w:divsChild>
            <w:div w:id="277293886">
              <w:marLeft w:val="0"/>
              <w:marRight w:val="0"/>
              <w:marTop w:val="0"/>
              <w:marBottom w:val="0"/>
              <w:divBdr>
                <w:top w:val="none" w:sz="0" w:space="0" w:color="auto"/>
                <w:left w:val="none" w:sz="0" w:space="0" w:color="auto"/>
                <w:bottom w:val="none" w:sz="0" w:space="0" w:color="auto"/>
                <w:right w:val="none" w:sz="0" w:space="0" w:color="auto"/>
              </w:divBdr>
              <w:divsChild>
                <w:div w:id="2002002283">
                  <w:marLeft w:val="0"/>
                  <w:marRight w:val="0"/>
                  <w:marTop w:val="0"/>
                  <w:marBottom w:val="0"/>
                  <w:divBdr>
                    <w:top w:val="none" w:sz="0" w:space="0" w:color="auto"/>
                    <w:left w:val="none" w:sz="0" w:space="0" w:color="auto"/>
                    <w:bottom w:val="none" w:sz="0" w:space="0" w:color="auto"/>
                    <w:right w:val="none" w:sz="0" w:space="0" w:color="auto"/>
                  </w:divBdr>
                  <w:divsChild>
                    <w:div w:id="11509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5218">
      <w:bodyDiv w:val="1"/>
      <w:marLeft w:val="0"/>
      <w:marRight w:val="0"/>
      <w:marTop w:val="0"/>
      <w:marBottom w:val="0"/>
      <w:divBdr>
        <w:top w:val="none" w:sz="0" w:space="0" w:color="auto"/>
        <w:left w:val="none" w:sz="0" w:space="0" w:color="auto"/>
        <w:bottom w:val="none" w:sz="0" w:space="0" w:color="auto"/>
        <w:right w:val="none" w:sz="0" w:space="0" w:color="auto"/>
      </w:divBdr>
      <w:divsChild>
        <w:div w:id="1119765571">
          <w:marLeft w:val="0"/>
          <w:marRight w:val="0"/>
          <w:marTop w:val="0"/>
          <w:marBottom w:val="0"/>
          <w:divBdr>
            <w:top w:val="none" w:sz="0" w:space="0" w:color="auto"/>
            <w:left w:val="none" w:sz="0" w:space="0" w:color="auto"/>
            <w:bottom w:val="none" w:sz="0" w:space="0" w:color="auto"/>
            <w:right w:val="none" w:sz="0" w:space="0" w:color="auto"/>
          </w:divBdr>
          <w:divsChild>
            <w:div w:id="1832330574">
              <w:marLeft w:val="0"/>
              <w:marRight w:val="0"/>
              <w:marTop w:val="0"/>
              <w:marBottom w:val="0"/>
              <w:divBdr>
                <w:top w:val="none" w:sz="0" w:space="0" w:color="auto"/>
                <w:left w:val="none" w:sz="0" w:space="0" w:color="auto"/>
                <w:bottom w:val="none" w:sz="0" w:space="0" w:color="auto"/>
                <w:right w:val="none" w:sz="0" w:space="0" w:color="auto"/>
              </w:divBdr>
              <w:divsChild>
                <w:div w:id="1099332836">
                  <w:marLeft w:val="0"/>
                  <w:marRight w:val="0"/>
                  <w:marTop w:val="0"/>
                  <w:marBottom w:val="0"/>
                  <w:divBdr>
                    <w:top w:val="none" w:sz="0" w:space="0" w:color="auto"/>
                    <w:left w:val="none" w:sz="0" w:space="0" w:color="auto"/>
                    <w:bottom w:val="none" w:sz="0" w:space="0" w:color="auto"/>
                    <w:right w:val="none" w:sz="0" w:space="0" w:color="auto"/>
                  </w:divBdr>
                  <w:divsChild>
                    <w:div w:id="1717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627506">
      <w:bodyDiv w:val="1"/>
      <w:marLeft w:val="0"/>
      <w:marRight w:val="0"/>
      <w:marTop w:val="0"/>
      <w:marBottom w:val="0"/>
      <w:divBdr>
        <w:top w:val="none" w:sz="0" w:space="0" w:color="auto"/>
        <w:left w:val="none" w:sz="0" w:space="0" w:color="auto"/>
        <w:bottom w:val="none" w:sz="0" w:space="0" w:color="auto"/>
        <w:right w:val="none" w:sz="0" w:space="0" w:color="auto"/>
      </w:divBdr>
      <w:divsChild>
        <w:div w:id="745033806">
          <w:marLeft w:val="0"/>
          <w:marRight w:val="0"/>
          <w:marTop w:val="0"/>
          <w:marBottom w:val="0"/>
          <w:divBdr>
            <w:top w:val="none" w:sz="0" w:space="0" w:color="auto"/>
            <w:left w:val="none" w:sz="0" w:space="0" w:color="auto"/>
            <w:bottom w:val="none" w:sz="0" w:space="0" w:color="auto"/>
            <w:right w:val="none" w:sz="0" w:space="0" w:color="auto"/>
          </w:divBdr>
          <w:divsChild>
            <w:div w:id="1859192964">
              <w:marLeft w:val="0"/>
              <w:marRight w:val="0"/>
              <w:marTop w:val="0"/>
              <w:marBottom w:val="0"/>
              <w:divBdr>
                <w:top w:val="none" w:sz="0" w:space="0" w:color="auto"/>
                <w:left w:val="none" w:sz="0" w:space="0" w:color="auto"/>
                <w:bottom w:val="none" w:sz="0" w:space="0" w:color="auto"/>
                <w:right w:val="none" w:sz="0" w:space="0" w:color="auto"/>
              </w:divBdr>
              <w:divsChild>
                <w:div w:id="122231606">
                  <w:marLeft w:val="0"/>
                  <w:marRight w:val="0"/>
                  <w:marTop w:val="0"/>
                  <w:marBottom w:val="0"/>
                  <w:divBdr>
                    <w:top w:val="none" w:sz="0" w:space="0" w:color="auto"/>
                    <w:left w:val="none" w:sz="0" w:space="0" w:color="auto"/>
                    <w:bottom w:val="none" w:sz="0" w:space="0" w:color="auto"/>
                    <w:right w:val="none" w:sz="0" w:space="0" w:color="auto"/>
                  </w:divBdr>
                  <w:divsChild>
                    <w:div w:id="10617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12590">
      <w:bodyDiv w:val="1"/>
      <w:marLeft w:val="0"/>
      <w:marRight w:val="0"/>
      <w:marTop w:val="0"/>
      <w:marBottom w:val="0"/>
      <w:divBdr>
        <w:top w:val="none" w:sz="0" w:space="0" w:color="auto"/>
        <w:left w:val="none" w:sz="0" w:space="0" w:color="auto"/>
        <w:bottom w:val="none" w:sz="0" w:space="0" w:color="auto"/>
        <w:right w:val="none" w:sz="0" w:space="0" w:color="auto"/>
      </w:divBdr>
    </w:div>
    <w:div w:id="1823037963">
      <w:bodyDiv w:val="1"/>
      <w:marLeft w:val="0"/>
      <w:marRight w:val="0"/>
      <w:marTop w:val="0"/>
      <w:marBottom w:val="0"/>
      <w:divBdr>
        <w:top w:val="none" w:sz="0" w:space="0" w:color="auto"/>
        <w:left w:val="none" w:sz="0" w:space="0" w:color="auto"/>
        <w:bottom w:val="none" w:sz="0" w:space="0" w:color="auto"/>
        <w:right w:val="none" w:sz="0" w:space="0" w:color="auto"/>
      </w:divBdr>
      <w:divsChild>
        <w:div w:id="1711615192">
          <w:marLeft w:val="0"/>
          <w:marRight w:val="0"/>
          <w:marTop w:val="0"/>
          <w:marBottom w:val="0"/>
          <w:divBdr>
            <w:top w:val="none" w:sz="0" w:space="0" w:color="auto"/>
            <w:left w:val="none" w:sz="0" w:space="0" w:color="auto"/>
            <w:bottom w:val="none" w:sz="0" w:space="0" w:color="auto"/>
            <w:right w:val="none" w:sz="0" w:space="0" w:color="auto"/>
          </w:divBdr>
          <w:divsChild>
            <w:div w:id="1026521933">
              <w:marLeft w:val="0"/>
              <w:marRight w:val="0"/>
              <w:marTop w:val="0"/>
              <w:marBottom w:val="0"/>
              <w:divBdr>
                <w:top w:val="none" w:sz="0" w:space="0" w:color="auto"/>
                <w:left w:val="none" w:sz="0" w:space="0" w:color="auto"/>
                <w:bottom w:val="none" w:sz="0" w:space="0" w:color="auto"/>
                <w:right w:val="none" w:sz="0" w:space="0" w:color="auto"/>
              </w:divBdr>
              <w:divsChild>
                <w:div w:id="959722084">
                  <w:marLeft w:val="0"/>
                  <w:marRight w:val="0"/>
                  <w:marTop w:val="0"/>
                  <w:marBottom w:val="0"/>
                  <w:divBdr>
                    <w:top w:val="none" w:sz="0" w:space="0" w:color="auto"/>
                    <w:left w:val="none" w:sz="0" w:space="0" w:color="auto"/>
                    <w:bottom w:val="none" w:sz="0" w:space="0" w:color="auto"/>
                    <w:right w:val="none" w:sz="0" w:space="0" w:color="auto"/>
                  </w:divBdr>
                  <w:divsChild>
                    <w:div w:id="17490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776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rl.noaa.gov/gsd/renewable/wfip2.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esrl.noaa.gov/gsd/renewable/wfip2.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fip.esrl.noaa.gov/psd/programs/wfip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 Lundquist</dc:creator>
  <cp:keywords/>
  <dc:description/>
  <cp:lastModifiedBy>Julie K Lundquist</cp:lastModifiedBy>
  <cp:revision>3</cp:revision>
  <cp:lastPrinted>2012-02-01T05:52:00Z</cp:lastPrinted>
  <dcterms:created xsi:type="dcterms:W3CDTF">2021-02-22T05:42:00Z</dcterms:created>
  <dcterms:modified xsi:type="dcterms:W3CDTF">2021-02-22T05:46:00Z</dcterms:modified>
</cp:coreProperties>
</file>