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6C7" w:rsidRPr="00912AF7" w:rsidRDefault="003901A4" w:rsidP="003901A4">
      <w:pPr>
        <w:jc w:val="center"/>
        <w:rPr>
          <w:rFonts w:ascii="Arial Black" w:hAnsi="Arial Black"/>
          <w:sz w:val="40"/>
          <w:szCs w:val="40"/>
        </w:rPr>
      </w:pPr>
      <w:r w:rsidRPr="00912AF7">
        <w:rPr>
          <w:rFonts w:ascii="Arial Black" w:hAnsi="Arial Black"/>
          <w:sz w:val="40"/>
          <w:szCs w:val="40"/>
        </w:rPr>
        <w:t>RELAÇÃO DE ENTIDADES</w:t>
      </w:r>
    </w:p>
    <w:tbl>
      <w:tblPr>
        <w:tblStyle w:val="Tabelacomgrade"/>
        <w:tblpPr w:leftFromText="141" w:rightFromText="141" w:vertAnchor="text" w:horzAnchor="margin" w:tblpY="2239"/>
        <w:tblW w:w="8938" w:type="dxa"/>
        <w:tblLook w:val="04A0" w:firstRow="1" w:lastRow="0" w:firstColumn="1" w:lastColumn="0" w:noHBand="0" w:noVBand="1"/>
      </w:tblPr>
      <w:tblGrid>
        <w:gridCol w:w="2979"/>
        <w:gridCol w:w="2979"/>
        <w:gridCol w:w="2980"/>
      </w:tblGrid>
      <w:tr w:rsidR="003901A4" w:rsidTr="00912AF7">
        <w:trPr>
          <w:trHeight w:val="915"/>
        </w:trPr>
        <w:tc>
          <w:tcPr>
            <w:tcW w:w="2979" w:type="dxa"/>
            <w:shd w:val="clear" w:color="auto" w:fill="BDD6EE" w:themeFill="accent1" w:themeFillTint="66"/>
          </w:tcPr>
          <w:p w:rsidR="003901A4" w:rsidRPr="003901A4" w:rsidRDefault="003901A4" w:rsidP="003901A4">
            <w:pPr>
              <w:rPr>
                <w:b/>
                <w:sz w:val="28"/>
                <w:szCs w:val="28"/>
              </w:rPr>
            </w:pPr>
            <w:r w:rsidRPr="003901A4">
              <w:rPr>
                <w:b/>
                <w:sz w:val="28"/>
                <w:szCs w:val="28"/>
              </w:rPr>
              <w:t>Relacionamento</w:t>
            </w:r>
          </w:p>
        </w:tc>
        <w:tc>
          <w:tcPr>
            <w:tcW w:w="2979" w:type="dxa"/>
            <w:shd w:val="clear" w:color="auto" w:fill="BDD6EE" w:themeFill="accent1" w:themeFillTint="66"/>
          </w:tcPr>
          <w:p w:rsidR="003901A4" w:rsidRPr="003901A4" w:rsidRDefault="003901A4" w:rsidP="003901A4">
            <w:pPr>
              <w:rPr>
                <w:b/>
                <w:sz w:val="28"/>
                <w:szCs w:val="28"/>
              </w:rPr>
            </w:pPr>
            <w:r w:rsidRPr="003901A4">
              <w:rPr>
                <w:b/>
                <w:sz w:val="28"/>
                <w:szCs w:val="28"/>
              </w:rPr>
              <w:t>Leitura nos dois sentidos, com a cardinalidade</w:t>
            </w:r>
          </w:p>
        </w:tc>
        <w:tc>
          <w:tcPr>
            <w:tcW w:w="2980" w:type="dxa"/>
            <w:shd w:val="clear" w:color="auto" w:fill="BDD6EE" w:themeFill="accent1" w:themeFillTint="66"/>
          </w:tcPr>
          <w:p w:rsidR="003901A4" w:rsidRPr="003901A4" w:rsidRDefault="003901A4" w:rsidP="003901A4">
            <w:pPr>
              <w:rPr>
                <w:b/>
                <w:sz w:val="28"/>
                <w:szCs w:val="28"/>
              </w:rPr>
            </w:pPr>
            <w:r w:rsidRPr="003901A4">
              <w:rPr>
                <w:b/>
                <w:sz w:val="28"/>
                <w:szCs w:val="28"/>
              </w:rPr>
              <w:t>Regra que</w:t>
            </w:r>
          </w:p>
          <w:p w:rsidR="003901A4" w:rsidRPr="003901A4" w:rsidRDefault="003901A4" w:rsidP="003901A4">
            <w:pPr>
              <w:rPr>
                <w:b/>
                <w:sz w:val="28"/>
                <w:szCs w:val="28"/>
              </w:rPr>
            </w:pPr>
            <w:r w:rsidRPr="003901A4">
              <w:rPr>
                <w:b/>
                <w:sz w:val="28"/>
                <w:szCs w:val="28"/>
              </w:rPr>
              <w:t>justifica</w:t>
            </w:r>
          </w:p>
        </w:tc>
      </w:tr>
      <w:tr w:rsidR="003901A4" w:rsidTr="003901A4">
        <w:trPr>
          <w:trHeight w:val="915"/>
        </w:trPr>
        <w:tc>
          <w:tcPr>
            <w:tcW w:w="2979" w:type="dxa"/>
          </w:tcPr>
          <w:p w:rsidR="003901A4" w:rsidRPr="003901A4" w:rsidRDefault="003901A4" w:rsidP="003901A4">
            <w:pPr>
              <w:rPr>
                <w:sz w:val="28"/>
                <w:szCs w:val="28"/>
              </w:rPr>
            </w:pPr>
            <w:r w:rsidRPr="003901A4">
              <w:rPr>
                <w:sz w:val="28"/>
                <w:szCs w:val="28"/>
              </w:rPr>
              <w:t>Filme e idioma</w:t>
            </w:r>
          </w:p>
        </w:tc>
        <w:tc>
          <w:tcPr>
            <w:tcW w:w="2979" w:type="dxa"/>
          </w:tcPr>
          <w:p w:rsidR="003901A4" w:rsidRDefault="003901A4" w:rsidP="003901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Cada filme tem exatamente 1 idioma (1,1).</w:t>
            </w:r>
          </w:p>
          <w:p w:rsidR="003901A4" w:rsidRPr="003901A4" w:rsidRDefault="003901A4" w:rsidP="003901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Cada idioma pode estar associado a 0 ou a vários filmes(0,N).</w:t>
            </w:r>
          </w:p>
        </w:tc>
        <w:tc>
          <w:tcPr>
            <w:tcW w:w="2980" w:type="dxa"/>
          </w:tcPr>
          <w:p w:rsidR="003901A4" w:rsidRPr="003901A4" w:rsidRDefault="003901A4" w:rsidP="003901A4">
            <w:pPr>
              <w:rPr>
                <w:sz w:val="28"/>
                <w:szCs w:val="28"/>
              </w:rPr>
            </w:pPr>
          </w:p>
          <w:p w:rsidR="003901A4" w:rsidRPr="003901A4" w:rsidRDefault="003901A4" w:rsidP="003901A4">
            <w:pPr>
              <w:rPr>
                <w:sz w:val="28"/>
                <w:szCs w:val="28"/>
              </w:rPr>
            </w:pPr>
            <w:r w:rsidRPr="003901A4">
              <w:rPr>
                <w:sz w:val="28"/>
                <w:szCs w:val="28"/>
              </w:rPr>
              <w:t>Regra 4</w:t>
            </w:r>
          </w:p>
        </w:tc>
      </w:tr>
      <w:tr w:rsidR="003901A4" w:rsidTr="003901A4">
        <w:trPr>
          <w:trHeight w:val="985"/>
        </w:trPr>
        <w:tc>
          <w:tcPr>
            <w:tcW w:w="2979" w:type="dxa"/>
          </w:tcPr>
          <w:p w:rsidR="003901A4" w:rsidRPr="003901A4" w:rsidRDefault="003901A4" w:rsidP="003901A4">
            <w:pPr>
              <w:rPr>
                <w:sz w:val="28"/>
                <w:szCs w:val="28"/>
              </w:rPr>
            </w:pPr>
            <w:r w:rsidRPr="003901A4">
              <w:rPr>
                <w:sz w:val="28"/>
                <w:szCs w:val="28"/>
              </w:rPr>
              <w:t>Filme e ator</w:t>
            </w:r>
          </w:p>
        </w:tc>
        <w:tc>
          <w:tcPr>
            <w:tcW w:w="2979" w:type="dxa"/>
          </w:tcPr>
          <w:p w:rsidR="003901A4" w:rsidRDefault="003901A4" w:rsidP="003901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Cada filme pode ter 0 ou vários atores (</w:t>
            </w:r>
            <w:proofErr w:type="gramStart"/>
            <w:r>
              <w:rPr>
                <w:sz w:val="28"/>
                <w:szCs w:val="28"/>
              </w:rPr>
              <w:t>0,N</w:t>
            </w:r>
            <w:proofErr w:type="gramEnd"/>
            <w:r>
              <w:rPr>
                <w:sz w:val="28"/>
                <w:szCs w:val="28"/>
              </w:rPr>
              <w:t>).</w:t>
            </w:r>
          </w:p>
          <w:p w:rsidR="003901A4" w:rsidRPr="003901A4" w:rsidRDefault="003901A4" w:rsidP="003901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Cada ator atua em 1 ou vários filmes (1,N).</w:t>
            </w:r>
          </w:p>
        </w:tc>
        <w:tc>
          <w:tcPr>
            <w:tcW w:w="2980" w:type="dxa"/>
          </w:tcPr>
          <w:p w:rsidR="003901A4" w:rsidRPr="003901A4" w:rsidRDefault="003901A4" w:rsidP="003901A4">
            <w:pPr>
              <w:rPr>
                <w:sz w:val="28"/>
                <w:szCs w:val="28"/>
              </w:rPr>
            </w:pPr>
            <w:r w:rsidRPr="003901A4">
              <w:rPr>
                <w:sz w:val="28"/>
                <w:szCs w:val="28"/>
              </w:rPr>
              <w:t>Regra 5</w:t>
            </w:r>
          </w:p>
        </w:tc>
      </w:tr>
    </w:tbl>
    <w:p w:rsidR="003901A4" w:rsidRPr="003901A4" w:rsidRDefault="003901A4">
      <w:pPr>
        <w:rPr>
          <w:sz w:val="40"/>
          <w:szCs w:val="40"/>
        </w:rPr>
      </w:pPr>
      <w:bookmarkStart w:id="0" w:name="_GoBack"/>
      <w:bookmarkEnd w:id="0"/>
    </w:p>
    <w:sectPr w:rsidR="003901A4" w:rsidRPr="00390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1A4"/>
    <w:rsid w:val="001141ED"/>
    <w:rsid w:val="00163387"/>
    <w:rsid w:val="003901A4"/>
    <w:rsid w:val="0091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6208"/>
  <w15:chartTrackingRefBased/>
  <w15:docId w15:val="{85AD4C35-8371-433E-8A33-78C06284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90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Manhã</dc:creator>
  <cp:keywords/>
  <dc:description/>
  <cp:lastModifiedBy>Manhã</cp:lastModifiedBy>
  <cp:revision>1</cp:revision>
  <dcterms:created xsi:type="dcterms:W3CDTF">2026-10-23T13:43:00Z</dcterms:created>
  <dcterms:modified xsi:type="dcterms:W3CDTF">2026-10-23T13:54:00Z</dcterms:modified>
</cp:coreProperties>
</file>