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c="http://schemas.openxmlformats.org/drawingml/2006/chart" mc:Ignorable="w14 w15 w16se w16cid w16 w16cex w16sdtdh w16sdtfl w16du wp14">
  <w:body>
    <w:p w:rsidRPr="00512645" w:rsidR="00FB6777" w:rsidP="00FB6777" w:rsidRDefault="00FB6777" w14:paraId="0D793625" w14:textId="77777777">
      <w:pPr>
        <w:rPr>
          <w:rFonts w:cs="Arial"/>
          <w:b/>
          <w:sz w:val="32"/>
          <w:szCs w:val="32"/>
        </w:rPr>
      </w:pPr>
    </w:p>
    <w:p w:rsidRPr="00512645" w:rsidR="00FB6777" w:rsidP="00FB6777" w:rsidRDefault="00FB6777" w14:paraId="7E1EF1E5" w14:textId="77777777">
      <w:pPr>
        <w:rPr>
          <w:rFonts w:cs="Arial"/>
          <w:b/>
          <w:sz w:val="32"/>
          <w:szCs w:val="32"/>
        </w:rPr>
      </w:pPr>
    </w:p>
    <w:p w:rsidRPr="00512645" w:rsidR="006747DE" w:rsidP="2AF14972" w:rsidRDefault="2AF14972" w14:paraId="3CB56ABD" w14:textId="1E085385">
      <w:pPr>
        <w:jc w:val="center"/>
        <w:rPr>
          <w:rFonts w:cs="Arial"/>
          <w:b w:val="1"/>
          <w:bCs w:val="1"/>
          <w:sz w:val="14"/>
          <w:szCs w:val="14"/>
        </w:rPr>
      </w:pPr>
      <w:r w:rsidRPr="56EAAD0A" w:rsidR="56EAAD0A">
        <w:rPr>
          <w:rFonts w:cs="Arial"/>
          <w:b w:val="1"/>
          <w:bCs w:val="1"/>
          <w:sz w:val="32"/>
          <w:szCs w:val="32"/>
        </w:rPr>
        <w:t>Crius space San-Sat team 2025/26 Preliminary Design Review</w:t>
      </w:r>
    </w:p>
    <w:p w:rsidRPr="00512645" w:rsidR="006747DE" w:rsidP="00FB6777" w:rsidRDefault="0098742A" w14:paraId="16CCA9DB" w14:textId="29D54183">
      <w:pPr>
        <w:rPr>
          <w:rFonts w:cs="Arial"/>
          <w:b/>
          <w:sz w:val="32"/>
          <w:szCs w:val="32"/>
        </w:rPr>
      </w:pPr>
      <w:r w:rsidRPr="00512645">
        <w:rPr>
          <w:rFonts w:cs="Arial"/>
          <w:b/>
          <w:noProof/>
          <w:sz w:val="32"/>
          <w:szCs w:val="32"/>
          <w14:ligatures w14:val="none"/>
        </w:rPr>
        <w:drawing>
          <wp:inline distT="0" distB="0" distL="0" distR="0" wp14:anchorId="753F0BC3" wp14:editId="1E9DFE43">
            <wp:extent cx="3344945" cy="3344945"/>
            <wp:effectExtent l="0" t="0" r="0" b="0"/>
            <wp:docPr id="112968577" name="Picture 15" descr="A logo with a triangl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8577" name="Picture 15" descr="A logo with a triangle in the midd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44945" cy="3344945"/>
                    </a:xfrm>
                    <a:prstGeom prst="rect">
                      <a:avLst/>
                    </a:prstGeom>
                  </pic:spPr>
                </pic:pic>
              </a:graphicData>
            </a:graphic>
          </wp:inline>
        </w:drawing>
      </w:r>
    </w:p>
    <w:p w:rsidRPr="00512645" w:rsidR="006747DE" w:rsidP="00FB6777" w:rsidRDefault="006747DE" w14:paraId="449CFE31" w14:textId="141BE46C">
      <w:pPr>
        <w:rPr>
          <w:rFonts w:cs="Arial"/>
          <w:b/>
          <w:sz w:val="32"/>
          <w:szCs w:val="32"/>
        </w:rPr>
      </w:pPr>
      <w:r w:rsidRPr="00512645">
        <w:rPr>
          <w:rFonts w:cs="Arial"/>
          <w:b/>
          <w:sz w:val="32"/>
          <w:szCs w:val="32"/>
        </w:rPr>
        <w:t xml:space="preserve">Team Name: </w:t>
      </w:r>
      <w:r w:rsidRPr="00512645" w:rsidR="00146FC3">
        <w:rPr>
          <w:rFonts w:cs="Arial"/>
          <w:b/>
          <w:sz w:val="32"/>
          <w:szCs w:val="32"/>
        </w:rPr>
        <w:t>Crius Space</w:t>
      </w:r>
    </w:p>
    <w:p w:rsidR="56EAAD0A" w:rsidP="56EAAD0A" w:rsidRDefault="56EAAD0A" w14:paraId="5040DD91" w14:textId="3AF5A9CD">
      <w:pPr>
        <w:rPr>
          <w:rFonts w:cs="ArialMT"/>
        </w:rPr>
        <w:sectPr w:rsidR="5B3080C9" w:rsidSect="00FA4729">
          <w:headerReference w:type="even" r:id="rId9"/>
          <w:headerReference w:type="default" r:id="rId10"/>
          <w:footerReference w:type="even" r:id="rId11"/>
          <w:footerReference w:type="default" r:id="rId12"/>
          <w:headerReference w:type="first" r:id="rId13"/>
          <w:footerReference w:type="first" r:id="rId14"/>
          <w:pgSz w:w="11907" w:h="16840" w:orient="portrait" w:code="9"/>
          <w:pgMar w:top="2285" w:right="1106" w:bottom="1258" w:left="1134" w:header="567" w:footer="751" w:gutter="0"/>
          <w:cols w:space="708"/>
          <w:titlePg/>
          <w:docGrid w:linePitch="360"/>
        </w:sectPr>
      </w:pPr>
      <w:r w:rsidRPr="56EAAD0A" w:rsidR="56EAAD0A">
        <w:rPr>
          <w:rFonts w:cs="Arial"/>
          <w:b w:val="1"/>
          <w:bCs w:val="1"/>
          <w:sz w:val="32"/>
          <w:szCs w:val="32"/>
        </w:rPr>
        <w:t>Country: Poland</w:t>
      </w:r>
    </w:p>
    <w:sdt>
      <w:sdtPr>
        <w:id w:val="64761854"/>
        <w:docPartObj>
          <w:docPartGallery w:val="Table of Contents"/>
          <w:docPartUnique/>
        </w:docPartObj>
      </w:sdtPr>
      <w:sdtContent>
        <w:p w:rsidR="20157DA9" w:rsidP="56EAAD0A" w:rsidRDefault="20157DA9" w14:paraId="214FDD77" w14:textId="3A258A80">
          <w:pPr>
            <w:pStyle w:val="TOC1"/>
            <w:tabs>
              <w:tab w:val="left" w:leader="none" w:pos="435"/>
              <w:tab w:val="right" w:leader="dot" w:pos="8775"/>
            </w:tabs>
            <w:rPr>
              <w:rStyle w:val="Hyperlink"/>
            </w:rPr>
          </w:pPr>
          <w:r>
            <w:fldChar w:fldCharType="begin"/>
          </w:r>
          <w:r>
            <w:instrText xml:space="preserve">TOC \o "1-2" \z \u \h</w:instrText>
          </w:r>
          <w:r>
            <w:fldChar w:fldCharType="separate"/>
          </w:r>
          <w:hyperlink w:anchor="_Toc647197851">
            <w:r w:rsidRPr="56EAAD0A" w:rsidR="56EAAD0A">
              <w:rPr>
                <w:rStyle w:val="Hyperlink"/>
              </w:rPr>
              <w:t>1</w:t>
            </w:r>
            <w:r>
              <w:tab/>
            </w:r>
            <w:r w:rsidRPr="56EAAD0A" w:rsidR="56EAAD0A">
              <w:rPr>
                <w:rStyle w:val="Hyperlink"/>
              </w:rPr>
              <w:t>CHANGELOG</w:t>
            </w:r>
            <w:r>
              <w:tab/>
            </w:r>
            <w:r>
              <w:fldChar w:fldCharType="begin"/>
            </w:r>
            <w:r>
              <w:instrText xml:space="preserve">PAGEREF _Toc647197851 \h</w:instrText>
            </w:r>
            <w:r>
              <w:fldChar w:fldCharType="separate"/>
            </w:r>
            <w:r w:rsidRPr="56EAAD0A" w:rsidR="56EAAD0A">
              <w:rPr>
                <w:rStyle w:val="Hyperlink"/>
              </w:rPr>
              <w:t>2</w:t>
            </w:r>
            <w:r>
              <w:fldChar w:fldCharType="end"/>
            </w:r>
          </w:hyperlink>
        </w:p>
        <w:p w:rsidR="20157DA9" w:rsidP="56EAAD0A" w:rsidRDefault="2331E8FD" w14:paraId="5BF61961" w14:textId="18735ED2">
          <w:pPr>
            <w:pStyle w:val="TOC2"/>
            <w:tabs>
              <w:tab w:val="left" w:leader="none" w:pos="660"/>
              <w:tab w:val="right" w:leader="dot" w:pos="8775"/>
            </w:tabs>
            <w:rPr>
              <w:rStyle w:val="Hyperlink"/>
            </w:rPr>
          </w:pPr>
          <w:hyperlink w:anchor="_Toc141931662">
            <w:r w:rsidRPr="56EAAD0A" w:rsidR="56EAAD0A">
              <w:rPr>
                <w:rStyle w:val="Hyperlink"/>
              </w:rPr>
              <w:t>1.1</w:t>
            </w:r>
            <w:r>
              <w:tab/>
            </w:r>
            <w:r w:rsidRPr="56EAAD0A" w:rsidR="56EAAD0A">
              <w:rPr>
                <w:rStyle w:val="Hyperlink"/>
              </w:rPr>
              <w:t>PDR:</w:t>
            </w:r>
            <w:r>
              <w:tab/>
            </w:r>
            <w:r>
              <w:fldChar w:fldCharType="begin"/>
            </w:r>
            <w:r>
              <w:instrText xml:space="preserve">PAGEREF _Toc141931662 \h</w:instrText>
            </w:r>
            <w:r>
              <w:fldChar w:fldCharType="separate"/>
            </w:r>
            <w:r w:rsidRPr="56EAAD0A" w:rsidR="56EAAD0A">
              <w:rPr>
                <w:rStyle w:val="Hyperlink"/>
              </w:rPr>
              <w:t>3</w:t>
            </w:r>
            <w:r>
              <w:fldChar w:fldCharType="end"/>
            </w:r>
          </w:hyperlink>
        </w:p>
        <w:p w:rsidR="20157DA9" w:rsidP="56EAAD0A" w:rsidRDefault="2331E8FD" w14:paraId="5FFE2058" w14:textId="4F9E23AD">
          <w:pPr>
            <w:pStyle w:val="TOC1"/>
            <w:tabs>
              <w:tab w:val="left" w:leader="none" w:pos="435"/>
              <w:tab w:val="right" w:leader="dot" w:pos="8775"/>
            </w:tabs>
            <w:rPr>
              <w:rStyle w:val="Hyperlink"/>
            </w:rPr>
          </w:pPr>
          <w:hyperlink w:anchor="_Toc310699224">
            <w:r w:rsidRPr="56EAAD0A" w:rsidR="56EAAD0A">
              <w:rPr>
                <w:rStyle w:val="Hyperlink"/>
              </w:rPr>
              <w:t>2</w:t>
            </w:r>
            <w:r>
              <w:tab/>
            </w:r>
            <w:r w:rsidRPr="56EAAD0A" w:rsidR="56EAAD0A">
              <w:rPr>
                <w:rStyle w:val="Hyperlink"/>
              </w:rPr>
              <w:t>INTRODUCTION</w:t>
            </w:r>
            <w:r>
              <w:tab/>
            </w:r>
            <w:r>
              <w:fldChar w:fldCharType="begin"/>
            </w:r>
            <w:r>
              <w:instrText xml:space="preserve">PAGEREF _Toc310699224 \h</w:instrText>
            </w:r>
            <w:r>
              <w:fldChar w:fldCharType="separate"/>
            </w:r>
            <w:r w:rsidRPr="56EAAD0A" w:rsidR="56EAAD0A">
              <w:rPr>
                <w:rStyle w:val="Hyperlink"/>
              </w:rPr>
              <w:t>3</w:t>
            </w:r>
            <w:r>
              <w:fldChar w:fldCharType="end"/>
            </w:r>
          </w:hyperlink>
        </w:p>
        <w:p w:rsidR="20157DA9" w:rsidP="56EAAD0A" w:rsidRDefault="2331E8FD" w14:paraId="1AA8EAEA" w14:textId="049EF950">
          <w:pPr>
            <w:pStyle w:val="TOC2"/>
            <w:tabs>
              <w:tab w:val="left" w:leader="none" w:pos="660"/>
              <w:tab w:val="right" w:leader="dot" w:pos="8775"/>
            </w:tabs>
            <w:rPr>
              <w:rStyle w:val="Hyperlink"/>
            </w:rPr>
          </w:pPr>
          <w:hyperlink w:anchor="_Toc862578823">
            <w:r w:rsidRPr="56EAAD0A" w:rsidR="56EAAD0A">
              <w:rPr>
                <w:rStyle w:val="Hyperlink"/>
              </w:rPr>
              <w:t>2.1</w:t>
            </w:r>
            <w:r>
              <w:tab/>
            </w:r>
            <w:r w:rsidRPr="56EAAD0A" w:rsidR="56EAAD0A">
              <w:rPr>
                <w:rStyle w:val="Hyperlink"/>
              </w:rPr>
              <w:t>Team organization and roles</w:t>
            </w:r>
            <w:r>
              <w:tab/>
            </w:r>
            <w:r>
              <w:fldChar w:fldCharType="begin"/>
            </w:r>
            <w:r>
              <w:instrText xml:space="preserve">PAGEREF _Toc862578823 \h</w:instrText>
            </w:r>
            <w:r>
              <w:fldChar w:fldCharType="separate"/>
            </w:r>
            <w:r w:rsidRPr="56EAAD0A" w:rsidR="56EAAD0A">
              <w:rPr>
                <w:rStyle w:val="Hyperlink"/>
              </w:rPr>
              <w:t>4</w:t>
            </w:r>
            <w:r>
              <w:fldChar w:fldCharType="end"/>
            </w:r>
          </w:hyperlink>
        </w:p>
        <w:p w:rsidR="20157DA9" w:rsidP="56EAAD0A" w:rsidRDefault="2331E8FD" w14:paraId="16102342" w14:textId="7B57B124">
          <w:pPr>
            <w:pStyle w:val="TOC2"/>
            <w:tabs>
              <w:tab w:val="left" w:leader="none" w:pos="660"/>
              <w:tab w:val="right" w:leader="dot" w:pos="8775"/>
            </w:tabs>
            <w:rPr>
              <w:rStyle w:val="Hyperlink"/>
            </w:rPr>
          </w:pPr>
          <w:hyperlink w:anchor="_Toc541713867">
            <w:r w:rsidRPr="56EAAD0A" w:rsidR="56EAAD0A">
              <w:rPr>
                <w:rStyle w:val="Hyperlink"/>
              </w:rPr>
              <w:t>2.2</w:t>
            </w:r>
            <w:r>
              <w:tab/>
            </w:r>
            <w:r w:rsidRPr="56EAAD0A" w:rsidR="56EAAD0A">
              <w:rPr>
                <w:rStyle w:val="Hyperlink"/>
              </w:rPr>
              <w:t>Mission objectives</w:t>
            </w:r>
            <w:r>
              <w:tab/>
            </w:r>
            <w:r>
              <w:fldChar w:fldCharType="begin"/>
            </w:r>
            <w:r>
              <w:instrText xml:space="preserve">PAGEREF _Toc541713867 \h</w:instrText>
            </w:r>
            <w:r>
              <w:fldChar w:fldCharType="separate"/>
            </w:r>
            <w:r w:rsidRPr="56EAAD0A" w:rsidR="56EAAD0A">
              <w:rPr>
                <w:rStyle w:val="Hyperlink"/>
              </w:rPr>
              <w:t>5</w:t>
            </w:r>
            <w:r>
              <w:fldChar w:fldCharType="end"/>
            </w:r>
          </w:hyperlink>
        </w:p>
        <w:p w:rsidR="20157DA9" w:rsidP="56EAAD0A" w:rsidRDefault="2331E8FD" w14:paraId="59FD882C" w14:textId="57A76B76">
          <w:pPr>
            <w:pStyle w:val="TOC1"/>
            <w:tabs>
              <w:tab w:val="left" w:leader="none" w:pos="435"/>
              <w:tab w:val="right" w:leader="dot" w:pos="8775"/>
            </w:tabs>
            <w:rPr>
              <w:rStyle w:val="Hyperlink"/>
            </w:rPr>
          </w:pPr>
          <w:hyperlink w:anchor="_Toc277327871">
            <w:r w:rsidRPr="56EAAD0A" w:rsidR="56EAAD0A">
              <w:rPr>
                <w:rStyle w:val="Hyperlink"/>
              </w:rPr>
              <w:t>3</w:t>
            </w:r>
            <w:r>
              <w:tab/>
            </w:r>
            <w:r w:rsidRPr="56EAAD0A" w:rsidR="56EAAD0A">
              <w:rPr>
                <w:rStyle w:val="Hyperlink"/>
              </w:rPr>
              <w:t>Can-sat Description</w:t>
            </w:r>
            <w:r>
              <w:tab/>
            </w:r>
            <w:r>
              <w:fldChar w:fldCharType="begin"/>
            </w:r>
            <w:r>
              <w:instrText xml:space="preserve">PAGEREF _Toc277327871 \h</w:instrText>
            </w:r>
            <w:r>
              <w:fldChar w:fldCharType="separate"/>
            </w:r>
            <w:r w:rsidRPr="56EAAD0A" w:rsidR="56EAAD0A">
              <w:rPr>
                <w:rStyle w:val="Hyperlink"/>
              </w:rPr>
              <w:t>6</w:t>
            </w:r>
            <w:r>
              <w:fldChar w:fldCharType="end"/>
            </w:r>
          </w:hyperlink>
        </w:p>
        <w:p w:rsidR="20157DA9" w:rsidP="56EAAD0A" w:rsidRDefault="2331E8FD" w14:paraId="7C9D099C" w14:textId="2F1EAC0F">
          <w:pPr>
            <w:pStyle w:val="TOC2"/>
            <w:tabs>
              <w:tab w:val="left" w:leader="none" w:pos="660"/>
              <w:tab w:val="right" w:leader="dot" w:pos="8775"/>
            </w:tabs>
            <w:rPr>
              <w:rStyle w:val="Hyperlink"/>
            </w:rPr>
          </w:pPr>
          <w:hyperlink w:anchor="_Toc1049854003">
            <w:r w:rsidRPr="56EAAD0A" w:rsidR="56EAAD0A">
              <w:rPr>
                <w:rStyle w:val="Hyperlink"/>
              </w:rPr>
              <w:t>3.1</w:t>
            </w:r>
            <w:r>
              <w:tab/>
            </w:r>
            <w:r w:rsidRPr="56EAAD0A" w:rsidR="56EAAD0A">
              <w:rPr>
                <w:rStyle w:val="Hyperlink"/>
              </w:rPr>
              <w:t>Mission overview</w:t>
            </w:r>
            <w:r>
              <w:tab/>
            </w:r>
            <w:r>
              <w:fldChar w:fldCharType="begin"/>
            </w:r>
            <w:r>
              <w:instrText xml:space="preserve">PAGEREF _Toc1049854003 \h</w:instrText>
            </w:r>
            <w:r>
              <w:fldChar w:fldCharType="separate"/>
            </w:r>
            <w:r w:rsidRPr="56EAAD0A" w:rsidR="56EAAD0A">
              <w:rPr>
                <w:rStyle w:val="Hyperlink"/>
              </w:rPr>
              <w:t>7</w:t>
            </w:r>
            <w:r>
              <w:fldChar w:fldCharType="end"/>
            </w:r>
          </w:hyperlink>
        </w:p>
        <w:p w:rsidR="20157DA9" w:rsidP="56EAAD0A" w:rsidRDefault="2331E8FD" w14:paraId="7C9414EB" w14:textId="18399CEF">
          <w:pPr>
            <w:pStyle w:val="TOC2"/>
            <w:tabs>
              <w:tab w:val="left" w:leader="none" w:pos="660"/>
              <w:tab w:val="right" w:leader="dot" w:pos="8775"/>
            </w:tabs>
            <w:rPr>
              <w:rStyle w:val="Hyperlink"/>
            </w:rPr>
          </w:pPr>
          <w:hyperlink w:anchor="_Toc650669395">
            <w:r w:rsidRPr="56EAAD0A" w:rsidR="56EAAD0A">
              <w:rPr>
                <w:rStyle w:val="Hyperlink"/>
              </w:rPr>
              <w:t>3.2</w:t>
            </w:r>
            <w:r>
              <w:tab/>
            </w:r>
            <w:r w:rsidRPr="56EAAD0A" w:rsidR="56EAAD0A">
              <w:rPr>
                <w:rStyle w:val="Hyperlink"/>
              </w:rPr>
              <w:t>Mechanical/structural design</w:t>
            </w:r>
            <w:r>
              <w:tab/>
            </w:r>
            <w:r>
              <w:fldChar w:fldCharType="begin"/>
            </w:r>
            <w:r>
              <w:instrText xml:space="preserve">PAGEREF _Toc650669395 \h</w:instrText>
            </w:r>
            <w:r>
              <w:fldChar w:fldCharType="separate"/>
            </w:r>
            <w:r w:rsidRPr="56EAAD0A" w:rsidR="56EAAD0A">
              <w:rPr>
                <w:rStyle w:val="Hyperlink"/>
              </w:rPr>
              <w:t>10</w:t>
            </w:r>
            <w:r>
              <w:fldChar w:fldCharType="end"/>
            </w:r>
          </w:hyperlink>
        </w:p>
        <w:p w:rsidR="20157DA9" w:rsidP="56EAAD0A" w:rsidRDefault="2331E8FD" w14:paraId="30CD5B7D" w14:textId="76341D8E">
          <w:pPr>
            <w:pStyle w:val="TOC2"/>
            <w:tabs>
              <w:tab w:val="left" w:leader="none" w:pos="660"/>
              <w:tab w:val="right" w:leader="dot" w:pos="8775"/>
            </w:tabs>
            <w:rPr>
              <w:rStyle w:val="Hyperlink"/>
            </w:rPr>
          </w:pPr>
          <w:hyperlink w:anchor="_Toc2029865307">
            <w:r w:rsidRPr="56EAAD0A" w:rsidR="56EAAD0A">
              <w:rPr>
                <w:rStyle w:val="Hyperlink"/>
              </w:rPr>
              <w:t>3.3</w:t>
            </w:r>
            <w:r>
              <w:tab/>
            </w:r>
            <w:r w:rsidRPr="56EAAD0A" w:rsidR="56EAAD0A">
              <w:rPr>
                <w:rStyle w:val="Hyperlink"/>
              </w:rPr>
              <w:t>Electrical design</w:t>
            </w:r>
            <w:r>
              <w:tab/>
            </w:r>
            <w:r>
              <w:fldChar w:fldCharType="begin"/>
            </w:r>
            <w:r>
              <w:instrText xml:space="preserve">PAGEREF _Toc2029865307 \h</w:instrText>
            </w:r>
            <w:r>
              <w:fldChar w:fldCharType="separate"/>
            </w:r>
            <w:r w:rsidRPr="56EAAD0A" w:rsidR="56EAAD0A">
              <w:rPr>
                <w:rStyle w:val="Hyperlink"/>
              </w:rPr>
              <w:t>12</w:t>
            </w:r>
            <w:r>
              <w:fldChar w:fldCharType="end"/>
            </w:r>
          </w:hyperlink>
        </w:p>
        <w:p w:rsidR="20157DA9" w:rsidP="56EAAD0A" w:rsidRDefault="2331E8FD" w14:paraId="525A55EA" w14:textId="114CAA04">
          <w:pPr>
            <w:pStyle w:val="TOC2"/>
            <w:tabs>
              <w:tab w:val="left" w:leader="none" w:pos="660"/>
              <w:tab w:val="right" w:leader="dot" w:pos="8775"/>
            </w:tabs>
            <w:rPr>
              <w:rStyle w:val="Hyperlink"/>
            </w:rPr>
          </w:pPr>
          <w:hyperlink w:anchor="_Toc1440999229">
            <w:r w:rsidRPr="56EAAD0A" w:rsidR="56EAAD0A">
              <w:rPr>
                <w:rStyle w:val="Hyperlink"/>
              </w:rPr>
              <w:t>3.4</w:t>
            </w:r>
            <w:r>
              <w:tab/>
            </w:r>
            <w:r w:rsidRPr="56EAAD0A" w:rsidR="56EAAD0A">
              <w:rPr>
                <w:rStyle w:val="Hyperlink"/>
              </w:rPr>
              <w:t>Software design</w:t>
            </w:r>
            <w:r>
              <w:tab/>
            </w:r>
            <w:r>
              <w:fldChar w:fldCharType="begin"/>
            </w:r>
            <w:r>
              <w:instrText xml:space="preserve">PAGEREF _Toc1440999229 \h</w:instrText>
            </w:r>
            <w:r>
              <w:fldChar w:fldCharType="separate"/>
            </w:r>
            <w:r w:rsidRPr="56EAAD0A" w:rsidR="56EAAD0A">
              <w:rPr>
                <w:rStyle w:val="Hyperlink"/>
              </w:rPr>
              <w:t>13</w:t>
            </w:r>
            <w:r>
              <w:fldChar w:fldCharType="end"/>
            </w:r>
          </w:hyperlink>
        </w:p>
        <w:p w:rsidR="20157DA9" w:rsidP="56EAAD0A" w:rsidRDefault="2331E8FD" w14:paraId="586B6F9B" w14:textId="48BC4CB9">
          <w:pPr>
            <w:pStyle w:val="TOC2"/>
            <w:tabs>
              <w:tab w:val="left" w:leader="none" w:pos="660"/>
              <w:tab w:val="right" w:leader="dot" w:pos="8775"/>
            </w:tabs>
            <w:rPr>
              <w:rStyle w:val="Hyperlink"/>
            </w:rPr>
          </w:pPr>
          <w:hyperlink w:anchor="_Toc533289433">
            <w:r w:rsidRPr="56EAAD0A" w:rsidR="56EAAD0A">
              <w:rPr>
                <w:rStyle w:val="Hyperlink"/>
              </w:rPr>
              <w:t>3.5</w:t>
            </w:r>
            <w:r>
              <w:tab/>
            </w:r>
            <w:r w:rsidRPr="56EAAD0A" w:rsidR="56EAAD0A">
              <w:rPr>
                <w:rStyle w:val="Hyperlink"/>
              </w:rPr>
              <w:t>Recovery system</w:t>
            </w:r>
            <w:r>
              <w:tab/>
            </w:r>
            <w:r>
              <w:fldChar w:fldCharType="begin"/>
            </w:r>
            <w:r>
              <w:instrText xml:space="preserve">PAGEREF _Toc533289433 \h</w:instrText>
            </w:r>
            <w:r>
              <w:fldChar w:fldCharType="separate"/>
            </w:r>
            <w:r w:rsidRPr="56EAAD0A" w:rsidR="56EAAD0A">
              <w:rPr>
                <w:rStyle w:val="Hyperlink"/>
              </w:rPr>
              <w:t>13</w:t>
            </w:r>
            <w:r>
              <w:fldChar w:fldCharType="end"/>
            </w:r>
          </w:hyperlink>
        </w:p>
        <w:p w:rsidR="20157DA9" w:rsidP="56EAAD0A" w:rsidRDefault="2331E8FD" w14:paraId="5A09082B" w14:textId="3E76AC0A">
          <w:pPr>
            <w:pStyle w:val="TOC2"/>
            <w:tabs>
              <w:tab w:val="left" w:leader="none" w:pos="660"/>
              <w:tab w:val="right" w:leader="dot" w:pos="8775"/>
            </w:tabs>
            <w:rPr>
              <w:rStyle w:val="Hyperlink"/>
            </w:rPr>
          </w:pPr>
          <w:hyperlink w:anchor="_Toc276458568">
            <w:r w:rsidRPr="56EAAD0A" w:rsidR="56EAAD0A">
              <w:rPr>
                <w:rStyle w:val="Hyperlink"/>
              </w:rPr>
              <w:t>3.6</w:t>
            </w:r>
            <w:r>
              <w:tab/>
            </w:r>
            <w:r w:rsidRPr="56EAAD0A" w:rsidR="56EAAD0A">
              <w:rPr>
                <w:rStyle w:val="Hyperlink"/>
              </w:rPr>
              <w:t>Ground support Equipment</w:t>
            </w:r>
            <w:r>
              <w:tab/>
            </w:r>
            <w:r>
              <w:fldChar w:fldCharType="begin"/>
            </w:r>
            <w:r>
              <w:instrText xml:space="preserve">PAGEREF _Toc276458568 \h</w:instrText>
            </w:r>
            <w:r>
              <w:fldChar w:fldCharType="separate"/>
            </w:r>
            <w:r w:rsidRPr="56EAAD0A" w:rsidR="56EAAD0A">
              <w:rPr>
                <w:rStyle w:val="Hyperlink"/>
              </w:rPr>
              <w:t>13</w:t>
            </w:r>
            <w:r>
              <w:fldChar w:fldCharType="end"/>
            </w:r>
          </w:hyperlink>
        </w:p>
        <w:p w:rsidR="20157DA9" w:rsidP="56EAAD0A" w:rsidRDefault="2331E8FD" w14:paraId="7F9DD173" w14:textId="292FF424">
          <w:pPr>
            <w:pStyle w:val="TOC1"/>
            <w:tabs>
              <w:tab w:val="left" w:leader="none" w:pos="435"/>
              <w:tab w:val="right" w:leader="dot" w:pos="8775"/>
            </w:tabs>
            <w:rPr>
              <w:rStyle w:val="Hyperlink"/>
            </w:rPr>
          </w:pPr>
          <w:hyperlink w:anchor="_Toc2014114868">
            <w:r w:rsidRPr="56EAAD0A" w:rsidR="56EAAD0A">
              <w:rPr>
                <w:rStyle w:val="Hyperlink"/>
              </w:rPr>
              <w:t>4</w:t>
            </w:r>
            <w:r>
              <w:tab/>
            </w:r>
            <w:r w:rsidRPr="56EAAD0A" w:rsidR="56EAAD0A">
              <w:rPr>
                <w:rStyle w:val="Hyperlink"/>
              </w:rPr>
              <w:t>Project Planning</w:t>
            </w:r>
            <w:r>
              <w:tab/>
            </w:r>
            <w:r>
              <w:fldChar w:fldCharType="begin"/>
            </w:r>
            <w:r>
              <w:instrText xml:space="preserve">PAGEREF _Toc2014114868 \h</w:instrText>
            </w:r>
            <w:r>
              <w:fldChar w:fldCharType="separate"/>
            </w:r>
            <w:r w:rsidRPr="56EAAD0A" w:rsidR="56EAAD0A">
              <w:rPr>
                <w:rStyle w:val="Hyperlink"/>
              </w:rPr>
              <w:t>14</w:t>
            </w:r>
            <w:r>
              <w:fldChar w:fldCharType="end"/>
            </w:r>
          </w:hyperlink>
        </w:p>
        <w:p w:rsidR="20157DA9" w:rsidP="56EAAD0A" w:rsidRDefault="2331E8FD" w14:paraId="22C1E550" w14:textId="68795778">
          <w:pPr>
            <w:pStyle w:val="TOC2"/>
            <w:tabs>
              <w:tab w:val="left" w:leader="none" w:pos="660"/>
              <w:tab w:val="right" w:leader="dot" w:pos="8775"/>
            </w:tabs>
            <w:rPr>
              <w:rStyle w:val="Hyperlink"/>
            </w:rPr>
          </w:pPr>
          <w:hyperlink w:anchor="_Toc1026305211">
            <w:r w:rsidRPr="56EAAD0A" w:rsidR="56EAAD0A">
              <w:rPr>
                <w:rStyle w:val="Hyperlink"/>
              </w:rPr>
              <w:t>4.1</w:t>
            </w:r>
            <w:r>
              <w:tab/>
            </w:r>
            <w:r w:rsidRPr="56EAAD0A" w:rsidR="56EAAD0A">
              <w:rPr>
                <w:rStyle w:val="Hyperlink"/>
              </w:rPr>
              <w:t>Our Team Communication Work System.</w:t>
            </w:r>
            <w:r>
              <w:tab/>
            </w:r>
            <w:r>
              <w:fldChar w:fldCharType="begin"/>
            </w:r>
            <w:r>
              <w:instrText xml:space="preserve">PAGEREF _Toc1026305211 \h</w:instrText>
            </w:r>
            <w:r>
              <w:fldChar w:fldCharType="separate"/>
            </w:r>
            <w:r w:rsidRPr="56EAAD0A" w:rsidR="56EAAD0A">
              <w:rPr>
                <w:rStyle w:val="Hyperlink"/>
              </w:rPr>
              <w:t>15</w:t>
            </w:r>
            <w:r>
              <w:fldChar w:fldCharType="end"/>
            </w:r>
          </w:hyperlink>
        </w:p>
        <w:p w:rsidR="20157DA9" w:rsidP="56EAAD0A" w:rsidRDefault="2331E8FD" w14:paraId="7ADF46B7" w14:textId="2A54A863">
          <w:pPr>
            <w:pStyle w:val="TOC2"/>
            <w:tabs>
              <w:tab w:val="left" w:leader="none" w:pos="660"/>
              <w:tab w:val="right" w:leader="dot" w:pos="8775"/>
            </w:tabs>
            <w:rPr>
              <w:rStyle w:val="Hyperlink"/>
            </w:rPr>
          </w:pPr>
          <w:hyperlink w:anchor="_Toc800335446">
            <w:r w:rsidRPr="56EAAD0A" w:rsidR="56EAAD0A">
              <w:rPr>
                <w:rStyle w:val="Hyperlink"/>
              </w:rPr>
              <w:t>4.2</w:t>
            </w:r>
            <w:r>
              <w:tab/>
            </w:r>
            <w:r w:rsidRPr="56EAAD0A" w:rsidR="56EAAD0A">
              <w:rPr>
                <w:rStyle w:val="Hyperlink"/>
              </w:rPr>
              <w:t>Managing Files.</w:t>
            </w:r>
            <w:r>
              <w:tab/>
            </w:r>
            <w:r>
              <w:fldChar w:fldCharType="begin"/>
            </w:r>
            <w:r>
              <w:instrText xml:space="preserve">PAGEREF _Toc800335446 \h</w:instrText>
            </w:r>
            <w:r>
              <w:fldChar w:fldCharType="separate"/>
            </w:r>
            <w:r w:rsidRPr="56EAAD0A" w:rsidR="56EAAD0A">
              <w:rPr>
                <w:rStyle w:val="Hyperlink"/>
              </w:rPr>
              <w:t>15</w:t>
            </w:r>
            <w:r>
              <w:fldChar w:fldCharType="end"/>
            </w:r>
          </w:hyperlink>
        </w:p>
        <w:p w:rsidR="20157DA9" w:rsidP="56EAAD0A" w:rsidRDefault="2331E8FD" w14:paraId="01AEC257" w14:textId="492A304C">
          <w:pPr>
            <w:pStyle w:val="TOC2"/>
            <w:tabs>
              <w:tab w:val="left" w:leader="none" w:pos="660"/>
              <w:tab w:val="right" w:leader="dot" w:pos="8775"/>
            </w:tabs>
            <w:rPr>
              <w:rStyle w:val="Hyperlink"/>
            </w:rPr>
          </w:pPr>
          <w:hyperlink w:anchor="_Toc650067681">
            <w:r w:rsidRPr="56EAAD0A" w:rsidR="56EAAD0A">
              <w:rPr>
                <w:rStyle w:val="Hyperlink"/>
              </w:rPr>
              <w:t>4.3</w:t>
            </w:r>
            <w:r>
              <w:tab/>
            </w:r>
            <w:r w:rsidRPr="56EAAD0A" w:rsidR="56EAAD0A">
              <w:rPr>
                <w:rStyle w:val="Hyperlink"/>
              </w:rPr>
              <w:t>Organizing the Task.</w:t>
            </w:r>
            <w:r>
              <w:tab/>
            </w:r>
            <w:r>
              <w:fldChar w:fldCharType="begin"/>
            </w:r>
            <w:r>
              <w:instrText xml:space="preserve">PAGEREF _Toc650067681 \h</w:instrText>
            </w:r>
            <w:r>
              <w:fldChar w:fldCharType="separate"/>
            </w:r>
            <w:r w:rsidRPr="56EAAD0A" w:rsidR="56EAAD0A">
              <w:rPr>
                <w:rStyle w:val="Hyperlink"/>
              </w:rPr>
              <w:t>15</w:t>
            </w:r>
            <w:r>
              <w:fldChar w:fldCharType="end"/>
            </w:r>
          </w:hyperlink>
        </w:p>
        <w:p w:rsidR="20157DA9" w:rsidP="56EAAD0A" w:rsidRDefault="2331E8FD" w14:paraId="0FB1D7ED" w14:textId="2B97AB34">
          <w:pPr>
            <w:pStyle w:val="TOC2"/>
            <w:tabs>
              <w:tab w:val="left" w:leader="none" w:pos="660"/>
              <w:tab w:val="right" w:leader="dot" w:pos="8775"/>
            </w:tabs>
            <w:rPr>
              <w:rStyle w:val="Hyperlink"/>
            </w:rPr>
          </w:pPr>
          <w:hyperlink w:anchor="_Toc165218298">
            <w:r w:rsidRPr="56EAAD0A" w:rsidR="56EAAD0A">
              <w:rPr>
                <w:rStyle w:val="Hyperlink"/>
              </w:rPr>
              <w:t>4.4</w:t>
            </w:r>
            <w:r>
              <w:tab/>
            </w:r>
            <w:r w:rsidRPr="56EAAD0A" w:rsidR="56EAAD0A">
              <w:rPr>
                <w:rStyle w:val="Hyperlink"/>
              </w:rPr>
              <w:t>Schedule</w:t>
            </w:r>
            <w:r>
              <w:tab/>
            </w:r>
            <w:r>
              <w:fldChar w:fldCharType="begin"/>
            </w:r>
            <w:r>
              <w:instrText xml:space="preserve">PAGEREF _Toc165218298 \h</w:instrText>
            </w:r>
            <w:r>
              <w:fldChar w:fldCharType="separate"/>
            </w:r>
            <w:r w:rsidRPr="56EAAD0A" w:rsidR="56EAAD0A">
              <w:rPr>
                <w:rStyle w:val="Hyperlink"/>
              </w:rPr>
              <w:t>15</w:t>
            </w:r>
            <w:r>
              <w:fldChar w:fldCharType="end"/>
            </w:r>
          </w:hyperlink>
        </w:p>
        <w:p w:rsidR="20157DA9" w:rsidP="56EAAD0A" w:rsidRDefault="2331E8FD" w14:paraId="1FD0EBED" w14:textId="3E3E90F9">
          <w:pPr>
            <w:pStyle w:val="TOC2"/>
            <w:tabs>
              <w:tab w:val="left" w:leader="none" w:pos="660"/>
              <w:tab w:val="right" w:leader="dot" w:pos="8775"/>
            </w:tabs>
            <w:rPr>
              <w:rStyle w:val="Hyperlink"/>
            </w:rPr>
          </w:pPr>
          <w:hyperlink w:anchor="_Toc1852032852">
            <w:r w:rsidRPr="56EAAD0A" w:rsidR="56EAAD0A">
              <w:rPr>
                <w:rStyle w:val="Hyperlink"/>
              </w:rPr>
              <w:t>4.5</w:t>
            </w:r>
            <w:r>
              <w:tab/>
            </w:r>
            <w:r w:rsidRPr="56EAAD0A" w:rsidR="56EAAD0A">
              <w:rPr>
                <w:rStyle w:val="Hyperlink"/>
              </w:rPr>
              <w:t>Resource estimation</w:t>
            </w:r>
            <w:r>
              <w:tab/>
            </w:r>
            <w:r>
              <w:fldChar w:fldCharType="begin"/>
            </w:r>
            <w:r>
              <w:instrText xml:space="preserve">PAGEREF _Toc1852032852 \h</w:instrText>
            </w:r>
            <w:r>
              <w:fldChar w:fldCharType="separate"/>
            </w:r>
            <w:r w:rsidRPr="56EAAD0A" w:rsidR="56EAAD0A">
              <w:rPr>
                <w:rStyle w:val="Hyperlink"/>
              </w:rPr>
              <w:t>17</w:t>
            </w:r>
            <w:r>
              <w:fldChar w:fldCharType="end"/>
            </w:r>
          </w:hyperlink>
        </w:p>
        <w:p w:rsidR="56EAAD0A" w:rsidP="56EAAD0A" w:rsidRDefault="56EAAD0A" w14:paraId="68C5B0C5" w14:textId="3F4D2435">
          <w:pPr>
            <w:pStyle w:val="TOC2"/>
            <w:tabs>
              <w:tab w:val="left" w:leader="none" w:pos="660"/>
              <w:tab w:val="right" w:leader="dot" w:pos="8775"/>
            </w:tabs>
            <w:rPr>
              <w:rStyle w:val="Hyperlink"/>
            </w:rPr>
          </w:pPr>
          <w:hyperlink w:anchor="_Toc1000741398">
            <w:r w:rsidRPr="56EAAD0A" w:rsidR="56EAAD0A">
              <w:rPr>
                <w:rStyle w:val="Hyperlink"/>
              </w:rPr>
              <w:t>4.6</w:t>
            </w:r>
            <w:r>
              <w:tab/>
            </w:r>
            <w:r w:rsidRPr="56EAAD0A" w:rsidR="56EAAD0A">
              <w:rPr>
                <w:rStyle w:val="Hyperlink"/>
              </w:rPr>
              <w:t>OUTREACH PROGRAMME</w:t>
            </w:r>
            <w:r>
              <w:tab/>
            </w:r>
            <w:r>
              <w:fldChar w:fldCharType="begin"/>
            </w:r>
            <w:r>
              <w:instrText xml:space="preserve">PAGEREF _Toc1000741398 \h</w:instrText>
            </w:r>
            <w:r>
              <w:fldChar w:fldCharType="separate"/>
            </w:r>
            <w:r w:rsidRPr="56EAAD0A" w:rsidR="56EAAD0A">
              <w:rPr>
                <w:rStyle w:val="Hyperlink"/>
              </w:rPr>
              <w:t>18</w:t>
            </w:r>
            <w:r>
              <w:fldChar w:fldCharType="end"/>
            </w:r>
          </w:hyperlink>
          <w:r>
            <w:fldChar w:fldCharType="end"/>
          </w:r>
        </w:p>
      </w:sdtContent>
    </w:sdt>
    <w:p w:rsidRPr="00512645" w:rsidR="00FB6777" w:rsidP="00FB6777" w:rsidRDefault="5B3080C9" w14:paraId="0E59B978" w14:textId="67B23092">
      <w:pPr>
        <w:pStyle w:val="NormalPage1"/>
        <w:rPr>
          <w:rFonts w:cs="Arial"/>
          <w:sz w:val="28"/>
          <w:szCs w:val="28"/>
        </w:rPr>
      </w:pPr>
      <w:bookmarkStart w:name="_Toc217370815" w:id="0"/>
      <w:r w:rsidRPr="56EAAD0A" w:rsidR="56EAAD0A">
        <w:rPr>
          <w:rFonts w:cs="Arial"/>
          <w:sz w:val="28"/>
          <w:szCs w:val="28"/>
        </w:rPr>
        <w:t>Table of Content (</w:t>
      </w:r>
      <w:r w:rsidRPr="56EAAD0A" w:rsidR="56EAAD0A">
        <w:rPr>
          <w:rFonts w:cs="Arial"/>
          <w:color w:val="FF0000"/>
          <w:sz w:val="28"/>
          <w:szCs w:val="28"/>
        </w:rPr>
        <w:t>put it on top</w:t>
      </w:r>
      <w:r w:rsidRPr="56EAAD0A" w:rsidR="56EAAD0A">
        <w:rPr>
          <w:rFonts w:cs="Arial"/>
          <w:sz w:val="28"/>
          <w:szCs w:val="28"/>
        </w:rPr>
        <w:t>)</w:t>
      </w:r>
      <w:bookmarkEnd w:id="0"/>
    </w:p>
    <w:p w:rsidR="0E98019C" w:rsidP="0E98019C" w:rsidRDefault="0E98019C" w14:paraId="6102789C" w14:textId="45B1BD0C">
      <w:pPr>
        <w:pStyle w:val="NormalPage1"/>
        <w:rPr>
          <w:rFonts w:cs="Arial"/>
          <w:sz w:val="28"/>
          <w:szCs w:val="28"/>
        </w:rPr>
      </w:pPr>
    </w:p>
    <w:p w:rsidRPr="00B15FD8" w:rsidR="009950E6" w:rsidP="00CD36BF" w:rsidRDefault="5B3080C9" w14:paraId="1B284AA1" w14:textId="1256DF67">
      <w:pPr>
        <w:pStyle w:val="Heading1"/>
        <w:rPr/>
      </w:pPr>
      <w:bookmarkStart w:name="_Toc647197851" w:id="1750786263"/>
      <w:r w:rsidR="56EAAD0A">
        <w:rPr/>
        <w:t>CHANGELOG</w:t>
      </w:r>
      <w:bookmarkEnd w:id="1750786263"/>
    </w:p>
    <w:p w:rsidRPr="00E100F4" w:rsidR="009950E6" w:rsidP="00E100F4" w:rsidRDefault="009950E6" w14:paraId="05BC1E50" w14:textId="271C5780">
      <w:pPr>
        <w:pStyle w:val="Heading2"/>
        <w:rPr/>
      </w:pPr>
      <w:bookmarkStart w:name="_Toc141931662" w:id="1900424482"/>
      <w:r w:rsidR="56EAAD0A">
        <w:rPr/>
        <w:t>PDR</w:t>
      </w:r>
      <w:r w:rsidR="56EAAD0A">
        <w:rPr/>
        <w:t>:</w:t>
      </w:r>
      <w:bookmarkEnd w:id="1900424482"/>
    </w:p>
    <w:p w:rsidR="009950E6" w:rsidP="56EAAD0A" w:rsidRDefault="5B3080C9" w14:paraId="269AF252" w14:textId="4990477A">
      <w:pPr>
        <w:numPr>
          <w:ilvl w:val="0"/>
          <w:numId w:val="23"/>
        </w:numPr>
        <w:jc w:val="both"/>
        <w:rPr>
          <w:rFonts w:eastAsia="Verdana" w:cs="Verdana"/>
          <w:highlight w:val="cyan"/>
        </w:rPr>
      </w:pPr>
      <w:r w:rsidRPr="56EAAD0A" w:rsidR="56EAAD0A">
        <w:rPr>
          <w:rFonts w:eastAsia="Verdana" w:cs="Verdana"/>
          <w:highlight w:val="cyan"/>
        </w:rPr>
        <w:t>Secondary</w:t>
      </w:r>
      <w:r w:rsidRPr="56EAAD0A" w:rsidR="56EAAD0A">
        <w:rPr>
          <w:rFonts w:eastAsia="Verdana" w:cs="Verdana"/>
          <w:highlight w:val="cyan"/>
        </w:rPr>
        <w:t xml:space="preserve"> mission was slightly changed – We removed </w:t>
      </w:r>
      <w:r w:rsidRPr="56EAAD0A" w:rsidR="56EAAD0A">
        <w:rPr>
          <w:rFonts w:eastAsia="Verdana" w:cs="Verdana"/>
          <w:highlight w:val="cyan"/>
        </w:rPr>
        <w:t>pitot’s</w:t>
      </w:r>
      <w:r w:rsidRPr="56EAAD0A" w:rsidR="56EAAD0A">
        <w:rPr>
          <w:rFonts w:eastAsia="Verdana" w:cs="Verdana"/>
          <w:highlight w:val="cyan"/>
        </w:rPr>
        <w:t xml:space="preserve"> tube from the project, because during our research we found out it would be too big for Can-Sat requirements. </w:t>
      </w:r>
      <w:r w:rsidRPr="56EAAD0A" w:rsidR="56EAAD0A">
        <w:rPr>
          <w:rFonts w:eastAsia="Verdana" w:cs="Verdana"/>
          <w:highlight w:val="cyan"/>
        </w:rPr>
        <w:t>However</w:t>
      </w:r>
      <w:r w:rsidRPr="56EAAD0A" w:rsidR="56EAAD0A">
        <w:rPr>
          <w:rFonts w:eastAsia="Verdana" w:cs="Verdana"/>
          <w:highlight w:val="cyan"/>
        </w:rPr>
        <w:t xml:space="preserve"> we are still focused on the movement of our Can-Sat, we want to examine the acceleration influence on the payload in our case mushrooms</w:t>
      </w:r>
    </w:p>
    <w:p w:rsidR="009B4032" w:rsidP="56EAAD0A" w:rsidRDefault="5B3080C9" w14:paraId="3BFC8613" w14:textId="5260A606">
      <w:pPr>
        <w:numPr>
          <w:ilvl w:val="0"/>
          <w:numId w:val="23"/>
        </w:numPr>
        <w:jc w:val="both"/>
        <w:rPr>
          <w:rFonts w:eastAsia="Verdana" w:cs="Verdana"/>
          <w:highlight w:val="red"/>
        </w:rPr>
      </w:pPr>
      <w:r w:rsidRPr="56EAAD0A" w:rsidR="56EAAD0A">
        <w:rPr>
          <w:rFonts w:eastAsia="Verdana" w:cs="Verdana"/>
          <w:highlight w:val="red"/>
        </w:rPr>
        <w:t>We unfortunately had to let go one of the members, because of some problems, but we resolved that issue and found a replacement.</w:t>
      </w:r>
    </w:p>
    <w:p w:rsidR="009B4032" w:rsidP="56EAAD0A" w:rsidRDefault="5B3080C9" w14:paraId="0F3BD427" w14:textId="2CA3579C">
      <w:pPr>
        <w:ind w:left="720"/>
        <w:jc w:val="both"/>
        <w:rPr>
          <w:rFonts w:eastAsia="Verdana" w:cs="Verdana"/>
          <w:sz w:val="22"/>
          <w:szCs w:val="22"/>
          <w:highlight w:val="red"/>
        </w:rPr>
      </w:pPr>
      <w:bookmarkStart w:name="_Toc51543487" w:id="3"/>
      <w:r w:rsidRPr="56EAAD0A" w:rsidR="56EAAD0A">
        <w:rPr>
          <w:rFonts w:eastAsia="Verdana" w:cs="Verdana"/>
        </w:rPr>
        <w:t>Legend:</w:t>
      </w:r>
      <w:r>
        <w:br/>
      </w:r>
      <w:r w:rsidRPr="56EAAD0A" w:rsidR="56EAAD0A">
        <w:rPr>
          <w:rFonts w:eastAsia="Verdana" w:cs="Verdana"/>
        </w:rPr>
        <w:t xml:space="preserve">- </w:t>
      </w:r>
      <w:r w:rsidRPr="56EAAD0A" w:rsidR="56EAAD0A">
        <w:rPr>
          <w:rFonts w:eastAsia="Verdana" w:cs="Verdana"/>
          <w:highlight w:val="red"/>
        </w:rPr>
        <w:t>deletetions</w:t>
      </w:r>
      <w:r>
        <w:br/>
      </w:r>
      <w:r w:rsidRPr="56EAAD0A" w:rsidR="56EAAD0A">
        <w:rPr>
          <w:rFonts w:eastAsia="Verdana" w:cs="Verdana"/>
        </w:rPr>
        <w:t xml:space="preserve">- </w:t>
      </w:r>
      <w:r w:rsidRPr="56EAAD0A" w:rsidR="56EAAD0A">
        <w:rPr>
          <w:rFonts w:eastAsia="Verdana" w:cs="Verdana"/>
          <w:highlight w:val="green"/>
        </w:rPr>
        <w:t>additons</w:t>
      </w:r>
      <w:r>
        <w:br/>
      </w:r>
      <w:r w:rsidRPr="56EAAD0A" w:rsidR="56EAAD0A">
        <w:rPr>
          <w:rFonts w:eastAsia="Verdana" w:cs="Verdana"/>
        </w:rPr>
        <w:t xml:space="preserve">- </w:t>
      </w:r>
      <w:r w:rsidRPr="56EAAD0A" w:rsidR="56EAAD0A">
        <w:rPr>
          <w:rFonts w:eastAsia="Verdana" w:cs="Verdana"/>
          <w:highlight w:val="cyan"/>
        </w:rPr>
        <w:t>changes</w:t>
      </w:r>
      <w:r>
        <w:br/>
      </w:r>
    </w:p>
    <w:p w:rsidRPr="00512645" w:rsidR="00FB6777" w:rsidP="00CD36BF" w:rsidRDefault="5B3080C9" w14:paraId="653D44E6" w14:textId="7E1EC196">
      <w:pPr>
        <w:pStyle w:val="Heading1"/>
        <w:rPr/>
      </w:pPr>
      <w:bookmarkStart w:name="_Toc310699224" w:id="1652230147"/>
      <w:r w:rsidR="56EAAD0A">
        <w:rPr/>
        <w:t>INTRODUCTION</w:t>
      </w:r>
      <w:bookmarkEnd w:id="3"/>
      <w:bookmarkEnd w:id="1652230147"/>
    </w:p>
    <w:p w:rsidRPr="00512645" w:rsidR="00FB6777" w:rsidP="00E100F4" w:rsidRDefault="5B3080C9" w14:paraId="7A524F4D" w14:textId="376B76DD">
      <w:pPr>
        <w:pStyle w:val="Heading2"/>
        <w:rPr/>
      </w:pPr>
      <w:bookmarkStart w:name="_Toc67103896" w:id="5"/>
      <w:bookmarkStart w:name="_Toc862578823" w:id="1980176718"/>
      <w:r w:rsidR="56EAAD0A">
        <w:rPr/>
        <w:t>Team organization and roles</w:t>
      </w:r>
      <w:bookmarkEnd w:id="5"/>
      <w:bookmarkEnd w:id="1980176718"/>
    </w:p>
    <w:p w:rsidRPr="00512645" w:rsidR="00146FC3" w:rsidP="264E105F" w:rsidRDefault="6A484D93" w14:paraId="7C57F2CC" w14:textId="00B36F9F">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cs="Arial"/>
        </w:rPr>
      </w:pPr>
      <w:r w:rsidRPr="00512645">
        <w:rPr>
          <w:rFonts w:cs="Arial"/>
        </w:rPr>
        <w:t>Our team consist of the 6 student’s and 1 teacher, everyone is from the same school PZSP Legionowo (Powiatowy Zespół Szkół Ponadpodstawowych im. Jerzego Siwińskiego).</w:t>
      </w:r>
      <w:r w:rsidRPr="00512645" w:rsidR="00146FC3">
        <w:br/>
      </w:r>
      <w:r w:rsidRPr="00512645">
        <w:rPr>
          <w:rFonts w:cs="Arial"/>
        </w:rPr>
        <w:t>We took initiative to find people capable of coping with various challenges like creating and simulating work for a space company.</w:t>
      </w:r>
    </w:p>
    <w:p w:rsidRPr="00512645" w:rsidR="264E105F" w:rsidP="264E105F" w:rsidRDefault="264E105F" w14:paraId="12C4191F" w14:textId="4B3E1FAB">
      <w:pPr>
        <w:spacing w:before="240" w:after="240"/>
      </w:pPr>
      <w:r w:rsidRPr="00512645">
        <w:rPr>
          <w:rFonts w:eastAsia="Verdana" w:cs="Verdana"/>
        </w:rPr>
        <w:t>Each description was crafted independently, reflecting our unique perspectives and approaches to the same task. This diversity is crucial for technical projects, as it highlights our varied contributions and insights.</w:t>
      </w:r>
    </w:p>
    <w:p w:rsidRPr="00512645" w:rsidR="001658BC" w:rsidP="007B1C41" w:rsidRDefault="264E105F" w14:paraId="6A5046A5" w14:textId="1B5C06CE">
      <w:pPr>
        <w:pStyle w:val="Heading3"/>
        <w:rPr>
          <w:b w:val="0"/>
          <w:bCs w:val="0"/>
        </w:rPr>
      </w:pPr>
      <w:r w:rsidR="56EAAD0A">
        <w:rPr/>
        <w:t xml:space="preserve">Jakub Wieczorek (19 </w:t>
      </w:r>
      <w:r w:rsidR="56EAAD0A">
        <w:rPr/>
        <w:t>y.o</w:t>
      </w:r>
      <w:r w:rsidR="56EAAD0A">
        <w:rPr/>
        <w:t>) (Team Leader)</w:t>
      </w:r>
      <w:r>
        <w:br/>
      </w:r>
      <w:r w:rsidR="56EAAD0A">
        <w:rPr>
          <w:b w:val="0"/>
          <w:bCs w:val="0"/>
        </w:rPr>
        <w:t xml:space="preserve">- Interested in embedded electronics, </w:t>
      </w:r>
      <w:r w:rsidR="56EAAD0A">
        <w:rPr>
          <w:b w:val="0"/>
          <w:bCs w:val="0"/>
        </w:rPr>
        <w:t>programing</w:t>
      </w:r>
      <w:r w:rsidR="56EAAD0A">
        <w:rPr>
          <w:b w:val="0"/>
          <w:bCs w:val="0"/>
        </w:rPr>
        <w:t xml:space="preserve"> and mechanical </w:t>
      </w:r>
      <w:r w:rsidR="56EAAD0A">
        <w:rPr>
          <w:b w:val="0"/>
          <w:bCs w:val="0"/>
        </w:rPr>
        <w:t>engineering,  (</w:t>
      </w:r>
      <w:r w:rsidR="56EAAD0A">
        <w:rPr>
          <w:b w:val="0"/>
          <w:bCs w:val="0"/>
        </w:rPr>
        <w:t xml:space="preserve">link to the GitHub profile: </w:t>
      </w:r>
      <w:hyperlink r:id="R0e392c2aac8946ad">
        <w:r w:rsidR="56EAAD0A">
          <w:rPr>
            <w:b w:val="0"/>
            <w:bCs w:val="0"/>
          </w:rPr>
          <w:t>https://github.com/hedfd434</w:t>
        </w:r>
      </w:hyperlink>
      <w:r w:rsidR="56EAAD0A">
        <w:rPr>
          <w:b w:val="0"/>
          <w:bCs w:val="0"/>
        </w:rPr>
        <w:t xml:space="preserve">) </w:t>
      </w:r>
      <w:r>
        <w:br/>
      </w:r>
      <w:r w:rsidR="56EAAD0A">
        <w:rPr>
          <w:b w:val="0"/>
          <w:bCs w:val="0"/>
        </w:rPr>
        <w:t>-Student of renewable energy in 5th class of the high school.</w:t>
      </w:r>
      <w:r>
        <w:br/>
      </w:r>
      <w:r w:rsidR="56EAAD0A">
        <w:rPr>
          <w:b w:val="0"/>
          <w:bCs w:val="0"/>
        </w:rPr>
        <w:t>- Responsible for Electronic/programming/mechanical design of the Can-Sat, GitHub organization, and documentation.</w:t>
      </w:r>
      <w:r>
        <w:br/>
      </w:r>
      <w:r w:rsidR="56EAAD0A">
        <w:rPr>
          <w:b w:val="0"/>
          <w:bCs w:val="0"/>
        </w:rPr>
        <w:t>- Responsible for: managing tasks, Can-Sat hardware and software</w:t>
      </w:r>
      <w:r>
        <w:br/>
      </w:r>
      <w:r w:rsidR="56EAAD0A">
        <w:rPr>
          <w:b w:val="0"/>
          <w:bCs w:val="0"/>
        </w:rPr>
        <w:t>- hours committed at the school (weekly): 0h (individual learning program)</w:t>
      </w:r>
      <w:r>
        <w:br/>
      </w:r>
      <w:r w:rsidR="56EAAD0A">
        <w:rPr>
          <w:b w:val="0"/>
          <w:bCs w:val="0"/>
        </w:rPr>
        <w:t>- hours committed beside school (weekly): 15h</w:t>
      </w:r>
    </w:p>
    <w:p w:rsidRPr="00512645" w:rsidR="264E105F" w:rsidP="00305ACA" w:rsidRDefault="264E105F" w14:paraId="094FA782" w14:textId="78D1AC6E">
      <w:pPr>
        <w:pStyle w:val="Heading3"/>
        <w:rPr>
          <w:rFonts w:eastAsia="Verdana" w:cs="Verdana"/>
        </w:rPr>
      </w:pPr>
      <w:r w:rsidRPr="00512645">
        <w:rPr>
          <w:rFonts w:eastAsia="Verdana" w:cs="Verdana"/>
        </w:rPr>
        <w:t>Roman Lesiuk (15 y.o) (Team Member)</w:t>
      </w:r>
    </w:p>
    <w:p w:rsidRPr="00512645" w:rsidR="264E105F" w:rsidP="264E105F" w:rsidRDefault="264E105F" w14:paraId="0A7B5B9A" w14:textId="32E82963">
      <w:pPr>
        <w:pStyle w:val="ListParagraph"/>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eastAsia="Verdana" w:cs="Verdana"/>
        </w:rPr>
      </w:pPr>
      <w:r w:rsidRPr="00512645">
        <w:rPr>
          <w:rFonts w:eastAsia="Verdana" w:cs="Verdana"/>
        </w:rPr>
        <w:t xml:space="preserve">Interested in programming and painting </w:t>
      </w:r>
    </w:p>
    <w:p w:rsidRPr="00512645" w:rsidR="264E105F" w:rsidP="264E105F" w:rsidRDefault="264E105F" w14:paraId="65FCF781" w14:textId="5DF3E31B">
      <w:pPr>
        <w:pStyle w:val="ListParagraph"/>
        <w:spacing w:before="240" w:after="240"/>
        <w:rPr>
          <w:rFonts w:eastAsia="Verdana" w:cs="Verdana"/>
        </w:rPr>
      </w:pPr>
      <w:r w:rsidRPr="00512645">
        <w:rPr>
          <w:rFonts w:eastAsia="Verdana" w:cs="Verdana"/>
        </w:rPr>
        <w:t>Student of information technology (IT technician) in 1st class of high school</w:t>
      </w:r>
    </w:p>
    <w:p w:rsidRPr="00512645" w:rsidR="264E105F" w:rsidP="264E105F" w:rsidRDefault="264E105F" w14:paraId="4D7A7048" w14:textId="0814F89C">
      <w:pPr>
        <w:pStyle w:val="ListParagraph"/>
        <w:rPr>
          <w:rFonts w:eastAsia="Verdana" w:cs="Verdana"/>
        </w:rPr>
      </w:pPr>
      <w:r w:rsidRPr="00512645">
        <w:rPr>
          <w:rFonts w:eastAsia="Verdana" w:cs="Verdana"/>
        </w:rPr>
        <w:t>Responsible for:</w:t>
      </w:r>
    </w:p>
    <w:p w:rsidRPr="00512645" w:rsidR="264E105F" w:rsidP="264E105F" w:rsidRDefault="264E105F" w14:paraId="476DD1F1" w14:textId="085B0D8C">
      <w:pPr>
        <w:pStyle w:val="ListParagraph"/>
        <w:rPr>
          <w:rFonts w:eastAsia="Verdana" w:cs="Verdana"/>
        </w:rPr>
      </w:pPr>
      <w:r w:rsidRPr="00512645">
        <w:rPr>
          <w:rFonts w:eastAsia="Verdana" w:cs="Verdana"/>
        </w:rPr>
        <w:t>- Creating ground station software and hardware integration.</w:t>
      </w:r>
    </w:p>
    <w:p w:rsidRPr="00512645" w:rsidR="264E105F" w:rsidP="264E105F" w:rsidRDefault="264E105F" w14:paraId="3CF978D5" w14:textId="3EB91B27">
      <w:pPr>
        <w:pStyle w:val="ListParagraph"/>
        <w:rPr>
          <w:rFonts w:eastAsia="Verdana" w:cs="Verdana"/>
        </w:rPr>
      </w:pPr>
      <w:r w:rsidRPr="00512645">
        <w:rPr>
          <w:rFonts w:eastAsia="Verdana" w:cs="Verdana"/>
        </w:rPr>
        <w:t>- Team visual designer.</w:t>
      </w:r>
    </w:p>
    <w:p w:rsidRPr="00512645" w:rsidR="264E105F" w:rsidP="264E105F" w:rsidRDefault="264E105F" w14:paraId="41A84EAD" w14:textId="166A860D">
      <w:pPr>
        <w:pStyle w:val="ListParagraph"/>
        <w:rPr>
          <w:rFonts w:eastAsia="Verdana" w:cs="Verdana"/>
        </w:rPr>
      </w:pPr>
      <w:r w:rsidRPr="00512645">
        <w:rPr>
          <w:rFonts w:eastAsia="Verdana" w:cs="Verdana"/>
        </w:rPr>
        <w:t>- Team researcher.</w:t>
      </w:r>
    </w:p>
    <w:p w:rsidRPr="00512645" w:rsidR="0056082C" w:rsidP="264E105F" w:rsidRDefault="0056082C" w14:paraId="2579E722" w14:textId="60A0DD52">
      <w:pPr>
        <w:pStyle w:val="ListParagraph"/>
        <w:rPr>
          <w:rFonts w:eastAsia="Verdana" w:cs="Verdana"/>
        </w:rPr>
      </w:pPr>
      <w:r w:rsidRPr="00512645">
        <w:rPr>
          <w:rFonts w:eastAsia="Verdana" w:cs="Verdana"/>
        </w:rPr>
        <w:t>- hours committed in school</w:t>
      </w:r>
      <w:r w:rsidRPr="00512645" w:rsidR="00D4673A">
        <w:rPr>
          <w:rFonts w:eastAsia="Verdana" w:cs="Verdana"/>
        </w:rPr>
        <w:t xml:space="preserve"> = 0,</w:t>
      </w:r>
      <w:r w:rsidRPr="00512645" w:rsidR="00210AF6">
        <w:rPr>
          <w:rFonts w:eastAsia="Verdana" w:cs="Verdana"/>
        </w:rPr>
        <w:t xml:space="preserve"> in home = 5/6h (weekly)</w:t>
      </w:r>
    </w:p>
    <w:p w:rsidRPr="00512645" w:rsidR="264E105F" w:rsidP="264E105F" w:rsidRDefault="264E105F" w14:paraId="735CA21C" w14:textId="25B57D57">
      <w:pPr>
        <w:pStyle w:val="ListParagraph"/>
        <w:rPr>
          <w:rFonts w:eastAsia="Verdana" w:cs="Verdana"/>
        </w:rPr>
      </w:pPr>
    </w:p>
    <w:p w:rsidRPr="00512645" w:rsidR="001658BC" w:rsidP="00305ACA" w:rsidRDefault="31158319" w14:paraId="34AD71F6" w14:textId="497537A6">
      <w:pPr>
        <w:pStyle w:val="Heading3"/>
      </w:pPr>
      <w:r w:rsidRPr="00512645">
        <w:rPr>
          <w:rFonts w:eastAsia="Verdana" w:cs="Verdana"/>
        </w:rPr>
        <w:t xml:space="preserve">Janusz Lejtan (41y.o) (Mentor) </w:t>
      </w:r>
    </w:p>
    <w:p w:rsidRPr="00512645" w:rsidR="007176C2" w:rsidP="007176C2" w:rsidRDefault="45D34C56" w14:paraId="6DD6A5AB" w14:textId="1512D981">
      <w:pPr>
        <w:pStyle w:val="ListParagraph"/>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rFonts w:eastAsia="Verdana" w:cs="Verdana"/>
        </w:rPr>
      </w:pPr>
      <w:r w:rsidRPr="56EAAD0A" w:rsidR="56EAAD0A">
        <w:rPr>
          <w:rFonts w:eastAsia="Verdana" w:cs="Verdana"/>
        </w:rPr>
        <w:t xml:space="preserve">- Multiple fields of </w:t>
      </w:r>
      <w:r w:rsidRPr="56EAAD0A" w:rsidR="56EAAD0A">
        <w:rPr>
          <w:rFonts w:eastAsia="Verdana" w:cs="Verdana"/>
        </w:rPr>
        <w:t>expertise</w:t>
      </w:r>
      <w:r w:rsidRPr="56EAAD0A" w:rsidR="56EAAD0A">
        <w:rPr>
          <w:rFonts w:eastAsia="Verdana" w:cs="Verdana"/>
        </w:rPr>
        <w:t xml:space="preserve"> </w:t>
      </w:r>
      <w:r w:rsidRPr="56EAAD0A" w:rsidR="56EAAD0A">
        <w:rPr>
          <w:rFonts w:eastAsia="Verdana" w:cs="Verdana"/>
        </w:rPr>
        <w:t>such as:</w:t>
      </w:r>
      <w:r w:rsidRPr="56EAAD0A" w:rsidR="56EAAD0A">
        <w:rPr>
          <w:rFonts w:eastAsia="Verdana" w:cs="Verdana"/>
        </w:rPr>
        <w:t xml:space="preserve"> programming, graphics, </w:t>
      </w:r>
      <w:r w:rsidRPr="56EAAD0A" w:rsidR="56EAAD0A">
        <w:rPr>
          <w:rFonts w:eastAsia="Verdana" w:cs="Verdana"/>
        </w:rPr>
        <w:t>military ,</w:t>
      </w:r>
      <w:r w:rsidRPr="56EAAD0A" w:rsidR="56EAAD0A">
        <w:rPr>
          <w:rFonts w:eastAsia="Verdana" w:cs="Verdana"/>
        </w:rPr>
        <w:t xml:space="preserve"> psychology, robotics and much more. Graduate of </w:t>
      </w:r>
      <w:r w:rsidRPr="56EAAD0A" w:rsidR="56EAAD0A">
        <w:rPr>
          <w:rFonts w:eastAsia="Verdana" w:cs="Verdana"/>
        </w:rPr>
        <w:t>WSPiA</w:t>
      </w:r>
      <w:r w:rsidRPr="56EAAD0A" w:rsidR="56EAAD0A">
        <w:rPr>
          <w:rFonts w:eastAsia="Verdana" w:cs="Verdana"/>
        </w:rPr>
        <w:t xml:space="preserve"> University of Lublin in Computer science. 13 years of </w:t>
      </w:r>
      <w:r w:rsidRPr="56EAAD0A" w:rsidR="56EAAD0A">
        <w:rPr>
          <w:rFonts w:eastAsia="Verdana" w:cs="Verdana"/>
        </w:rPr>
        <w:t>hands on</w:t>
      </w:r>
      <w:r w:rsidRPr="56EAAD0A" w:rsidR="56EAAD0A">
        <w:rPr>
          <w:rFonts w:eastAsia="Verdana" w:cs="Verdana"/>
        </w:rPr>
        <w:t xml:space="preserve"> experience in multiple projects including programming of military drones. Teacher of computer science in </w:t>
      </w:r>
      <w:r w:rsidRPr="56EAAD0A" w:rsidR="56EAAD0A">
        <w:rPr>
          <w:rFonts w:eastAsia="Verdana" w:cs="Verdana"/>
        </w:rPr>
        <w:t>Legionowo</w:t>
      </w:r>
      <w:r w:rsidRPr="56EAAD0A" w:rsidR="56EAAD0A">
        <w:rPr>
          <w:rFonts w:eastAsia="Verdana" w:cs="Verdana"/>
        </w:rPr>
        <w:t xml:space="preserve"> PZSP school where it is my goal to go beyond standards of public education.</w:t>
      </w:r>
    </w:p>
    <w:p w:rsidR="5B3080C9" w:rsidP="00305ACA" w:rsidRDefault="5B3080C9" w14:paraId="373786CD" w14:textId="3265C597">
      <w:pPr>
        <w:pStyle w:val="Heading3"/>
      </w:pPr>
      <w:r w:rsidRPr="5B3080C9">
        <w:t>Grzegorz Rosolinski</w:t>
      </w:r>
    </w:p>
    <w:p w:rsidR="5B3080C9" w:rsidP="00B74C2F" w:rsidRDefault="5B3080C9" w14:paraId="3B65A5B9" w14:textId="5ED54EB1">
      <w:pPr>
        <w:pStyle w:val="ListParagraph"/>
        <w:numPr>
          <w:ilvl w:val="0"/>
          <w:numId w:val="3"/>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sidRPr="5B3080C9">
        <w:t>Age: 19 years old,</w:t>
      </w:r>
    </w:p>
    <w:p w:rsidR="5B3080C9" w:rsidP="00B74C2F" w:rsidRDefault="5B3080C9" w14:paraId="6E2C80EB" w14:textId="254D5EFA">
      <w:pPr>
        <w:pStyle w:val="ListParagraph"/>
        <w:numPr>
          <w:ilvl w:val="0"/>
          <w:numId w:val="3"/>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sidRPr="5B3080C9">
        <w:t>Studying IT, year 5</w:t>
      </w:r>
      <w:r w:rsidRPr="5B3080C9">
        <w:rPr>
          <w:vertAlign w:val="superscript"/>
        </w:rPr>
        <w:t>th</w:t>
      </w:r>
      <w:r w:rsidRPr="5B3080C9">
        <w:t>, aspirations to study mechatronics in the future,</w:t>
      </w:r>
    </w:p>
    <w:p w:rsidR="5B3080C9" w:rsidP="00B74C2F" w:rsidRDefault="5B3080C9" w14:paraId="55284042" w14:textId="1D8EB817">
      <w:pPr>
        <w:pStyle w:val="ListParagraph"/>
        <w:numPr>
          <w:ilvl w:val="0"/>
          <w:numId w:val="3"/>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sidRPr="5B3080C9">
        <w:t>Interested in programming and acquiring knowledge in different fields,</w:t>
      </w:r>
    </w:p>
    <w:p w:rsidR="5B3080C9" w:rsidP="56EAAD0A" w:rsidRDefault="5B3080C9" w14:paraId="69FD2AC5" w14:textId="12E20996">
      <w:pPr>
        <w:pStyle w:val="ListParagraph"/>
        <w:numPr>
          <w:ilvl w:val="0"/>
          <w:numId w:val="3"/>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pPr>
      <w:r w:rsidR="56EAAD0A">
        <w:rPr/>
        <w:t>Responsible for social media, documentation, ground station software, and structural design choices.</w:t>
      </w:r>
    </w:p>
    <w:p w:rsidR="5B3080C9" w:rsidP="00B74C2F" w:rsidRDefault="5B3080C9" w14:paraId="20CC7D73" w14:textId="3F332273">
      <w:pPr>
        <w:pStyle w:val="ListParagraph"/>
        <w:numPr>
          <w:ilvl w:val="0"/>
          <w:numId w:val="3"/>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sidRPr="5B3080C9">
        <w:t>Time spent on the project 4-6h weekly.</w:t>
      </w:r>
    </w:p>
    <w:p w:rsidRPr="00512645" w:rsidR="001658BC" w:rsidP="00305ACA" w:rsidRDefault="2AF14972" w14:paraId="47F010E0" w14:textId="5D3318CE">
      <w:pPr>
        <w:pStyle w:val="Heading3"/>
      </w:pPr>
      <w:r w:rsidRPr="00512645">
        <w:t>Aleksander Dobosz</w:t>
      </w:r>
    </w:p>
    <w:p w:rsidRPr="00512645" w:rsidR="001658BC" w:rsidP="00B74C2F" w:rsidRDefault="2AF14972" w14:paraId="30A06CB9" w14:textId="743C54C0">
      <w:pPr>
        <w:pStyle w:val="ListParagraph"/>
        <w:numPr>
          <w:ilvl w:val="0"/>
          <w:numId w:val="17"/>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sidRPr="00512645">
        <w:t>Age: 16 yo</w:t>
      </w:r>
    </w:p>
    <w:p w:rsidRPr="00512645" w:rsidR="001658BC" w:rsidP="00B74C2F" w:rsidRDefault="2AF14972" w14:paraId="6C3BA598" w14:textId="455E4382">
      <w:pPr>
        <w:pStyle w:val="ListParagraph"/>
        <w:numPr>
          <w:ilvl w:val="0"/>
          <w:numId w:val="17"/>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sidRPr="00512645">
        <w:t>Student of the 4th year IT manager and lecture host at PZSP Legionowo, mikrotik’s networking engineer</w:t>
      </w:r>
    </w:p>
    <w:p w:rsidRPr="00512645" w:rsidR="001658BC" w:rsidP="00B74C2F" w:rsidRDefault="2AF14972" w14:paraId="0CE306B1" w14:textId="6C886927">
      <w:pPr>
        <w:pStyle w:val="ListParagraph"/>
        <w:numPr>
          <w:ilvl w:val="0"/>
          <w:numId w:val="17"/>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sidRPr="00512645">
        <w:t>Responsible for</w:t>
      </w:r>
    </w:p>
    <w:p w:rsidRPr="00512645" w:rsidR="001658BC" w:rsidP="00B74C2F" w:rsidRDefault="2AF14972" w14:paraId="702C93B0" w14:textId="3ACF42A7">
      <w:pPr>
        <w:pStyle w:val="ListParagraph"/>
        <w:numPr>
          <w:ilvl w:val="1"/>
          <w:numId w:val="17"/>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sidRPr="00512645">
        <w:t>coordinating documentation such as readmes</w:t>
      </w:r>
    </w:p>
    <w:p w:rsidRPr="00512645" w:rsidR="001658BC" w:rsidP="00B74C2F" w:rsidRDefault="2AF14972" w14:paraId="429AB0F7" w14:textId="2679B2E8">
      <w:pPr>
        <w:pStyle w:val="ListParagraph"/>
        <w:numPr>
          <w:ilvl w:val="1"/>
          <w:numId w:val="17"/>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sidRPr="00512645">
        <w:t>helping with editing the PDR</w:t>
      </w:r>
    </w:p>
    <w:p w:rsidRPr="00512645" w:rsidR="001658BC" w:rsidP="00B74C2F" w:rsidRDefault="2AF14972" w14:paraId="1FBDD703" w14:textId="1104F25B">
      <w:pPr>
        <w:pStyle w:val="ListParagraph"/>
        <w:numPr>
          <w:ilvl w:val="1"/>
          <w:numId w:val="17"/>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pPr>
      <w:r w:rsidR="56EAAD0A">
        <w:rPr/>
        <w:t xml:space="preserve">theoretical help with the </w:t>
      </w:r>
      <w:r w:rsidR="56EAAD0A">
        <w:rPr/>
        <w:t>desgn</w:t>
      </w:r>
      <w:r w:rsidR="56EAAD0A">
        <w:rPr/>
        <w:t xml:space="preserve"> of Can-Sat communication module</w:t>
      </w:r>
    </w:p>
    <w:p w:rsidRPr="00512645" w:rsidR="001658BC" w:rsidP="00B74C2F" w:rsidRDefault="7C007ABA" w14:paraId="5955EF80" w14:textId="06A33C4B">
      <w:pPr>
        <w:pStyle w:val="ListParagraph"/>
        <w:numPr>
          <w:ilvl w:val="0"/>
          <w:numId w:val="17"/>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eastAsia="Verdana" w:cs="Verdana"/>
        </w:rPr>
      </w:pPr>
      <w:r w:rsidRPr="7C007ABA">
        <w:rPr>
          <w:rFonts w:eastAsia="Verdana" w:cs="Verdana"/>
        </w:rPr>
        <w:t>Desired commitment time: None</w:t>
      </w:r>
    </w:p>
    <w:p w:rsidRPr="00512645" w:rsidR="001658BC" w:rsidP="00B74C2F" w:rsidRDefault="7C007ABA" w14:paraId="031508DD" w14:textId="20610745">
      <w:pPr>
        <w:pStyle w:val="ListParagraph"/>
        <w:numPr>
          <w:ilvl w:val="0"/>
          <w:numId w:val="17"/>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eastAsia="Verdana" w:cs="Verdana"/>
        </w:rPr>
      </w:pPr>
      <w:r w:rsidRPr="7C007ABA">
        <w:rPr>
          <w:rFonts w:eastAsia="Verdana" w:cs="Verdana"/>
        </w:rPr>
        <w:t>Real time spent at doing the project 4-6 hrs a week</w:t>
      </w:r>
    </w:p>
    <w:p w:rsidRPr="00512645" w:rsidR="001658BC" w:rsidP="00B74C2F" w:rsidRDefault="7C007ABA" w14:paraId="714F708F" w14:textId="147568C4">
      <w:pPr>
        <w:pStyle w:val="ListParagraph"/>
        <w:numPr>
          <w:ilvl w:val="0"/>
          <w:numId w:val="18"/>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rFonts w:eastAsia="Verdana" w:cs="Verdana"/>
        </w:rPr>
      </w:pPr>
      <w:r w:rsidRPr="7C007ABA">
        <w:rPr>
          <w:rFonts w:eastAsia="Verdana" w:cs="Verdana"/>
        </w:rPr>
        <w:t>Idk what else would you like to know</w:t>
      </w:r>
    </w:p>
    <w:p w:rsidRPr="00512645" w:rsidR="001658BC" w:rsidP="00B74C2F" w:rsidRDefault="7C007ABA" w14:paraId="608F4E82" w14:textId="0EBC34EF">
      <w:pPr>
        <w:pStyle w:val="ListParagraph"/>
        <w:numPr>
          <w:ilvl w:val="0"/>
          <w:numId w:val="18"/>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pPr>
      <w:r w:rsidRPr="56EAAD0A" w:rsidR="56EAAD0A">
        <w:rPr>
          <w:rFonts w:eastAsia="Verdana" w:cs="Verdana"/>
        </w:rPr>
        <w:t>Oh, I like pancakes :)</w:t>
      </w:r>
    </w:p>
    <w:p w:rsidRPr="00512645" w:rsidR="001658BC" w:rsidP="00305ACA" w:rsidRDefault="7C007ABA" w14:paraId="0FE20DF0" w14:textId="0C41E796">
      <w:pPr>
        <w:pStyle w:val="Heading3"/>
        <w:rPr>
          <w:rFonts w:eastAsia="Verdana" w:cs="Verdana"/>
        </w:rPr>
      </w:pPr>
      <w:r w:rsidRPr="7C007ABA">
        <w:rPr>
          <w:rFonts w:eastAsia="Verdana" w:cs="Verdana"/>
        </w:rPr>
        <w:t>Tomasz Leszczyński</w:t>
      </w:r>
    </w:p>
    <w:p w:rsidRPr="00512645" w:rsidR="001658BC" w:rsidP="00B74C2F" w:rsidRDefault="7C007ABA" w14:paraId="39D05076" w14:textId="76332F3E">
      <w:pPr>
        <w:pStyle w:val="ListParagraph"/>
        <w:numPr>
          <w:ilvl w:val="0"/>
          <w:numId w:val="15"/>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rFonts w:eastAsia="Verdana" w:cs="Verdana"/>
        </w:rPr>
      </w:pPr>
      <w:r w:rsidRPr="7C007ABA">
        <w:rPr>
          <w:rFonts w:eastAsia="Verdana" w:cs="Verdana"/>
        </w:rPr>
        <w:t>Age: 18 years old</w:t>
      </w:r>
    </w:p>
    <w:p w:rsidRPr="00512645" w:rsidR="001658BC" w:rsidP="00B74C2F" w:rsidRDefault="7C007ABA" w14:paraId="2FC48DB6" w14:textId="7DA4D150">
      <w:pPr>
        <w:pStyle w:val="ListParagraph"/>
        <w:numPr>
          <w:ilvl w:val="0"/>
          <w:numId w:val="15"/>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rFonts w:eastAsia="Verdana" w:cs="Verdana"/>
        </w:rPr>
      </w:pPr>
      <w:r w:rsidRPr="7C007ABA">
        <w:rPr>
          <w:rFonts w:eastAsia="Verdana" w:cs="Verdana"/>
        </w:rPr>
        <w:t>Studying their 5</w:t>
      </w:r>
      <w:r w:rsidRPr="7C007ABA">
        <w:rPr>
          <w:rFonts w:eastAsia="Verdana" w:cs="Verdana"/>
          <w:vertAlign w:val="superscript"/>
        </w:rPr>
        <w:t>th</w:t>
      </w:r>
      <w:r w:rsidRPr="7C007ABA">
        <w:rPr>
          <w:rFonts w:eastAsia="Verdana" w:cs="Verdana"/>
        </w:rPr>
        <w:t xml:space="preserve"> year as an IT Administrator at a Technical High School</w:t>
      </w:r>
    </w:p>
    <w:p w:rsidRPr="00512645" w:rsidR="001658BC" w:rsidP="00B74C2F" w:rsidRDefault="7C007ABA" w14:paraId="4788B770" w14:textId="5508AF46">
      <w:pPr>
        <w:pStyle w:val="ListParagraph"/>
        <w:numPr>
          <w:ilvl w:val="0"/>
          <w:numId w:val="15"/>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rFonts w:eastAsia="Verdana" w:cs="Verdana"/>
        </w:rPr>
      </w:pPr>
      <w:r w:rsidRPr="7C007ABA">
        <w:rPr>
          <w:rFonts w:eastAsia="Verdana" w:cs="Verdana"/>
        </w:rPr>
        <w:t>Responsible for:</w:t>
      </w:r>
    </w:p>
    <w:p w:rsidRPr="00512645" w:rsidR="001658BC" w:rsidP="00B74C2F" w:rsidRDefault="7C007ABA" w14:paraId="21B7EAFC" w14:textId="47140A20">
      <w:pPr>
        <w:pStyle w:val="ListParagraph"/>
        <w:numPr>
          <w:ilvl w:val="0"/>
          <w:numId w:val="14"/>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rFonts w:eastAsia="Verdana" w:cs="Verdana"/>
        </w:rPr>
      </w:pPr>
      <w:r w:rsidRPr="7C007ABA">
        <w:rPr>
          <w:rFonts w:eastAsia="Verdana" w:cs="Verdana"/>
        </w:rPr>
        <w:t>Assistance with Social Media</w:t>
      </w:r>
    </w:p>
    <w:p w:rsidRPr="00512645" w:rsidR="001658BC" w:rsidP="00B74C2F" w:rsidRDefault="7C007ABA" w14:paraId="0F14BF02" w14:textId="4386EB94">
      <w:pPr>
        <w:pStyle w:val="ListParagraph"/>
        <w:numPr>
          <w:ilvl w:val="0"/>
          <w:numId w:val="14"/>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rFonts w:eastAsia="Verdana" w:cs="Verdana"/>
        </w:rPr>
      </w:pPr>
      <w:r w:rsidRPr="56EAAD0A" w:rsidR="56EAAD0A">
        <w:rPr>
          <w:rFonts w:eastAsia="Verdana" w:cs="Verdana"/>
        </w:rPr>
        <w:t>Can-Sat</w:t>
      </w:r>
      <w:r w:rsidRPr="56EAAD0A" w:rsidR="56EAAD0A">
        <w:rPr>
          <w:rFonts w:eastAsia="Verdana" w:cs="Verdana"/>
        </w:rPr>
        <w:t xml:space="preserve"> recovery system (Parachute)</w:t>
      </w:r>
    </w:p>
    <w:p w:rsidRPr="00512645" w:rsidR="001658BC" w:rsidP="00B74C2F" w:rsidRDefault="7E9B8526" w14:paraId="02CCC714" w14:textId="74D9B6EE">
      <w:pPr>
        <w:pStyle w:val="ListParagraph"/>
        <w:numPr>
          <w:ilvl w:val="0"/>
          <w:numId w:val="13"/>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rFonts w:eastAsia="Verdana" w:cs="Verdana"/>
        </w:rPr>
      </w:pPr>
      <w:r w:rsidRPr="7E9B8526">
        <w:rPr>
          <w:rFonts w:eastAsia="Verdana" w:cs="Verdana"/>
        </w:rPr>
        <w:t>Time spent on the project weekly: 5-7 hours, mostly spent at home</w:t>
      </w:r>
    </w:p>
    <w:p w:rsidRPr="00512645" w:rsidR="001658BC" w:rsidP="00B74C2F" w:rsidRDefault="5B3080C9" w14:paraId="026A9143" w14:textId="3B9C93F2">
      <w:pPr>
        <w:pStyle w:val="ListParagraph"/>
        <w:numPr>
          <w:ilvl w:val="0"/>
          <w:numId w:val="13"/>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rFonts w:eastAsia="Verdana" w:cs="Verdana"/>
        </w:rPr>
      </w:pPr>
      <w:r w:rsidRPr="5B3080C9">
        <w:rPr>
          <w:rFonts w:eastAsia="Verdana" w:cs="Verdana"/>
        </w:rPr>
        <w:t>Interests: History, especially the Cold War period. This includes the Space Race and humanity’s first rocketry programs.</w:t>
      </w:r>
    </w:p>
    <w:p w:rsidRPr="00512645" w:rsidR="00FB6777" w:rsidP="56EAAD0A" w:rsidRDefault="00FB6777" w14:paraId="2F9A31BF" w14:textId="79F2A084">
      <w:pPr>
        <w:pStyle w:val="Heading2"/>
        <w:rPr/>
      </w:pPr>
      <w:bookmarkStart w:name="_Toc1187910775" w:id="7"/>
      <w:bookmarkStart w:name="_Toc541713867" w:id="1339926067"/>
      <w:r w:rsidR="56EAAD0A">
        <w:rPr/>
        <w:t>Mission objectives</w:t>
      </w:r>
      <w:bookmarkEnd w:id="7"/>
      <w:bookmarkEnd w:id="1339926067"/>
    </w:p>
    <w:p w:rsidRPr="00512645" w:rsidR="00B13DE5" w:rsidP="00FB6777" w:rsidRDefault="009B2236" w14:paraId="42D8183E" w14:textId="0A065540">
      <w:pPr>
        <w:jc w:val="both"/>
      </w:pPr>
      <w:r w:rsidRPr="00512645">
        <w:t xml:space="preserve">„Space for </w:t>
      </w:r>
      <w:r w:rsidRPr="00512645" w:rsidR="00E04C88">
        <w:t>the mushrooms</w:t>
      </w:r>
      <w:r w:rsidRPr="00512645">
        <w:t>”</w:t>
      </w:r>
    </w:p>
    <w:p w:rsidRPr="00512645" w:rsidR="00E04C88" w:rsidP="00FB6777" w:rsidRDefault="4672ED98" w14:paraId="659CD09F" w14:textId="12631F6A">
      <w:pPr>
        <w:jc w:val="both"/>
      </w:pPr>
      <w:r w:rsidRPr="00512645">
        <w:t>Our mission objective is to investigate the influence of high, rapid acceleration and other factors experienced by the payload during the start of the rocket and descend into the atmosphere similar or identical to the Earth’s one, focusing on the reproductive capabilities of the chosen mushroom species.</w:t>
      </w:r>
    </w:p>
    <w:p w:rsidRPr="00512645" w:rsidR="00644129" w:rsidP="6413C22D" w:rsidRDefault="5B3080C9" w14:paraId="6F1E75AF" w14:textId="55165D3B">
      <w:pPr>
        <w:jc w:val="both"/>
      </w:pPr>
      <w:r w:rsidR="56EAAD0A">
        <w:rPr/>
        <w:t xml:space="preserve">We would like to use advanced telemetry to </w:t>
      </w:r>
      <w:r w:rsidR="56EAAD0A">
        <w:rPr/>
        <w:t>monitor</w:t>
      </w:r>
      <w:r w:rsidR="56EAAD0A">
        <w:rPr/>
        <w:t xml:space="preserve"> our Can-Sat movement and exerting forces of the acceleration by (IMU (inertial measurement unit), GPS (Global Positioning System), and barometer readouts for the height changes). To </w:t>
      </w:r>
      <w:r w:rsidR="56EAAD0A">
        <w:rPr/>
        <w:t>monitor</w:t>
      </w:r>
      <w:r w:rsidR="56EAAD0A">
        <w:rPr/>
        <w:t xml:space="preserve"> the biological </w:t>
      </w:r>
      <w:r w:rsidR="56EAAD0A">
        <w:rPr/>
        <w:t>factors</w:t>
      </w:r>
      <w:r w:rsidR="56EAAD0A">
        <w:rPr/>
        <w:t xml:space="preserve"> we would like to use temperature and humidity sensors. (In case of real </w:t>
      </w:r>
      <w:r w:rsidR="56EAAD0A">
        <w:rPr/>
        <w:t>mission</w:t>
      </w:r>
      <w:r w:rsidR="56EAAD0A">
        <w:rPr/>
        <w:t xml:space="preserve"> we would use a “cosmic radiation sensor</w:t>
      </w:r>
      <w:r w:rsidR="56EAAD0A">
        <w:rPr/>
        <w:t>”,</w:t>
      </w:r>
      <w:r w:rsidR="56EAAD0A">
        <w:rPr/>
        <w:t xml:space="preserve"> in our can-sat we are imagining that we have this sensor)</w:t>
      </w:r>
    </w:p>
    <w:p w:rsidRPr="00512645" w:rsidR="00B677E7" w:rsidP="00FB6777" w:rsidRDefault="2AF14972" w14:paraId="371AF0BB" w14:textId="37C1A4EC">
      <w:pPr>
        <w:jc w:val="both"/>
      </w:pPr>
      <w:r w:rsidRPr="00512645">
        <w:t>To expand the existence of our mankind we must be able to carry reproductive capable species for the furthest part of the space. Food materials and oxygen coming from the plants are the key to humankind expansion.</w:t>
      </w:r>
    </w:p>
    <w:p w:rsidRPr="00512645" w:rsidR="6413C22D" w:rsidP="6413C22D" w:rsidRDefault="6413C22D" w14:paraId="7C53FA80" w14:textId="52E4905A">
      <w:pPr>
        <w:jc w:val="both"/>
      </w:pPr>
      <w:r w:rsidRPr="00512645">
        <w:t xml:space="preserve">Our mission goal would be considered a success, when: </w:t>
      </w:r>
    </w:p>
    <w:p w:rsidRPr="00512645" w:rsidR="6413C22D" w:rsidP="00B74C2F" w:rsidRDefault="6413C22D" w14:paraId="1D37DF26" w14:textId="5350F9A4">
      <w:pPr>
        <w:pStyle w:val="ListParagraph"/>
        <w:numPr>
          <w:ilvl w:val="0"/>
          <w:numId w:val="19"/>
        </w:numPr>
        <w:jc w:val="both"/>
        <w:rPr/>
      </w:pPr>
      <w:r w:rsidR="56EAAD0A">
        <w:rPr/>
        <w:t xml:space="preserve"> we find our Can-Sat intact. </w:t>
      </w:r>
    </w:p>
    <w:p w:rsidRPr="00512645" w:rsidR="6413C22D" w:rsidP="00B74C2F" w:rsidRDefault="6413C22D" w14:paraId="6F6C4485" w14:textId="4BD5F29A">
      <w:pPr>
        <w:pStyle w:val="ListParagraph"/>
        <w:numPr>
          <w:ilvl w:val="0"/>
          <w:numId w:val="19"/>
        </w:numPr>
        <w:jc w:val="both"/>
      </w:pPr>
      <w:r w:rsidRPr="00512645">
        <w:t xml:space="preserve"> We successfully extract and compare our samples with the ones still on land.</w:t>
      </w:r>
    </w:p>
    <w:p w:rsidRPr="00512645" w:rsidR="6413C22D" w:rsidP="00B74C2F" w:rsidRDefault="6413C22D" w14:paraId="572144F5" w14:textId="6AECCAD8">
      <w:pPr>
        <w:pStyle w:val="ListParagraph"/>
        <w:numPr>
          <w:ilvl w:val="0"/>
          <w:numId w:val="19"/>
        </w:numPr>
        <w:jc w:val="both"/>
      </w:pPr>
      <w:r w:rsidRPr="00512645">
        <w:t xml:space="preserve">one week after the landing we assess the damage for the mycelium’s sprouting capability. </w:t>
      </w:r>
    </w:p>
    <w:p w:rsidRPr="00512645" w:rsidR="00353865" w:rsidP="00FB6777" w:rsidRDefault="00313907" w14:paraId="3E6A08FE" w14:textId="0F0A6852">
      <w:pPr>
        <w:jc w:val="both"/>
      </w:pPr>
      <w:r w:rsidRPr="00512645">
        <w:t>Mission objective</w:t>
      </w:r>
      <w:r w:rsidRPr="00512645" w:rsidR="00353865">
        <w:t xml:space="preserve"> in short:</w:t>
      </w:r>
    </w:p>
    <w:p w:rsidRPr="00512645" w:rsidR="00984B6B" w:rsidP="00FB6777" w:rsidRDefault="6413C22D" w14:paraId="3F928907" w14:textId="421F698B">
      <w:pPr>
        <w:jc w:val="both"/>
      </w:pPr>
      <w:r w:rsidRPr="00512645">
        <w:t>Rocket and space environmental factor influence on the mushroom reproduction capabilities.</w:t>
      </w:r>
    </w:p>
    <w:p w:rsidRPr="00512645" w:rsidR="00FB6777" w:rsidP="00FB6777" w:rsidRDefault="00FB6777" w14:paraId="36BD76B0" w14:textId="233F99E7"/>
    <w:p w:rsidRPr="00512645" w:rsidR="00FB6777" w:rsidP="00CD36BF" w:rsidRDefault="5B3080C9" w14:paraId="1D7F0CD7" w14:textId="20C9DBE0">
      <w:pPr>
        <w:pStyle w:val="Heading1"/>
        <w:rPr/>
      </w:pPr>
      <w:bookmarkStart w:name="_Toc191798065" w:id="9"/>
      <w:bookmarkStart w:name="_Toc208046434" w:id="10"/>
      <w:bookmarkStart w:name="_Toc217370768" w:id="11"/>
      <w:bookmarkStart w:name="_Toc859842624" w:id="12"/>
      <w:bookmarkStart w:name="_Toc277327871" w:id="931938514"/>
      <w:r w:rsidR="56EAAD0A">
        <w:rPr/>
        <w:t>Can-sat Description</w:t>
      </w:r>
      <w:bookmarkEnd w:id="9"/>
      <w:bookmarkEnd w:id="10"/>
      <w:bookmarkEnd w:id="11"/>
      <w:bookmarkEnd w:id="12"/>
      <w:bookmarkEnd w:id="931938514"/>
    </w:p>
    <w:p w:rsidRPr="00512645" w:rsidR="00FB6777" w:rsidP="00FB6777" w:rsidRDefault="00FB6777" w14:paraId="2E1C51D9" w14:textId="77777777">
      <w:pPr>
        <w:rPr>
          <w:rFonts w:cs="Arial"/>
        </w:rPr>
      </w:pPr>
    </w:p>
    <w:p w:rsidRPr="00512645" w:rsidR="00FB6777" w:rsidP="00E100F4" w:rsidRDefault="5B3080C9" w14:paraId="0F7CBF16" w14:textId="028C3522">
      <w:pPr>
        <w:pStyle w:val="Heading2"/>
        <w:rPr/>
      </w:pPr>
      <w:bookmarkStart w:name="_Toc257986361" w:id="14"/>
      <w:bookmarkStart w:name="_Toc257986363" w:id="15"/>
      <w:bookmarkStart w:name="_Toc257986367" w:id="16"/>
      <w:bookmarkStart w:name="_Toc257986368" w:id="17"/>
      <w:bookmarkStart w:name="_Toc823578641" w:id="18"/>
      <w:bookmarkEnd w:id="14"/>
      <w:bookmarkEnd w:id="15"/>
      <w:bookmarkEnd w:id="16"/>
      <w:bookmarkEnd w:id="17"/>
      <w:bookmarkStart w:name="_Toc1049854003" w:id="231765065"/>
      <w:r w:rsidR="56EAAD0A">
        <w:rPr/>
        <w:t>Mission overview</w:t>
      </w:r>
      <w:bookmarkEnd w:id="18"/>
      <w:bookmarkEnd w:id="231765065"/>
    </w:p>
    <w:p w:rsidRPr="00512645" w:rsidR="2AF14972" w:rsidP="7E9B8526" w:rsidRDefault="7E9B8526" w14:paraId="49C3918C" w14:textId="5FD564A0">
      <w:pPr>
        <w:rPr>
          <w:rFonts w:cs="Arial"/>
        </w:rPr>
      </w:pPr>
      <w:r w:rsidRPr="7E9B8526">
        <w:rPr>
          <w:rFonts w:cs="Arial"/>
        </w:rPr>
        <w:t>The mission is structured in three stages:</w:t>
      </w:r>
    </w:p>
    <w:p w:rsidRPr="00512645" w:rsidR="2AF14972" w:rsidP="00B74C2F" w:rsidRDefault="7E9B8526" w14:paraId="652B998A" w14:textId="28839D19">
      <w:pPr>
        <w:pStyle w:val="ListParagraph"/>
        <w:numPr>
          <w:ilvl w:val="0"/>
          <w:numId w:val="12"/>
        </w:numPr>
        <w:rPr>
          <w:rFonts w:cs="Arial"/>
        </w:rPr>
      </w:pPr>
      <w:r w:rsidRPr="7E9B8526">
        <w:rPr>
          <w:rFonts w:cs="Arial"/>
        </w:rPr>
        <w:t>Pre-Launch: Select and cultivate Agaricus subrufescens mycelium, measure growth rates, and validate its resilience under controlled environmental conditions.</w:t>
      </w:r>
    </w:p>
    <w:p w:rsidRPr="00512645" w:rsidR="2AF14972" w:rsidP="00B74C2F" w:rsidRDefault="7E9B8526" w14:paraId="67D1022D" w14:textId="644CAA11">
      <w:pPr>
        <w:pStyle w:val="ListParagraph"/>
        <w:numPr>
          <w:ilvl w:val="0"/>
          <w:numId w:val="12"/>
        </w:numPr>
        <w:rPr>
          <w:rFonts w:cs="Arial"/>
        </w:rPr>
      </w:pPr>
      <w:r w:rsidRPr="7E9B8526">
        <w:rPr>
          <w:rFonts w:cs="Arial"/>
        </w:rPr>
        <w:t>Launch: Expose mycelium samples to rocket launch stresses (acceleration, vibrations, microgravity, pressure changes) within the Can-Sat payload.</w:t>
      </w:r>
    </w:p>
    <w:p w:rsidRPr="00512645" w:rsidR="2AF14972" w:rsidP="00B74C2F" w:rsidRDefault="5B3080C9" w14:paraId="1EA136DB" w14:textId="512CE997">
      <w:pPr>
        <w:pStyle w:val="ListParagraph"/>
        <w:numPr>
          <w:ilvl w:val="0"/>
          <w:numId w:val="12"/>
        </w:numPr>
        <w:rPr>
          <w:rFonts w:cs="Arial"/>
        </w:rPr>
      </w:pPr>
      <w:r w:rsidRPr="5B3080C9">
        <w:rPr>
          <w:rFonts w:cs="Arial"/>
        </w:rPr>
        <w:t>Post-Launch: Analyze the reproductive capacity (spore viability and germination) of flown samples compared to controls, assessing impacts on growth and nutrient potential.</w:t>
      </w:r>
    </w:p>
    <w:p w:rsidRPr="00512645" w:rsidR="003B2E1A" w:rsidP="56EAAD0A" w:rsidRDefault="5B3080C9" w14:paraId="2DC1E65B" w14:textId="2E6A2D62">
      <w:pPr>
        <w:pStyle w:val="Heading3"/>
        <w:rPr>
          <w:color w:val="00B0F0"/>
        </w:rPr>
      </w:pPr>
      <w:r w:rsidRPr="56EAAD0A" w:rsidR="56EAAD0A">
        <w:rPr>
          <w:color w:val="00B0F0"/>
        </w:rPr>
        <w:t>Pre-</w:t>
      </w:r>
      <w:r w:rsidRPr="56EAAD0A" w:rsidR="56EAAD0A">
        <w:rPr>
          <w:color w:val="00B0F0"/>
        </w:rPr>
        <w:t>launch</w:t>
      </w:r>
    </w:p>
    <w:p w:rsidRPr="00512645" w:rsidR="003B2E1A" w:rsidP="5FA3586E" w:rsidRDefault="6D2685AF" w14:paraId="5706CD0D" w14:textId="26634FA3">
      <w:pPr>
        <w:pStyle w:val="Heading4"/>
        <w:rPr>
          <w:b w:val="0"/>
          <w:szCs w:val="22"/>
        </w:rPr>
      </w:pPr>
      <w:r>
        <w:t>Choosing</w:t>
      </w:r>
      <w:r w:rsidR="5B3080C9">
        <w:t xml:space="preserve"> right mycelium species</w:t>
      </w:r>
    </w:p>
    <w:p w:rsidRPr="00512645" w:rsidR="003B2E1A" w:rsidP="5B3080C9" w:rsidRDefault="5B3080C9" w14:paraId="63A132BE" w14:textId="23EA6373">
      <w:pPr>
        <w:spacing w:after="0"/>
        <w:rPr>
          <w:rFonts w:eastAsia="Verdana" w:cs="Verdana"/>
        </w:rPr>
      </w:pPr>
      <w:r w:rsidRPr="2A0EF7BE">
        <w:rPr>
          <w:rFonts w:eastAsia="Verdana" w:cs="Verdana"/>
        </w:rPr>
        <w:t>Vulnerability on different factors:</w:t>
      </w:r>
    </w:p>
    <w:p w:rsidRPr="00512645" w:rsidR="003B2E1A" w:rsidP="5B3080C9" w:rsidRDefault="5B3080C9" w14:paraId="711CA0A4" w14:textId="253CF4F7">
      <w:pPr>
        <w:spacing w:after="0"/>
        <w:rPr>
          <w:rFonts w:eastAsia="Verdana" w:cs="Verdana"/>
        </w:rPr>
      </w:pPr>
      <w:r w:rsidRPr="2A0EF7BE">
        <w:rPr>
          <w:rFonts w:eastAsia="Verdana" w:cs="Verdana"/>
        </w:rPr>
        <w:t>The first thing we need to take into account is the biological resilience of the mushroom. It has to have ability to regenerate after harsh conditions, like vibrations and low temperatures, that will help it throught the Can-Sat trip in the high altitude.</w:t>
      </w:r>
    </w:p>
    <w:p w:rsidRPr="00512645" w:rsidR="003B2E1A" w:rsidP="5B3080C9" w:rsidRDefault="5B3080C9" w14:paraId="2ECA75B8" w14:textId="669B1B93">
      <w:pPr>
        <w:spacing w:after="0"/>
        <w:rPr>
          <w:rFonts w:eastAsia="Verdana" w:cs="Verdana"/>
        </w:rPr>
      </w:pPr>
      <w:r w:rsidRPr="2A0EF7BE">
        <w:rPr>
          <w:rFonts w:eastAsia="Verdana" w:cs="Verdana"/>
        </w:rPr>
        <w:t>The sample also has to survive the high acceleration with vibrations and moderate pressure.</w:t>
      </w:r>
    </w:p>
    <w:p w:rsidRPr="00512645" w:rsidR="003B2E1A" w:rsidP="5B3080C9" w:rsidRDefault="003B2E1A" w14:paraId="154D2AB8" w14:textId="64FDBCBF">
      <w:pPr>
        <w:spacing w:after="0"/>
        <w:rPr>
          <w:rFonts w:ascii="Calibri" w:hAnsi="Calibri" w:eastAsia="Calibri" w:cs="Calibri"/>
        </w:rPr>
      </w:pPr>
    </w:p>
    <w:p w:rsidRPr="00512645" w:rsidR="003B2E1A" w:rsidP="5B3080C9" w:rsidRDefault="5B3080C9" w14:paraId="43F15932" w14:textId="51AB47D0">
      <w:pPr>
        <w:spacing w:after="0"/>
        <w:rPr>
          <w:rFonts w:eastAsia="Verdana" w:cs="Verdana"/>
        </w:rPr>
      </w:pPr>
      <w:r w:rsidRPr="057D46A9">
        <w:rPr>
          <w:rFonts w:eastAsia="Verdana" w:cs="Verdana"/>
        </w:rPr>
        <w:t>Growth consideration:</w:t>
      </w:r>
    </w:p>
    <w:p w:rsidRPr="00512645" w:rsidR="003B2E1A" w:rsidP="5B3080C9" w:rsidRDefault="5B3080C9" w14:paraId="0DCAE53F" w14:textId="7D4DF835">
      <w:pPr>
        <w:spacing w:after="0"/>
        <w:rPr>
          <w:rFonts w:eastAsia="Verdana" w:cs="Verdana"/>
        </w:rPr>
      </w:pPr>
      <w:r w:rsidRPr="56EAAD0A" w:rsidR="56EAAD0A">
        <w:rPr>
          <w:rFonts w:eastAsia="Verdana" w:cs="Verdana"/>
        </w:rPr>
        <w:t xml:space="preserve">We would also like if the mycelium </w:t>
      </w:r>
      <w:r w:rsidRPr="56EAAD0A" w:rsidR="56EAAD0A">
        <w:rPr>
          <w:rFonts w:eastAsia="Verdana" w:cs="Verdana"/>
        </w:rPr>
        <w:t>is</w:t>
      </w:r>
      <w:r w:rsidRPr="56EAAD0A" w:rsidR="56EAAD0A">
        <w:rPr>
          <w:rFonts w:eastAsia="Verdana" w:cs="Verdana"/>
        </w:rPr>
        <w:t xml:space="preserve"> fast to grow and reproduce, since we </w:t>
      </w:r>
      <w:r w:rsidRPr="56EAAD0A" w:rsidR="56EAAD0A">
        <w:rPr>
          <w:rFonts w:eastAsia="Verdana" w:cs="Verdana"/>
        </w:rPr>
        <w:t>don’t</w:t>
      </w:r>
      <w:r w:rsidRPr="56EAAD0A" w:rsidR="56EAAD0A">
        <w:rPr>
          <w:rFonts w:eastAsia="Verdana" w:cs="Verdana"/>
        </w:rPr>
        <w:t xml:space="preserve"> have much time after the collection of the Can-Sat to get the results (Has to grow within a week). </w:t>
      </w:r>
    </w:p>
    <w:p w:rsidRPr="00512645" w:rsidR="003B2E1A" w:rsidP="5B3080C9" w:rsidRDefault="5B3080C9" w14:paraId="7BE4900A" w14:textId="19F4432D">
      <w:pPr>
        <w:spacing w:after="0"/>
        <w:rPr>
          <w:rFonts w:eastAsia="Verdana" w:cs="Verdana"/>
        </w:rPr>
      </w:pPr>
      <w:r w:rsidRPr="057D46A9">
        <w:rPr>
          <w:rFonts w:eastAsia="Verdana" w:cs="Verdana"/>
        </w:rPr>
        <w:t>Minimal needs:</w:t>
      </w:r>
    </w:p>
    <w:p w:rsidRPr="00512645" w:rsidR="003B2E1A" w:rsidP="5B3080C9" w:rsidRDefault="5B3080C9" w14:paraId="34E1F343" w14:textId="1BE53953">
      <w:pPr>
        <w:spacing w:after="0"/>
        <w:rPr>
          <w:rFonts w:eastAsia="Verdana" w:cs="Verdana"/>
        </w:rPr>
      </w:pPr>
      <w:r w:rsidRPr="057D46A9">
        <w:rPr>
          <w:rFonts w:eastAsia="Verdana" w:cs="Verdana"/>
        </w:rPr>
        <w:t>The mass and the need of the sample have to be low since in space we would not have that much resources like water, oxygen  and other elements required to grow a plant.</w:t>
      </w:r>
    </w:p>
    <w:p w:rsidRPr="00512645" w:rsidR="003B2E1A" w:rsidP="5B3080C9" w:rsidRDefault="003B2E1A" w14:paraId="6B915A26" w14:textId="45AB7ECC">
      <w:pPr>
        <w:spacing w:after="0"/>
        <w:rPr>
          <w:rFonts w:ascii="Calibri" w:hAnsi="Calibri" w:eastAsia="Calibri" w:cs="Calibri"/>
        </w:rPr>
      </w:pPr>
    </w:p>
    <w:p w:rsidRPr="00512645" w:rsidR="003B2E1A" w:rsidP="295BF78D" w:rsidRDefault="003B2E1A" w14:paraId="048F7809" w14:textId="5A4D3441"/>
    <w:p w:rsidRPr="00512645" w:rsidR="003B2E1A" w:rsidP="46BFDB37" w:rsidRDefault="5B3080C9" w14:paraId="1B51418B" w14:textId="4C6E0888">
      <w:pPr>
        <w:spacing w:before="240" w:after="240"/>
      </w:pPr>
      <w:r>
        <w:br w:type="page"/>
      </w:r>
    </w:p>
    <w:p w:rsidRPr="00512645" w:rsidR="003B2E1A" w:rsidP="3156F096" w:rsidRDefault="5737E8DD" w14:paraId="12376988" w14:textId="7072556F">
      <w:pPr>
        <w:pStyle w:val="Heading4"/>
      </w:pPr>
      <w:r>
        <w:t xml:space="preserve"> </w:t>
      </w:r>
      <w:r w:rsidR="5B3080C9">
        <w:t>Comparison of samples (experiments</w:t>
      </w:r>
      <w:r w:rsidR="4083F91E">
        <w:t>):</w:t>
      </w:r>
    </w:p>
    <w:p w:rsidRPr="00512645" w:rsidR="003B2E1A" w:rsidP="56EAAD0A" w:rsidRDefault="5B3080C9" w14:paraId="4E483E69" w14:textId="7857DE82">
      <w:pPr>
        <w:pStyle w:val="Normal"/>
        <w:jc w:val="left"/>
      </w:pPr>
      <w:r w:rsidR="56EAAD0A">
        <w:rPr/>
        <w:t xml:space="preserve">We must develop the test and procedures that we will use to grow mushrooms. </w:t>
      </w:r>
      <w:r w:rsidR="56EAAD0A">
        <w:rPr/>
        <w:t>After the experiment, we will take the sample and compare it with a one we will grow on the ground.</w:t>
      </w:r>
      <w:r w:rsidR="56EAAD0A">
        <w:rPr/>
        <w:t xml:space="preserve"> Then we will set them up with the same conditions to grow. Later we will check how it grows compared to the one on the ground.</w:t>
      </w:r>
      <w:r>
        <w:br/>
      </w:r>
      <w:r w:rsidR="56EAAD0A">
        <w:rPr/>
        <w:t>The ideal environment that we will try to achieve is:</w:t>
      </w:r>
      <w:r>
        <w:br/>
      </w:r>
      <w:r w:rsidRPr="56EAAD0A" w:rsidR="56EAAD0A">
        <w:rPr>
          <w:b w:val="1"/>
          <w:bCs w:val="1"/>
        </w:rPr>
        <w:t>- 21-24°C</w:t>
      </w:r>
      <w:r>
        <w:br/>
      </w:r>
      <w:r w:rsidRPr="56EAAD0A" w:rsidR="56EAAD0A">
        <w:rPr>
          <w:b w:val="1"/>
          <w:bCs w:val="1"/>
        </w:rPr>
        <w:t>- constat humidity. (&gt;75%)</w:t>
      </w:r>
      <w:r>
        <w:br/>
      </w:r>
      <w:r w:rsidRPr="56EAAD0A" w:rsidR="56EAAD0A">
        <w:rPr>
          <w:b w:val="1"/>
          <w:bCs w:val="1"/>
        </w:rPr>
        <w:t>- darkness</w:t>
      </w:r>
      <w:r>
        <w:br/>
      </w:r>
      <w:r w:rsidR="56EAAD0A">
        <w:rPr/>
        <w:t xml:space="preserve">                                                                   </w:t>
      </w:r>
      <w:r>
        <w:drawing>
          <wp:inline wp14:editId="35B125FF" wp14:anchorId="730A4734">
            <wp:extent cx="2381250" cy="1781175"/>
            <wp:effectExtent l="0" t="0" r="0" b="0"/>
            <wp:docPr id="5997518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9992149" name=""/>
                    <pic:cNvPicPr/>
                  </pic:nvPicPr>
                  <pic:blipFill>
                    <a:blip xmlns:r="http://schemas.openxmlformats.org/officeDocument/2006/relationships" r:embed="rId2120948944">
                      <a:extLst>
                        <a:ext xmlns:a="http://schemas.openxmlformats.org/drawingml/2006/main" uri="{28A0092B-C50C-407E-A947-70E740481C1C}">
                          <a14:useLocalDpi xmlns:a14="http://schemas.microsoft.com/office/drawing/2010/main" val="0"/>
                        </a:ext>
                      </a:extLst>
                    </a:blip>
                    <a:stretch>
                      <a:fillRect/>
                    </a:stretch>
                  </pic:blipFill>
                  <pic:spPr>
                    <a:xfrm>
                      <a:off x="0" y="0"/>
                      <a:ext cx="2381250" cy="1781175"/>
                    </a:xfrm>
                    <a:prstGeom prst="rect">
                      <a:avLst/>
                    </a:prstGeom>
                  </pic:spPr>
                </pic:pic>
              </a:graphicData>
            </a:graphic>
          </wp:inline>
        </w:drawing>
      </w:r>
    </w:p>
    <w:p w:rsidRPr="00512645" w:rsidR="003B2E1A" w:rsidP="324E73C6" w:rsidRDefault="40540DB0" w14:paraId="17223AE9" w14:textId="44DF6942">
      <w:pPr>
        <w:pStyle w:val="Heading4"/>
        <w:rPr>
          <w:i/>
          <w:szCs w:val="22"/>
        </w:rPr>
      </w:pPr>
      <w:r>
        <w:t xml:space="preserve"> </w:t>
      </w:r>
      <w:r w:rsidR="5B3080C9">
        <w:t>Initial draft</w:t>
      </w:r>
    </w:p>
    <w:p w:rsidRPr="00512645" w:rsidR="003B2E1A" w:rsidP="5B3080C9" w:rsidRDefault="5B3080C9" w14:paraId="73475CE5" w14:textId="6262CB4F">
      <w:pPr>
        <w:pStyle w:val="ListParagraph"/>
        <w:spacing w:before="240" w:after="240"/>
      </w:pPr>
      <w:r>
        <w:t>The first example that took are attention is Brown Mushroom (Agaricus bisporus). We chose this, because of its perfect nutritional contents:</w:t>
      </w:r>
    </w:p>
    <w:p w:rsidRPr="00512645" w:rsidR="003B2E1A" w:rsidP="00B74C2F" w:rsidRDefault="5B3080C9" w14:paraId="358B2104" w14:textId="7C81B81E">
      <w:pPr>
        <w:pStyle w:val="ListParagraph"/>
        <w:numPr>
          <w:ilvl w:val="0"/>
          <w:numId w:val="4"/>
        </w:numPr>
        <w:spacing w:before="240" w:after="240"/>
      </w:pPr>
      <w:r>
        <w:t>Calories: 3g protein, 4-5g carbohydrates,</w:t>
      </w:r>
    </w:p>
    <w:p w:rsidRPr="00512645" w:rsidR="003B2E1A" w:rsidP="00B74C2F" w:rsidRDefault="5B3080C9" w14:paraId="00857836" w14:textId="208E7D1E">
      <w:pPr>
        <w:pStyle w:val="ListParagraph"/>
        <w:numPr>
          <w:ilvl w:val="0"/>
          <w:numId w:val="4"/>
        </w:numPr>
        <w:spacing w:before="240" w:after="240"/>
      </w:pPr>
      <w:r>
        <w:t>vitamin D and minerals: selenium, zinc, potassium.</w:t>
      </w:r>
    </w:p>
    <w:p w:rsidRPr="00512645" w:rsidR="003B2E1A" w:rsidP="5B3080C9" w:rsidRDefault="5B3080C9" w14:paraId="7D27DC9A" w14:textId="02240C9D">
      <w:pPr>
        <w:spacing w:before="240" w:after="240"/>
        <w:ind w:left="720"/>
      </w:pPr>
      <w:r w:rsidR="56EAAD0A">
        <w:rPr/>
        <w:t xml:space="preserve">The mushroom also has great resistance to vibration and is susceptible to microbes. The conditions of growth also align with our requirements. It needs: the temperature of </w:t>
      </w:r>
      <w:r w:rsidRPr="56EAAD0A" w:rsidR="56EAAD0A">
        <w:rPr>
          <w:b w:val="1"/>
          <w:bCs w:val="1"/>
        </w:rPr>
        <w:t>22 to 25°C, 85-95% humidity</w:t>
      </w:r>
      <w:r w:rsidR="56EAAD0A">
        <w:rPr/>
        <w:t xml:space="preserve">. It also has </w:t>
      </w:r>
      <w:r w:rsidR="56EAAD0A">
        <w:rPr/>
        <w:t>a short period</w:t>
      </w:r>
      <w:r w:rsidR="56EAAD0A">
        <w:rPr/>
        <w:t xml:space="preserve"> of partial growth</w:t>
      </w:r>
      <w:r w:rsidRPr="56EAAD0A" w:rsidR="56EAAD0A">
        <w:rPr>
          <w:b w:val="1"/>
          <w:bCs w:val="1"/>
        </w:rPr>
        <w:t xml:space="preserve"> (&lt;7days)</w:t>
      </w:r>
      <w:r w:rsidR="56EAAD0A">
        <w:rPr/>
        <w:t>.</w:t>
      </w:r>
    </w:p>
    <w:p w:rsidRPr="00512645" w:rsidR="003B2E1A" w:rsidP="56EAAD0A" w:rsidRDefault="5B3080C9" w14:paraId="2DCC6164" w14:textId="382B5543">
      <w:pPr>
        <w:pStyle w:val="Heading3"/>
        <w:rPr>
          <w:color w:val="FC883A" w:themeColor="text1" w:themeTint="F2"/>
        </w:rPr>
      </w:pPr>
      <w:r w:rsidRPr="56EAAD0A" w:rsidR="56EAAD0A">
        <w:rPr>
          <w:color w:val="FC883A"/>
        </w:rPr>
        <w:t>Launch</w:t>
      </w:r>
    </w:p>
    <w:p w:rsidRPr="00512645" w:rsidR="003B2E1A" w:rsidP="30C8F7D6" w:rsidRDefault="5B3080C9" w14:paraId="5978E146" w14:textId="22B369F3">
      <w:pPr>
        <w:pStyle w:val="Heading4"/>
        <w:rPr>
          <w:rFonts w:cs="Arial"/>
          <w:color w:val="0D0D0D" w:themeColor="text1" w:themeTint="F2"/>
        </w:rPr>
      </w:pPr>
      <w:r>
        <w:t xml:space="preserve"> Mission progress over time</w:t>
      </w:r>
    </w:p>
    <w:p w:rsidRPr="00512645" w:rsidR="003B2E1A" w:rsidP="5B3080C9" w:rsidRDefault="5B3080C9" w14:paraId="27B68825" w14:textId="5D6AE31F">
      <w:pPr>
        <w:spacing w:before="240" w:after="240"/>
      </w:pPr>
      <w:r w:rsidRPr="56EAAD0A" w:rsidR="56EAAD0A">
        <w:rPr>
          <w:rFonts w:cs="Arial"/>
          <w:color w:val="0D0D0D" w:themeColor="text1" w:themeTint="F2" w:themeShade="FF"/>
        </w:rPr>
        <w:t>For the whole launch we will be:</w:t>
      </w:r>
      <w:r>
        <w:br/>
      </w:r>
      <w:r w:rsidRPr="5B3080C9">
        <w:rPr>
          <w:rFonts w:cs="Arial"/>
          <w:color w:val="0D0D0D" w:themeColor="text1" w:themeTint="F2"/>
        </w:rPr>
        <w:t xml:space="preserve">From launch till releasing the Can-Sat capsule and throughout the descending, including landing of the capsule, we will be taking continuous measurements of temperature, pressure, </w:t>
      </w:r>
      <w:r w:rsidRPr="5B3080C9">
        <w:rPr>
          <w:rFonts w:cs="Arial"/>
          <w:color w:val="0D0D0D" w:themeColor="text1" w:themeTint="F2"/>
        </w:rPr>
        <w:t>humidity</w:t>
      </w:r>
      <w:r w:rsidRPr="5B3080C9">
        <w:rPr>
          <w:rFonts w:cs="Arial"/>
          <w:color w:val="0D0D0D" w:themeColor="text1" w:themeTint="F2"/>
        </w:rPr>
        <w:t xml:space="preserve"> and accelerations of the payload.</w:t>
      </w:r>
    </w:p>
    <w:p w:rsidRPr="00512645" w:rsidR="003B2E1A" w:rsidP="56EAAD0A" w:rsidRDefault="5B3080C9" w14:paraId="221B8252" w14:textId="6CE9AD3D">
      <w:pPr>
        <w:pStyle w:val="Normal"/>
        <w:spacing w:before="240" w:after="240"/>
        <w:jc w:val="center"/>
      </w:pPr>
      <w:r w:rsidR="56EAAD0A">
        <w:rPr/>
        <w:t>Table 1 "predicted energy usage durins start"</w:t>
      </w:r>
      <w:r w:rsidR="7E9B8526">
        <w:br/>
      </w:r>
      <w:r>
        <w:drawing>
          <wp:inline wp14:editId="67C9EBB0" wp14:anchorId="60070996">
            <wp:extent cx="5852171" cy="4389129"/>
            <wp:effectExtent l="0" t="0" r="0" b="0"/>
            <wp:docPr id="10472226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7222627" name=""/>
                    <pic:cNvPicPr/>
                  </pic:nvPicPr>
                  <pic:blipFill>
                    <a:blip xmlns:r="http://schemas.openxmlformats.org/officeDocument/2006/relationships" r:embed="rId1695025460">
                      <a:extLst>
                        <a:ext xmlns:a="http://schemas.openxmlformats.org/drawingml/2006/main" uri="{28A0092B-C50C-407E-A947-70E740481C1C}">
                          <a14:useLocalDpi xmlns:a14="http://schemas.microsoft.com/office/drawing/2010/main" val="0"/>
                        </a:ext>
                      </a:extLst>
                    </a:blip>
                    <a:stretch>
                      <a:fillRect/>
                    </a:stretch>
                  </pic:blipFill>
                  <pic:spPr>
                    <a:xfrm>
                      <a:off x="0" y="0"/>
                      <a:ext cx="5852171" cy="4389129"/>
                    </a:xfrm>
                    <a:prstGeom prst="rect">
                      <a:avLst/>
                    </a:prstGeom>
                  </pic:spPr>
                </pic:pic>
              </a:graphicData>
            </a:graphic>
          </wp:inline>
        </w:drawing>
      </w:r>
    </w:p>
    <w:p w:rsidRPr="00512645" w:rsidR="003B2E1A" w:rsidP="5B3080C9" w:rsidRDefault="4B7E78DA" w14:paraId="36485D64" w14:textId="57A8D83A">
      <w:pPr>
        <w:spacing w:before="240" w:after="240"/>
      </w:pPr>
      <w:r w:rsidR="56EAAD0A">
        <w:rPr/>
        <w:t>Chart</w:t>
      </w:r>
      <w:r w:rsidR="56EAAD0A">
        <w:rPr/>
        <w:t xml:space="preserve"> above shows energy usage, that we will use with a hibernation mode to preserve energy during stages where we do not need the full computing power. By that we are extending maximum Can-Sat </w:t>
      </w:r>
      <w:r w:rsidR="56EAAD0A">
        <w:rPr/>
        <w:t>life-time</w:t>
      </w:r>
      <w:r w:rsidR="56EAAD0A">
        <w:rPr/>
        <w:t xml:space="preserve">, that increases our chances of finding Can-Sat and </w:t>
      </w:r>
      <w:r w:rsidR="56EAAD0A">
        <w:rPr/>
        <w:t>make</w:t>
      </w:r>
      <w:r w:rsidR="56EAAD0A">
        <w:rPr/>
        <w:t xml:space="preserve"> it certain that waiting on the launchpad will not be harmful for our mission.</w:t>
      </w:r>
    </w:p>
    <w:p w:rsidRPr="00512645" w:rsidR="003B2E1A" w:rsidP="56EAAD0A" w:rsidRDefault="123243EB" w14:paraId="4517EF1A" w14:textId="3DF202BC">
      <w:pPr>
        <w:pStyle w:val="Heading4"/>
        <w:rPr/>
      </w:pPr>
      <w:r w:rsidR="56EAAD0A">
        <w:rPr/>
        <w:t xml:space="preserve"> </w:t>
      </w:r>
      <w:r w:rsidR="56EAAD0A">
        <w:rPr/>
        <w:t>Misson stages</w:t>
      </w:r>
      <w:r w:rsidR="56EAAD0A">
        <w:rPr/>
        <w:t xml:space="preserve"> </w:t>
      </w:r>
      <w:r w:rsidR="56EAAD0A">
        <w:rPr/>
        <w:t>(from launchpad to finding can-sat in points):</w:t>
      </w:r>
    </w:p>
    <w:p w:rsidR="56EAAD0A" w:rsidP="56EAAD0A" w:rsidRDefault="56EAAD0A" w14:paraId="366A777F" w14:textId="131CB79B">
      <w:pPr>
        <w:pStyle w:val="Normal"/>
      </w:pPr>
    </w:p>
    <w:p w:rsidR="56EAAD0A" w:rsidP="56EAAD0A" w:rsidRDefault="56EAAD0A" w14:paraId="0511694D" w14:textId="61C79587">
      <w:pPr>
        <w:pStyle w:val="Normal"/>
        <w:jc w:val="center"/>
      </w:pPr>
      <w:r w:rsidR="56EAAD0A">
        <w:rPr/>
        <w:t xml:space="preserve">Table </w:t>
      </w:r>
      <w:r w:rsidR="56EAAD0A">
        <w:rPr/>
        <w:t>2 “Mission stages”</w:t>
      </w:r>
    </w:p>
    <w:tbl>
      <w:tblPr>
        <w:tblStyle w:val="PlainTable3"/>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ayout w:type="fixed"/>
        <w:tblLook w:val="04A0" w:firstRow="1" w:lastRow="0" w:firstColumn="1" w:lastColumn="0" w:noHBand="0" w:noVBand="1"/>
      </w:tblPr>
      <w:tblGrid>
        <w:gridCol w:w="600"/>
        <w:gridCol w:w="2340"/>
        <w:gridCol w:w="6720"/>
      </w:tblGrid>
      <w:tr w:rsidR="004E7052" w:rsidTr="56EAAD0A" w14:paraId="176BF48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600" w:type="dxa"/>
            <w:tcBorders/>
            <w:tcMar/>
          </w:tcPr>
          <w:p w:rsidR="096B5D4D" w:rsidP="096B5D4D" w:rsidRDefault="6D17BE51" w14:paraId="3C997D9E" w14:textId="62522ECF">
            <w:r>
              <w:t>iD</w:t>
            </w:r>
          </w:p>
        </w:tc>
        <w:tc>
          <w:tcPr>
            <w:cnfStyle w:val="000000000000" w:firstRow="0" w:lastRow="0" w:firstColumn="0" w:lastColumn="0" w:oddVBand="0" w:evenVBand="0" w:oddHBand="0" w:evenHBand="0" w:firstRowFirstColumn="0" w:firstRowLastColumn="0" w:lastRowFirstColumn="0" w:lastRowLastColumn="0"/>
            <w:tcW w:w="2340" w:type="dxa"/>
            <w:tcBorders/>
            <w:tcMar/>
          </w:tcPr>
          <w:p w:rsidR="096B5D4D" w:rsidP="096B5D4D" w:rsidRDefault="0DE7FFA0" w14:paraId="426C8892" w14:textId="2F9E82A4">
            <w:pPr>
              <w:cnfStyle w:val="100000000000" w:firstRow="1" w:lastRow="0" w:firstColumn="0" w:lastColumn="0" w:oddVBand="0" w:evenVBand="0" w:oddHBand="0" w:evenHBand="0" w:firstRowFirstColumn="0" w:firstRowLastColumn="0" w:lastRowFirstColumn="0" w:lastRowLastColumn="0"/>
            </w:pPr>
            <w:r>
              <w:t>text</w:t>
            </w:r>
          </w:p>
        </w:tc>
        <w:tc>
          <w:tcPr>
            <w:cnfStyle w:val="000000000000" w:firstRow="0" w:lastRow="0" w:firstColumn="0" w:lastColumn="0" w:oddVBand="0" w:evenVBand="0" w:oddHBand="0" w:evenHBand="0" w:firstRowFirstColumn="0" w:firstRowLastColumn="0" w:lastRowFirstColumn="0" w:lastRowLastColumn="0"/>
            <w:tcW w:w="6720" w:type="dxa"/>
            <w:tcBorders/>
            <w:tcMar/>
          </w:tcPr>
          <w:p w:rsidR="096B5D4D" w:rsidP="56EAAD0A" w:rsidRDefault="4203234F" w14:paraId="109D2304" w14:textId="487B7105">
            <w:pPr>
              <w:pStyle w:val="Normal"/>
              <w:cnfStyle w:val="100000000000" w:firstRow="1" w:lastRow="0" w:firstColumn="0" w:lastColumn="0" w:oddVBand="0" w:evenVBand="0" w:oddHBand="0" w:evenHBand="0" w:firstRowFirstColumn="0" w:firstRowLastColumn="0" w:lastRowFirstColumn="0" w:lastRowLastColumn="0"/>
            </w:pPr>
            <w:r w:rsidRPr="56EAAD0A" w:rsidR="56EAAD0A">
              <w:rPr>
                <w:rFonts w:ascii="Verdana" w:hAnsi="Verdana" w:eastAsia="Verdana" w:cs="Verdana"/>
                <w:noProof w:val="0"/>
                <w:sz w:val="22"/>
                <w:szCs w:val="22"/>
                <w:lang w:val="en-US"/>
              </w:rPr>
              <w:t>description</w:t>
            </w:r>
          </w:p>
        </w:tc>
      </w:tr>
      <w:tr w:rsidR="0096015C" w:rsidTr="56EAAD0A" w14:paraId="7798B11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00" w:type="dxa"/>
            <w:tcBorders/>
            <w:tcMar/>
          </w:tcPr>
          <w:p w:rsidR="096B5D4D" w:rsidP="096B5D4D" w:rsidRDefault="0DE7FFA0" w14:paraId="50EDE94E" w14:textId="4EFD767D">
            <w:r>
              <w:t>1</w:t>
            </w:r>
          </w:p>
        </w:tc>
        <w:tc>
          <w:tcPr>
            <w:cnfStyle w:val="000000000000" w:firstRow="0" w:lastRow="0" w:firstColumn="0" w:lastColumn="0" w:oddVBand="0" w:evenVBand="0" w:oddHBand="0" w:evenHBand="0" w:firstRowFirstColumn="0" w:firstRowLastColumn="0" w:lastRowFirstColumn="0" w:lastRowLastColumn="0"/>
            <w:tcW w:w="2340" w:type="dxa"/>
            <w:tcBorders/>
            <w:tcMar/>
          </w:tcPr>
          <w:p w:rsidR="096B5D4D" w:rsidP="096B5D4D" w:rsidRDefault="0443081C" w14:paraId="1F43E4BF" w14:textId="0EBDDBF2">
            <w:pPr>
              <w:cnfStyle w:val="000000100000" w:firstRow="0" w:lastRow="0" w:firstColumn="0" w:lastColumn="0" w:oddVBand="0" w:evenVBand="0" w:oddHBand="1" w:evenHBand="0" w:firstRowFirstColumn="0" w:firstRowLastColumn="0" w:lastRowFirstColumn="0" w:lastRowLastColumn="0"/>
            </w:pPr>
            <w:r>
              <w:t>sat and waiting on the launch pad</w:t>
            </w:r>
          </w:p>
        </w:tc>
        <w:tc>
          <w:tcPr>
            <w:cnfStyle w:val="000000000000" w:firstRow="0" w:lastRow="0" w:firstColumn="0" w:lastColumn="0" w:oddVBand="0" w:evenVBand="0" w:oddHBand="0" w:evenHBand="0" w:firstRowFirstColumn="0" w:firstRowLastColumn="0" w:lastRowFirstColumn="0" w:lastRowLastColumn="0"/>
            <w:tcW w:w="6720" w:type="dxa"/>
            <w:tcBorders/>
            <w:tcMar/>
          </w:tcPr>
          <w:p w:rsidR="096B5D4D" w:rsidP="096B5D4D" w:rsidRDefault="1CEFC0C1" w14:paraId="6285635A" w14:textId="51108916">
            <w:pPr>
              <w:cnfStyle w:val="000000100000" w:firstRow="0" w:lastRow="0" w:firstColumn="0" w:lastColumn="0" w:oddVBand="0" w:evenVBand="0" w:oddHBand="1" w:evenHBand="0" w:firstRowFirstColumn="0" w:firstRowLastColumn="0" w:lastRowFirstColumn="0" w:lastRowLastColumn="0"/>
            </w:pPr>
            <w:r w:rsidR="56EAAD0A">
              <w:rPr/>
              <w:t>Can-Sat is hibernating (doing everything with the previously prepared procedures)</w:t>
            </w:r>
            <w:r>
              <w:br/>
            </w:r>
          </w:p>
        </w:tc>
      </w:tr>
      <w:tr w:rsidR="00D8501C" w:rsidTr="56EAAD0A" w14:paraId="127910E5" w14:textId="77777777">
        <w:trPr>
          <w:trHeight w:val="300"/>
        </w:trPr>
        <w:tc>
          <w:tcPr>
            <w:cnfStyle w:val="001000000000" w:firstRow="0" w:lastRow="0" w:firstColumn="1" w:lastColumn="0" w:oddVBand="0" w:evenVBand="0" w:oddHBand="0" w:evenHBand="0" w:firstRowFirstColumn="0" w:firstRowLastColumn="0" w:lastRowFirstColumn="0" w:lastRowLastColumn="0"/>
            <w:tcW w:w="600" w:type="dxa"/>
            <w:tcBorders/>
            <w:tcMar/>
          </w:tcPr>
          <w:p w:rsidR="096B5D4D" w:rsidP="096B5D4D" w:rsidRDefault="7DCA83AA" w14:paraId="6CF39522" w14:textId="0D896AB8">
            <w:r>
              <w:t>2</w:t>
            </w:r>
          </w:p>
        </w:tc>
        <w:tc>
          <w:tcPr>
            <w:cnfStyle w:val="000000000000" w:firstRow="0" w:lastRow="0" w:firstColumn="0" w:lastColumn="0" w:oddVBand="0" w:evenVBand="0" w:oddHBand="0" w:evenHBand="0" w:firstRowFirstColumn="0" w:firstRowLastColumn="0" w:lastRowFirstColumn="0" w:lastRowLastColumn="0"/>
            <w:tcW w:w="2340" w:type="dxa"/>
            <w:tcBorders/>
            <w:tcMar/>
          </w:tcPr>
          <w:p w:rsidR="096B5D4D" w:rsidP="096B5D4D" w:rsidRDefault="1CEFC0C1" w14:paraId="5D0830A7" w14:textId="4F104B05">
            <w:pPr>
              <w:cnfStyle w:val="000000000000" w:firstRow="0" w:lastRow="0" w:firstColumn="0" w:lastColumn="0" w:oddVBand="0" w:evenVBand="0" w:oddHBand="0" w:evenHBand="0" w:firstRowFirstColumn="0" w:firstRowLastColumn="0" w:lastRowFirstColumn="0" w:lastRowLastColumn="0"/>
            </w:pPr>
            <w:r>
              <w:t>Mission initialization</w:t>
            </w:r>
          </w:p>
        </w:tc>
        <w:tc>
          <w:tcPr>
            <w:cnfStyle w:val="000000000000" w:firstRow="0" w:lastRow="0" w:firstColumn="0" w:lastColumn="0" w:oddVBand="0" w:evenVBand="0" w:oddHBand="0" w:evenHBand="0" w:firstRowFirstColumn="0" w:firstRowLastColumn="0" w:lastRowFirstColumn="0" w:lastRowLastColumn="0"/>
            <w:tcW w:w="6720" w:type="dxa"/>
            <w:tcBorders/>
            <w:tcMar/>
          </w:tcPr>
          <w:p w:rsidR="096B5D4D" w:rsidP="096B5D4D" w:rsidRDefault="2624DF95" w14:paraId="2C6CCD3B" w14:textId="76182F45">
            <w:pPr>
              <w:cnfStyle w:val="000000000000" w:firstRow="0" w:lastRow="0" w:firstColumn="0" w:lastColumn="0" w:oddVBand="0" w:evenVBand="0" w:oddHBand="0" w:evenHBand="0" w:firstRowFirstColumn="0" w:firstRowLastColumn="0" w:lastRowFirstColumn="0" w:lastRowLastColumn="0"/>
            </w:pPr>
            <w:r>
              <w:t>by sending a message from ground station or through sensors interrupt</w:t>
            </w:r>
          </w:p>
        </w:tc>
      </w:tr>
      <w:tr w:rsidR="00D8501C" w:rsidTr="56EAAD0A" w14:paraId="612C010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00" w:type="dxa"/>
            <w:tcBorders/>
            <w:tcMar/>
          </w:tcPr>
          <w:p w:rsidR="096B5D4D" w:rsidP="096B5D4D" w:rsidRDefault="5F3A71BA" w14:paraId="700B4402" w14:textId="12107C96">
            <w:r>
              <w:t>3</w:t>
            </w:r>
          </w:p>
        </w:tc>
        <w:tc>
          <w:tcPr>
            <w:cnfStyle w:val="000000000000" w:firstRow="0" w:lastRow="0" w:firstColumn="0" w:lastColumn="0" w:oddVBand="0" w:evenVBand="0" w:oddHBand="0" w:evenHBand="0" w:firstRowFirstColumn="0" w:firstRowLastColumn="0" w:lastRowFirstColumn="0" w:lastRowLastColumn="0"/>
            <w:tcW w:w="2340" w:type="dxa"/>
            <w:tcBorders/>
            <w:tcMar/>
          </w:tcPr>
          <w:p w:rsidR="096B5D4D" w:rsidP="096B5D4D" w:rsidRDefault="5A598A56" w14:paraId="6AE53B6D" w14:textId="4B2C2AB5">
            <w:pPr>
              <w:cnfStyle w:val="000000100000" w:firstRow="0" w:lastRow="0" w:firstColumn="0" w:lastColumn="0" w:oddVBand="0" w:evenVBand="0" w:oddHBand="1" w:evenHBand="0" w:firstRowFirstColumn="0" w:firstRowLastColumn="0" w:lastRowFirstColumn="0" w:lastRowLastColumn="0"/>
            </w:pPr>
            <w:r>
              <w:t>Launch</w:t>
            </w:r>
          </w:p>
        </w:tc>
        <w:tc>
          <w:tcPr>
            <w:cnfStyle w:val="000000000000" w:firstRow="0" w:lastRow="0" w:firstColumn="0" w:lastColumn="0" w:oddVBand="0" w:evenVBand="0" w:oddHBand="0" w:evenHBand="0" w:firstRowFirstColumn="0" w:firstRowLastColumn="0" w:lastRowFirstColumn="0" w:lastRowLastColumn="0"/>
            <w:tcW w:w="6720" w:type="dxa"/>
            <w:tcBorders/>
            <w:tcMar/>
          </w:tcPr>
          <w:p w:rsidR="096B5D4D" w:rsidP="096B5D4D" w:rsidRDefault="76BFAE01" w14:paraId="48F588A4" w14:textId="37DFFEEF">
            <w:pPr>
              <w:cnfStyle w:val="000000100000" w:firstRow="0" w:lastRow="0" w:firstColumn="0" w:lastColumn="0" w:oddVBand="0" w:evenVBand="0" w:oddHBand="1" w:evenHBand="0" w:firstRowFirstColumn="0" w:firstRowLastColumn="0" w:lastRowFirstColumn="0" w:lastRowLastColumn="0"/>
            </w:pPr>
            <w:r w:rsidR="56EAAD0A">
              <w:rPr/>
              <w:t xml:space="preserve">our Can-Sat will be ascending inside the </w:t>
            </w:r>
            <w:r w:rsidR="56EAAD0A">
              <w:rPr/>
              <w:t>rocket</w:t>
            </w:r>
          </w:p>
        </w:tc>
      </w:tr>
      <w:tr w:rsidR="00D8501C" w:rsidTr="56EAAD0A" w14:paraId="0B78A8F1" w14:textId="77777777">
        <w:trPr>
          <w:trHeight w:val="300"/>
        </w:trPr>
        <w:tc>
          <w:tcPr>
            <w:cnfStyle w:val="001000000000" w:firstRow="0" w:lastRow="0" w:firstColumn="1" w:lastColumn="0" w:oddVBand="0" w:evenVBand="0" w:oddHBand="0" w:evenHBand="0" w:firstRowFirstColumn="0" w:firstRowLastColumn="0" w:lastRowFirstColumn="0" w:lastRowLastColumn="0"/>
            <w:tcW w:w="600" w:type="dxa"/>
            <w:tcBorders/>
            <w:tcMar/>
          </w:tcPr>
          <w:p w:rsidR="096B5D4D" w:rsidP="096B5D4D" w:rsidRDefault="2C05C758" w14:paraId="448061CD" w14:textId="104355FF">
            <w:r>
              <w:t>4</w:t>
            </w:r>
          </w:p>
        </w:tc>
        <w:tc>
          <w:tcPr>
            <w:cnfStyle w:val="000000000000" w:firstRow="0" w:lastRow="0" w:firstColumn="0" w:lastColumn="0" w:oddVBand="0" w:evenVBand="0" w:oddHBand="0" w:evenHBand="0" w:firstRowFirstColumn="0" w:firstRowLastColumn="0" w:lastRowFirstColumn="0" w:lastRowLastColumn="0"/>
            <w:tcW w:w="2340" w:type="dxa"/>
            <w:tcBorders/>
            <w:tcMar/>
          </w:tcPr>
          <w:p w:rsidR="096B5D4D" w:rsidP="096B5D4D" w:rsidRDefault="5811115B" w14:paraId="35F72A73" w14:textId="750944A6">
            <w:pPr>
              <w:cnfStyle w:val="000000000000" w:firstRow="0" w:lastRow="0" w:firstColumn="0" w:lastColumn="0" w:oddVBand="0" w:evenVBand="0" w:oddHBand="0" w:evenHBand="0" w:firstRowFirstColumn="0" w:firstRowLastColumn="0" w:lastRowFirstColumn="0" w:lastRowLastColumn="0"/>
            </w:pPr>
            <w:r>
              <w:t>Aerial deployment</w:t>
            </w:r>
          </w:p>
        </w:tc>
        <w:tc>
          <w:tcPr>
            <w:cnfStyle w:val="000000000000" w:firstRow="0" w:lastRow="0" w:firstColumn="0" w:lastColumn="0" w:oddVBand="0" w:evenVBand="0" w:oddHBand="0" w:evenHBand="0" w:firstRowFirstColumn="0" w:firstRowLastColumn="0" w:lastRowFirstColumn="0" w:lastRowLastColumn="0"/>
            <w:tcW w:w="6720" w:type="dxa"/>
            <w:tcBorders/>
            <w:tcMar/>
          </w:tcPr>
          <w:p w:rsidR="096B5D4D" w:rsidP="096B5D4D" w:rsidRDefault="15DC72CD" w14:paraId="59E2D251" w14:textId="62AECAB4">
            <w:pPr>
              <w:cnfStyle w:val="000000000000" w:firstRow="0" w:lastRow="0" w:firstColumn="0" w:lastColumn="0" w:oddVBand="0" w:evenVBand="0" w:oddHBand="0" w:evenHBand="0" w:firstRowFirstColumn="0" w:firstRowLastColumn="0" w:lastRowFirstColumn="0" w:lastRowLastColumn="0"/>
            </w:pPr>
            <w:r>
              <w:t>Our can sat will be automatically deployed at the highest point</w:t>
            </w:r>
          </w:p>
        </w:tc>
      </w:tr>
      <w:tr w:rsidR="00D8501C" w:rsidTr="56EAAD0A" w14:paraId="74BAEF3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00" w:type="dxa"/>
            <w:tcBorders/>
            <w:tcMar/>
          </w:tcPr>
          <w:p w:rsidR="096B5D4D" w:rsidP="096B5D4D" w:rsidRDefault="2C05C758" w14:paraId="34741FB1" w14:textId="1A61FA4E">
            <w:r>
              <w:t>5</w:t>
            </w:r>
          </w:p>
        </w:tc>
        <w:tc>
          <w:tcPr>
            <w:cnfStyle w:val="000000000000" w:firstRow="0" w:lastRow="0" w:firstColumn="0" w:lastColumn="0" w:oddVBand="0" w:evenVBand="0" w:oddHBand="0" w:evenHBand="0" w:firstRowFirstColumn="0" w:firstRowLastColumn="0" w:lastRowFirstColumn="0" w:lastRowLastColumn="0"/>
            <w:tcW w:w="2340" w:type="dxa"/>
            <w:tcBorders/>
            <w:tcMar/>
          </w:tcPr>
          <w:p w:rsidR="096B5D4D" w:rsidP="096B5D4D" w:rsidRDefault="15DC72CD" w14:paraId="1F8CA1E4" w14:textId="63234661">
            <w:pPr>
              <w:cnfStyle w:val="000000100000" w:firstRow="0" w:lastRow="0" w:firstColumn="0" w:lastColumn="0" w:oddVBand="0" w:evenVBand="0" w:oddHBand="1" w:evenHBand="0" w:firstRowFirstColumn="0" w:firstRowLastColumn="0" w:lastRowFirstColumn="0" w:lastRowLastColumn="0"/>
            </w:pPr>
            <w:r>
              <w:t>Descending</w:t>
            </w:r>
          </w:p>
        </w:tc>
        <w:tc>
          <w:tcPr>
            <w:cnfStyle w:val="000000000000" w:firstRow="0" w:lastRow="0" w:firstColumn="0" w:lastColumn="0" w:oddVBand="0" w:evenVBand="0" w:oddHBand="0" w:evenHBand="0" w:firstRowFirstColumn="0" w:firstRowLastColumn="0" w:lastRowFirstColumn="0" w:lastRowLastColumn="0"/>
            <w:tcW w:w="6720" w:type="dxa"/>
            <w:tcBorders/>
            <w:tcMar/>
          </w:tcPr>
          <w:p w:rsidR="096B5D4D" w:rsidP="096B5D4D" w:rsidRDefault="6E772890" w14:paraId="2CC13F0F" w14:textId="4831293E">
            <w:pPr>
              <w:cnfStyle w:val="000000100000" w:firstRow="0" w:lastRow="0" w:firstColumn="0" w:lastColumn="0" w:oddVBand="0" w:evenVBand="0" w:oddHBand="1" w:evenHBand="0" w:firstRowFirstColumn="0" w:firstRowLastColumn="0" w:lastRowFirstColumn="0" w:lastRowLastColumn="0"/>
            </w:pPr>
            <w:r>
              <w:t>parachute will deploy automatically by the force of the air or it will be triggered by the measurement sensors.</w:t>
            </w:r>
          </w:p>
        </w:tc>
      </w:tr>
      <w:tr w:rsidR="00D8501C" w:rsidTr="56EAAD0A" w14:paraId="073E1AF2" w14:textId="77777777">
        <w:trPr>
          <w:trHeight w:val="300"/>
        </w:trPr>
        <w:tc>
          <w:tcPr>
            <w:cnfStyle w:val="001000000000" w:firstRow="0" w:lastRow="0" w:firstColumn="1" w:lastColumn="0" w:oddVBand="0" w:evenVBand="0" w:oddHBand="0" w:evenHBand="0" w:firstRowFirstColumn="0" w:firstRowLastColumn="0" w:lastRowFirstColumn="0" w:lastRowLastColumn="0"/>
            <w:tcW w:w="600" w:type="dxa"/>
            <w:tcBorders/>
            <w:tcMar/>
          </w:tcPr>
          <w:p w:rsidR="096B5D4D" w:rsidP="096B5D4D" w:rsidRDefault="2C05C758" w14:paraId="27B99F2A" w14:textId="579EB30A">
            <w:r>
              <w:t>6</w:t>
            </w:r>
          </w:p>
        </w:tc>
        <w:tc>
          <w:tcPr>
            <w:cnfStyle w:val="000000000000" w:firstRow="0" w:lastRow="0" w:firstColumn="0" w:lastColumn="0" w:oddVBand="0" w:evenVBand="0" w:oddHBand="0" w:evenHBand="0" w:firstRowFirstColumn="0" w:firstRowLastColumn="0" w:lastRowFirstColumn="0" w:lastRowLastColumn="0"/>
            <w:tcW w:w="2340" w:type="dxa"/>
            <w:tcBorders/>
            <w:tcMar/>
          </w:tcPr>
          <w:p w:rsidR="096B5D4D" w:rsidP="096B5D4D" w:rsidRDefault="0105DD5A" w14:paraId="13B45E32" w14:textId="4F0FE6F2">
            <w:pPr>
              <w:cnfStyle w:val="000000000000" w:firstRow="0" w:lastRow="0" w:firstColumn="0" w:lastColumn="0" w:oddVBand="0" w:evenVBand="0" w:oddHBand="0" w:evenHBand="0" w:firstRowFirstColumn="0" w:firstRowLastColumn="0" w:lastRowFirstColumn="0" w:lastRowLastColumn="0"/>
            </w:pPr>
            <w:r>
              <w:t>Landing</w:t>
            </w:r>
          </w:p>
        </w:tc>
        <w:tc>
          <w:tcPr>
            <w:cnfStyle w:val="000000000000" w:firstRow="0" w:lastRow="0" w:firstColumn="0" w:lastColumn="0" w:oddVBand="0" w:evenVBand="0" w:oddHBand="0" w:evenHBand="0" w:firstRowFirstColumn="0" w:firstRowLastColumn="0" w:lastRowFirstColumn="0" w:lastRowLastColumn="0"/>
            <w:tcW w:w="6720" w:type="dxa"/>
            <w:tcBorders/>
            <w:tcMar/>
          </w:tcPr>
          <w:p w:rsidR="096B5D4D" w:rsidP="096B5D4D" w:rsidRDefault="199ABA95" w14:paraId="72F6558E" w14:textId="5D0C18DC">
            <w:pPr>
              <w:cnfStyle w:val="000000000000" w:firstRow="0" w:lastRow="0" w:firstColumn="0" w:lastColumn="0" w:oddVBand="0" w:evenVBand="0" w:oddHBand="0" w:evenHBand="0" w:firstRowFirstColumn="0" w:firstRowLastColumn="0" w:lastRowFirstColumn="0" w:lastRowLastColumn="0"/>
            </w:pPr>
            <w:r>
              <w:t>shutting down unnecessary systems to preserve energy. (leaving only systems which are required to find can-sat GPS, trans-receiver)</w:t>
            </w:r>
          </w:p>
        </w:tc>
      </w:tr>
      <w:tr w:rsidR="29CAF77F" w:rsidTr="56EAAD0A" w14:paraId="2DD6F8D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00" w:type="dxa"/>
            <w:tcBorders/>
            <w:tcMar/>
          </w:tcPr>
          <w:p w:rsidR="29CAF77F" w:rsidP="29CAF77F" w:rsidRDefault="5EACC001" w14:paraId="5D890540" w14:textId="253B04AD">
            <w:r>
              <w:t>7</w:t>
            </w:r>
          </w:p>
        </w:tc>
        <w:tc>
          <w:tcPr>
            <w:cnfStyle w:val="000000000000" w:firstRow="0" w:lastRow="0" w:firstColumn="0" w:lastColumn="0" w:oddVBand="0" w:evenVBand="0" w:oddHBand="0" w:evenHBand="0" w:firstRowFirstColumn="0" w:firstRowLastColumn="0" w:lastRowFirstColumn="0" w:lastRowLastColumn="0"/>
            <w:tcW w:w="2340" w:type="dxa"/>
            <w:tcBorders/>
            <w:tcMar/>
          </w:tcPr>
          <w:p w:rsidR="29CAF77F" w:rsidP="29CAF77F" w:rsidRDefault="5EACC001" w14:paraId="5F594BD2" w14:textId="76970E2F">
            <w:pPr>
              <w:cnfStyle w:val="000000100000" w:firstRow="0" w:lastRow="0" w:firstColumn="0" w:lastColumn="0" w:oddVBand="0" w:evenVBand="0" w:oddHBand="1" w:evenHBand="0" w:firstRowFirstColumn="0" w:firstRowLastColumn="0" w:lastRowFirstColumn="0" w:lastRowLastColumn="0"/>
            </w:pPr>
            <w:r>
              <w:t>Finding can-sat</w:t>
            </w:r>
          </w:p>
        </w:tc>
        <w:tc>
          <w:tcPr>
            <w:cnfStyle w:val="000000000000" w:firstRow="0" w:lastRow="0" w:firstColumn="0" w:lastColumn="0" w:oddVBand="0" w:evenVBand="0" w:oddHBand="0" w:evenHBand="0" w:firstRowFirstColumn="0" w:firstRowLastColumn="0" w:lastRowFirstColumn="0" w:lastRowLastColumn="0"/>
            <w:tcW w:w="6720" w:type="dxa"/>
            <w:tcBorders/>
            <w:tcMar/>
          </w:tcPr>
          <w:p w:rsidR="29CAF77F" w:rsidP="29CAF77F" w:rsidRDefault="2C597724" w14:paraId="6A26F2E4" w14:textId="671BA5CB">
            <w:pPr>
              <w:cnfStyle w:val="000000100000" w:firstRow="0" w:lastRow="0" w:firstColumn="0" w:lastColumn="0" w:oddVBand="0" w:evenVBand="0" w:oddHBand="1" w:evenHBand="0" w:firstRowFirstColumn="0" w:firstRowLastColumn="0" w:lastRowFirstColumn="0" w:lastRowLastColumn="0"/>
            </w:pPr>
            <w:r>
              <w:t>by tracking the radio signal.</w:t>
            </w:r>
          </w:p>
        </w:tc>
      </w:tr>
    </w:tbl>
    <w:p w:rsidRPr="00512645" w:rsidR="003B2E1A" w:rsidP="426BAFCB" w:rsidRDefault="19129471" w14:paraId="25836E28" w14:textId="0E0896FB">
      <w:pPr>
        <w:pStyle w:val="Heading4"/>
        <w:rPr/>
      </w:pPr>
      <w:r w:rsidR="56EAAD0A">
        <w:rPr/>
        <w:t xml:space="preserve"> Risk </w:t>
      </w:r>
      <w:r w:rsidR="56EAAD0A">
        <w:rPr/>
        <w:t>management</w:t>
      </w:r>
      <w:r w:rsidR="56EAAD0A">
        <w:rPr/>
        <w:t xml:space="preserve"> (what can go wrong):</w:t>
      </w:r>
    </w:p>
    <w:p w:rsidR="56EAAD0A" w:rsidRDefault="56EAAD0A" w14:paraId="6F803BE7" w14:textId="6DFC5620">
      <w:r w:rsidR="56EAAD0A">
        <w:rPr/>
        <w:t xml:space="preserve">- </w:t>
      </w:r>
      <w:r w:rsidR="56EAAD0A">
        <w:rPr/>
        <w:t>bad weather</w:t>
      </w:r>
      <w:r w:rsidR="56EAAD0A">
        <w:rPr/>
        <w:t xml:space="preserve"> – long waiting on the launchpad and gusts of wind that may redirect rocket or the Can-Sat. </w:t>
      </w:r>
      <w:r>
        <w:br/>
      </w:r>
      <w:r w:rsidR="56EAAD0A">
        <w:rPr/>
        <w:t>- landing into the trees</w:t>
      </w:r>
      <w:r>
        <w:br/>
      </w:r>
      <w:r w:rsidR="56EAAD0A">
        <w:rPr/>
        <w:t>- bird strikes</w:t>
      </w:r>
      <w:r>
        <w:br/>
      </w:r>
      <w:r w:rsidR="56EAAD0A">
        <w:rPr/>
        <w:t>-mycelium – uncontrolled growth (improper storage), sample contamination, mechanical damage before launch.</w:t>
      </w:r>
    </w:p>
    <w:p w:rsidRPr="00512645" w:rsidR="003B2E1A" w:rsidP="56EAAD0A" w:rsidRDefault="128C2DFA" w14:paraId="54D50A74" w14:textId="7796CD3C">
      <w:pPr>
        <w:pStyle w:val="Heading3"/>
        <w:rPr>
          <w:color w:val="A8D08D" w:themeColor="accent6" w:themeTint="99" w:themeShade="FF"/>
        </w:rPr>
      </w:pPr>
      <w:r w:rsidRPr="56EAAD0A" w:rsidR="56EAAD0A">
        <w:rPr>
          <w:color w:val="A8D08D" w:themeColor="accent6" w:themeTint="99" w:themeShade="FF"/>
        </w:rPr>
        <w:t>Post</w:t>
      </w:r>
      <w:r w:rsidRPr="56EAAD0A" w:rsidR="56EAAD0A">
        <w:rPr>
          <w:color w:val="A8D08D" w:themeColor="accent6" w:themeTint="99" w:themeShade="FF"/>
        </w:rPr>
        <w:t xml:space="preserve"> launch</w:t>
      </w:r>
    </w:p>
    <w:p w:rsidRPr="00512645" w:rsidR="003B2E1A" w:rsidP="7E9B8526" w:rsidRDefault="5B3080C9" w14:paraId="3236F3B7" w14:textId="6F137F21">
      <w:r w:rsidR="56EAAD0A">
        <w:rPr/>
        <w:t xml:space="preserve">After retrieving the Can-Sat, we will take the mycelium and put it into a controlled environment that we previously set up. Now that we have 2 samples in the in the same </w:t>
      </w:r>
      <w:r w:rsidR="56EAAD0A">
        <w:rPr/>
        <w:t>conditions</w:t>
      </w:r>
      <w:r w:rsidR="56EAAD0A">
        <w:rPr/>
        <w:t xml:space="preserve"> we will track further growth of both. Based on </w:t>
      </w:r>
      <w:r w:rsidR="56EAAD0A">
        <w:rPr/>
        <w:t>previous</w:t>
      </w:r>
      <w:r w:rsidR="56EAAD0A">
        <w:rPr/>
        <w:t xml:space="preserve"> procedures we will compare how differently the one that was in the </w:t>
      </w:r>
      <w:r w:rsidR="56EAAD0A">
        <w:rPr/>
        <w:t>Can-Sat</w:t>
      </w:r>
      <w:r w:rsidR="56EAAD0A">
        <w:rPr/>
        <w:t xml:space="preserve"> behaves and we will summarize the experiment.</w:t>
      </w:r>
    </w:p>
    <w:p w:rsidRPr="00512645" w:rsidR="003B2E1A" w:rsidP="56EAAD0A" w:rsidRDefault="16AF66C5" w14:paraId="7CE34737" w14:textId="46626AC6">
      <w:pPr>
        <w:pStyle w:val="Heading3"/>
        <w:rPr/>
      </w:pPr>
      <w:r w:rsidR="56EAAD0A">
        <w:rPr/>
        <w:t xml:space="preserve"> </w:t>
      </w:r>
      <w:r w:rsidR="56EAAD0A">
        <w:rPr/>
        <w:t>Required Sensors and devices for the primary mission and secondary mission:</w:t>
      </w:r>
    </w:p>
    <w:p w:rsidR="56EAAD0A" w:rsidP="56EAAD0A" w:rsidRDefault="56EAAD0A" w14:paraId="3F7A13F0" w14:textId="0663D8EA">
      <w:pPr>
        <w:pStyle w:val="Normal"/>
        <w:jc w:val="center"/>
      </w:pPr>
      <w:r w:rsidR="56EAAD0A">
        <w:rPr/>
        <w:t>Table 3 “Sensors”</w:t>
      </w:r>
    </w:p>
    <w:tbl>
      <w:tblPr>
        <w:tblStyle w:val="PlainTable3"/>
        <w:tblW w:w="0" w:type="auto"/>
        <w:tblLayout w:type="fixed"/>
        <w:tblLook w:val="04A0" w:firstRow="1" w:lastRow="0" w:firstColumn="1" w:lastColumn="0" w:noHBand="0" w:noVBand="1"/>
      </w:tblPr>
      <w:tblGrid>
        <w:gridCol w:w="645"/>
        <w:gridCol w:w="2700"/>
        <w:gridCol w:w="6315"/>
      </w:tblGrid>
      <w:tr w:rsidR="65212817" w:rsidTr="56EAAD0A" w14:paraId="6D7E65C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645" w:type="dxa"/>
            <w:tcBorders>
              <w:top w:val="single" w:color="000000" w:themeColor="text1" w:sz="8"/>
              <w:left w:val="single" w:color="000000" w:themeColor="text1" w:sz="8"/>
              <w:bottom w:val="single" w:color="000000" w:themeColor="text1" w:sz="8" w:space="0"/>
              <w:right w:val="single" w:color="000000" w:themeColor="text1" w:sz="8" w:space="0"/>
            </w:tcBorders>
            <w:tcMar/>
          </w:tcPr>
          <w:p w:rsidR="65212817" w:rsidP="65212817" w:rsidRDefault="18BDDFF1" w14:paraId="503A7D23" w14:textId="3AEFB780">
            <w:r>
              <w:t>id</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000000" w:themeColor="text1" w:sz="8"/>
              <w:left w:val="single" w:color="000000" w:themeColor="text1" w:sz="8" w:space="0"/>
              <w:bottom w:val="single" w:color="000000" w:themeColor="text1" w:sz="8" w:space="0"/>
              <w:right w:val="single" w:color="000000" w:themeColor="text1" w:sz="8" w:space="0"/>
            </w:tcBorders>
            <w:tcMar/>
          </w:tcPr>
          <w:p w:rsidR="65212817" w:rsidP="65212817" w:rsidRDefault="0CC9C8C9" w14:paraId="7F4E389C" w14:textId="5D23F235">
            <w:pPr>
              <w:cnfStyle w:val="100000000000" w:firstRow="1" w:lastRow="0" w:firstColumn="0" w:lastColumn="0" w:oddVBand="0" w:evenVBand="0" w:oddHBand="0" w:evenHBand="0" w:firstRowFirstColumn="0" w:firstRowLastColumn="0" w:lastRowFirstColumn="0" w:lastRowLastColumn="0"/>
            </w:pPr>
            <w:r>
              <w:t>name</w:t>
            </w:r>
          </w:p>
        </w:tc>
        <w:tc>
          <w:tcPr>
            <w:cnfStyle w:val="000000000000" w:firstRow="0" w:lastRow="0" w:firstColumn="0" w:lastColumn="0" w:oddVBand="0" w:evenVBand="0" w:oddHBand="0" w:evenHBand="0" w:firstRowFirstColumn="0" w:firstRowLastColumn="0" w:lastRowFirstColumn="0" w:lastRowLastColumn="0"/>
            <w:tcW w:w="6315" w:type="dxa"/>
            <w:tcBorders>
              <w:top w:val="single" w:color="000000" w:themeColor="text1" w:sz="8"/>
              <w:left w:val="single" w:color="000000" w:themeColor="text1" w:sz="8" w:space="0"/>
              <w:bottom w:val="single" w:color="000000" w:themeColor="text1" w:sz="8" w:space="0"/>
              <w:right w:val="single" w:color="000000" w:themeColor="text1" w:sz="8"/>
            </w:tcBorders>
            <w:tcMar/>
          </w:tcPr>
          <w:p w:rsidR="65212817" w:rsidP="65212817" w:rsidRDefault="5E967CBA" w14:paraId="0A02D25D" w14:textId="00111AF3">
            <w:pPr>
              <w:cnfStyle w:val="100000000000" w:firstRow="1" w:lastRow="0" w:firstColumn="0" w:lastColumn="0" w:oddVBand="0" w:evenVBand="0" w:oddHBand="0" w:evenHBand="0" w:firstRowFirstColumn="0" w:firstRowLastColumn="0" w:lastRowFirstColumn="0" w:lastRowLastColumn="0"/>
            </w:pPr>
            <w:r w:rsidR="56EAAD0A">
              <w:rPr/>
              <w:t>description</w:t>
            </w:r>
          </w:p>
        </w:tc>
      </w:tr>
      <w:tr w:rsidR="65212817" w:rsidTr="56EAAD0A" w14:paraId="5663CF7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5" w:type="dxa"/>
            <w:tcBorders>
              <w:top w:val="single" w:color="000000" w:themeColor="text1" w:sz="8" w:space="0"/>
              <w:left w:val="single" w:color="000000" w:themeColor="text1" w:sz="8"/>
              <w:bottom w:val="single" w:color="000000" w:themeColor="text1" w:sz="8"/>
              <w:right w:val="single" w:color="000000" w:themeColor="text1" w:sz="8" w:space="0"/>
            </w:tcBorders>
            <w:tcMar/>
          </w:tcPr>
          <w:p w:rsidR="65212817" w:rsidP="65212817" w:rsidRDefault="5EB6A065" w14:paraId="51BBA4D1" w14:textId="30A588F4">
            <w:r>
              <w:t>1</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000000" w:themeColor="text1" w:sz="8" w:space="0"/>
              <w:left w:val="single" w:color="000000" w:themeColor="text1" w:sz="8" w:space="0"/>
              <w:bottom w:val="single" w:color="000000" w:themeColor="text1" w:sz="8"/>
              <w:right w:val="single" w:color="000000" w:themeColor="text1" w:sz="8" w:space="0"/>
            </w:tcBorders>
            <w:tcMar/>
          </w:tcPr>
          <w:p w:rsidR="65212817" w:rsidP="65212817" w:rsidRDefault="1D184CBF" w14:paraId="0A4953A4" w14:textId="4F6E3430">
            <w:pPr>
              <w:cnfStyle w:val="000000100000" w:firstRow="0" w:lastRow="0" w:firstColumn="0" w:lastColumn="0" w:oddVBand="0" w:evenVBand="0" w:oddHBand="1" w:evenHBand="0" w:firstRowFirstColumn="0" w:firstRowLastColumn="0" w:lastRowFirstColumn="0" w:lastRowLastColumn="0"/>
            </w:pPr>
            <w:r>
              <w:t>Environmental sensor</w:t>
            </w:r>
          </w:p>
        </w:tc>
        <w:tc>
          <w:tcPr>
            <w:cnfStyle w:val="000000000000" w:firstRow="0" w:lastRow="0" w:firstColumn="0" w:lastColumn="0" w:oddVBand="0" w:evenVBand="0" w:oddHBand="0" w:evenHBand="0" w:firstRowFirstColumn="0" w:firstRowLastColumn="0" w:lastRowFirstColumn="0" w:lastRowLastColumn="0"/>
            <w:tcW w:w="6315" w:type="dxa"/>
            <w:tcBorders>
              <w:top w:val="single" w:color="000000" w:themeColor="text1" w:sz="8" w:space="0"/>
              <w:left w:val="single" w:color="000000" w:themeColor="text1" w:sz="8" w:space="0"/>
              <w:bottom w:val="single" w:color="000000" w:themeColor="text1" w:sz="8"/>
              <w:right w:val="single" w:color="000000" w:themeColor="text1" w:sz="8"/>
            </w:tcBorders>
            <w:tcMar/>
          </w:tcPr>
          <w:p w:rsidR="65212817" w:rsidP="65212817" w:rsidRDefault="071278C7" w14:paraId="2706AFFA" w14:textId="73DA353B">
            <w:pPr>
              <w:cnfStyle w:val="000000100000" w:firstRow="0" w:lastRow="0" w:firstColumn="0" w:lastColumn="0" w:oddVBand="0" w:evenVBand="0" w:oddHBand="1" w:evenHBand="0" w:firstRowFirstColumn="0" w:firstRowLastColumn="0" w:lastRowFirstColumn="0" w:lastRowLastColumn="0"/>
            </w:pPr>
            <w:r>
              <w:t>which will be monitoring temperature pressure and humidity.</w:t>
            </w:r>
          </w:p>
        </w:tc>
      </w:tr>
      <w:tr w:rsidR="65212817" w:rsidTr="56EAAD0A" w14:paraId="23793531" w14:textId="77777777">
        <w:trPr>
          <w:trHeight w:val="300"/>
        </w:trPr>
        <w:tc>
          <w:tcPr>
            <w:cnfStyle w:val="001000000000" w:firstRow="0" w:lastRow="0" w:firstColumn="1" w:lastColumn="0" w:oddVBand="0" w:evenVBand="0" w:oddHBand="0" w:evenHBand="0" w:firstRowFirstColumn="0" w:firstRowLastColumn="0" w:lastRowFirstColumn="0" w:lastRowLastColumn="0"/>
            <w:tcW w:w="645" w:type="dxa"/>
            <w:tcBorders>
              <w:top w:val="single" w:color="000000" w:themeColor="text1" w:sz="8"/>
              <w:left w:val="single" w:color="000000" w:themeColor="text1" w:sz="8"/>
              <w:bottom w:val="single" w:color="000000" w:themeColor="text1" w:sz="8"/>
              <w:right w:val="single" w:color="000000" w:themeColor="text1" w:sz="8" w:space="0"/>
            </w:tcBorders>
            <w:tcMar/>
          </w:tcPr>
          <w:p w:rsidR="65212817" w:rsidP="65212817" w:rsidRDefault="2E2E5C54" w14:paraId="6402DF92" w14:textId="2D0C3B3C">
            <w:r>
              <w:t>2</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000000" w:themeColor="text1" w:sz="8"/>
              <w:left w:val="single" w:color="000000" w:themeColor="text1" w:sz="8" w:space="0"/>
              <w:bottom w:val="single" w:color="000000" w:themeColor="text1" w:sz="8"/>
              <w:right w:val="single" w:color="000000" w:themeColor="text1" w:sz="8" w:space="0"/>
            </w:tcBorders>
            <w:tcMar/>
          </w:tcPr>
          <w:p w:rsidR="65212817" w:rsidP="65212817" w:rsidRDefault="75DBCDE9" w14:paraId="4282D603" w14:textId="29C189C6">
            <w:pPr>
              <w:cnfStyle w:val="000000000000" w:firstRow="0" w:lastRow="0" w:firstColumn="0" w:lastColumn="0" w:oddVBand="0" w:evenVBand="0" w:oddHBand="0" w:evenHBand="0" w:firstRowFirstColumn="0" w:firstRowLastColumn="0" w:lastRowFirstColumn="0" w:lastRowLastColumn="0"/>
            </w:pPr>
            <w:r>
              <w:t>IMU sensor set</w:t>
            </w:r>
          </w:p>
        </w:tc>
        <w:tc>
          <w:tcPr>
            <w:cnfStyle w:val="000000000000" w:firstRow="0" w:lastRow="0" w:firstColumn="0" w:lastColumn="0" w:oddVBand="0" w:evenVBand="0" w:oddHBand="0" w:evenHBand="0" w:firstRowFirstColumn="0" w:firstRowLastColumn="0" w:lastRowFirstColumn="0" w:lastRowLastColumn="0"/>
            <w:tcW w:w="6315" w:type="dxa"/>
            <w:tcBorders>
              <w:top w:val="single" w:color="000000" w:themeColor="text1" w:sz="8"/>
              <w:left w:val="single" w:color="000000" w:themeColor="text1" w:sz="8" w:space="0"/>
              <w:bottom w:val="single" w:color="000000" w:themeColor="text1" w:sz="8"/>
              <w:right w:val="single" w:color="000000" w:themeColor="text1" w:sz="8"/>
            </w:tcBorders>
            <w:tcMar/>
          </w:tcPr>
          <w:p w:rsidR="65212817" w:rsidP="2AECFCCA" w:rsidRDefault="384B9D50" w14:paraId="4B8342DA" w14:textId="7BB64F52">
            <w:pPr>
              <w:cnfStyle w:val="000000000000" w:firstRow="0" w:lastRow="0" w:firstColumn="0" w:lastColumn="0" w:oddVBand="0" w:evenVBand="0" w:oddHBand="0" w:evenHBand="0" w:firstRowFirstColumn="0" w:firstRowLastColumn="0" w:lastRowFirstColumn="0" w:lastRowLastColumn="0"/>
            </w:pPr>
            <w:r>
              <w:t>to monitor accelerations and calculate position.</w:t>
            </w:r>
          </w:p>
        </w:tc>
      </w:tr>
      <w:tr w:rsidR="65212817" w:rsidTr="56EAAD0A" w14:paraId="02172FE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5" w:type="dxa"/>
            <w:tcBorders>
              <w:top w:val="single" w:color="000000" w:themeColor="text1" w:sz="8"/>
              <w:left w:val="single" w:color="000000" w:themeColor="text1" w:sz="8"/>
              <w:bottom w:val="single" w:color="000000" w:themeColor="text1" w:sz="8"/>
              <w:right w:val="single" w:color="000000" w:themeColor="text1" w:sz="8" w:space="0"/>
            </w:tcBorders>
            <w:tcMar/>
          </w:tcPr>
          <w:p w:rsidR="65212817" w:rsidP="65212817" w:rsidRDefault="5A088684" w14:paraId="116CF531" w14:textId="66516863">
            <w:r>
              <w:t>3</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000000" w:themeColor="text1" w:sz="8"/>
              <w:left w:val="single" w:color="000000" w:themeColor="text1" w:sz="8" w:space="0"/>
              <w:bottom w:val="single" w:color="000000" w:themeColor="text1" w:sz="8"/>
              <w:right w:val="single" w:color="000000" w:themeColor="text1" w:sz="8" w:space="0"/>
            </w:tcBorders>
            <w:tcMar/>
          </w:tcPr>
          <w:p w:rsidR="65212817" w:rsidP="65212817" w:rsidRDefault="2E2E5C54" w14:paraId="5C649F0D" w14:textId="0E472D4F">
            <w:pPr>
              <w:cnfStyle w:val="000000100000" w:firstRow="0" w:lastRow="0" w:firstColumn="0" w:lastColumn="0" w:oddVBand="0" w:evenVBand="0" w:oddHBand="1" w:evenHBand="0" w:firstRowFirstColumn="0" w:firstRowLastColumn="0" w:lastRowFirstColumn="0" w:lastRowLastColumn="0"/>
            </w:pPr>
            <w:r>
              <w:t>GPS module</w:t>
            </w:r>
          </w:p>
        </w:tc>
        <w:tc>
          <w:tcPr>
            <w:cnfStyle w:val="000000000000" w:firstRow="0" w:lastRow="0" w:firstColumn="0" w:lastColumn="0" w:oddVBand="0" w:evenVBand="0" w:oddHBand="0" w:evenHBand="0" w:firstRowFirstColumn="0" w:firstRowLastColumn="0" w:lastRowFirstColumn="0" w:lastRowLastColumn="0"/>
            <w:tcW w:w="6315" w:type="dxa"/>
            <w:tcBorders>
              <w:top w:val="single" w:color="000000" w:themeColor="text1" w:sz="8"/>
              <w:left w:val="single" w:color="000000" w:themeColor="text1" w:sz="8" w:space="0"/>
              <w:bottom w:val="single" w:color="000000" w:themeColor="text1" w:sz="8"/>
              <w:right w:val="single" w:color="000000" w:themeColor="text1" w:sz="8"/>
            </w:tcBorders>
            <w:tcMar/>
          </w:tcPr>
          <w:p w:rsidR="65212817" w:rsidP="65212817" w:rsidRDefault="493B0407" w14:paraId="4304141C" w14:textId="44021AC1">
            <w:pPr>
              <w:cnfStyle w:val="000000100000" w:firstRow="0" w:lastRow="0" w:firstColumn="0" w:lastColumn="0" w:oddVBand="0" w:evenVBand="0" w:oddHBand="1" w:evenHBand="0" w:firstRowFirstColumn="0" w:firstRowLastColumn="0" w:lastRowFirstColumn="0" w:lastRowLastColumn="0"/>
            </w:pPr>
            <w:r>
              <w:t>to monitor accelerations and calculate position.</w:t>
            </w:r>
          </w:p>
        </w:tc>
      </w:tr>
      <w:tr w:rsidR="65212817" w:rsidTr="56EAAD0A" w14:paraId="5EDE78FF" w14:textId="77777777">
        <w:trPr>
          <w:trHeight w:val="300"/>
        </w:trPr>
        <w:tc>
          <w:tcPr>
            <w:cnfStyle w:val="001000000000" w:firstRow="0" w:lastRow="0" w:firstColumn="1" w:lastColumn="0" w:oddVBand="0" w:evenVBand="0" w:oddHBand="0" w:evenHBand="0" w:firstRowFirstColumn="0" w:firstRowLastColumn="0" w:lastRowFirstColumn="0" w:lastRowLastColumn="0"/>
            <w:tcW w:w="645" w:type="dxa"/>
            <w:tcBorders>
              <w:top w:val="single" w:color="000000" w:themeColor="text1" w:sz="8"/>
              <w:left w:val="single" w:color="000000" w:themeColor="text1" w:sz="8"/>
              <w:bottom w:val="single" w:color="000000" w:themeColor="text1" w:sz="8"/>
              <w:right w:val="single" w:color="000000" w:themeColor="text1" w:sz="8" w:space="0"/>
            </w:tcBorders>
            <w:tcMar/>
          </w:tcPr>
          <w:p w:rsidR="65212817" w:rsidP="65212817" w:rsidRDefault="0FBCDF69" w14:paraId="24809778" w14:textId="7F397F87">
            <w:r>
              <w:t>4</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000000" w:themeColor="text1" w:sz="8"/>
              <w:left w:val="single" w:color="000000" w:themeColor="text1" w:sz="8" w:space="0"/>
              <w:bottom w:val="single" w:color="000000" w:themeColor="text1" w:sz="8"/>
              <w:right w:val="single" w:color="000000" w:themeColor="text1" w:sz="8" w:space="0"/>
            </w:tcBorders>
            <w:tcMar/>
          </w:tcPr>
          <w:p w:rsidR="65212817" w:rsidP="65212817" w:rsidRDefault="3D8E1818" w14:paraId="6EE7C112" w14:textId="464D9686">
            <w:pPr>
              <w:cnfStyle w:val="000000000000" w:firstRow="0" w:lastRow="0" w:firstColumn="0" w:lastColumn="0" w:oddVBand="0" w:evenVBand="0" w:oddHBand="0" w:evenHBand="0" w:firstRowFirstColumn="0" w:firstRowLastColumn="0" w:lastRowFirstColumn="0" w:lastRowLastColumn="0"/>
            </w:pPr>
            <w:r>
              <w:t>Communication module</w:t>
            </w:r>
          </w:p>
        </w:tc>
        <w:tc>
          <w:tcPr>
            <w:cnfStyle w:val="000000000000" w:firstRow="0" w:lastRow="0" w:firstColumn="0" w:lastColumn="0" w:oddVBand="0" w:evenVBand="0" w:oddHBand="0" w:evenHBand="0" w:firstRowFirstColumn="0" w:firstRowLastColumn="0" w:lastRowFirstColumn="0" w:lastRowLastColumn="0"/>
            <w:tcW w:w="6315" w:type="dxa"/>
            <w:tcBorders>
              <w:top w:val="single" w:color="000000" w:themeColor="text1" w:sz="8"/>
              <w:left w:val="single" w:color="000000" w:themeColor="text1" w:sz="8" w:space="0"/>
              <w:bottom w:val="single" w:color="000000" w:themeColor="text1" w:sz="8"/>
              <w:right w:val="single" w:color="000000" w:themeColor="text1" w:sz="8"/>
            </w:tcBorders>
            <w:tcMar/>
          </w:tcPr>
          <w:p w:rsidR="65212817" w:rsidP="65212817" w:rsidRDefault="3593D821" w14:paraId="670FFA5B" w14:textId="70F93A67">
            <w:pPr>
              <w:cnfStyle w:val="000000000000" w:firstRow="0" w:lastRow="0" w:firstColumn="0" w:lastColumn="0" w:oddVBand="0" w:evenVBand="0" w:oddHBand="0" w:evenHBand="0" w:firstRowFirstColumn="0" w:firstRowLastColumn="0" w:lastRowFirstColumn="0" w:lastRowLastColumn="0"/>
            </w:pPr>
            <w:r w:rsidR="56EAAD0A">
              <w:rPr/>
              <w:t xml:space="preserve">to provide </w:t>
            </w:r>
            <w:r w:rsidR="56EAAD0A">
              <w:rPr/>
              <w:t>two way</w:t>
            </w:r>
            <w:r w:rsidR="56EAAD0A">
              <w:rPr/>
              <w:t xml:space="preserve"> communication (data exchange and Can-Sat control).</w:t>
            </w:r>
          </w:p>
        </w:tc>
      </w:tr>
      <w:tr w:rsidR="65212817" w:rsidTr="56EAAD0A" w14:paraId="736B535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5" w:type="dxa"/>
            <w:tcBorders>
              <w:top w:val="single" w:color="000000" w:themeColor="text1" w:sz="8"/>
              <w:left w:val="single" w:color="000000" w:themeColor="text1" w:sz="8"/>
              <w:bottom w:val="single" w:color="000000" w:themeColor="text1" w:sz="8"/>
              <w:right w:val="single" w:color="000000" w:themeColor="text1" w:sz="8" w:space="0"/>
            </w:tcBorders>
            <w:tcMar/>
          </w:tcPr>
          <w:p w:rsidR="65212817" w:rsidP="65212817" w:rsidRDefault="0FBCDF69" w14:paraId="1503B13A" w14:textId="6CF81ED7">
            <w:r>
              <w:t>5</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000000" w:themeColor="text1" w:sz="8"/>
              <w:left w:val="single" w:color="000000" w:themeColor="text1" w:sz="8" w:space="0"/>
              <w:bottom w:val="single" w:color="000000" w:themeColor="text1" w:sz="8"/>
              <w:right w:val="single" w:color="000000" w:themeColor="text1" w:sz="8" w:space="0"/>
            </w:tcBorders>
            <w:tcMar/>
          </w:tcPr>
          <w:p w:rsidR="65212817" w:rsidP="65212817" w:rsidRDefault="7C8B0E70" w14:paraId="1BB13BD4" w14:textId="2082A887">
            <w:pPr>
              <w:cnfStyle w:val="000000100000" w:firstRow="0" w:lastRow="0" w:firstColumn="0" w:lastColumn="0" w:oddVBand="0" w:evenVBand="0" w:oddHBand="1" w:evenHBand="0" w:firstRowFirstColumn="0" w:firstRowLastColumn="0" w:lastRowFirstColumn="0" w:lastRowLastColumn="0"/>
            </w:pPr>
            <w:r>
              <w:t>Flight computer</w:t>
            </w:r>
          </w:p>
        </w:tc>
        <w:tc>
          <w:tcPr>
            <w:cnfStyle w:val="000000000000" w:firstRow="0" w:lastRow="0" w:firstColumn="0" w:lastColumn="0" w:oddVBand="0" w:evenVBand="0" w:oddHBand="0" w:evenHBand="0" w:firstRowFirstColumn="0" w:firstRowLastColumn="0" w:lastRowFirstColumn="0" w:lastRowLastColumn="0"/>
            <w:tcW w:w="6315" w:type="dxa"/>
            <w:tcBorders>
              <w:top w:val="single" w:color="000000" w:themeColor="text1" w:sz="8"/>
              <w:left w:val="single" w:color="000000" w:themeColor="text1" w:sz="8" w:space="0"/>
              <w:bottom w:val="single" w:color="000000" w:themeColor="text1" w:sz="8"/>
              <w:right w:val="single" w:color="000000" w:themeColor="text1" w:sz="8"/>
            </w:tcBorders>
            <w:tcMar/>
          </w:tcPr>
          <w:p w:rsidR="65212817" w:rsidP="65212817" w:rsidRDefault="4CFCC80E" w14:paraId="5E6920A1" w14:textId="60B0C655">
            <w:pPr>
              <w:cnfStyle w:val="000000100000" w:firstRow="0" w:lastRow="0" w:firstColumn="0" w:lastColumn="0" w:oddVBand="0" w:evenVBand="0" w:oddHBand="1" w:evenHBand="0" w:firstRowFirstColumn="0" w:firstRowLastColumn="0" w:lastRowFirstColumn="0" w:lastRowLastColumn="0"/>
            </w:pPr>
            <w:r>
              <w:t>()</w:t>
            </w:r>
          </w:p>
        </w:tc>
      </w:tr>
      <w:tr w:rsidR="65212817" w:rsidTr="56EAAD0A" w14:paraId="32E8963F" w14:textId="77777777">
        <w:trPr>
          <w:trHeight w:val="300"/>
        </w:trPr>
        <w:tc>
          <w:tcPr>
            <w:cnfStyle w:val="001000000000" w:firstRow="0" w:lastRow="0" w:firstColumn="1" w:lastColumn="0" w:oddVBand="0" w:evenVBand="0" w:oddHBand="0" w:evenHBand="0" w:firstRowFirstColumn="0" w:firstRowLastColumn="0" w:lastRowFirstColumn="0" w:lastRowLastColumn="0"/>
            <w:tcW w:w="645" w:type="dxa"/>
            <w:tcBorders>
              <w:top w:val="single" w:color="000000" w:themeColor="text1" w:sz="8"/>
              <w:left w:val="single" w:color="000000" w:themeColor="text1" w:sz="8"/>
              <w:bottom w:val="single" w:color="000000" w:themeColor="text1" w:sz="8"/>
              <w:right w:val="single" w:color="000000" w:themeColor="text1" w:sz="8" w:space="0"/>
            </w:tcBorders>
            <w:tcMar/>
          </w:tcPr>
          <w:p w:rsidR="65212817" w:rsidP="65212817" w:rsidRDefault="76EFA3F2" w14:paraId="71D4DB68" w14:textId="07E5DB29">
            <w:r>
              <w:t>6</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000000" w:themeColor="text1" w:sz="8"/>
              <w:left w:val="single" w:color="000000" w:themeColor="text1" w:sz="8" w:space="0"/>
              <w:bottom w:val="single" w:color="000000" w:themeColor="text1" w:sz="8"/>
              <w:right w:val="single" w:color="000000" w:themeColor="text1" w:sz="8" w:space="0"/>
            </w:tcBorders>
            <w:tcMar/>
          </w:tcPr>
          <w:p w:rsidR="65212817" w:rsidP="65212817" w:rsidRDefault="2062B2EA" w14:paraId="03EE5A59" w14:textId="389652B9">
            <w:pPr>
              <w:cnfStyle w:val="000000000000" w:firstRow="0" w:lastRow="0" w:firstColumn="0" w:lastColumn="0" w:oddVBand="0" w:evenVBand="0" w:oddHBand="0" w:evenHBand="0" w:firstRowFirstColumn="0" w:firstRowLastColumn="0" w:lastRowFirstColumn="0" w:lastRowLastColumn="0"/>
            </w:pPr>
            <w:r>
              <w:t>non-volatile memory</w:t>
            </w:r>
          </w:p>
        </w:tc>
        <w:tc>
          <w:tcPr>
            <w:cnfStyle w:val="000000000000" w:firstRow="0" w:lastRow="0" w:firstColumn="0" w:lastColumn="0" w:oddVBand="0" w:evenVBand="0" w:oddHBand="0" w:evenHBand="0" w:firstRowFirstColumn="0" w:firstRowLastColumn="0" w:lastRowFirstColumn="0" w:lastRowLastColumn="0"/>
            <w:tcW w:w="6315" w:type="dxa"/>
            <w:tcBorders>
              <w:top w:val="single" w:color="000000" w:themeColor="text1" w:sz="8"/>
              <w:left w:val="single" w:color="000000" w:themeColor="text1" w:sz="8" w:space="0"/>
              <w:bottom w:val="single" w:color="000000" w:themeColor="text1" w:sz="8"/>
              <w:right w:val="single" w:color="000000" w:themeColor="text1" w:sz="8"/>
            </w:tcBorders>
            <w:tcMar/>
          </w:tcPr>
          <w:p w:rsidR="65212817" w:rsidP="65212817" w:rsidRDefault="4E589D1F" w14:paraId="3B754C93" w14:textId="4239E3A1">
            <w:pPr>
              <w:cnfStyle w:val="000000000000" w:firstRow="0" w:lastRow="0" w:firstColumn="0" w:lastColumn="0" w:oddVBand="0" w:evenVBand="0" w:oddHBand="0" w:evenHBand="0" w:firstRowFirstColumn="0" w:firstRowLastColumn="0" w:lastRowFirstColumn="0" w:lastRowLastColumn="0"/>
            </w:pPr>
            <w:r>
              <w:t>data storing.</w:t>
            </w:r>
          </w:p>
        </w:tc>
      </w:tr>
    </w:tbl>
    <w:p w:rsidRPr="00512645" w:rsidR="00FB6777" w:rsidP="56EAAD0A" w:rsidRDefault="006370FA" w14:paraId="5A44ADA2" w14:textId="2EB0CD55">
      <w:pPr>
        <w:pStyle w:val="Normal"/>
        <w:jc w:val="left"/>
      </w:pPr>
      <w:r>
        <w:br/>
      </w:r>
      <w:r>
        <w:drawing>
          <wp:inline wp14:editId="074B2731" wp14:anchorId="02061C80">
            <wp:extent cx="6443486" cy="1641854"/>
            <wp:effectExtent l="0" t="0" r="0" b="0"/>
            <wp:docPr id="1086026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6026951" name=""/>
                    <pic:cNvPicPr/>
                  </pic:nvPicPr>
                  <pic:blipFill>
                    <a:blip xmlns:r="http://schemas.openxmlformats.org/officeDocument/2006/relationships" r:embed="rId867389125">
                      <a:extLst>
                        <a:ext uri="{28A0092B-C50C-407E-A947-70E740481C1C}">
                          <a14:useLocalDpi xmlns:a14="http://schemas.microsoft.com/office/drawing/2010/main"/>
                        </a:ext>
                      </a:extLst>
                    </a:blip>
                    <a:stretch>
                      <a:fillRect/>
                    </a:stretch>
                  </pic:blipFill>
                  <pic:spPr>
                    <a:xfrm rot="0">
                      <a:off x="0" y="0"/>
                      <a:ext cx="6443486" cy="1641854"/>
                    </a:xfrm>
                    <a:prstGeom prst="rect">
                      <a:avLst/>
                    </a:prstGeom>
                  </pic:spPr>
                </pic:pic>
              </a:graphicData>
            </a:graphic>
          </wp:inline>
        </w:drawing>
      </w:r>
      <w:r>
        <w:br/>
      </w:r>
      <w:r w:rsidR="56EAAD0A">
        <w:rPr/>
        <w:t>legend:</w:t>
      </w:r>
      <w:r>
        <w:br/>
      </w:r>
      <w:r w:rsidR="56EAAD0A">
        <w:rPr/>
        <w:t xml:space="preserve">- </w:t>
      </w:r>
      <w:r w:rsidRPr="56EAAD0A" w:rsidR="56EAAD0A">
        <w:rPr>
          <w:color w:val="4C8BF5"/>
        </w:rPr>
        <w:t>sensors</w:t>
      </w:r>
      <w:r w:rsidR="56EAAD0A">
        <w:rPr/>
        <w:t xml:space="preserve"> -</w:t>
      </w:r>
      <w:r w:rsidRPr="56EAAD0A" w:rsidR="56EAAD0A">
        <w:rPr>
          <w:color w:val="8B59B6"/>
        </w:rPr>
        <w:t>computer and memory</w:t>
      </w:r>
      <w:r w:rsidR="56EAAD0A">
        <w:rPr/>
        <w:t xml:space="preserve"> -</w:t>
      </w:r>
      <w:r w:rsidRPr="56EAAD0A" w:rsidR="56EAAD0A">
        <w:rPr>
          <w:color w:val="27AE60"/>
        </w:rPr>
        <w:t>communication modules</w:t>
      </w:r>
      <w:r w:rsidR="56EAAD0A">
        <w:rPr/>
        <w:t xml:space="preserve"> -</w:t>
      </w:r>
      <w:r w:rsidRPr="56EAAD0A" w:rsidR="56EAAD0A">
        <w:rPr>
          <w:color w:val="E67E22"/>
        </w:rPr>
        <w:t>power</w:t>
      </w:r>
      <w:r>
        <w:br/>
      </w:r>
    </w:p>
    <w:p w:rsidRPr="00512645" w:rsidR="00FB6777" w:rsidP="00E100F4" w:rsidRDefault="5B3080C9" w14:paraId="17C5F7BF" w14:textId="0EA5FF5C">
      <w:pPr>
        <w:pStyle w:val="Heading2"/>
        <w:rPr/>
      </w:pPr>
      <w:bookmarkStart w:name="_Toc217370771" w:id="20"/>
      <w:bookmarkStart w:name="_Toc26023552" w:id="21"/>
      <w:bookmarkStart w:name="_Toc650669395" w:id="1941730225"/>
      <w:r w:rsidR="56EAAD0A">
        <w:rPr/>
        <w:t>Mechanical/structural design</w:t>
      </w:r>
      <w:bookmarkEnd w:id="20"/>
      <w:bookmarkEnd w:id="21"/>
      <w:bookmarkEnd w:id="1941730225"/>
    </w:p>
    <w:p w:rsidRPr="00512645" w:rsidR="2AF14972" w:rsidP="685C0CC1" w:rsidRDefault="5B3080C9" w14:paraId="4B89F108" w14:textId="32D9E052">
      <w:pPr>
        <w:pStyle w:val="Heading3"/>
        <w:rPr/>
      </w:pPr>
      <w:r w:rsidR="56EAAD0A">
        <w:rPr/>
        <w:t>Parachute and aerodynamics</w:t>
      </w:r>
      <w:r>
        <w:br/>
      </w:r>
      <w:r>
        <w:drawing>
          <wp:inline wp14:editId="3BE8F473" wp14:anchorId="1CD9751A">
            <wp:extent cx="2495245" cy="2383145"/>
            <wp:effectExtent l="0" t="0" r="0" b="0"/>
            <wp:docPr id="1399613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9613771" name=""/>
                    <pic:cNvPicPr/>
                  </pic:nvPicPr>
                  <pic:blipFill>
                    <a:blip xmlns:r="http://schemas.openxmlformats.org/officeDocument/2006/relationships" r:embed="rId1845751387">
                      <a:extLst>
                        <a:ext uri="{28A0092B-C50C-407E-A947-70E740481C1C}">
                          <a14:useLocalDpi xmlns:a14="http://schemas.microsoft.com/office/drawing/2010/main"/>
                        </a:ext>
                      </a:extLst>
                    </a:blip>
                    <a:stretch>
                      <a:fillRect/>
                    </a:stretch>
                  </pic:blipFill>
                  <pic:spPr>
                    <a:xfrm rot="0">
                      <a:off x="0" y="0"/>
                      <a:ext cx="2495245" cy="2383145"/>
                    </a:xfrm>
                    <a:prstGeom prst="rect">
                      <a:avLst/>
                    </a:prstGeom>
                  </pic:spPr>
                </pic:pic>
              </a:graphicData>
            </a:graphic>
          </wp:inline>
        </w:drawing>
      </w:r>
      <w:r>
        <w:drawing>
          <wp:inline wp14:editId="13194985" wp14:anchorId="21AB8096">
            <wp:extent cx="2109403" cy="2721130"/>
            <wp:effectExtent l="0" t="0" r="0" b="0"/>
            <wp:docPr id="870295063" name="drawing" descr="Sensor Mount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0295063" name=""/>
                    <pic:cNvPicPr/>
                  </pic:nvPicPr>
                  <pic:blipFill>
                    <a:blip xmlns:r="http://schemas.openxmlformats.org/officeDocument/2006/relationships" r:embed="rId1527399254">
                      <a:extLst>
                        <a:ext uri="{28A0092B-C50C-407E-A947-70E740481C1C}">
                          <a14:useLocalDpi xmlns:a14="http://schemas.microsoft.com/office/drawing/2010/main"/>
                        </a:ext>
                      </a:extLst>
                    </a:blip>
                    <a:stretch>
                      <a:fillRect/>
                    </a:stretch>
                  </pic:blipFill>
                  <pic:spPr>
                    <a:xfrm rot="0">
                      <a:off x="0" y="0"/>
                      <a:ext cx="2109403" cy="2721130"/>
                    </a:xfrm>
                    <a:prstGeom prst="rect">
                      <a:avLst/>
                    </a:prstGeom>
                  </pic:spPr>
                </pic:pic>
              </a:graphicData>
            </a:graphic>
          </wp:inline>
        </w:drawing>
      </w:r>
    </w:p>
    <w:p w:rsidRPr="00512645" w:rsidR="2AF14972" w:rsidP="47FBA575" w:rsidRDefault="5B3080C9" w14:paraId="19D74DCC" w14:textId="504A1B30">
      <w:pPr/>
      <w:r w:rsidR="56EAAD0A">
        <w:rPr/>
        <w:t xml:space="preserve">- we have </w:t>
      </w:r>
      <w:r w:rsidR="56EAAD0A">
        <w:rPr/>
        <w:t>an initial</w:t>
      </w:r>
      <w:r w:rsidR="56EAAD0A">
        <w:rPr/>
        <w:t xml:space="preserve"> design of our parachute (link below): </w:t>
      </w:r>
      <w:hyperlink r:id="R5838f209c3fe4884">
        <w:r w:rsidRPr="56EAAD0A" w:rsidR="56EAAD0A">
          <w:rPr>
            <w:rStyle w:val="Hyperlink"/>
          </w:rPr>
          <w:t>https://1drv.ms/w/c/6581d6bff9332fe2/EW55iB0LRRRIq9bm6rRzF1cBXaM2IOI63rbO8PMoI70x5w?e=w1Sf11</w:t>
        </w:r>
      </w:hyperlink>
      <w:r w:rsidR="56EAAD0A">
        <w:rPr/>
        <w:t xml:space="preserve"> </w:t>
      </w:r>
      <w:r>
        <w:br/>
      </w:r>
      <w:r w:rsidR="56EAAD0A">
        <w:rPr/>
        <w:t>- in the future we are considering using a manual parachute deployment by servo or solenoid motor.</w:t>
      </w:r>
      <w:r>
        <w:br/>
      </w:r>
      <w:r w:rsidR="56EAAD0A">
        <w:rPr/>
        <w:t>- aerodynamics of Can-Sat – Can-Sat will have a uniform cylinder shape with a smooth surface that will not be causing any air distortions.</w:t>
      </w:r>
      <w:r>
        <w:br/>
      </w:r>
      <w:r w:rsidR="56EAAD0A">
        <w:rPr/>
        <w:t xml:space="preserve">Link to the GitHub repository with first project of the can-sat body that includes parachute mounting: </w:t>
      </w:r>
      <w:hyperlink r:id="R2421cbf9e05143b9">
        <w:r w:rsidRPr="56EAAD0A" w:rsidR="56EAAD0A">
          <w:rPr>
            <w:rStyle w:val="Hyperlink"/>
          </w:rPr>
          <w:t>https://github.com/hedfd434/can_sat_initial_models</w:t>
        </w:r>
      </w:hyperlink>
      <w:r w:rsidR="56EAAD0A">
        <w:rPr/>
        <w:t xml:space="preserve"> </w:t>
      </w:r>
    </w:p>
    <w:p w:rsidRPr="00512645" w:rsidR="2AF14972" w:rsidP="4508307E" w:rsidRDefault="5B3080C9" w14:paraId="6CDA5F0F" w14:textId="44276802">
      <w:pPr>
        <w:pStyle w:val="Heading3"/>
      </w:pPr>
      <w:r>
        <w:t xml:space="preserve">Main body material (why </w:t>
      </w:r>
      <w:r w:rsidR="01A0201E">
        <w:t>???)</w:t>
      </w:r>
    </w:p>
    <w:p w:rsidRPr="00512645" w:rsidR="00177ABA" w:rsidP="5B3080C9" w:rsidRDefault="5B3080C9" w14:paraId="1CFD8C4B" w14:textId="35BAE28B">
      <w:pPr>
        <w:rPr>
          <w:rFonts w:cs="Arial"/>
        </w:rPr>
      </w:pPr>
      <w:r w:rsidRPr="56EAAD0A" w:rsidR="56EAAD0A">
        <w:rPr>
          <w:rFonts w:cs="Arial"/>
        </w:rPr>
        <w:t xml:space="preserve">Our initial idea is to create a body/structure of Can-Sat using 3d printing technology (using PLA, because it is widely available, relatively cheap, strong easy to work with), it will enable us to easily project our models in CAD programs (Fusion 360) and print it. </w:t>
      </w:r>
    </w:p>
    <w:p w:rsidRPr="00512645" w:rsidR="00177ABA" w:rsidP="2F122E6F" w:rsidRDefault="5B3080C9" w14:paraId="6B9374D8" w14:textId="01C5D75F">
      <w:pPr>
        <w:pStyle w:val="Heading3"/>
        <w:rPr>
          <w:szCs w:val="22"/>
        </w:rPr>
      </w:pPr>
      <w:r>
        <w:t>Compartments:</w:t>
      </w:r>
    </w:p>
    <w:p w:rsidRPr="00512645" w:rsidR="00177ABA" w:rsidP="56EAAD0A" w:rsidRDefault="5B3080C9" w14:paraId="63AC9F85" w14:textId="066DB1C6">
      <w:pPr>
        <w:rPr>
          <w:rFonts w:cs="Arial"/>
        </w:rPr>
      </w:pPr>
      <w:r w:rsidR="56EAAD0A">
        <w:rPr/>
        <w:t>we want to divide the structure of our Can-Sat into a few sections:</w:t>
      </w:r>
    </w:p>
    <w:p w:rsidRPr="00512645" w:rsidR="00177ABA" w:rsidP="5B3080C9" w:rsidRDefault="5B3080C9" w14:paraId="3B4E0F29" w14:textId="53041422">
      <w:pPr>
        <w:pStyle w:val="ListParagraph"/>
        <w:numPr>
          <w:ilvl w:val="0"/>
          <w:numId w:val="1"/>
        </w:numPr>
        <w:rPr>
          <w:rFonts w:cs="Arial"/>
        </w:rPr>
      </w:pPr>
      <w:r w:rsidRPr="5B3080C9">
        <w:rPr>
          <w:rFonts w:cs="Arial"/>
        </w:rPr>
        <w:t>Parachute section (parachute and/or deployment system)</w:t>
      </w:r>
    </w:p>
    <w:p w:rsidRPr="00512645" w:rsidR="00177ABA" w:rsidP="5B3080C9" w:rsidRDefault="5B3080C9" w14:paraId="594F6395" w14:textId="08BFB6B6">
      <w:pPr>
        <w:pStyle w:val="ListParagraph"/>
        <w:numPr>
          <w:ilvl w:val="0"/>
          <w:numId w:val="1"/>
        </w:numPr>
        <w:rPr>
          <w:rFonts w:cs="Arial"/>
        </w:rPr>
      </w:pPr>
      <w:r w:rsidRPr="5B3080C9">
        <w:rPr>
          <w:rFonts w:cs="Arial"/>
        </w:rPr>
        <w:t>Biological payload (mycelium samples)</w:t>
      </w:r>
    </w:p>
    <w:p w:rsidRPr="00512645" w:rsidR="00177ABA" w:rsidP="5B3080C9" w:rsidRDefault="5B3080C9" w14:paraId="426D7D0B" w14:textId="55F3D439">
      <w:pPr>
        <w:pStyle w:val="ListParagraph"/>
        <w:numPr>
          <w:ilvl w:val="0"/>
          <w:numId w:val="1"/>
        </w:numPr>
        <w:rPr>
          <w:rFonts w:cs="Arial"/>
        </w:rPr>
      </w:pPr>
      <w:r w:rsidRPr="5B3080C9">
        <w:rPr>
          <w:rFonts w:cs="Arial"/>
        </w:rPr>
        <w:t>Computer and sensors section (board with main computer and embedded sensors)</w:t>
      </w:r>
    </w:p>
    <w:p w:rsidRPr="00512645" w:rsidR="00177ABA" w:rsidP="358015E0" w:rsidRDefault="5B3080C9" w14:paraId="5C45B122" w14:textId="116DF643">
      <w:pPr>
        <w:pStyle w:val="ListParagraph"/>
        <w:numPr>
          <w:ilvl w:val="0"/>
          <w:numId w:val="1"/>
        </w:numPr>
      </w:pPr>
      <w:r w:rsidRPr="5B3080C9">
        <w:rPr>
          <w:rFonts w:cs="Arial"/>
        </w:rPr>
        <w:t>Power section (batteries and power converter)</w:t>
      </w:r>
    </w:p>
    <w:p w:rsidRPr="00512645" w:rsidR="00177ABA" w:rsidP="1D66890E" w:rsidRDefault="5B3080C9" w14:paraId="38BC86F1" w14:textId="0FC5E2CB">
      <w:pPr>
        <w:rPr>
          <w:rFonts w:cs="Arial"/>
        </w:rPr>
      </w:pPr>
      <w:r w:rsidRPr="56EAAD0A" w:rsidR="56EAAD0A">
        <w:rPr>
          <w:rFonts w:cs="Arial"/>
        </w:rPr>
        <w:t>Initial mass balance:</w:t>
      </w:r>
    </w:p>
    <w:p w:rsidR="56EAAD0A" w:rsidP="56EAAD0A" w:rsidRDefault="56EAAD0A" w14:paraId="6779AB6E" w14:textId="247E0E56">
      <w:pPr>
        <w:jc w:val="center"/>
        <w:rPr>
          <w:rFonts w:cs="Arial"/>
        </w:rPr>
      </w:pPr>
      <w:r w:rsidRPr="56EAAD0A" w:rsidR="56EAAD0A">
        <w:rPr>
          <w:rFonts w:cs="Arial"/>
        </w:rPr>
        <w:t>Table 4 “Mass balance”</w:t>
      </w:r>
    </w:p>
    <w:tbl>
      <w:tblPr>
        <w:tblStyle w:val="PlainTable3"/>
        <w:tblW w:w="0" w:type="auto"/>
        <w:tblLayout w:type="fixed"/>
        <w:tblLook w:val="04A0" w:firstRow="1" w:lastRow="0" w:firstColumn="1" w:lastColumn="0" w:noHBand="0" w:noVBand="1"/>
      </w:tblPr>
      <w:tblGrid>
        <w:gridCol w:w="720"/>
        <w:gridCol w:w="1605"/>
        <w:gridCol w:w="5955"/>
        <w:gridCol w:w="1380"/>
      </w:tblGrid>
      <w:tr w:rsidR="1D66890E" w:rsidTr="56EAAD0A" w14:paraId="519165F3" w14:textId="1555FBD9">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720" w:type="dxa"/>
            <w:tcBorders>
              <w:top w:val="single" w:color="000000" w:themeColor="text1" w:sz="8"/>
              <w:left w:val="single" w:color="000000" w:themeColor="text1" w:sz="8"/>
              <w:bottom w:val="single" w:color="000000" w:themeColor="text1" w:sz="8" w:space="0"/>
              <w:right w:val="single" w:color="000000" w:themeColor="text1" w:sz="8" w:space="0"/>
            </w:tcBorders>
            <w:tcMar/>
          </w:tcPr>
          <w:p w:rsidR="1D66890E" w:rsidP="1D66890E" w:rsidRDefault="41D9B7C8" w14:paraId="2066A140" w14:textId="557A6612">
            <w:pPr>
              <w:rPr>
                <w:rFonts w:cs="Arial"/>
              </w:rPr>
            </w:pPr>
            <w:r w:rsidRPr="41D9B7C8">
              <w:rPr>
                <w:rFonts w:cs="Arial"/>
              </w:rPr>
              <w:t>id</w:t>
            </w:r>
          </w:p>
        </w:tc>
        <w:tc>
          <w:tcPr>
            <w:cnfStyle w:val="000000000000" w:firstRow="0" w:lastRow="0" w:firstColumn="0" w:lastColumn="0" w:oddVBand="0" w:evenVBand="0" w:oddHBand="0" w:evenHBand="0" w:firstRowFirstColumn="0" w:firstRowLastColumn="0" w:lastRowFirstColumn="0" w:lastRowLastColumn="0"/>
            <w:tcW w:w="1605" w:type="dxa"/>
            <w:tcBorders>
              <w:top w:val="single" w:color="000000" w:themeColor="text1" w:sz="8"/>
              <w:left w:val="single" w:color="000000" w:themeColor="text1" w:sz="8" w:space="0"/>
              <w:bottom w:val="single" w:color="000000" w:themeColor="text1" w:sz="8" w:space="0"/>
              <w:right w:val="single" w:color="000000" w:themeColor="text1" w:sz="8" w:space="0"/>
            </w:tcBorders>
            <w:tcMar/>
          </w:tcPr>
          <w:p w:rsidR="1D66890E" w:rsidP="1D66890E" w:rsidRDefault="63024DCD" w14:paraId="58526D88" w14:textId="758D7176">
            <w:pPr>
              <w:cnfStyle w:val="100000000000" w:firstRow="1" w:lastRow="0" w:firstColumn="0" w:lastColumn="0" w:oddVBand="0" w:evenVBand="0" w:oddHBand="0" w:evenHBand="0" w:firstRowFirstColumn="0" w:firstRowLastColumn="0" w:lastRowFirstColumn="0" w:lastRowLastColumn="0"/>
              <w:rPr>
                <w:rFonts w:cs="Arial"/>
              </w:rPr>
            </w:pPr>
            <w:r w:rsidRPr="63024DCD">
              <w:rPr>
                <w:rFonts w:cs="Arial"/>
              </w:rPr>
              <w:t>namae</w:t>
            </w:r>
          </w:p>
        </w:tc>
        <w:tc>
          <w:tcPr>
            <w:cnfStyle w:val="000000000000" w:firstRow="0" w:lastRow="0" w:firstColumn="0" w:lastColumn="0" w:oddVBand="0" w:evenVBand="0" w:oddHBand="0" w:evenHBand="0" w:firstRowFirstColumn="0" w:firstRowLastColumn="0" w:lastRowFirstColumn="0" w:lastRowLastColumn="0"/>
            <w:tcW w:w="5955" w:type="dxa"/>
            <w:tcBorders>
              <w:top w:val="single" w:color="000000" w:themeColor="text1" w:sz="8"/>
              <w:left w:val="single" w:color="000000" w:themeColor="text1" w:sz="8" w:space="0"/>
              <w:bottom w:val="single" w:color="000000" w:themeColor="text1" w:sz="8" w:space="0"/>
              <w:right w:val="single" w:color="000000" w:themeColor="text1" w:sz="8"/>
            </w:tcBorders>
            <w:tcMar/>
          </w:tcPr>
          <w:p w:rsidR="1D66890E" w:rsidP="1D66890E" w:rsidRDefault="6EBF3027" w14:paraId="595DD19B" w14:textId="7E00552D">
            <w:pPr>
              <w:cnfStyle w:val="100000000000" w:firstRow="1" w:lastRow="0" w:firstColumn="0" w:lastColumn="0" w:oddVBand="0" w:evenVBand="0" w:oddHBand="0" w:evenHBand="0" w:firstRowFirstColumn="0" w:firstRowLastColumn="0" w:lastRowFirstColumn="0" w:lastRowLastColumn="0"/>
              <w:rPr>
                <w:rFonts w:cs="Arial"/>
              </w:rPr>
            </w:pPr>
            <w:r w:rsidRPr="6EBF3027">
              <w:rPr>
                <w:rFonts w:cs="Arial"/>
              </w:rPr>
              <w:t xml:space="preserve">METHode </w:t>
            </w:r>
            <w:r w:rsidRPr="7E070097" w:rsidR="7E070097">
              <w:rPr>
                <w:rFonts w:cs="Arial"/>
              </w:rPr>
              <w:t xml:space="preserve">AND </w:t>
            </w:r>
            <w:r w:rsidRPr="5EA683CF" w:rsidR="5EA683CF">
              <w:rPr>
                <w:rFonts w:cs="Arial"/>
              </w:rPr>
              <w:t>DETAIL</w:t>
            </w:r>
          </w:p>
        </w:tc>
        <w:tc>
          <w:tcPr>
            <w:cnfStyle w:val="000000000000" w:firstRow="0" w:lastRow="0" w:firstColumn="0" w:lastColumn="0" w:oddVBand="0" w:evenVBand="0" w:oddHBand="0" w:evenHBand="0" w:firstRowFirstColumn="0" w:firstRowLastColumn="0" w:lastRowFirstColumn="0" w:lastRowLastColumn="0"/>
            <w:tcW w:w="1380" w:type="dxa"/>
            <w:tcBorders>
              <w:top w:val="single" w:color="000000" w:themeColor="text1" w:sz="8"/>
              <w:left w:val="single" w:color="000000" w:themeColor="text1" w:sz="8" w:space="0"/>
              <w:bottom w:val="single" w:color="000000" w:themeColor="text1" w:sz="8" w:space="0"/>
              <w:right w:val="single" w:color="000000" w:themeColor="text1" w:sz="8"/>
            </w:tcBorders>
            <w:tcMar/>
          </w:tcPr>
          <w:p w:rsidR="0A650E7B" w:rsidP="0A650E7B" w:rsidRDefault="64FAA47E" w14:paraId="3DBC3C88" w14:textId="2C91577B">
            <w:pPr>
              <w:cnfStyle w:val="100000000000" w:firstRow="1" w:lastRow="0" w:firstColumn="0" w:lastColumn="0" w:oddVBand="0" w:evenVBand="0" w:oddHBand="0" w:evenHBand="0" w:firstRowFirstColumn="0" w:firstRowLastColumn="0" w:lastRowFirstColumn="0" w:lastRowLastColumn="0"/>
              <w:rPr>
                <w:rFonts w:cs="Arial"/>
              </w:rPr>
            </w:pPr>
            <w:r w:rsidRPr="64FAA47E">
              <w:rPr>
                <w:rFonts w:cs="Arial"/>
              </w:rPr>
              <w:t>weight</w:t>
            </w:r>
          </w:p>
        </w:tc>
      </w:tr>
      <w:tr w:rsidR="1D66890E" w:rsidTr="56EAAD0A" w14:paraId="1FEF3CBD" w14:textId="56CD51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0" w:type="dxa"/>
            <w:tcBorders>
              <w:top w:val="single" w:color="000000" w:themeColor="text1" w:sz="8" w:space="0"/>
              <w:left w:val="single" w:color="000000" w:themeColor="text1" w:sz="8"/>
              <w:bottom w:val="single" w:color="000000" w:themeColor="text1" w:sz="8"/>
              <w:right w:val="single" w:color="000000" w:themeColor="text1" w:sz="8" w:space="0"/>
            </w:tcBorders>
            <w:tcMar/>
          </w:tcPr>
          <w:p w:rsidR="1D66890E" w:rsidP="1D66890E" w:rsidRDefault="3921055A" w14:paraId="4951D9EF" w14:textId="57D64E83">
            <w:pPr>
              <w:rPr>
                <w:rFonts w:cs="Arial"/>
              </w:rPr>
            </w:pPr>
            <w:r w:rsidRPr="3921055A">
              <w:rPr>
                <w:rFonts w:cs="Arial"/>
              </w:rPr>
              <w:t>1</w:t>
            </w:r>
          </w:p>
        </w:tc>
        <w:tc>
          <w:tcPr>
            <w:cnfStyle w:val="000000000000" w:firstRow="0" w:lastRow="0" w:firstColumn="0" w:lastColumn="0" w:oddVBand="0" w:evenVBand="0" w:oddHBand="0" w:evenHBand="0" w:firstRowFirstColumn="0" w:firstRowLastColumn="0" w:lastRowFirstColumn="0" w:lastRowLastColumn="0"/>
            <w:tcW w:w="1605" w:type="dxa"/>
            <w:tcBorders>
              <w:top w:val="single" w:color="000000" w:themeColor="text1" w:sz="8" w:space="0"/>
              <w:left w:val="single" w:color="000000" w:themeColor="text1" w:sz="8" w:space="0"/>
              <w:bottom w:val="single" w:color="000000" w:themeColor="text1" w:sz="8"/>
              <w:right w:val="single" w:color="000000" w:themeColor="text1" w:sz="8" w:space="0"/>
            </w:tcBorders>
            <w:tcMar/>
          </w:tcPr>
          <w:p w:rsidR="1D66890E" w:rsidP="1D66890E" w:rsidRDefault="749B960C" w14:paraId="33C0C748" w14:textId="5F2CAA53">
            <w:pPr>
              <w:cnfStyle w:val="000000100000" w:firstRow="0" w:lastRow="0" w:firstColumn="0" w:lastColumn="0" w:oddVBand="0" w:evenVBand="0" w:oddHBand="1" w:evenHBand="0" w:firstRowFirstColumn="0" w:firstRowLastColumn="0" w:lastRowFirstColumn="0" w:lastRowLastColumn="0"/>
              <w:rPr>
                <w:rFonts w:cs="Arial"/>
              </w:rPr>
            </w:pPr>
            <w:r w:rsidRPr="749B960C">
              <w:rPr>
                <w:rFonts w:cs="Arial"/>
              </w:rPr>
              <w:t>Net mass of the body</w:t>
            </w:r>
          </w:p>
        </w:tc>
        <w:tc>
          <w:tcPr>
            <w:cnfStyle w:val="000000000000" w:firstRow="0" w:lastRow="0" w:firstColumn="0" w:lastColumn="0" w:oddVBand="0" w:evenVBand="0" w:oddHBand="0" w:evenHBand="0" w:firstRowFirstColumn="0" w:firstRowLastColumn="0" w:lastRowFirstColumn="0" w:lastRowLastColumn="0"/>
            <w:tcW w:w="5955" w:type="dxa"/>
            <w:tcBorders>
              <w:top w:val="single" w:color="000000" w:themeColor="text1" w:sz="8" w:space="0"/>
              <w:left w:val="single" w:color="000000" w:themeColor="text1" w:sz="8" w:space="0"/>
              <w:bottom w:val="single" w:color="000000" w:themeColor="text1" w:sz="8"/>
              <w:right w:val="single" w:color="000000" w:themeColor="text1" w:sz="8"/>
            </w:tcBorders>
            <w:tcMar/>
          </w:tcPr>
          <w:p w:rsidR="1D66890E" w:rsidP="1D66890E" w:rsidRDefault="35D620DB" w14:paraId="3D85E18E" w14:textId="08110A9E">
            <w:pPr>
              <w:cnfStyle w:val="000000100000" w:firstRow="0" w:lastRow="0" w:firstColumn="0" w:lastColumn="0" w:oddVBand="0" w:evenVBand="0" w:oddHBand="1" w:evenHBand="0" w:firstRowFirstColumn="0" w:firstRowLastColumn="0" w:lastRowFirstColumn="0" w:lastRowLastColumn="0"/>
              <w:rPr>
                <w:rFonts w:cs="Arial"/>
              </w:rPr>
            </w:pPr>
            <w:r w:rsidRPr="35D620DB">
              <w:rPr>
                <w:rFonts w:cs="Arial"/>
              </w:rPr>
              <w:t>(based on the first body prototype (very dense because of internal structure))</w:t>
            </w:r>
            <w:r w:rsidRPr="5192C304" w:rsidR="5192C304">
              <w:rPr>
                <w:rFonts w:cs="Arial"/>
              </w:rPr>
              <w:t xml:space="preserve"> + </w:t>
            </w:r>
            <w:r w:rsidRPr="12A49681" w:rsidR="12A49681">
              <w:rPr>
                <w:rFonts w:cs="Arial"/>
              </w:rPr>
              <w:t>screw/nuts</w:t>
            </w:r>
          </w:p>
        </w:tc>
        <w:tc>
          <w:tcPr>
            <w:cnfStyle w:val="000000000000" w:firstRow="0" w:lastRow="0" w:firstColumn="0" w:lastColumn="0" w:oddVBand="0" w:evenVBand="0" w:oddHBand="0" w:evenHBand="0" w:firstRowFirstColumn="0" w:firstRowLastColumn="0" w:lastRowFirstColumn="0" w:lastRowLastColumn="0"/>
            <w:tcW w:w="1380" w:type="dxa"/>
            <w:tcBorders>
              <w:top w:val="single" w:color="000000" w:themeColor="text1" w:sz="8" w:space="0"/>
              <w:left w:val="single" w:color="000000" w:themeColor="text1" w:sz="8" w:space="0"/>
              <w:bottom w:val="single" w:color="000000" w:themeColor="text1" w:sz="8"/>
              <w:right w:val="single" w:color="000000" w:themeColor="text1" w:sz="8"/>
            </w:tcBorders>
            <w:tcMar/>
          </w:tcPr>
          <w:p w:rsidR="0A650E7B" w:rsidP="0A650E7B" w:rsidRDefault="4FD449C4" w14:paraId="2E2580D7" w14:textId="61F3898D">
            <w:pPr>
              <w:cnfStyle w:val="000000100000" w:firstRow="0" w:lastRow="0" w:firstColumn="0" w:lastColumn="0" w:oddVBand="0" w:evenVBand="0" w:oddHBand="1" w:evenHBand="0" w:firstRowFirstColumn="0" w:firstRowLastColumn="0" w:lastRowFirstColumn="0" w:lastRowLastColumn="0"/>
              <w:rPr>
                <w:rFonts w:cs="Arial"/>
              </w:rPr>
            </w:pPr>
            <w:r w:rsidRPr="4FD449C4">
              <w:rPr>
                <w:rFonts w:cs="Arial"/>
              </w:rPr>
              <w:t>110g</w:t>
            </w:r>
          </w:p>
        </w:tc>
      </w:tr>
      <w:tr w:rsidR="1D66890E" w:rsidTr="56EAAD0A" w14:paraId="1797AAB4" w14:textId="600CD333">
        <w:trPr>
          <w:trHeight w:val="300"/>
        </w:trPr>
        <w:tc>
          <w:tcPr>
            <w:cnfStyle w:val="001000000000" w:firstRow="0" w:lastRow="0" w:firstColumn="1" w:lastColumn="0" w:oddVBand="0" w:evenVBand="0" w:oddHBand="0" w:evenHBand="0" w:firstRowFirstColumn="0" w:firstRowLastColumn="0" w:lastRowFirstColumn="0" w:lastRowLastColumn="0"/>
            <w:tcW w:w="720" w:type="dxa"/>
            <w:tcBorders>
              <w:top w:val="single" w:color="000000" w:themeColor="text1" w:sz="8"/>
              <w:left w:val="single" w:color="000000" w:themeColor="text1" w:sz="8"/>
              <w:bottom w:val="single" w:color="000000" w:themeColor="text1" w:sz="8"/>
              <w:right w:val="single" w:color="000000" w:themeColor="text1" w:sz="8" w:space="0"/>
            </w:tcBorders>
            <w:tcMar/>
          </w:tcPr>
          <w:p w:rsidR="1D66890E" w:rsidP="1D66890E" w:rsidRDefault="4452C82E" w14:paraId="4E162181" w14:textId="34F0D6AA">
            <w:pPr>
              <w:rPr>
                <w:rFonts w:cs="Arial"/>
              </w:rPr>
            </w:pPr>
            <w:r w:rsidRPr="4452C82E">
              <w:rPr>
                <w:rFonts w:cs="Arial"/>
              </w:rPr>
              <w:t>2</w:t>
            </w:r>
          </w:p>
        </w:tc>
        <w:tc>
          <w:tcPr>
            <w:cnfStyle w:val="000000000000" w:firstRow="0" w:lastRow="0" w:firstColumn="0" w:lastColumn="0" w:oddVBand="0" w:evenVBand="0" w:oddHBand="0" w:evenHBand="0" w:firstRowFirstColumn="0" w:firstRowLastColumn="0" w:lastRowFirstColumn="0" w:lastRowLastColumn="0"/>
            <w:tcW w:w="1605" w:type="dxa"/>
            <w:tcBorders>
              <w:top w:val="single" w:color="000000" w:themeColor="text1" w:sz="8"/>
              <w:left w:val="single" w:color="000000" w:themeColor="text1" w:sz="8" w:space="0"/>
              <w:bottom w:val="single" w:color="000000" w:themeColor="text1" w:sz="8"/>
              <w:right w:val="single" w:color="000000" w:themeColor="text1" w:sz="8" w:space="0"/>
            </w:tcBorders>
            <w:tcMar/>
          </w:tcPr>
          <w:p w:rsidR="1D66890E" w:rsidP="1D66890E" w:rsidRDefault="33B375DA" w14:paraId="1C268AE0" w14:textId="35F04D36">
            <w:pPr>
              <w:cnfStyle w:val="000000000000" w:firstRow="0" w:lastRow="0" w:firstColumn="0" w:lastColumn="0" w:oddVBand="0" w:evenVBand="0" w:oddHBand="0" w:evenHBand="0" w:firstRowFirstColumn="0" w:firstRowLastColumn="0" w:lastRowFirstColumn="0" w:lastRowLastColumn="0"/>
              <w:rPr>
                <w:rFonts w:cs="Arial"/>
              </w:rPr>
            </w:pPr>
            <w:r w:rsidRPr="33B375DA">
              <w:rPr>
                <w:rFonts w:cs="Arial"/>
              </w:rPr>
              <w:t>electronic components</w:t>
            </w:r>
          </w:p>
        </w:tc>
        <w:tc>
          <w:tcPr>
            <w:cnfStyle w:val="000000000000" w:firstRow="0" w:lastRow="0" w:firstColumn="0" w:lastColumn="0" w:oddVBand="0" w:evenVBand="0" w:oddHBand="0" w:evenHBand="0" w:firstRowFirstColumn="0" w:firstRowLastColumn="0" w:lastRowFirstColumn="0" w:lastRowLastColumn="0"/>
            <w:tcW w:w="5955" w:type="dxa"/>
            <w:tcBorders>
              <w:top w:val="single" w:color="000000" w:themeColor="text1" w:sz="8"/>
              <w:left w:val="single" w:color="000000" w:themeColor="text1" w:sz="8" w:space="0"/>
              <w:bottom w:val="single" w:color="000000" w:themeColor="text1" w:sz="8"/>
              <w:right w:val="single" w:color="000000" w:themeColor="text1" w:sz="8"/>
            </w:tcBorders>
            <w:tcMar/>
          </w:tcPr>
          <w:p w:rsidR="1D66890E" w:rsidP="1D66890E" w:rsidRDefault="4869DC0F" w14:paraId="78B55055" w14:textId="78B36769">
            <w:pPr>
              <w:cnfStyle w:val="000000000000" w:firstRow="0" w:lastRow="0" w:firstColumn="0" w:lastColumn="0" w:oddVBand="0" w:evenVBand="0" w:oddHBand="0" w:evenHBand="0" w:firstRowFirstColumn="0" w:firstRowLastColumn="0" w:lastRowFirstColumn="0" w:lastRowLastColumn="0"/>
              <w:rPr>
                <w:rFonts w:cs="Arial"/>
              </w:rPr>
            </w:pPr>
            <w:r w:rsidRPr="4869DC0F">
              <w:rPr>
                <w:rFonts w:cs="Arial"/>
              </w:rPr>
              <w:t>(measured) (2 * 14500 4.2V batteries)</w:t>
            </w:r>
          </w:p>
        </w:tc>
        <w:tc>
          <w:tcPr>
            <w:cnfStyle w:val="000000000000" w:firstRow="0" w:lastRow="0" w:firstColumn="0" w:lastColumn="0" w:oddVBand="0" w:evenVBand="0" w:oddHBand="0" w:evenHBand="0" w:firstRowFirstColumn="0" w:firstRowLastColumn="0" w:lastRowFirstColumn="0" w:lastRowLastColumn="0"/>
            <w:tcW w:w="1380" w:type="dxa"/>
            <w:tcBorders>
              <w:top w:val="single" w:color="000000" w:themeColor="text1" w:sz="8"/>
              <w:left w:val="single" w:color="000000" w:themeColor="text1" w:sz="8" w:space="0"/>
              <w:bottom w:val="single" w:color="000000" w:themeColor="text1" w:sz="8"/>
              <w:right w:val="single" w:color="000000" w:themeColor="text1" w:sz="8"/>
            </w:tcBorders>
            <w:tcMar/>
          </w:tcPr>
          <w:p w:rsidR="0A650E7B" w:rsidP="0A650E7B" w:rsidRDefault="590F78D2" w14:paraId="2FE1C4A2" w14:textId="03CF0700">
            <w:pPr>
              <w:cnfStyle w:val="000000000000" w:firstRow="0" w:lastRow="0" w:firstColumn="0" w:lastColumn="0" w:oddVBand="0" w:evenVBand="0" w:oddHBand="0" w:evenHBand="0" w:firstRowFirstColumn="0" w:firstRowLastColumn="0" w:lastRowFirstColumn="0" w:lastRowLastColumn="0"/>
              <w:rPr>
                <w:rFonts w:cs="Arial"/>
              </w:rPr>
            </w:pPr>
            <w:r w:rsidRPr="590F78D2">
              <w:rPr>
                <w:rFonts w:cs="Arial"/>
              </w:rPr>
              <w:t>40g</w:t>
            </w:r>
          </w:p>
        </w:tc>
      </w:tr>
      <w:tr w:rsidR="1D66890E" w:rsidTr="56EAAD0A" w14:paraId="2DF0724B" w14:textId="7E9DFA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0" w:type="dxa"/>
            <w:tcBorders>
              <w:top w:val="single" w:color="000000" w:themeColor="text1" w:sz="8"/>
              <w:left w:val="single" w:color="000000" w:themeColor="text1" w:sz="8"/>
              <w:bottom w:val="single" w:color="000000" w:themeColor="text1" w:sz="8"/>
              <w:right w:val="single" w:color="000000" w:themeColor="text1" w:sz="8" w:space="0"/>
            </w:tcBorders>
            <w:tcMar/>
          </w:tcPr>
          <w:p w:rsidR="1D66890E" w:rsidP="1D66890E" w:rsidRDefault="013E7656" w14:paraId="371994A7" w14:textId="4E7A8C11">
            <w:pPr>
              <w:rPr>
                <w:rFonts w:cs="Arial"/>
              </w:rPr>
            </w:pPr>
            <w:r w:rsidRPr="013E7656">
              <w:rPr>
                <w:rFonts w:cs="Arial"/>
              </w:rPr>
              <w:t>3</w:t>
            </w:r>
          </w:p>
        </w:tc>
        <w:tc>
          <w:tcPr>
            <w:cnfStyle w:val="000000000000" w:firstRow="0" w:lastRow="0" w:firstColumn="0" w:lastColumn="0" w:oddVBand="0" w:evenVBand="0" w:oddHBand="0" w:evenHBand="0" w:firstRowFirstColumn="0" w:firstRowLastColumn="0" w:lastRowFirstColumn="0" w:lastRowLastColumn="0"/>
            <w:tcW w:w="1605" w:type="dxa"/>
            <w:tcBorders>
              <w:top w:val="single" w:color="000000" w:themeColor="text1" w:sz="8"/>
              <w:left w:val="single" w:color="000000" w:themeColor="text1" w:sz="8" w:space="0"/>
              <w:bottom w:val="single" w:color="000000" w:themeColor="text1" w:sz="8"/>
              <w:right w:val="single" w:color="000000" w:themeColor="text1" w:sz="8" w:space="0"/>
            </w:tcBorders>
            <w:tcMar/>
          </w:tcPr>
          <w:p w:rsidR="1D66890E" w:rsidP="1D66890E" w:rsidRDefault="5EA683CF" w14:paraId="138DF5B9" w14:textId="713670C2">
            <w:pPr>
              <w:cnfStyle w:val="000000100000" w:firstRow="0" w:lastRow="0" w:firstColumn="0" w:lastColumn="0" w:oddVBand="0" w:evenVBand="0" w:oddHBand="1" w:evenHBand="0" w:firstRowFirstColumn="0" w:firstRowLastColumn="0" w:lastRowFirstColumn="0" w:lastRowLastColumn="0"/>
              <w:rPr>
                <w:rFonts w:cs="Arial"/>
              </w:rPr>
            </w:pPr>
            <w:r w:rsidRPr="5EA683CF">
              <w:rPr>
                <w:rFonts w:cs="Arial"/>
              </w:rPr>
              <w:t xml:space="preserve">power </w:t>
            </w:r>
            <w:r w:rsidRPr="2D74E4C0" w:rsidR="2D74E4C0">
              <w:rPr>
                <w:rFonts w:cs="Arial"/>
              </w:rPr>
              <w:t>plant</w:t>
            </w:r>
          </w:p>
        </w:tc>
        <w:tc>
          <w:tcPr>
            <w:cnfStyle w:val="000000000000" w:firstRow="0" w:lastRow="0" w:firstColumn="0" w:lastColumn="0" w:oddVBand="0" w:evenVBand="0" w:oddHBand="0" w:evenHBand="0" w:firstRowFirstColumn="0" w:firstRowLastColumn="0" w:lastRowFirstColumn="0" w:lastRowLastColumn="0"/>
            <w:tcW w:w="5955" w:type="dxa"/>
            <w:tcBorders>
              <w:top w:val="single" w:color="000000" w:themeColor="text1" w:sz="8"/>
              <w:left w:val="single" w:color="000000" w:themeColor="text1" w:sz="8" w:space="0"/>
              <w:bottom w:val="single" w:color="000000" w:themeColor="text1" w:sz="8"/>
              <w:right w:val="single" w:color="000000" w:themeColor="text1" w:sz="8"/>
            </w:tcBorders>
            <w:tcMar/>
          </w:tcPr>
          <w:p w:rsidR="1D66890E" w:rsidP="1D66890E" w:rsidRDefault="4869DC0F" w14:paraId="13F5536F" w14:textId="651775B6">
            <w:pPr>
              <w:cnfStyle w:val="000000100000" w:firstRow="0" w:lastRow="0" w:firstColumn="0" w:lastColumn="0" w:oddVBand="0" w:evenVBand="0" w:oddHBand="1" w:evenHBand="0" w:firstRowFirstColumn="0" w:firstRowLastColumn="0" w:lastRowFirstColumn="0" w:lastRowLastColumn="0"/>
              <w:rPr>
                <w:rFonts w:cs="Arial"/>
              </w:rPr>
            </w:pPr>
            <w:r w:rsidRPr="4869DC0F">
              <w:rPr>
                <w:rFonts w:cs="Arial"/>
              </w:rPr>
              <w:t>(2 * 14500 4.2V batteries) (measured)</w:t>
            </w:r>
          </w:p>
        </w:tc>
        <w:tc>
          <w:tcPr>
            <w:cnfStyle w:val="000000000000" w:firstRow="0" w:lastRow="0" w:firstColumn="0" w:lastColumn="0" w:oddVBand="0" w:evenVBand="0" w:oddHBand="0" w:evenHBand="0" w:firstRowFirstColumn="0" w:firstRowLastColumn="0" w:lastRowFirstColumn="0" w:lastRowLastColumn="0"/>
            <w:tcW w:w="1380" w:type="dxa"/>
            <w:tcBorders>
              <w:top w:val="single" w:color="000000" w:themeColor="text1" w:sz="8"/>
              <w:left w:val="single" w:color="000000" w:themeColor="text1" w:sz="8" w:space="0"/>
              <w:bottom w:val="single" w:color="000000" w:themeColor="text1" w:sz="8"/>
              <w:right w:val="single" w:color="000000" w:themeColor="text1" w:sz="8"/>
            </w:tcBorders>
            <w:tcMar/>
          </w:tcPr>
          <w:p w:rsidR="0A650E7B" w:rsidP="0A650E7B" w:rsidRDefault="590F78D2" w14:paraId="4D30F551" w14:textId="5157C176">
            <w:pPr>
              <w:cnfStyle w:val="000000100000" w:firstRow="0" w:lastRow="0" w:firstColumn="0" w:lastColumn="0" w:oddVBand="0" w:evenVBand="0" w:oddHBand="1" w:evenHBand="0" w:firstRowFirstColumn="0" w:firstRowLastColumn="0" w:lastRowFirstColumn="0" w:lastRowLastColumn="0"/>
              <w:rPr>
                <w:rFonts w:cs="Arial"/>
              </w:rPr>
            </w:pPr>
            <w:r w:rsidRPr="590F78D2">
              <w:rPr>
                <w:rFonts w:cs="Arial"/>
              </w:rPr>
              <w:t>50g</w:t>
            </w:r>
          </w:p>
        </w:tc>
      </w:tr>
      <w:tr w:rsidR="1D66890E" w:rsidTr="56EAAD0A" w14:paraId="299FCF28" w14:textId="2D07BE90">
        <w:trPr>
          <w:trHeight w:val="300"/>
        </w:trPr>
        <w:tc>
          <w:tcPr>
            <w:cnfStyle w:val="001000000000" w:firstRow="0" w:lastRow="0" w:firstColumn="1" w:lastColumn="0" w:oddVBand="0" w:evenVBand="0" w:oddHBand="0" w:evenHBand="0" w:firstRowFirstColumn="0" w:firstRowLastColumn="0" w:lastRowFirstColumn="0" w:lastRowLastColumn="0"/>
            <w:tcW w:w="720" w:type="dxa"/>
            <w:tcBorders>
              <w:top w:val="single" w:color="000000" w:themeColor="text1" w:sz="8"/>
              <w:left w:val="single" w:color="000000" w:themeColor="text1" w:sz="8"/>
              <w:bottom w:val="single" w:color="000000" w:themeColor="text1" w:sz="8"/>
              <w:right w:val="single" w:color="000000" w:themeColor="text1" w:sz="8" w:space="0"/>
            </w:tcBorders>
            <w:tcMar/>
          </w:tcPr>
          <w:p w:rsidR="1D66890E" w:rsidP="1D66890E" w:rsidRDefault="013E7656" w14:paraId="531801A7" w14:textId="037B22A0">
            <w:pPr>
              <w:rPr>
                <w:rFonts w:cs="Arial"/>
              </w:rPr>
            </w:pPr>
            <w:r w:rsidRPr="013E7656">
              <w:rPr>
                <w:rFonts w:cs="Arial"/>
              </w:rPr>
              <w:t>4</w:t>
            </w:r>
          </w:p>
        </w:tc>
        <w:tc>
          <w:tcPr>
            <w:cnfStyle w:val="000000000000" w:firstRow="0" w:lastRow="0" w:firstColumn="0" w:lastColumn="0" w:oddVBand="0" w:evenVBand="0" w:oddHBand="0" w:evenHBand="0" w:firstRowFirstColumn="0" w:firstRowLastColumn="0" w:lastRowFirstColumn="0" w:lastRowLastColumn="0"/>
            <w:tcW w:w="1605" w:type="dxa"/>
            <w:tcBorders>
              <w:top w:val="single" w:color="000000" w:themeColor="text1" w:sz="8"/>
              <w:left w:val="single" w:color="000000" w:themeColor="text1" w:sz="8" w:space="0"/>
              <w:bottom w:val="single" w:color="000000" w:themeColor="text1" w:sz="8"/>
              <w:right w:val="single" w:color="000000" w:themeColor="text1" w:sz="8" w:space="0"/>
            </w:tcBorders>
            <w:tcMar/>
          </w:tcPr>
          <w:p w:rsidR="1D66890E" w:rsidP="1D66890E" w:rsidRDefault="57C7B824" w14:paraId="7BE49F76" w14:textId="622EB07A">
            <w:pPr>
              <w:cnfStyle w:val="000000000000" w:firstRow="0" w:lastRow="0" w:firstColumn="0" w:lastColumn="0" w:oddVBand="0" w:evenVBand="0" w:oddHBand="0" w:evenHBand="0" w:firstRowFirstColumn="0" w:firstRowLastColumn="0" w:lastRowFirstColumn="0" w:lastRowLastColumn="0"/>
              <w:rPr>
                <w:rFonts w:cs="Arial"/>
              </w:rPr>
            </w:pPr>
            <w:r w:rsidRPr="57C7B824">
              <w:rPr>
                <w:rFonts w:cs="Arial"/>
              </w:rPr>
              <w:t>parachute + deployment system</w:t>
            </w:r>
          </w:p>
        </w:tc>
        <w:tc>
          <w:tcPr>
            <w:cnfStyle w:val="000000000000" w:firstRow="0" w:lastRow="0" w:firstColumn="0" w:lastColumn="0" w:oddVBand="0" w:evenVBand="0" w:oddHBand="0" w:evenHBand="0" w:firstRowFirstColumn="0" w:firstRowLastColumn="0" w:lastRowFirstColumn="0" w:lastRowLastColumn="0"/>
            <w:tcW w:w="5955" w:type="dxa"/>
            <w:tcBorders>
              <w:top w:val="single" w:color="000000" w:themeColor="text1" w:sz="8"/>
              <w:left w:val="single" w:color="000000" w:themeColor="text1" w:sz="8" w:space="0"/>
              <w:bottom w:val="single" w:color="000000" w:themeColor="text1" w:sz="8"/>
              <w:right w:val="single" w:color="000000" w:themeColor="text1" w:sz="8"/>
            </w:tcBorders>
            <w:tcMar/>
          </w:tcPr>
          <w:p w:rsidR="1D66890E" w:rsidP="1D66890E" w:rsidRDefault="72E26F50" w14:paraId="4037DFD2" w14:textId="4303A8A1">
            <w:pPr>
              <w:cnfStyle w:val="000000000000" w:firstRow="0" w:lastRow="0" w:firstColumn="0" w:lastColumn="0" w:oddVBand="0" w:evenVBand="0" w:oddHBand="0" w:evenHBand="0" w:firstRowFirstColumn="0" w:firstRowLastColumn="0" w:lastRowFirstColumn="0" w:lastRowLastColumn="0"/>
              <w:rPr>
                <w:rFonts w:cs="Arial"/>
              </w:rPr>
            </w:pPr>
            <w:r w:rsidRPr="72E26F50">
              <w:rPr>
                <w:rFonts w:cs="Arial"/>
              </w:rPr>
              <w:t>(servo/solenoid) (datasheet of propositions)</w:t>
            </w:r>
          </w:p>
        </w:tc>
        <w:tc>
          <w:tcPr>
            <w:cnfStyle w:val="000000000000" w:firstRow="0" w:lastRow="0" w:firstColumn="0" w:lastColumn="0" w:oddVBand="0" w:evenVBand="0" w:oddHBand="0" w:evenHBand="0" w:firstRowFirstColumn="0" w:firstRowLastColumn="0" w:lastRowFirstColumn="0" w:lastRowLastColumn="0"/>
            <w:tcW w:w="1380" w:type="dxa"/>
            <w:tcBorders>
              <w:top w:val="single" w:color="000000" w:themeColor="text1" w:sz="8"/>
              <w:left w:val="single" w:color="000000" w:themeColor="text1" w:sz="8" w:space="0"/>
              <w:bottom w:val="single" w:color="000000" w:themeColor="text1" w:sz="8"/>
              <w:right w:val="single" w:color="000000" w:themeColor="text1" w:sz="8"/>
            </w:tcBorders>
            <w:tcMar/>
          </w:tcPr>
          <w:p w:rsidR="0A650E7B" w:rsidP="0A650E7B" w:rsidRDefault="058F66EF" w14:paraId="434E4D73" w14:textId="0D29F6E3">
            <w:pPr>
              <w:cnfStyle w:val="000000000000" w:firstRow="0" w:lastRow="0" w:firstColumn="0" w:lastColumn="0" w:oddVBand="0" w:evenVBand="0" w:oddHBand="0" w:evenHBand="0" w:firstRowFirstColumn="0" w:firstRowLastColumn="0" w:lastRowFirstColumn="0" w:lastRowLastColumn="0"/>
              <w:rPr>
                <w:rFonts w:cs="Arial"/>
              </w:rPr>
            </w:pPr>
            <w:r w:rsidRPr="058F66EF">
              <w:rPr>
                <w:rFonts w:cs="Arial"/>
              </w:rPr>
              <w:t>30g</w:t>
            </w:r>
          </w:p>
        </w:tc>
      </w:tr>
      <w:tr w:rsidR="1D66890E" w:rsidTr="56EAAD0A" w14:paraId="38763878" w14:textId="4A1C128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0" w:type="dxa"/>
            <w:tcBorders>
              <w:top w:val="single" w:color="000000" w:themeColor="text1" w:sz="8"/>
              <w:left w:val="single" w:color="000000" w:themeColor="text1" w:sz="8"/>
              <w:bottom w:val="single" w:color="000000" w:themeColor="text1" w:sz="8"/>
              <w:right w:val="single" w:color="000000" w:themeColor="text1" w:sz="8" w:space="0"/>
            </w:tcBorders>
            <w:tcMar/>
          </w:tcPr>
          <w:p w:rsidR="1D66890E" w:rsidP="1D66890E" w:rsidRDefault="013E7656" w14:paraId="73D7E990" w14:textId="5B83761F">
            <w:pPr>
              <w:rPr>
                <w:rFonts w:cs="Arial"/>
              </w:rPr>
            </w:pPr>
            <w:r w:rsidRPr="013E7656">
              <w:rPr>
                <w:rFonts w:cs="Arial"/>
              </w:rPr>
              <w:t>5</w:t>
            </w:r>
          </w:p>
        </w:tc>
        <w:tc>
          <w:tcPr>
            <w:cnfStyle w:val="000000000000" w:firstRow="0" w:lastRow="0" w:firstColumn="0" w:lastColumn="0" w:oddVBand="0" w:evenVBand="0" w:oddHBand="0" w:evenHBand="0" w:firstRowFirstColumn="0" w:firstRowLastColumn="0" w:lastRowFirstColumn="0" w:lastRowLastColumn="0"/>
            <w:tcW w:w="1605" w:type="dxa"/>
            <w:tcBorders>
              <w:top w:val="single" w:color="000000" w:themeColor="text1" w:sz="8"/>
              <w:left w:val="single" w:color="000000" w:themeColor="text1" w:sz="8" w:space="0"/>
              <w:bottom w:val="single" w:color="000000" w:themeColor="text1" w:sz="8"/>
              <w:right w:val="single" w:color="000000" w:themeColor="text1" w:sz="8" w:space="0"/>
            </w:tcBorders>
            <w:tcMar/>
          </w:tcPr>
          <w:p w:rsidR="1D66890E" w:rsidP="1D66890E" w:rsidRDefault="0F51D6C7" w14:paraId="04083870" w14:textId="229E7868">
            <w:pPr>
              <w:cnfStyle w:val="000000100000" w:firstRow="0" w:lastRow="0" w:firstColumn="0" w:lastColumn="0" w:oddVBand="0" w:evenVBand="0" w:oddHBand="1" w:evenHBand="0" w:firstRowFirstColumn="0" w:firstRowLastColumn="0" w:lastRowFirstColumn="0" w:lastRowLastColumn="0"/>
              <w:rPr>
                <w:rFonts w:cs="Arial"/>
              </w:rPr>
            </w:pPr>
            <w:r w:rsidRPr="0F51D6C7">
              <w:rPr>
                <w:rFonts w:cs="Arial"/>
              </w:rPr>
              <w:t>biological payload</w:t>
            </w:r>
          </w:p>
        </w:tc>
        <w:tc>
          <w:tcPr>
            <w:cnfStyle w:val="000000000000" w:firstRow="0" w:lastRow="0" w:firstColumn="0" w:lastColumn="0" w:oddVBand="0" w:evenVBand="0" w:oddHBand="0" w:evenHBand="0" w:firstRowFirstColumn="0" w:firstRowLastColumn="0" w:lastRowFirstColumn="0" w:lastRowLastColumn="0"/>
            <w:tcW w:w="5955" w:type="dxa"/>
            <w:tcBorders>
              <w:top w:val="single" w:color="000000" w:themeColor="text1" w:sz="8"/>
              <w:left w:val="single" w:color="000000" w:themeColor="text1" w:sz="8" w:space="0"/>
              <w:bottom w:val="single" w:color="000000" w:themeColor="text1" w:sz="8"/>
              <w:right w:val="single" w:color="000000" w:themeColor="text1" w:sz="8"/>
            </w:tcBorders>
            <w:tcMar/>
          </w:tcPr>
          <w:p w:rsidR="1D66890E" w:rsidP="1D66890E" w:rsidRDefault="3654D0B5" w14:paraId="5A3C8A5C" w14:textId="602C7759">
            <w:pPr>
              <w:cnfStyle w:val="000000100000" w:firstRow="0" w:lastRow="0" w:firstColumn="0" w:lastColumn="0" w:oddVBand="0" w:evenVBand="0" w:oddHBand="1" w:evenHBand="0" w:firstRowFirstColumn="0" w:firstRowLastColumn="0" w:lastRowFirstColumn="0" w:lastRowLastColumn="0"/>
              <w:rPr>
                <w:rFonts w:cs="Arial"/>
              </w:rPr>
            </w:pPr>
            <w:r w:rsidRPr="3654D0B5">
              <w:rPr>
                <w:rFonts w:cs="Arial"/>
              </w:rPr>
              <w:t>(clear assumptions)</w:t>
            </w:r>
            <w:r w:rsidRPr="1F8F3BDC" w:rsidR="1F8F3BDC">
              <w:rPr>
                <w:rFonts w:cs="Arial"/>
              </w:rPr>
              <w:t xml:space="preserve"> </w:t>
            </w:r>
            <w:r w:rsidRPr="7D4B901D" w:rsidR="7D4B901D">
              <w:rPr>
                <w:rFonts w:cs="Arial"/>
              </w:rPr>
              <w:t xml:space="preserve">+ </w:t>
            </w:r>
            <w:r w:rsidRPr="1F8F3BDC" w:rsidR="1F8F3BDC">
              <w:rPr>
                <w:rFonts w:cs="Arial"/>
              </w:rPr>
              <w:t>(with the accessories)</w:t>
            </w:r>
          </w:p>
        </w:tc>
        <w:tc>
          <w:tcPr>
            <w:cnfStyle w:val="000000000000" w:firstRow="0" w:lastRow="0" w:firstColumn="0" w:lastColumn="0" w:oddVBand="0" w:evenVBand="0" w:oddHBand="0" w:evenHBand="0" w:firstRowFirstColumn="0" w:firstRowLastColumn="0" w:lastRowFirstColumn="0" w:lastRowLastColumn="0"/>
            <w:tcW w:w="1380" w:type="dxa"/>
            <w:tcBorders>
              <w:top w:val="single" w:color="000000" w:themeColor="text1" w:sz="8"/>
              <w:left w:val="single" w:color="000000" w:themeColor="text1" w:sz="8" w:space="0"/>
              <w:bottom w:val="single" w:color="000000" w:themeColor="text1" w:sz="8"/>
              <w:right w:val="single" w:color="000000" w:themeColor="text1" w:sz="8"/>
            </w:tcBorders>
            <w:tcMar/>
          </w:tcPr>
          <w:p w:rsidR="0A650E7B" w:rsidP="0A650E7B" w:rsidRDefault="5314A58E" w14:paraId="334D2091" w14:textId="765ADE62">
            <w:pPr>
              <w:cnfStyle w:val="000000100000" w:firstRow="0" w:lastRow="0" w:firstColumn="0" w:lastColumn="0" w:oddVBand="0" w:evenVBand="0" w:oddHBand="1" w:evenHBand="0" w:firstRowFirstColumn="0" w:firstRowLastColumn="0" w:lastRowFirstColumn="0" w:lastRowLastColumn="0"/>
              <w:rPr>
                <w:rFonts w:cs="Arial"/>
              </w:rPr>
            </w:pPr>
            <w:r w:rsidRPr="5314A58E">
              <w:rPr>
                <w:rFonts w:cs="Arial"/>
              </w:rPr>
              <w:t>80g</w:t>
            </w:r>
          </w:p>
        </w:tc>
      </w:tr>
      <w:tr w:rsidR="3C5B7572" w:rsidTr="56EAAD0A" w14:paraId="59F7ACBD" w14:textId="77777777">
        <w:trPr>
          <w:trHeight w:val="300"/>
        </w:trPr>
        <w:tc>
          <w:tcPr>
            <w:cnfStyle w:val="001000000000" w:firstRow="0" w:lastRow="0" w:firstColumn="1" w:lastColumn="0" w:oddVBand="0" w:evenVBand="0" w:oddHBand="0" w:evenHBand="0" w:firstRowFirstColumn="0" w:firstRowLastColumn="0" w:lastRowFirstColumn="0" w:lastRowLastColumn="0"/>
            <w:tcW w:w="720" w:type="dxa"/>
            <w:tcBorders>
              <w:top w:val="single" w:color="000000" w:themeColor="text1" w:sz="8"/>
              <w:left w:val="single" w:color="000000" w:themeColor="text1" w:sz="8"/>
              <w:bottom w:val="single" w:color="000000" w:themeColor="text1" w:sz="8"/>
              <w:right w:val="none" w:color="000000" w:themeColor="text1" w:sz="8" w:space="0"/>
            </w:tcBorders>
            <w:tcMar/>
          </w:tcPr>
          <w:p w:rsidR="3C5B7572" w:rsidP="3C5B7572" w:rsidRDefault="3C5B7572" w14:paraId="1494FF6F" w14:textId="226DC4DE">
            <w:pPr>
              <w:rPr>
                <w:rFonts w:cs="Arial"/>
              </w:rPr>
            </w:pPr>
          </w:p>
        </w:tc>
        <w:tc>
          <w:tcPr>
            <w:cnfStyle w:val="000000000000" w:firstRow="0" w:lastRow="0" w:firstColumn="0" w:lastColumn="0" w:oddVBand="0" w:evenVBand="0" w:oddHBand="0" w:evenHBand="0" w:firstRowFirstColumn="0" w:firstRowLastColumn="0" w:lastRowFirstColumn="0" w:lastRowLastColumn="0"/>
            <w:tcW w:w="1605" w:type="dxa"/>
            <w:tcBorders>
              <w:top w:val="single" w:color="000000" w:themeColor="text1" w:sz="8" w:space="0"/>
              <w:left w:val="none" w:color="000000" w:themeColor="text1" w:sz="8" w:space="0"/>
              <w:bottom w:val="single" w:color="000000" w:themeColor="text1" w:sz="8" w:space="0"/>
              <w:right w:val="none" w:color="000000" w:themeColor="text1" w:sz="8" w:space="0"/>
            </w:tcBorders>
            <w:tcMar/>
          </w:tcPr>
          <w:p w:rsidR="3C5B7572" w:rsidP="3C5B7572" w:rsidRDefault="3C5B7572" w14:paraId="02DC5DF9" w14:textId="54FA3C15">
            <w:pPr>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5955" w:type="dxa"/>
            <w:tcBorders>
              <w:top w:val="single" w:color="000000" w:themeColor="text1" w:sz="8"/>
              <w:left w:val="none" w:color="000000" w:themeColor="text1" w:sz="8" w:space="0"/>
              <w:bottom w:val="single" w:color="000000" w:themeColor="text1" w:sz="8"/>
              <w:right w:val="single" w:color="000000" w:themeColor="text1" w:sz="8"/>
            </w:tcBorders>
            <w:tcMar/>
          </w:tcPr>
          <w:p w:rsidR="3C5B7572" w:rsidP="4FD449C4" w:rsidRDefault="00CB72DA" w14:paraId="09EDDE37" w14:textId="357B252E">
            <w:pPr>
              <w:jc w:val="right"/>
              <w:cnfStyle w:val="000000000000" w:firstRow="0" w:lastRow="0" w:firstColumn="0" w:lastColumn="0" w:oddVBand="0" w:evenVBand="0" w:oddHBand="0" w:evenHBand="0" w:firstRowFirstColumn="0" w:firstRowLastColumn="0" w:lastRowFirstColumn="0" w:lastRowLastColumn="0"/>
              <w:rPr>
                <w:rFonts w:cs="Arial"/>
              </w:rPr>
            </w:pPr>
            <w:r w:rsidRPr="00CB72DA">
              <w:rPr>
                <w:rFonts w:cs="Arial"/>
              </w:rPr>
              <w:t>Total</w:t>
            </w:r>
          </w:p>
        </w:tc>
        <w:tc>
          <w:tcPr>
            <w:cnfStyle w:val="000000000000" w:firstRow="0" w:lastRow="0" w:firstColumn="0" w:lastColumn="0" w:oddVBand="0" w:evenVBand="0" w:oddHBand="0" w:evenHBand="0" w:firstRowFirstColumn="0" w:firstRowLastColumn="0" w:lastRowFirstColumn="0" w:lastRowLastColumn="0"/>
            <w:tcW w:w="1380" w:type="dxa"/>
            <w:tcBorders>
              <w:top w:val="single" w:color="000000" w:themeColor="text1" w:sz="8"/>
              <w:left w:val="single" w:color="000000" w:themeColor="text1" w:sz="8" w:space="0"/>
              <w:bottom w:val="single" w:color="000000" w:themeColor="text1" w:sz="8"/>
              <w:right w:val="single" w:color="000000" w:themeColor="text1" w:sz="8"/>
            </w:tcBorders>
            <w:tcMar/>
          </w:tcPr>
          <w:p w:rsidR="3C5B7572" w:rsidP="3C5B7572" w:rsidRDefault="55BBA84B" w14:paraId="7F561057" w14:textId="444C0427">
            <w:pPr>
              <w:cnfStyle w:val="000000000000" w:firstRow="0" w:lastRow="0" w:firstColumn="0" w:lastColumn="0" w:oddVBand="0" w:evenVBand="0" w:oddHBand="0" w:evenHBand="0" w:firstRowFirstColumn="0" w:firstRowLastColumn="0" w:lastRowFirstColumn="0" w:lastRowLastColumn="0"/>
              <w:rPr>
                <w:rFonts w:cs="Arial"/>
              </w:rPr>
            </w:pPr>
            <w:r w:rsidRPr="55BBA84B">
              <w:rPr>
                <w:rFonts w:cs="Arial"/>
              </w:rPr>
              <w:t>310g</w:t>
            </w:r>
          </w:p>
        </w:tc>
      </w:tr>
    </w:tbl>
    <w:p w:rsidRPr="00512645" w:rsidR="00607173" w:rsidP="56EAAD0A" w:rsidRDefault="3BB2DD4B" w14:paraId="7723B7EC" w14:textId="5B1E8372">
      <w:pPr>
        <w:pStyle w:val="Heading2"/>
        <w:rPr/>
      </w:pPr>
      <w:bookmarkStart w:name="_Toc1405079698" w:id="23"/>
      <w:bookmarkStart w:name="_Toc2029865307" w:id="870064497"/>
      <w:r w:rsidR="56EAAD0A">
        <w:rPr/>
        <w:t>Electrical design</w:t>
      </w:r>
      <w:bookmarkEnd w:id="23"/>
      <w:bookmarkEnd w:id="870064497"/>
    </w:p>
    <w:p w:rsidRPr="00512645" w:rsidR="00607173" w:rsidP="00607173" w:rsidRDefault="5B3080C9" w14:paraId="3053CE00" w14:textId="15A3AFCA">
      <w:pPr>
        <w:pStyle w:val="Heading3"/>
      </w:pPr>
      <w:bookmarkStart w:name="_Toc2040102282" w:id="25"/>
      <w:r>
        <w:t>General architecture</w:t>
      </w:r>
      <w:bookmarkEnd w:id="25"/>
    </w:p>
    <w:p w:rsidRPr="00512645" w:rsidR="00607173" w:rsidP="00FB6777" w:rsidRDefault="5B3080C9" w14:paraId="63DCA493" w14:textId="4CFAE1DD">
      <w:pPr>
        <w:spacing w:line="360" w:lineRule="auto"/>
        <w:jc w:val="both"/>
      </w:pPr>
      <w:r w:rsidR="56EAAD0A">
        <w:rPr/>
        <w:t>General Idea says that we will have a microcontroller (master), and a few devices like sensors, drivers and trans-receivers (slaves).</w:t>
      </w:r>
      <w:r>
        <w:br/>
      </w:r>
      <w:r w:rsidR="56EAAD0A">
        <w:rPr/>
        <w:t>//block diagram//</w:t>
      </w:r>
    </w:p>
    <w:p w:rsidRPr="00512645" w:rsidR="00607173" w:rsidP="00607173" w:rsidRDefault="5B3080C9" w14:paraId="22A276F8" w14:textId="00C252D6">
      <w:pPr>
        <w:pStyle w:val="Heading3"/>
      </w:pPr>
      <w:bookmarkStart w:name="_Toc910860940" w:id="26"/>
      <w:r>
        <w:t>Primary mission devices</w:t>
      </w:r>
      <w:bookmarkEnd w:id="26"/>
    </w:p>
    <w:p w:rsidRPr="00512645" w:rsidR="00607173" w:rsidP="5B3080C9" w:rsidRDefault="07F182EF" w14:paraId="735551CD" w14:textId="52BCC16B">
      <w:r w:rsidR="56EAAD0A">
        <w:rPr/>
        <w:t xml:space="preserve">Primary mission devices, our </w:t>
      </w:r>
      <w:r w:rsidR="56EAAD0A">
        <w:rPr/>
        <w:t>initial</w:t>
      </w:r>
      <w:r w:rsidR="56EAAD0A">
        <w:rPr/>
        <w:t xml:space="preserve"> </w:t>
      </w:r>
      <w:r w:rsidR="56EAAD0A">
        <w:rPr/>
        <w:t>choices</w:t>
      </w:r>
      <w:r w:rsidR="56EAAD0A">
        <w:rPr/>
        <w:t xml:space="preserve"> and ideas based on the primary mission, competition </w:t>
      </w:r>
      <w:r w:rsidR="56EAAD0A">
        <w:rPr/>
        <w:t>requirements</w:t>
      </w:r>
      <w:r w:rsidR="56EAAD0A">
        <w:rPr/>
        <w:t xml:space="preserve"> and past project experience.</w:t>
      </w:r>
      <w:r>
        <w:br/>
      </w:r>
      <w:r w:rsidR="56EAAD0A">
        <w:rPr/>
        <w:t xml:space="preserve">//description of MCU, basic </w:t>
      </w:r>
      <w:r w:rsidR="56EAAD0A">
        <w:rPr/>
        <w:t>characteristic</w:t>
      </w:r>
      <w:r w:rsidR="56EAAD0A">
        <w:rPr/>
        <w:t xml:space="preserve"> of sensors//</w:t>
      </w:r>
    </w:p>
    <w:p w:rsidRPr="00512645" w:rsidR="00607173" w:rsidP="00607173" w:rsidRDefault="5B3080C9" w14:paraId="2B300A41" w14:textId="651C76E1">
      <w:pPr>
        <w:pStyle w:val="Heading3"/>
      </w:pPr>
      <w:bookmarkStart w:name="_Toc624451832" w:id="27"/>
      <w:r>
        <w:t>Secondary mission devices</w:t>
      </w:r>
      <w:bookmarkEnd w:id="27"/>
    </w:p>
    <w:p w:rsidRPr="00512645" w:rsidR="00FB6777" w:rsidP="00FB6777" w:rsidRDefault="5B3080C9" w14:paraId="6D061EED" w14:textId="23F97AF4">
      <w:pPr>
        <w:spacing w:line="360" w:lineRule="auto"/>
      </w:pPr>
      <w:r w:rsidR="56EAAD0A">
        <w:rPr/>
        <w:t xml:space="preserve">//description of acc sensors, and </w:t>
      </w:r>
      <w:r w:rsidR="56EAAD0A">
        <w:rPr/>
        <w:t>gps</w:t>
      </w:r>
      <w:r w:rsidR="56EAAD0A">
        <w:rPr/>
        <w:t xml:space="preserve">/, meant that we are </w:t>
      </w:r>
      <w:r w:rsidR="56EAAD0A">
        <w:rPr/>
        <w:t>utilizing</w:t>
      </w:r>
      <w:r w:rsidR="56EAAD0A">
        <w:rPr/>
        <w:t xml:space="preserve"> </w:t>
      </w:r>
      <w:r w:rsidR="56EAAD0A">
        <w:rPr/>
        <w:t>data from primary mission to the secondary mission/</w:t>
      </w:r>
    </w:p>
    <w:p w:rsidRPr="00512645" w:rsidR="00607173" w:rsidP="07F182EF" w:rsidRDefault="07F182EF" w14:paraId="2C4FDFA9" w14:textId="1BD8D004">
      <w:pPr>
        <w:spacing w:line="360" w:lineRule="auto"/>
        <w:jc w:val="both"/>
      </w:pPr>
      <w:r>
        <w:t>Describe all electronics things related to secondary mission. Show their functions, describe curtail parameters for realisation of your secondary mission.</w:t>
      </w:r>
    </w:p>
    <w:p w:rsidRPr="00512645" w:rsidR="00607173" w:rsidP="00607173" w:rsidRDefault="5B3080C9" w14:paraId="0F441317" w14:textId="55153361">
      <w:pPr>
        <w:pStyle w:val="Heading3"/>
      </w:pPr>
      <w:bookmarkStart w:name="_Toc467917304" w:id="28"/>
      <w:r>
        <w:t>Power supply</w:t>
      </w:r>
      <w:bookmarkEnd w:id="28"/>
    </w:p>
    <w:p w:rsidRPr="00512645" w:rsidR="00607173" w:rsidP="00BA4398" w:rsidRDefault="5B3080C9" w14:paraId="419D11C7" w14:textId="465F2DDF">
      <w:pPr>
        <w:spacing w:line="360" w:lineRule="auto"/>
        <w:jc w:val="both"/>
      </w:pPr>
      <w:r w:rsidRPr="5B3080C9">
        <w:t>//power supply batteries (what batteries, how many), power converter and energy consumption estimations//</w:t>
      </w:r>
    </w:p>
    <w:p w:rsidRPr="00512645" w:rsidR="00FB6777" w:rsidP="00BA4398" w:rsidRDefault="00FB6777" w14:paraId="41BFD084" w14:textId="4027C1B8">
      <w:pPr>
        <w:spacing w:line="360" w:lineRule="auto"/>
        <w:jc w:val="both"/>
      </w:pPr>
      <w:r w:rsidR="56EAAD0A">
        <w:rPr/>
        <w:t xml:space="preserve">Provide a power budget, detailing how much power each </w:t>
      </w:r>
      <w:r w:rsidR="56EAAD0A">
        <w:rPr/>
        <w:t>component</w:t>
      </w:r>
      <w:r w:rsidR="56EAAD0A">
        <w:rPr/>
        <w:t xml:space="preserve"> consumes and battery capacity. Make an estimation of the power consumption and the life of the </w:t>
      </w:r>
      <w:r w:rsidR="56EAAD0A">
        <w:rPr/>
        <w:t>Can-Sat</w:t>
      </w:r>
      <w:r w:rsidR="56EAAD0A">
        <w:rPr/>
        <w:t xml:space="preserve"> on the batteries. Provide used </w:t>
      </w:r>
      <w:r w:rsidR="56EAAD0A">
        <w:rPr/>
        <w:t>batteries</w:t>
      </w:r>
      <w:r w:rsidR="56EAAD0A">
        <w:rPr/>
        <w:t xml:space="preserve"> types and parameters. </w:t>
      </w:r>
    </w:p>
    <w:p w:rsidRPr="00512645" w:rsidR="00607173" w:rsidP="00495F92" w:rsidRDefault="5B3080C9" w14:paraId="76AF2DE5" w14:textId="29AAFB33">
      <w:pPr>
        <w:pStyle w:val="Heading3"/>
      </w:pPr>
      <w:bookmarkStart w:name="_Toc1762689214" w:id="29"/>
      <w:r>
        <w:t>Communication system</w:t>
      </w:r>
      <w:bookmarkEnd w:id="29"/>
    </w:p>
    <w:p w:rsidRPr="00512645" w:rsidR="00607173" w:rsidP="00607173" w:rsidRDefault="5B3080C9" w14:paraId="39809125" w14:textId="3E64366B">
      <w:pPr>
        <w:autoSpaceDE w:val="0"/>
        <w:autoSpaceDN w:val="0"/>
        <w:adjustRightInd w:val="0"/>
        <w:spacing w:line="360" w:lineRule="auto"/>
        <w:jc w:val="both"/>
        <w:rPr>
          <w:rFonts w:cs="Arial"/>
        </w:rPr>
      </w:pPr>
      <w:r w:rsidRPr="5B3080C9">
        <w:rPr>
          <w:rFonts w:cs="Arial"/>
        </w:rPr>
        <w:t>//communications system (RA-02)//</w:t>
      </w:r>
    </w:p>
    <w:p w:rsidRPr="00512645" w:rsidR="00FB6777" w:rsidP="07F182EF" w:rsidRDefault="07F182EF" w14:paraId="695641C3" w14:textId="6CED5329">
      <w:pPr>
        <w:spacing w:line="360" w:lineRule="auto"/>
        <w:jc w:val="both"/>
      </w:pPr>
      <w:r w:rsidR="56EAAD0A">
        <w:rPr/>
        <w:t>Describe the usage of the Radio Frequency link. Indicate used transceivers, communication modes (one direction from Can-Sat to ground station or both directions), Can-Sat and ground station antenna design.</w:t>
      </w:r>
    </w:p>
    <w:p w:rsidRPr="00512645" w:rsidR="001C5FF5" w:rsidP="00E100F4" w:rsidRDefault="5B3080C9" w14:paraId="2D25B706" w14:textId="2483EBB1">
      <w:pPr>
        <w:pStyle w:val="Heading2"/>
        <w:rPr/>
      </w:pPr>
      <w:bookmarkStart w:name="_Toc340325406" w:id="30"/>
      <w:bookmarkStart w:name="_Toc1440999229" w:id="641797249"/>
      <w:r w:rsidR="56EAAD0A">
        <w:rPr/>
        <w:t>Software design</w:t>
      </w:r>
      <w:bookmarkEnd w:id="30"/>
      <w:bookmarkEnd w:id="641797249"/>
    </w:p>
    <w:p w:rsidRPr="00512645" w:rsidR="001C5FF5" w:rsidP="001C5FF5" w:rsidRDefault="5B3080C9" w14:paraId="1AEB2B36" w14:textId="015B5F14">
      <w:pPr>
        <w:spacing w:line="360" w:lineRule="auto"/>
        <w:rPr>
          <w:rFonts w:cs="Arial"/>
        </w:rPr>
      </w:pPr>
      <w:r w:rsidRPr="5B3080C9">
        <w:rPr>
          <w:rFonts w:cs="Arial"/>
        </w:rPr>
        <w:t>//ground station and can-sat//</w:t>
      </w:r>
    </w:p>
    <w:p w:rsidR="5B3080C9" w:rsidP="5B3080C9" w:rsidRDefault="5B3080C9" w14:paraId="126C99BD" w14:textId="546763FC">
      <w:pPr>
        <w:spacing w:line="360" w:lineRule="auto"/>
        <w:rPr>
          <w:rFonts w:cs="Arial"/>
        </w:rPr>
      </w:pPr>
      <w:r w:rsidRPr="5B3080C9">
        <w:rPr>
          <w:rFonts w:cs="Arial"/>
        </w:rPr>
        <w:t>//can-sat, modified program timer, communication model with ground station  (two way communication), C, add simple flow diagram//</w:t>
      </w:r>
    </w:p>
    <w:p w:rsidRPr="00512645" w:rsidR="005D7A58" w:rsidP="07F182EF" w:rsidRDefault="07F182EF" w14:paraId="7EC9E297" w14:textId="0DA5E8CB">
      <w:pPr>
        <w:spacing w:line="360" w:lineRule="auto"/>
        <w:rPr>
          <w:rFonts w:cs="Arial"/>
        </w:rPr>
      </w:pPr>
      <w:r w:rsidRPr="07F182EF">
        <w:rPr>
          <w:rFonts w:cs="Arial"/>
        </w:rPr>
        <w:t>//ground station, receiver, data scraping software, put to database or locally, desktop app or webpage with charts and flight data//</w:t>
      </w:r>
    </w:p>
    <w:p w:rsidRPr="00512645" w:rsidR="00FB6777" w:rsidP="00E100F4" w:rsidRDefault="5B3080C9" w14:paraId="2206A422" w14:textId="618837D9">
      <w:pPr>
        <w:pStyle w:val="Heading2"/>
        <w:rPr/>
      </w:pPr>
      <w:bookmarkStart w:name="_Toc1973566022" w:id="32"/>
      <w:bookmarkStart w:name="_Toc533289433" w:id="734000677"/>
      <w:r w:rsidR="56EAAD0A">
        <w:rPr/>
        <w:t>Recovery system</w:t>
      </w:r>
      <w:bookmarkEnd w:id="32"/>
      <w:bookmarkEnd w:id="734000677"/>
    </w:p>
    <w:p w:rsidRPr="00512645" w:rsidR="00F70381" w:rsidP="5B3080C9" w:rsidRDefault="07F182EF" w14:paraId="3E8D03E4" w14:textId="085E31F2">
      <w:pPr>
        <w:spacing w:line="360" w:lineRule="auto"/>
      </w:pPr>
      <w:r w:rsidRPr="56EAAD0A" w:rsidR="56EAAD0A">
        <w:rPr>
          <w:rFonts w:cs="Arial"/>
        </w:rPr>
        <w:t xml:space="preserve">As our recovery system we want to use a parachute (link to our sub-report: </w:t>
      </w:r>
      <w:hyperlink r:id="R37c3452cdc0a4945">
        <w:r w:rsidRPr="56EAAD0A" w:rsidR="56EAAD0A">
          <w:rPr>
            <w:rStyle w:val="Hyperlink"/>
            <w:rFonts w:cs="Arial"/>
          </w:rPr>
          <w:t>https://1drv.ms/w/c/6581d6bff9332fe2/EW55iB0LRRRIq9bm6rRzF1cBXaM2IOI63rbO8PMoI70x5w?e=w1Sf11</w:t>
        </w:r>
      </w:hyperlink>
      <w:r w:rsidRPr="56EAAD0A" w:rsidR="56EAAD0A">
        <w:rPr>
          <w:rFonts w:cs="Arial"/>
        </w:rPr>
        <w:t xml:space="preserve"> ) and a radio signal with GPS localization to </w:t>
      </w:r>
      <w:r w:rsidRPr="56EAAD0A" w:rsidR="56EAAD0A">
        <w:rPr>
          <w:rFonts w:cs="Arial"/>
        </w:rPr>
        <w:t>locate</w:t>
      </w:r>
      <w:r w:rsidRPr="56EAAD0A" w:rsidR="56EAAD0A">
        <w:rPr>
          <w:rFonts w:cs="Arial"/>
        </w:rPr>
        <w:t xml:space="preserve"> it after. We will consider using </w:t>
      </w:r>
      <w:r w:rsidRPr="56EAAD0A" w:rsidR="56EAAD0A">
        <w:rPr>
          <w:rFonts w:cs="Arial"/>
        </w:rPr>
        <w:t>bright</w:t>
      </w:r>
      <w:r w:rsidRPr="56EAAD0A" w:rsidR="56EAAD0A">
        <w:rPr>
          <w:rFonts w:cs="Arial"/>
        </w:rPr>
        <w:t xml:space="preserve"> neon colors and/or sound/light indicators.</w:t>
      </w:r>
    </w:p>
    <w:p w:rsidRPr="00512645" w:rsidR="2AF14972" w:rsidP="56EAAD0A" w:rsidRDefault="2AF14972" w14:paraId="13203F7C" w14:textId="4FEC417D">
      <w:pPr>
        <w:pStyle w:val="Heading2"/>
        <w:rPr/>
      </w:pPr>
      <w:bookmarkStart w:name="_Toc1223960795" w:id="34"/>
      <w:bookmarkStart w:name="_Toc276458568" w:id="1914728083"/>
      <w:r w:rsidR="56EAAD0A">
        <w:rPr/>
        <w:t>Ground support Equipment</w:t>
      </w:r>
      <w:bookmarkEnd w:id="34"/>
      <w:bookmarkEnd w:id="1914728083"/>
    </w:p>
    <w:p w:rsidR="56EAAD0A" w:rsidP="56EAAD0A" w:rsidRDefault="56EAAD0A" w14:paraId="3E55F867" w14:textId="069E186A">
      <w:pPr>
        <w:pStyle w:val="Normal"/>
      </w:pPr>
    </w:p>
    <w:p w:rsidR="56EAAD0A" w:rsidP="56EAAD0A" w:rsidRDefault="56EAAD0A" w14:paraId="00BDF5B9" w14:textId="795CE7E5">
      <w:pPr>
        <w:pStyle w:val="Normal"/>
        <w:jc w:val="center"/>
      </w:pPr>
      <w:r w:rsidR="56EAAD0A">
        <w:rPr/>
        <w:t>Table 5 "Ground station equipment"</w:t>
      </w:r>
    </w:p>
    <w:tbl>
      <w:tblPr>
        <w:tblStyle w:val="PlainTable3"/>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4A0" w:firstRow="1" w:lastRow="0" w:firstColumn="1" w:lastColumn="0" w:noHBand="0" w:noVBand="1"/>
      </w:tblPr>
      <w:tblGrid>
        <w:gridCol w:w="720"/>
        <w:gridCol w:w="1740"/>
        <w:gridCol w:w="7335"/>
      </w:tblGrid>
      <w:tr w:rsidR="56EAAD0A" w:rsidTr="56EAAD0A" w14:paraId="302ED8BA">
        <w:trPr>
          <w:trHeight w:val="300"/>
        </w:trPr>
        <w:tc>
          <w:tcPr>
            <w:cnfStyle w:val="001000000100" w:firstRow="0" w:lastRow="0" w:firstColumn="1" w:lastColumn="0" w:oddVBand="0" w:evenVBand="0" w:oddHBand="0" w:evenHBand="0" w:firstRowFirstColumn="1" w:firstRowLastColumn="0" w:lastRowFirstColumn="0" w:lastRowLastColumn="0"/>
            <w:tcW w:w="720" w:type="dxa"/>
            <w:tcMar/>
          </w:tcPr>
          <w:p w:rsidR="56EAAD0A" w:rsidP="56EAAD0A" w:rsidRDefault="56EAAD0A" w14:paraId="605A43B4" w14:textId="557A6612">
            <w:pPr>
              <w:rPr>
                <w:rFonts w:cs="Arial"/>
              </w:rPr>
            </w:pPr>
            <w:r w:rsidRPr="56EAAD0A" w:rsidR="56EAAD0A">
              <w:rPr>
                <w:rFonts w:cs="Arial"/>
              </w:rPr>
              <w:t>id</w:t>
            </w:r>
          </w:p>
        </w:tc>
        <w:tc>
          <w:tcPr>
            <w:cnfStyle w:val="000000000000" w:firstRow="0" w:lastRow="0" w:firstColumn="0" w:lastColumn="0" w:oddVBand="0" w:evenVBand="0" w:oddHBand="0" w:evenHBand="0" w:firstRowFirstColumn="0" w:firstRowLastColumn="0" w:lastRowFirstColumn="0" w:lastRowLastColumn="0"/>
            <w:tcW w:w="1740" w:type="dxa"/>
            <w:tcMar/>
          </w:tcPr>
          <w:p w:rsidR="56EAAD0A" w:rsidP="56EAAD0A" w:rsidRDefault="56EAAD0A" w14:paraId="03835E96" w14:textId="2F0C3A9D">
            <w:pPr>
              <w:rPr>
                <w:rFonts w:cs="Arial"/>
              </w:rPr>
            </w:pPr>
            <w:r w:rsidRPr="56EAAD0A" w:rsidR="56EAAD0A">
              <w:rPr>
                <w:rFonts w:cs="Arial"/>
              </w:rPr>
              <w:t>name</w:t>
            </w:r>
          </w:p>
        </w:tc>
        <w:tc>
          <w:tcPr>
            <w:cnfStyle w:val="000000000000" w:firstRow="0" w:lastRow="0" w:firstColumn="0" w:lastColumn="0" w:oddVBand="0" w:evenVBand="0" w:oddHBand="0" w:evenHBand="0" w:firstRowFirstColumn="0" w:firstRowLastColumn="0" w:lastRowFirstColumn="0" w:lastRowLastColumn="0"/>
            <w:tcW w:w="7335" w:type="dxa"/>
            <w:tcMar/>
          </w:tcPr>
          <w:p w:rsidR="56EAAD0A" w:rsidP="56EAAD0A" w:rsidRDefault="56EAAD0A" w14:paraId="036417C6" w14:textId="3DE237DC">
            <w:pPr>
              <w:pStyle w:val="Normal"/>
              <w:suppressLineNumbers w:val="0"/>
              <w:bidi w:val="0"/>
              <w:spacing w:before="0" w:beforeAutospacing="off" w:after="160" w:afterAutospacing="off" w:line="278" w:lineRule="auto"/>
              <w:ind w:left="0" w:right="0"/>
              <w:jc w:val="left"/>
            </w:pPr>
            <w:r w:rsidRPr="56EAAD0A" w:rsidR="56EAAD0A">
              <w:rPr>
                <w:rFonts w:cs="Arial"/>
              </w:rPr>
              <w:t>Description/function</w:t>
            </w:r>
          </w:p>
        </w:tc>
      </w:tr>
      <w:tr w:rsidR="56EAAD0A" w:rsidTr="56EAAD0A" w14:paraId="24F20183">
        <w:trPr>
          <w:trHeight w:val="345"/>
        </w:trPr>
        <w:tc>
          <w:tcPr>
            <w:cnfStyle w:val="001000000000" w:firstRow="0" w:lastRow="0" w:firstColumn="1" w:lastColumn="0" w:oddVBand="0" w:evenVBand="0" w:oddHBand="0" w:evenHBand="0" w:firstRowFirstColumn="0" w:firstRowLastColumn="0" w:lastRowFirstColumn="0" w:lastRowLastColumn="0"/>
            <w:tcW w:w="720" w:type="dxa"/>
            <w:tcMar/>
          </w:tcPr>
          <w:p w:rsidR="56EAAD0A" w:rsidP="56EAAD0A" w:rsidRDefault="56EAAD0A" w14:paraId="426DD7E5" w14:textId="57D64E83">
            <w:pPr>
              <w:rPr>
                <w:rFonts w:cs="Arial"/>
              </w:rPr>
            </w:pPr>
            <w:r w:rsidRPr="56EAAD0A" w:rsidR="56EAAD0A">
              <w:rPr>
                <w:rFonts w:cs="Arial"/>
              </w:rPr>
              <w:t>1</w:t>
            </w:r>
          </w:p>
        </w:tc>
        <w:tc>
          <w:tcPr>
            <w:cnfStyle w:val="000000000000" w:firstRow="0" w:lastRow="0" w:firstColumn="0" w:lastColumn="0" w:oddVBand="0" w:evenVBand="0" w:oddHBand="0" w:evenHBand="0" w:firstRowFirstColumn="0" w:firstRowLastColumn="0" w:lastRowFirstColumn="0" w:lastRowLastColumn="0"/>
            <w:tcW w:w="1740" w:type="dxa"/>
            <w:tcMar/>
          </w:tcPr>
          <w:p w:rsidR="56EAAD0A" w:rsidP="56EAAD0A" w:rsidRDefault="56EAAD0A" w14:paraId="2AEE9691" w14:textId="6DB920A4">
            <w:pPr>
              <w:pStyle w:val="Normal"/>
              <w:suppressLineNumbers w:val="0"/>
              <w:bidi w:val="0"/>
              <w:spacing w:before="0" w:beforeAutospacing="off" w:after="160" w:afterAutospacing="off" w:line="278" w:lineRule="auto"/>
              <w:ind w:left="0" w:right="0"/>
              <w:jc w:val="left"/>
              <w:rPr>
                <w:rFonts w:cs="Arial"/>
              </w:rPr>
            </w:pPr>
            <w:r w:rsidRPr="56EAAD0A" w:rsidR="56EAAD0A">
              <w:rPr>
                <w:rFonts w:cs="Arial"/>
              </w:rPr>
              <w:t>Communication module</w:t>
            </w:r>
          </w:p>
        </w:tc>
        <w:tc>
          <w:tcPr>
            <w:cnfStyle w:val="000000000000" w:firstRow="0" w:lastRow="0" w:firstColumn="0" w:lastColumn="0" w:oddVBand="0" w:evenVBand="0" w:oddHBand="0" w:evenHBand="0" w:firstRowFirstColumn="0" w:firstRowLastColumn="0" w:lastRowFirstColumn="0" w:lastRowLastColumn="0"/>
            <w:tcW w:w="7335" w:type="dxa"/>
            <w:tcMar/>
          </w:tcPr>
          <w:p w:rsidR="56EAAD0A" w:rsidP="56EAAD0A" w:rsidRDefault="56EAAD0A" w14:paraId="05C9B8C5" w14:textId="10B855CC">
            <w:pPr>
              <w:rPr>
                <w:rFonts w:cs="Arial"/>
              </w:rPr>
            </w:pPr>
            <w:r w:rsidRPr="56EAAD0A" w:rsidR="56EAAD0A">
              <w:rPr>
                <w:rFonts w:cs="Arial"/>
              </w:rPr>
              <w:t>Used for two-way communication, data collection, and monitoring during the mission.</w:t>
            </w:r>
          </w:p>
        </w:tc>
      </w:tr>
      <w:tr w:rsidR="56EAAD0A" w:rsidTr="56EAAD0A" w14:paraId="4ED06515">
        <w:trPr>
          <w:trHeight w:val="300"/>
        </w:trPr>
        <w:tc>
          <w:tcPr>
            <w:cnfStyle w:val="001000000000" w:firstRow="0" w:lastRow="0" w:firstColumn="1" w:lastColumn="0" w:oddVBand="0" w:evenVBand="0" w:oddHBand="0" w:evenHBand="0" w:firstRowFirstColumn="0" w:firstRowLastColumn="0" w:lastRowFirstColumn="0" w:lastRowLastColumn="0"/>
            <w:tcW w:w="720" w:type="dxa"/>
            <w:tcMar/>
          </w:tcPr>
          <w:p w:rsidR="56EAAD0A" w:rsidP="56EAAD0A" w:rsidRDefault="56EAAD0A" w14:paraId="7EE7C85B" w14:textId="34F0D6AA">
            <w:pPr>
              <w:rPr>
                <w:rFonts w:cs="Arial"/>
              </w:rPr>
            </w:pPr>
            <w:r w:rsidRPr="56EAAD0A" w:rsidR="56EAAD0A">
              <w:rPr>
                <w:rFonts w:cs="Arial"/>
              </w:rPr>
              <w:t>2</w:t>
            </w:r>
          </w:p>
        </w:tc>
        <w:tc>
          <w:tcPr>
            <w:cnfStyle w:val="000000000000" w:firstRow="0" w:lastRow="0" w:firstColumn="0" w:lastColumn="0" w:oddVBand="0" w:evenVBand="0" w:oddHBand="0" w:evenHBand="0" w:firstRowFirstColumn="0" w:firstRowLastColumn="0" w:lastRowFirstColumn="0" w:lastRowLastColumn="0"/>
            <w:tcW w:w="1740" w:type="dxa"/>
            <w:tcMar/>
          </w:tcPr>
          <w:p w:rsidR="56EAAD0A" w:rsidP="56EAAD0A" w:rsidRDefault="56EAAD0A" w14:paraId="1DF17D1C" w14:textId="3DA89E74">
            <w:pPr>
              <w:pStyle w:val="Normal"/>
              <w:suppressLineNumbers w:val="0"/>
              <w:bidi w:val="0"/>
              <w:spacing w:before="0" w:beforeAutospacing="off" w:after="160" w:afterAutospacing="off" w:line="278" w:lineRule="auto"/>
              <w:ind w:left="0" w:right="0"/>
              <w:jc w:val="left"/>
              <w:rPr>
                <w:rFonts w:cs="Arial"/>
              </w:rPr>
            </w:pPr>
            <w:r w:rsidRPr="56EAAD0A" w:rsidR="56EAAD0A">
              <w:rPr>
                <w:rFonts w:cs="Arial"/>
              </w:rPr>
              <w:t xml:space="preserve">Main computer </w:t>
            </w:r>
          </w:p>
        </w:tc>
        <w:tc>
          <w:tcPr>
            <w:cnfStyle w:val="000000000000" w:firstRow="0" w:lastRow="0" w:firstColumn="0" w:lastColumn="0" w:oddVBand="0" w:evenVBand="0" w:oddHBand="0" w:evenHBand="0" w:firstRowFirstColumn="0" w:firstRowLastColumn="0" w:lastRowFirstColumn="0" w:lastRowLastColumn="0"/>
            <w:tcW w:w="7335" w:type="dxa"/>
            <w:tcMar/>
          </w:tcPr>
          <w:p w:rsidR="56EAAD0A" w:rsidP="56EAAD0A" w:rsidRDefault="56EAAD0A" w14:paraId="7D1EF4FF" w14:textId="6DC78916">
            <w:pPr>
              <w:pStyle w:val="Normal"/>
              <w:rPr>
                <w:rFonts w:cs="Arial"/>
              </w:rPr>
            </w:pPr>
            <w:r w:rsidRPr="56EAAD0A" w:rsidR="56EAAD0A">
              <w:rPr>
                <w:rFonts w:cs="Arial"/>
              </w:rPr>
              <w:t>Processes incoming data and manages communication software.  (+ backup)</w:t>
            </w:r>
          </w:p>
        </w:tc>
      </w:tr>
      <w:tr w:rsidR="56EAAD0A" w:rsidTr="56EAAD0A" w14:paraId="0F05EBAB">
        <w:trPr>
          <w:trHeight w:val="300"/>
        </w:trPr>
        <w:tc>
          <w:tcPr>
            <w:cnfStyle w:val="001000000000" w:firstRow="0" w:lastRow="0" w:firstColumn="1" w:lastColumn="0" w:oddVBand="0" w:evenVBand="0" w:oddHBand="0" w:evenHBand="0" w:firstRowFirstColumn="0" w:firstRowLastColumn="0" w:lastRowFirstColumn="0" w:lastRowLastColumn="0"/>
            <w:tcW w:w="720" w:type="dxa"/>
            <w:tcMar/>
          </w:tcPr>
          <w:p w:rsidR="56EAAD0A" w:rsidP="56EAAD0A" w:rsidRDefault="56EAAD0A" w14:paraId="7B0BE557" w14:textId="4E7A8C11">
            <w:pPr>
              <w:rPr>
                <w:rFonts w:cs="Arial"/>
              </w:rPr>
            </w:pPr>
            <w:r w:rsidRPr="56EAAD0A" w:rsidR="56EAAD0A">
              <w:rPr>
                <w:rFonts w:cs="Arial"/>
              </w:rPr>
              <w:t>3</w:t>
            </w:r>
          </w:p>
        </w:tc>
        <w:tc>
          <w:tcPr>
            <w:cnfStyle w:val="000000000000" w:firstRow="0" w:lastRow="0" w:firstColumn="0" w:lastColumn="0" w:oddVBand="0" w:evenVBand="0" w:oddHBand="0" w:evenHBand="0" w:firstRowFirstColumn="0" w:firstRowLastColumn="0" w:lastRowFirstColumn="0" w:lastRowLastColumn="0"/>
            <w:tcW w:w="1740" w:type="dxa"/>
            <w:tcMar/>
          </w:tcPr>
          <w:p w:rsidR="56EAAD0A" w:rsidP="56EAAD0A" w:rsidRDefault="56EAAD0A" w14:paraId="1DA7A4BF" w14:textId="2D946D1E">
            <w:pPr>
              <w:rPr>
                <w:rFonts w:cs="Arial"/>
              </w:rPr>
            </w:pPr>
            <w:r w:rsidRPr="56EAAD0A" w:rsidR="56EAAD0A">
              <w:rPr>
                <w:rFonts w:cs="Arial"/>
              </w:rPr>
              <w:t>2 screens (2 backup)</w:t>
            </w:r>
          </w:p>
        </w:tc>
        <w:tc>
          <w:tcPr>
            <w:cnfStyle w:val="000000000000" w:firstRow="0" w:lastRow="0" w:firstColumn="0" w:lastColumn="0" w:oddVBand="0" w:evenVBand="0" w:oddHBand="0" w:evenHBand="0" w:firstRowFirstColumn="0" w:firstRowLastColumn="0" w:lastRowFirstColumn="0" w:lastRowLastColumn="0"/>
            <w:tcW w:w="7335" w:type="dxa"/>
            <w:tcMar/>
          </w:tcPr>
          <w:p w:rsidR="56EAAD0A" w:rsidP="56EAAD0A" w:rsidRDefault="56EAAD0A" w14:paraId="4BAEAF00" w14:textId="3C291817">
            <w:pPr>
              <w:rPr>
                <w:rFonts w:cs="Arial"/>
              </w:rPr>
            </w:pPr>
            <w:r w:rsidRPr="56EAAD0A" w:rsidR="56EAAD0A">
              <w:rPr>
                <w:rFonts w:cs="Arial"/>
              </w:rPr>
              <w:t>Display real-time telemetry, graphs, and mission parameters. Backup screens are available in case of display malfunction.</w:t>
            </w:r>
          </w:p>
        </w:tc>
      </w:tr>
      <w:tr w:rsidR="56EAAD0A" w:rsidTr="56EAAD0A" w14:paraId="53B5D109">
        <w:trPr>
          <w:trHeight w:val="300"/>
        </w:trPr>
        <w:tc>
          <w:tcPr>
            <w:cnfStyle w:val="001000000000" w:firstRow="0" w:lastRow="0" w:firstColumn="1" w:lastColumn="0" w:oddVBand="0" w:evenVBand="0" w:oddHBand="0" w:evenHBand="0" w:firstRowFirstColumn="0" w:firstRowLastColumn="0" w:lastRowFirstColumn="0" w:lastRowLastColumn="0"/>
            <w:tcW w:w="720" w:type="dxa"/>
            <w:tcMar/>
          </w:tcPr>
          <w:p w:rsidR="56EAAD0A" w:rsidP="56EAAD0A" w:rsidRDefault="56EAAD0A" w14:paraId="69BFD4A0" w14:textId="037B22A0">
            <w:pPr>
              <w:rPr>
                <w:rFonts w:cs="Arial"/>
              </w:rPr>
            </w:pPr>
            <w:r w:rsidRPr="56EAAD0A" w:rsidR="56EAAD0A">
              <w:rPr>
                <w:rFonts w:cs="Arial"/>
              </w:rPr>
              <w:t>4</w:t>
            </w:r>
          </w:p>
        </w:tc>
        <w:tc>
          <w:tcPr>
            <w:cnfStyle w:val="000000000000" w:firstRow="0" w:lastRow="0" w:firstColumn="0" w:lastColumn="0" w:oddVBand="0" w:evenVBand="0" w:oddHBand="0" w:evenHBand="0" w:firstRowFirstColumn="0" w:firstRowLastColumn="0" w:lastRowFirstColumn="0" w:lastRowLastColumn="0"/>
            <w:tcW w:w="1740" w:type="dxa"/>
            <w:tcMar/>
          </w:tcPr>
          <w:p w:rsidR="56EAAD0A" w:rsidP="56EAAD0A" w:rsidRDefault="56EAAD0A" w14:paraId="119E93E2" w14:textId="4B802A50">
            <w:pPr>
              <w:pStyle w:val="Normal"/>
              <w:suppressLineNumbers w:val="0"/>
              <w:bidi w:val="0"/>
              <w:spacing w:before="0" w:beforeAutospacing="off" w:after="160" w:afterAutospacing="off" w:line="278" w:lineRule="auto"/>
              <w:ind w:left="0" w:right="0"/>
              <w:jc w:val="left"/>
            </w:pPr>
            <w:r w:rsidRPr="56EAAD0A" w:rsidR="56EAAD0A">
              <w:rPr>
                <w:rFonts w:cs="Arial"/>
              </w:rPr>
              <w:t>Spare parts</w:t>
            </w:r>
          </w:p>
        </w:tc>
        <w:tc>
          <w:tcPr>
            <w:cnfStyle w:val="000000000000" w:firstRow="0" w:lastRow="0" w:firstColumn="0" w:lastColumn="0" w:oddVBand="0" w:evenVBand="0" w:oddHBand="0" w:evenHBand="0" w:firstRowFirstColumn="0" w:firstRowLastColumn="0" w:lastRowFirstColumn="0" w:lastRowLastColumn="0"/>
            <w:tcW w:w="7335" w:type="dxa"/>
            <w:tcMar/>
          </w:tcPr>
          <w:p w:rsidR="56EAAD0A" w:rsidP="56EAAD0A" w:rsidRDefault="56EAAD0A" w14:paraId="464A5277" w14:textId="06ED3C4C">
            <w:pPr>
              <w:rPr>
                <w:rFonts w:cs="Arial"/>
              </w:rPr>
            </w:pPr>
            <w:r w:rsidRPr="56EAAD0A" w:rsidR="56EAAD0A">
              <w:rPr>
                <w:rFonts w:cs="Arial"/>
              </w:rPr>
              <w:t>Additional</w:t>
            </w:r>
            <w:r w:rsidRPr="56EAAD0A" w:rsidR="56EAAD0A">
              <w:rPr>
                <w:rFonts w:cs="Arial"/>
              </w:rPr>
              <w:t xml:space="preserve"> components and a </w:t>
            </w:r>
            <w:r w:rsidRPr="56EAAD0A" w:rsidR="56EAAD0A">
              <w:rPr>
                <w:rFonts w:cs="Arial"/>
              </w:rPr>
              <w:t>backup</w:t>
            </w:r>
            <w:r w:rsidRPr="56EAAD0A" w:rsidR="56EAAD0A">
              <w:rPr>
                <w:rFonts w:cs="Arial"/>
              </w:rPr>
              <w:t xml:space="preserve"> </w:t>
            </w:r>
            <w:r w:rsidRPr="56EAAD0A" w:rsidR="56EAAD0A">
              <w:rPr>
                <w:rFonts w:cs="Arial"/>
              </w:rPr>
              <w:t>Can-Sat</w:t>
            </w:r>
            <w:r w:rsidRPr="56EAAD0A" w:rsidR="56EAAD0A">
              <w:rPr>
                <w:rFonts w:cs="Arial"/>
              </w:rPr>
              <w:t xml:space="preserve"> are prepared for emergency replacement or testing before the launch.</w:t>
            </w:r>
          </w:p>
        </w:tc>
      </w:tr>
      <w:tr w:rsidR="56EAAD0A" w:rsidTr="56EAAD0A" w14:paraId="660541BA">
        <w:trPr>
          <w:trHeight w:val="300"/>
        </w:trPr>
        <w:tc>
          <w:tcPr>
            <w:cnfStyle w:val="001000000000" w:firstRow="0" w:lastRow="0" w:firstColumn="1" w:lastColumn="0" w:oddVBand="0" w:evenVBand="0" w:oddHBand="0" w:evenHBand="0" w:firstRowFirstColumn="0" w:firstRowLastColumn="0" w:lastRowFirstColumn="0" w:lastRowLastColumn="0"/>
            <w:tcW w:w="720" w:type="dxa"/>
            <w:tcMar/>
          </w:tcPr>
          <w:p w:rsidR="56EAAD0A" w:rsidP="56EAAD0A" w:rsidRDefault="56EAAD0A" w14:paraId="3B8B6FFD" w14:textId="5B83761F">
            <w:pPr>
              <w:rPr>
                <w:rFonts w:cs="Arial"/>
              </w:rPr>
            </w:pPr>
            <w:r w:rsidRPr="56EAAD0A" w:rsidR="56EAAD0A">
              <w:rPr>
                <w:rFonts w:cs="Arial"/>
              </w:rPr>
              <w:t>5</w:t>
            </w:r>
          </w:p>
        </w:tc>
        <w:tc>
          <w:tcPr>
            <w:cnfStyle w:val="000000000000" w:firstRow="0" w:lastRow="0" w:firstColumn="0" w:lastColumn="0" w:oddVBand="0" w:evenVBand="0" w:oddHBand="0" w:evenHBand="0" w:firstRowFirstColumn="0" w:firstRowLastColumn="0" w:lastRowFirstColumn="0" w:lastRowLastColumn="0"/>
            <w:tcW w:w="1740" w:type="dxa"/>
            <w:tcMar/>
          </w:tcPr>
          <w:p w:rsidR="56EAAD0A" w:rsidP="56EAAD0A" w:rsidRDefault="56EAAD0A" w14:paraId="18D95A62" w14:textId="4FABD3F2">
            <w:pPr>
              <w:pStyle w:val="Normal"/>
              <w:rPr>
                <w:rFonts w:cs="Arial"/>
              </w:rPr>
            </w:pPr>
            <w:r w:rsidRPr="56EAAD0A" w:rsidR="56EAAD0A">
              <w:rPr>
                <w:rFonts w:cs="Arial"/>
              </w:rPr>
              <w:t>Software</w:t>
            </w:r>
          </w:p>
        </w:tc>
        <w:tc>
          <w:tcPr>
            <w:cnfStyle w:val="000000000000" w:firstRow="0" w:lastRow="0" w:firstColumn="0" w:lastColumn="0" w:oddVBand="0" w:evenVBand="0" w:oddHBand="0" w:evenHBand="0" w:firstRowFirstColumn="0" w:firstRowLastColumn="0" w:lastRowFirstColumn="0" w:lastRowLastColumn="0"/>
            <w:tcW w:w="7335" w:type="dxa"/>
            <w:tcMar/>
          </w:tcPr>
          <w:p w:rsidR="56EAAD0A" w:rsidP="56EAAD0A" w:rsidRDefault="56EAAD0A" w14:paraId="5ACC707E" w14:textId="2D0F4997">
            <w:pPr>
              <w:pStyle w:val="Normal"/>
              <w:suppressLineNumbers w:val="0"/>
              <w:bidi w:val="0"/>
              <w:spacing w:before="0" w:beforeAutospacing="off" w:after="160" w:afterAutospacing="off" w:line="278" w:lineRule="auto"/>
              <w:ind w:left="0" w:right="0"/>
              <w:jc w:val="left"/>
            </w:pPr>
            <w:r w:rsidRPr="56EAAD0A" w:rsidR="56EAAD0A">
              <w:rPr>
                <w:rFonts w:cs="Arial"/>
              </w:rPr>
              <w:t xml:space="preserve">Custom software is used to receive, decode, and visualize telemetry data from the </w:t>
            </w:r>
            <w:r w:rsidRPr="56EAAD0A" w:rsidR="56EAAD0A">
              <w:rPr>
                <w:rFonts w:cs="Arial"/>
              </w:rPr>
              <w:t>Can-Sat</w:t>
            </w:r>
            <w:r w:rsidRPr="56EAAD0A" w:rsidR="56EAAD0A">
              <w:rPr>
                <w:rFonts w:cs="Arial"/>
              </w:rPr>
              <w:t>. It displays parameters like altitude, GPS coordinates, and signal strength in real time.</w:t>
            </w:r>
          </w:p>
        </w:tc>
      </w:tr>
    </w:tbl>
    <w:p w:rsidR="56EAAD0A" w:rsidRDefault="56EAAD0A" w14:paraId="5C8B6CDE" w14:textId="5A939A83"/>
    <w:p w:rsidR="5B3080C9" w:rsidP="00CD36BF" w:rsidRDefault="5B3080C9" w14:paraId="3C70B7B2" w14:textId="1F3C712E">
      <w:pPr>
        <w:pStyle w:val="Heading1"/>
        <w:rPr/>
      </w:pPr>
      <w:bookmarkStart w:name="_1387871781" w:id="36"/>
      <w:bookmarkStart w:name="_1387872104" w:id="37"/>
      <w:bookmarkStart w:name="_1387872791" w:id="38"/>
      <w:bookmarkStart w:name="_1387805194" w:id="39"/>
      <w:bookmarkStart w:name="_1387873063" w:id="40"/>
      <w:bookmarkStart w:name="_1387805794" w:id="41"/>
      <w:bookmarkStart w:name="_1387872645" w:id="42"/>
      <w:bookmarkStart w:name="_MON_1387872817" w:id="43"/>
      <w:bookmarkStart w:name="_MON_1387872937" w:id="44"/>
      <w:bookmarkStart w:name="_MON_1387805998" w:id="45"/>
      <w:bookmarkStart w:name="_Toc1840971118" w:id="46"/>
      <w:bookmarkStart w:name="_Toc191798070" w:id="48"/>
      <w:bookmarkStart w:name="_Toc208046440" w:id="49"/>
      <w:bookmarkStart w:name="_Toc217370787" w:id="50"/>
      <w:bookmarkEnd w:id="36"/>
      <w:bookmarkEnd w:id="37"/>
      <w:bookmarkEnd w:id="38"/>
      <w:bookmarkEnd w:id="39"/>
      <w:bookmarkEnd w:id="40"/>
      <w:bookmarkEnd w:id="41"/>
      <w:bookmarkEnd w:id="42"/>
      <w:bookmarkEnd w:id="43"/>
      <w:bookmarkEnd w:id="44"/>
      <w:bookmarkEnd w:id="45"/>
      <w:bookmarkStart w:name="_Toc2014114868" w:id="409125925"/>
      <w:r w:rsidR="56EAAD0A">
        <w:rPr/>
        <w:t>Project Planning</w:t>
      </w:r>
      <w:bookmarkEnd w:id="46"/>
      <w:bookmarkEnd w:id="409125925"/>
      <w:r w:rsidR="56EAAD0A">
        <w:rPr/>
        <w:t xml:space="preserve"> </w:t>
      </w:r>
      <w:bookmarkEnd w:id="48"/>
      <w:bookmarkEnd w:id="49"/>
      <w:bookmarkEnd w:id="50"/>
    </w:p>
    <w:p w:rsidR="5B3080C9" w:rsidP="5F270254" w:rsidRDefault="59B2E2E5" w14:paraId="4EA30B33" w14:textId="70E8FB01">
      <w:pPr>
        <w:pStyle w:val="Heading2"/>
        <w:rPr/>
      </w:pPr>
      <w:bookmarkStart w:name="_Toc1026305211" w:id="941876539"/>
      <w:r w:rsidR="56EAAD0A">
        <w:rPr/>
        <w:t>Our</w:t>
      </w:r>
      <w:r w:rsidR="56EAAD0A">
        <w:rPr/>
        <w:t xml:space="preserve"> Team Communication Work System.</w:t>
      </w:r>
      <w:bookmarkEnd w:id="941876539"/>
    </w:p>
    <w:p w:rsidR="5B3080C9" w:rsidP="5B3080C9" w:rsidRDefault="5B3080C9" w14:paraId="21FB0424" w14:textId="3F71A4E0">
      <w:pPr>
        <w:pStyle w:val="BodyText"/>
        <w:spacing w:after="0" w:line="320" w:lineRule="exact"/>
      </w:pPr>
      <w:r w:rsidRPr="5B3080C9">
        <w:rPr>
          <w:rFonts w:cs="Arial"/>
          <w:color w:val="090909"/>
        </w:rPr>
        <w:t>Since Messenger is accessible on everyone's phone, our team uses it for quick, daily communication. We have a dedicated Discord server for meetings and brainstorming. This server includes channels for main discussions, report writing, social media, structural-electrical design, and voice calls. We use Trello to manage task assignments, as explained below.</w:t>
      </w:r>
    </w:p>
    <w:p w:rsidR="5B3080C9" w:rsidP="718A12E7" w:rsidRDefault="61895254" w14:paraId="1F879B36" w14:textId="704B7FEF">
      <w:pPr>
        <w:pStyle w:val="Heading2"/>
        <w:rPr/>
      </w:pPr>
      <w:bookmarkStart w:name="_Toc800335446" w:id="2040378844"/>
      <w:r w:rsidR="56EAAD0A">
        <w:rPr/>
        <w:t>Managing</w:t>
      </w:r>
      <w:r w:rsidR="56EAAD0A">
        <w:rPr/>
        <w:t xml:space="preserve"> Files.</w:t>
      </w:r>
      <w:bookmarkEnd w:id="2040378844"/>
    </w:p>
    <w:p w:rsidR="5B3080C9" w:rsidP="5B3080C9" w:rsidRDefault="5B3080C9" w14:paraId="3B6021C1" w14:textId="634E2B3A">
      <w:pPr>
        <w:pStyle w:val="BodyText"/>
        <w:spacing w:after="0" w:line="320" w:lineRule="exact"/>
      </w:pPr>
      <w:r w:rsidRPr="56EAAD0A" w:rsidR="56EAAD0A">
        <w:rPr>
          <w:rFonts w:cs="Arial"/>
          <w:color w:val="090909"/>
        </w:rPr>
        <w:t xml:space="preserve">To ensure you always have access to the latest versions, we keep project files in a GitHub repository that </w:t>
      </w:r>
      <w:r w:rsidRPr="56EAAD0A" w:rsidR="56EAAD0A">
        <w:rPr>
          <w:rFonts w:cs="Arial"/>
          <w:color w:val="090909"/>
        </w:rPr>
        <w:t>contains</w:t>
      </w:r>
      <w:r w:rsidRPr="56EAAD0A" w:rsidR="56EAAD0A">
        <w:rPr>
          <w:rFonts w:cs="Arial"/>
          <w:color w:val="090909"/>
        </w:rPr>
        <w:t xml:space="preserve"> folders for each project </w:t>
      </w:r>
      <w:r w:rsidRPr="56EAAD0A" w:rsidR="56EAAD0A">
        <w:rPr>
          <w:rFonts w:cs="Arial"/>
          <w:color w:val="090909"/>
        </w:rPr>
        <w:t>component</w:t>
      </w:r>
      <w:r w:rsidRPr="56EAAD0A" w:rsidR="56EAAD0A">
        <w:rPr>
          <w:rFonts w:cs="Arial"/>
          <w:color w:val="090909"/>
        </w:rPr>
        <w:t>. We work on the report and parachute sub-report using OneDrive, uploading updated versions to GitHub after major revisions. The Discord report-writing channel shares a link to the report.</w:t>
      </w:r>
    </w:p>
    <w:p w:rsidR="5B3080C9" w:rsidP="718A12E7" w:rsidRDefault="286641D8" w14:paraId="361D420D" w14:textId="3FD5D534">
      <w:pPr>
        <w:pStyle w:val="Heading2"/>
        <w:rPr/>
      </w:pPr>
      <w:bookmarkStart w:name="_Toc650067681" w:id="1409126682"/>
      <w:r w:rsidR="56EAAD0A">
        <w:rPr/>
        <w:t>Organizing</w:t>
      </w:r>
      <w:r w:rsidR="56EAAD0A">
        <w:rPr/>
        <w:t xml:space="preserve"> the Task.</w:t>
      </w:r>
      <w:bookmarkEnd w:id="1409126682"/>
    </w:p>
    <w:p w:rsidR="5B3080C9" w:rsidP="5B3080C9" w:rsidRDefault="5B3080C9" w14:paraId="2EF184FA" w14:textId="2F8F70C7">
      <w:pPr>
        <w:pStyle w:val="BodyText"/>
        <w:spacing w:after="0" w:line="320" w:lineRule="exact"/>
      </w:pPr>
      <w:r w:rsidRPr="5B3080C9">
        <w:rPr>
          <w:rFonts w:cs="Arial"/>
          <w:color w:val="090909"/>
        </w:rPr>
        <w:t>Jakub Wieczorek, the team leader, assigns tasks on Trello, specifying each task for a particular team member. The Trello board has five sections: To Do, In Progress, To Review, Done, and Currently Done (for tasks completed at the current project stage, since tasks cannot be split into smaller sub-tasks). After finishing, tasks move to "To Review," where the team leader checks them before moving them to "Done," "Currently Done," or back to "To Do" if changes are needed.</w:t>
      </w:r>
    </w:p>
    <w:p w:rsidR="39B299C0" w:rsidP="3F135711" w:rsidRDefault="0CE5A800" w14:paraId="2E6E80C0" w14:textId="0FDB1B82">
      <w:pPr>
        <w:pStyle w:val="Heading2"/>
        <w:rPr>
          <w:b w:val="0"/>
          <w:bCs w:val="0"/>
          <w:color w:val="090909"/>
        </w:rPr>
      </w:pPr>
      <w:bookmarkStart w:name="_Toc165218298" w:id="1301119023"/>
      <w:r w:rsidR="56EAAD0A">
        <w:rPr/>
        <w:t>Schedule</w:t>
      </w:r>
      <w:bookmarkEnd w:id="1301119023"/>
    </w:p>
    <w:p w:rsidR="71594AFB" w:rsidP="71594AFB" w:rsidRDefault="71594AFB" w14:paraId="5F69A98D" w14:textId="77685F17">
      <w:pPr>
        <w:pStyle w:val="BodyText"/>
        <w:spacing w:after="0" w:line="320" w:lineRule="exact"/>
        <w:rPr>
          <w:rFonts w:cs="Arial"/>
          <w:b w:val="1"/>
          <w:bCs w:val="1"/>
          <w:color w:val="090909"/>
        </w:rPr>
      </w:pPr>
      <w:r w:rsidRPr="56EAAD0A" w:rsidR="56EAAD0A">
        <w:rPr>
          <w:rFonts w:cs="Arial"/>
          <w:color w:val="090909"/>
        </w:rPr>
        <w:t>This is a schedule:</w:t>
      </w:r>
    </w:p>
    <w:p w:rsidR="5B3080C9" w:rsidP="5B3080C9" w:rsidRDefault="07F182EF" w14:paraId="12A1560B" w14:textId="2DB94454">
      <w:pPr>
        <w:pStyle w:val="BodyText"/>
        <w:spacing w:after="0" w:line="320" w:lineRule="exact"/>
        <w:rPr>
          <w:rFonts w:cs="Arial"/>
          <w:color w:val="70AD47" w:themeColor="accent6"/>
        </w:rPr>
      </w:pPr>
      <w:r w:rsidRPr="07F182EF">
        <w:rPr>
          <w:rFonts w:cs="Arial"/>
          <w:color w:val="70AD47" w:themeColor="accent6"/>
        </w:rPr>
        <w:t>//add dates//</w:t>
      </w:r>
    </w:p>
    <w:p w:rsidR="07F182EF" w:rsidP="07F182EF" w:rsidRDefault="07F182EF" w14:paraId="73342C6B" w14:textId="4D026A76">
      <w:pPr>
        <w:pStyle w:val="BodyText"/>
        <w:spacing w:after="0" w:line="320" w:lineRule="exact"/>
        <w:jc w:val="center"/>
        <w:rPr>
          <w:rFonts w:cs="Arial"/>
          <w:color w:val="auto"/>
        </w:rPr>
      </w:pPr>
      <w:r w:rsidRPr="56EAAD0A" w:rsidR="56EAAD0A">
        <w:rPr>
          <w:rFonts w:cs="Arial"/>
          <w:color w:val="auto"/>
        </w:rPr>
        <w:t>Table 6 “Planned schedule”</w:t>
      </w:r>
    </w:p>
    <w:tbl>
      <w:tblPr>
        <w:tblStyle w:val="PlainTable3"/>
        <w:tblW w:w="0" w:type="auto"/>
        <w:tblLayout w:type="fixed"/>
        <w:tblLook w:val="04A0" w:firstRow="1" w:lastRow="0" w:firstColumn="1" w:lastColumn="0" w:noHBand="0" w:noVBand="1"/>
      </w:tblPr>
      <w:tblGrid>
        <w:gridCol w:w="700"/>
        <w:gridCol w:w="2242"/>
        <w:gridCol w:w="6718"/>
      </w:tblGrid>
      <w:tr w:rsidR="52C79B5B" w:rsidTr="56EAAD0A" w14:paraId="60979386" w14:textId="57749A8C">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700" w:type="dxa"/>
            <w:tcBorders>
              <w:top w:val="single" w:color="000000" w:themeColor="text1" w:sz="8"/>
              <w:left w:val="single" w:color="000000" w:themeColor="text1" w:sz="8"/>
              <w:bottom w:val="single" w:color="000000" w:themeColor="text1" w:sz="8" w:space="0"/>
              <w:right w:val="single" w:color="000000" w:themeColor="text1" w:sz="8" w:space="0"/>
            </w:tcBorders>
            <w:shd w:val="clear" w:color="auto" w:fill="F2F2F2" w:themeFill="background1" w:themeFillShade="F2"/>
            <w:tcMar/>
          </w:tcPr>
          <w:p w:rsidR="52C79B5B" w:rsidP="52C79B5B" w:rsidRDefault="423E177E" w14:paraId="48C0BEC6" w14:textId="54B49D17">
            <w:pPr>
              <w:pStyle w:val="BodyText"/>
              <w:rPr>
                <w:rFonts w:cs="Arial"/>
                <w:color w:val="auto"/>
              </w:rPr>
            </w:pPr>
            <w:r w:rsidRPr="423E177E">
              <w:rPr>
                <w:rFonts w:cs="Arial"/>
                <w:color w:val="auto"/>
              </w:rPr>
              <w:t>id</w:t>
            </w:r>
          </w:p>
        </w:tc>
        <w:tc>
          <w:tcPr>
            <w:cnfStyle w:val="000000000000" w:firstRow="0" w:lastRow="0" w:firstColumn="0" w:lastColumn="0" w:oddVBand="0" w:evenVBand="0" w:oddHBand="0" w:evenHBand="0" w:firstRowFirstColumn="0" w:firstRowLastColumn="0" w:lastRowFirstColumn="0" w:lastRowLastColumn="0"/>
            <w:tcW w:w="2242" w:type="dxa"/>
            <w:tcBorders>
              <w:top w:val="single" w:color="000000" w:themeColor="text1" w:sz="8"/>
              <w:left w:val="single" w:color="000000" w:themeColor="text1" w:sz="8" w:space="0"/>
              <w:bottom w:val="single" w:color="000000" w:themeColor="text1" w:sz="8" w:space="0"/>
              <w:right w:val="single" w:color="000000" w:themeColor="text1" w:sz="8" w:space="0"/>
            </w:tcBorders>
            <w:shd w:val="clear" w:color="auto" w:fill="F2F2F2" w:themeFill="background1" w:themeFillShade="F2"/>
            <w:tcMar/>
          </w:tcPr>
          <w:p w:rsidR="52C79B5B" w:rsidP="52C79B5B" w:rsidRDefault="51C277E1" w14:paraId="33FD2C9F" w14:textId="58D8C377">
            <w:pPr>
              <w:pStyle w:val="BodyText"/>
              <w:cnfStyle w:val="100000000000" w:firstRow="1" w:lastRow="0" w:firstColumn="0" w:lastColumn="0" w:oddVBand="0" w:evenVBand="0" w:oddHBand="0" w:evenHBand="0" w:firstRowFirstColumn="0" w:firstRowLastColumn="0" w:lastRowFirstColumn="0" w:lastRowLastColumn="0"/>
              <w:rPr>
                <w:rFonts w:cs="Arial"/>
                <w:color w:val="auto"/>
              </w:rPr>
            </w:pPr>
            <w:r w:rsidRPr="51C277E1">
              <w:rPr>
                <w:rFonts w:cs="Arial"/>
                <w:color w:val="auto"/>
              </w:rPr>
              <w:t>PHAse</w:t>
            </w:r>
          </w:p>
        </w:tc>
        <w:tc>
          <w:tcPr>
            <w:cnfStyle w:val="000000000000" w:firstRow="0" w:lastRow="0" w:firstColumn="0" w:lastColumn="0" w:oddVBand="0" w:evenVBand="0" w:oddHBand="0" w:evenHBand="0" w:firstRowFirstColumn="0" w:firstRowLastColumn="0" w:lastRowFirstColumn="0" w:lastRowLastColumn="0"/>
            <w:tcW w:w="6718" w:type="dxa"/>
            <w:tcBorders>
              <w:top w:val="single" w:color="000000" w:themeColor="text1" w:sz="8"/>
              <w:left w:val="single" w:color="000000" w:themeColor="text1" w:sz="8" w:space="0"/>
              <w:bottom w:val="single" w:color="000000" w:themeColor="text1" w:sz="8" w:space="0"/>
              <w:right w:val="single" w:color="000000" w:themeColor="text1" w:sz="8"/>
            </w:tcBorders>
            <w:shd w:val="clear" w:color="auto" w:fill="F2F2F2" w:themeFill="background1" w:themeFillShade="F2"/>
            <w:tcMar/>
          </w:tcPr>
          <w:p w:rsidR="023B1C83" w:rsidP="023B1C83" w:rsidRDefault="60508914" w14:paraId="05EFCB56" w14:textId="14686257">
            <w:pPr>
              <w:pStyle w:val="BodyText"/>
              <w:cnfStyle w:val="100000000000" w:firstRow="1" w:lastRow="0" w:firstColumn="0" w:lastColumn="0" w:oddVBand="0" w:evenVBand="0" w:oddHBand="0" w:evenHBand="0" w:firstRowFirstColumn="0" w:firstRowLastColumn="0" w:lastRowFirstColumn="0" w:lastRowLastColumn="0"/>
              <w:rPr>
                <w:rFonts w:cs="Arial"/>
                <w:color w:val="auto"/>
              </w:rPr>
            </w:pPr>
            <w:r w:rsidRPr="60508914">
              <w:rPr>
                <w:rFonts w:cs="Arial"/>
                <w:color w:val="auto"/>
              </w:rPr>
              <w:t>DESCRiption</w:t>
            </w:r>
          </w:p>
        </w:tc>
      </w:tr>
      <w:tr w:rsidR="52C79B5B" w:rsidTr="56EAAD0A" w14:paraId="186353D4" w14:textId="4A81C365">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700" w:type="dxa"/>
            <w:tcBorders>
              <w:top w:val="single" w:color="000000" w:themeColor="text1" w:sz="8" w:space="0"/>
              <w:left w:val="single" w:color="000000" w:themeColor="text1" w:sz="8"/>
              <w:bottom w:val="single" w:color="000000" w:themeColor="text1" w:sz="8"/>
              <w:right w:val="single" w:color="000000" w:themeColor="text1" w:sz="8" w:space="0"/>
            </w:tcBorders>
            <w:shd w:val="clear" w:color="auto" w:fill="FFFFFF" w:themeFill="background1"/>
            <w:tcMar/>
          </w:tcPr>
          <w:p w:rsidR="52C79B5B" w:rsidP="52C79B5B" w:rsidRDefault="427EFCA5" w14:paraId="03FC90FC" w14:textId="1ACB2ADA">
            <w:pPr>
              <w:pStyle w:val="BodyText"/>
              <w:rPr>
                <w:rFonts w:cs="Arial"/>
                <w:color w:val="auto"/>
              </w:rPr>
            </w:pPr>
            <w:r w:rsidRPr="427EFCA5">
              <w:rPr>
                <w:rFonts w:cs="Arial"/>
                <w:color w:val="auto"/>
              </w:rPr>
              <w:t>1</w:t>
            </w:r>
          </w:p>
        </w:tc>
        <w:tc>
          <w:tcPr>
            <w:cnfStyle w:val="000000000000" w:firstRow="0" w:lastRow="0" w:firstColumn="0" w:lastColumn="0" w:oddVBand="0" w:evenVBand="0" w:oddHBand="0" w:evenHBand="0" w:firstRowFirstColumn="0" w:firstRowLastColumn="0" w:lastRowFirstColumn="0" w:lastRowLastColumn="0"/>
            <w:tcW w:w="2242" w:type="dxa"/>
            <w:tcBorders>
              <w:top w:val="single" w:color="000000" w:themeColor="text1" w:sz="8" w:space="0"/>
              <w:left w:val="single" w:color="000000" w:themeColor="text1" w:sz="8" w:space="0"/>
              <w:bottom w:val="single" w:color="000000" w:themeColor="text1" w:sz="8"/>
              <w:right w:val="single" w:color="000000" w:themeColor="text1" w:sz="8" w:space="0"/>
            </w:tcBorders>
            <w:shd w:val="clear" w:color="auto" w:fill="FECA57"/>
            <w:tcMar/>
          </w:tcPr>
          <w:p w:rsidR="52C79B5B" w:rsidP="52C79B5B" w:rsidRDefault="0A65AAA1" w14:paraId="206CAE4D" w14:textId="1777F77F">
            <w:pPr>
              <w:pStyle w:val="BodyText"/>
              <w:cnfStyle w:val="000000100000" w:firstRow="0" w:lastRow="0" w:firstColumn="0" w:lastColumn="0" w:oddVBand="0" w:evenVBand="0" w:oddHBand="1" w:evenHBand="0" w:firstRowFirstColumn="0" w:firstRowLastColumn="0" w:lastRowFirstColumn="0" w:lastRowLastColumn="0"/>
              <w:rPr>
                <w:rFonts w:eastAsia="Verdana" w:cs="Verdana"/>
                <w:color w:val="0D0D0D" w:themeColor="text1" w:themeTint="F2"/>
              </w:rPr>
            </w:pPr>
            <w:r w:rsidRPr="56EAAD0A" w:rsidR="56EAAD0A">
              <w:rPr>
                <w:rFonts w:eastAsia="Verdana" w:cs="Verdana"/>
                <w:color w:val="0D0D0D" w:themeColor="text1" w:themeTint="F2" w:themeShade="FF"/>
              </w:rPr>
              <w:t>Initial planning (PDR REPORT) (19.10.2025)</w:t>
            </w:r>
          </w:p>
        </w:tc>
        <w:tc>
          <w:tcPr>
            <w:cnfStyle w:val="000000000000" w:firstRow="0" w:lastRow="0" w:firstColumn="0" w:lastColumn="0" w:oddVBand="0" w:evenVBand="0" w:oddHBand="0" w:evenHBand="0" w:firstRowFirstColumn="0" w:firstRowLastColumn="0" w:lastRowFirstColumn="0" w:lastRowLastColumn="0"/>
            <w:tcW w:w="6718" w:type="dxa"/>
            <w:tcBorders>
              <w:top w:val="single" w:color="000000" w:themeColor="text1" w:sz="8" w:space="0"/>
              <w:left w:val="single" w:color="000000" w:themeColor="text1" w:sz="8" w:space="0"/>
              <w:bottom w:val="single" w:color="000000" w:themeColor="text1" w:sz="8"/>
              <w:right w:val="single" w:color="000000" w:themeColor="text1" w:sz="8"/>
            </w:tcBorders>
            <w:shd w:val="clear" w:color="auto" w:fill="FFFFFF" w:themeFill="background1"/>
            <w:tcMar/>
          </w:tcPr>
          <w:p w:rsidR="023B1C83" w:rsidP="0D14872B" w:rsidRDefault="3A0A0574" w14:paraId="2353B402" w14:textId="56A0F340">
            <w:pPr>
              <w:cnfStyle w:val="000000100000" w:firstRow="0" w:lastRow="0" w:firstColumn="0" w:lastColumn="0" w:oddVBand="0" w:evenVBand="0" w:oddHBand="1" w:evenHBand="0" w:firstRowFirstColumn="0" w:firstRowLastColumn="0" w:lastRowFirstColumn="0" w:lastRowLastColumn="0"/>
              <w:rPr>
                <w:rFonts w:eastAsia="Verdana" w:cs="Verdana"/>
                <w:color w:val="0D0D0D" w:themeColor="text1" w:themeTint="F2"/>
              </w:rPr>
            </w:pPr>
            <w:r w:rsidRPr="3A0A0574">
              <w:rPr>
                <w:rFonts w:eastAsia="Verdana" w:cs="Verdana"/>
                <w:color w:val="0D0D0D" w:themeColor="text1" w:themeTint="F2"/>
              </w:rPr>
              <w:t>In that phase we will develop an initial outline of our mission and project details.</w:t>
            </w:r>
          </w:p>
        </w:tc>
      </w:tr>
      <w:tr w:rsidR="52C79B5B" w:rsidTr="56EAAD0A" w14:paraId="1E3F8DCE" w14:textId="67E5B424">
        <w:trPr>
          <w:trHeight w:val="300"/>
        </w:trPr>
        <w:tc>
          <w:tcPr>
            <w:cnfStyle w:val="001000000000" w:firstRow="0" w:lastRow="0" w:firstColumn="1" w:lastColumn="0" w:oddVBand="0" w:evenVBand="0" w:oddHBand="0" w:evenHBand="0" w:firstRowFirstColumn="0" w:firstRowLastColumn="0" w:lastRowFirstColumn="0" w:lastRowLastColumn="0"/>
            <w:tcW w:w="700" w:type="dxa"/>
            <w:tcBorders>
              <w:top w:val="single" w:color="000000" w:themeColor="text1" w:sz="8"/>
              <w:left w:val="single" w:color="000000" w:themeColor="text1" w:sz="8"/>
              <w:bottom w:val="single" w:color="000000" w:themeColor="text1" w:sz="8"/>
              <w:right w:val="single" w:color="000000" w:themeColor="text1" w:sz="8" w:space="0"/>
            </w:tcBorders>
            <w:shd w:val="clear" w:color="auto" w:fill="F2F2F2" w:themeFill="background1" w:themeFillShade="F2"/>
            <w:tcMar/>
          </w:tcPr>
          <w:p w:rsidR="52C79B5B" w:rsidP="52C79B5B" w:rsidRDefault="212DB282" w14:paraId="24F83650" w14:textId="6BA46B0D">
            <w:pPr>
              <w:pStyle w:val="BodyText"/>
              <w:rPr>
                <w:rFonts w:eastAsia="Verdana" w:cs="Verdana"/>
                <w:color w:val="0D0D0D" w:themeColor="text1" w:themeTint="F2"/>
              </w:rPr>
            </w:pPr>
            <w:r w:rsidRPr="212DB282">
              <w:rPr>
                <w:rFonts w:eastAsia="Verdana" w:cs="Verdana"/>
                <w:color w:val="0D0D0D" w:themeColor="text1" w:themeTint="F2"/>
              </w:rPr>
              <w:t>2.1</w:t>
            </w:r>
          </w:p>
        </w:tc>
        <w:tc>
          <w:tcPr>
            <w:cnfStyle w:val="000000000000" w:firstRow="0" w:lastRow="0" w:firstColumn="0" w:lastColumn="0" w:oddVBand="0" w:evenVBand="0" w:oddHBand="0" w:evenHBand="0" w:firstRowFirstColumn="0" w:firstRowLastColumn="0" w:lastRowFirstColumn="0" w:lastRowLastColumn="0"/>
            <w:tcW w:w="2242" w:type="dxa"/>
            <w:tcBorders>
              <w:top w:val="single" w:color="000000" w:themeColor="text1" w:sz="8"/>
              <w:left w:val="single" w:color="000000" w:themeColor="text1" w:sz="8" w:space="0"/>
              <w:bottom w:val="single" w:color="000000" w:themeColor="text1" w:sz="8"/>
              <w:right w:val="single" w:color="000000" w:themeColor="text1" w:sz="8" w:space="0"/>
            </w:tcBorders>
            <w:shd w:val="clear" w:color="auto" w:fill="FECA57"/>
            <w:tcMar/>
          </w:tcPr>
          <w:p w:rsidR="52C79B5B" w:rsidP="52C79B5B" w:rsidRDefault="0AD4D8A9" w14:paraId="056FF506" w14:textId="7731F65B">
            <w:pPr>
              <w:pStyle w:val="BodyText"/>
              <w:cnfStyle w:val="000000000000" w:firstRow="0" w:lastRow="0" w:firstColumn="0" w:lastColumn="0" w:oddVBand="0" w:evenVBand="0" w:oddHBand="0" w:evenHBand="0" w:firstRowFirstColumn="0" w:firstRowLastColumn="0" w:lastRowFirstColumn="0" w:lastRowLastColumn="0"/>
              <w:rPr>
                <w:rFonts w:eastAsia="Verdana" w:cs="Verdana"/>
                <w:color w:val="0D0D0D" w:themeColor="text1" w:themeTint="F2"/>
              </w:rPr>
            </w:pPr>
            <w:r w:rsidRPr="56EAAD0A" w:rsidR="56EAAD0A">
              <w:rPr>
                <w:rFonts w:eastAsia="Verdana" w:cs="Verdana"/>
                <w:color w:val="0D0D0D" w:themeColor="text1" w:themeTint="F2" w:themeShade="FF"/>
              </w:rPr>
              <w:t>Technical consultations</w:t>
            </w:r>
            <w:r>
              <w:br/>
            </w:r>
            <w:r w:rsidRPr="56EAAD0A" w:rsidR="56EAAD0A">
              <w:rPr>
                <w:rFonts w:eastAsia="Verdana" w:cs="Verdana"/>
                <w:color w:val="0D0D0D" w:themeColor="text1" w:themeTint="F2" w:themeShade="FF"/>
              </w:rPr>
              <w:t>()</w:t>
            </w:r>
          </w:p>
        </w:tc>
        <w:tc>
          <w:tcPr>
            <w:cnfStyle w:val="000000000000" w:firstRow="0" w:lastRow="0" w:firstColumn="0" w:lastColumn="0" w:oddVBand="0" w:evenVBand="0" w:oddHBand="0" w:evenHBand="0" w:firstRowFirstColumn="0" w:firstRowLastColumn="0" w:lastRowFirstColumn="0" w:lastRowLastColumn="0"/>
            <w:tcW w:w="6718" w:type="dxa"/>
            <w:tcBorders>
              <w:top w:val="single" w:color="000000" w:themeColor="text1" w:sz="8"/>
              <w:left w:val="single" w:color="000000" w:themeColor="text1" w:sz="8" w:space="0"/>
              <w:bottom w:val="single" w:color="000000" w:themeColor="text1" w:sz="8"/>
              <w:right w:val="single" w:color="000000" w:themeColor="text1" w:sz="8"/>
            </w:tcBorders>
            <w:shd w:val="clear" w:color="auto" w:fill="F2F2F2" w:themeFill="background1" w:themeFillShade="F2"/>
            <w:tcMar/>
          </w:tcPr>
          <w:p w:rsidR="023B1C83" w:rsidP="5849FC01" w:rsidRDefault="79A03D5E" w14:paraId="266C9410" w14:textId="514E3BE7">
            <w:pPr>
              <w:cnfStyle w:val="000000000000" w:firstRow="0" w:lastRow="0" w:firstColumn="0" w:lastColumn="0" w:oddVBand="0" w:evenVBand="0" w:oddHBand="0" w:evenHBand="0" w:firstRowFirstColumn="0" w:firstRowLastColumn="0" w:lastRowFirstColumn="0" w:lastRowLastColumn="0"/>
              <w:rPr>
                <w:rFonts w:eastAsia="Verdana" w:cs="Verdana"/>
                <w:color w:val="0D0D0D" w:themeColor="text1" w:themeTint="F2"/>
              </w:rPr>
            </w:pPr>
            <w:r w:rsidRPr="56EAAD0A" w:rsidR="56EAAD0A">
              <w:rPr>
                <w:rFonts w:eastAsia="Verdana" w:cs="Verdana"/>
                <w:color w:val="0D0D0D" w:themeColor="text1" w:themeTint="F2" w:themeShade="FF"/>
              </w:rPr>
              <w:t xml:space="preserve">We will think of every </w:t>
            </w:r>
            <w:r w:rsidRPr="56EAAD0A" w:rsidR="56EAAD0A">
              <w:rPr>
                <w:rFonts w:eastAsia="Verdana" w:cs="Verdana"/>
                <w:color w:val="0D0D0D" w:themeColor="text1" w:themeTint="F2" w:themeShade="FF"/>
              </w:rPr>
              <w:t>possible hardware</w:t>
            </w:r>
            <w:r w:rsidRPr="56EAAD0A" w:rsidR="56EAAD0A">
              <w:rPr>
                <w:rFonts w:eastAsia="Verdana" w:cs="Verdana"/>
                <w:color w:val="0D0D0D" w:themeColor="text1" w:themeTint="F2" w:themeShade="FF"/>
              </w:rPr>
              <w:t xml:space="preserve"> problem and try to solve </w:t>
            </w:r>
            <w:r w:rsidRPr="56EAAD0A" w:rsidR="56EAAD0A">
              <w:rPr>
                <w:rFonts w:eastAsia="Verdana" w:cs="Verdana"/>
                <w:color w:val="0D0D0D" w:themeColor="text1" w:themeTint="F2" w:themeShade="FF"/>
              </w:rPr>
              <w:t>them,</w:t>
            </w:r>
            <w:r w:rsidRPr="56EAAD0A" w:rsidR="56EAAD0A">
              <w:rPr>
                <w:rFonts w:eastAsia="Verdana" w:cs="Verdana"/>
                <w:color w:val="0D0D0D" w:themeColor="text1" w:themeTint="F2" w:themeShade="FF"/>
              </w:rPr>
              <w:t xml:space="preserve"> we will also decide about our </w:t>
            </w:r>
            <w:r w:rsidRPr="56EAAD0A" w:rsidR="56EAAD0A">
              <w:rPr>
                <w:rFonts w:eastAsia="Verdana" w:cs="Verdana"/>
                <w:color w:val="0D0D0D" w:themeColor="text1" w:themeTint="F2" w:themeShade="FF"/>
              </w:rPr>
              <w:t>initial</w:t>
            </w:r>
            <w:r w:rsidRPr="56EAAD0A" w:rsidR="56EAAD0A">
              <w:rPr>
                <w:rFonts w:eastAsia="Verdana" w:cs="Verdana"/>
                <w:color w:val="0D0D0D" w:themeColor="text1" w:themeTint="F2" w:themeShade="FF"/>
              </w:rPr>
              <w:t xml:space="preserve"> modules for our Can-Sat.</w:t>
            </w:r>
          </w:p>
        </w:tc>
      </w:tr>
      <w:tr w:rsidR="52C79B5B" w:rsidTr="56EAAD0A" w14:paraId="4686FB82" w14:textId="4EA113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0" w:type="dxa"/>
            <w:tcBorders>
              <w:top w:val="single" w:color="000000" w:themeColor="text1" w:sz="8"/>
              <w:left w:val="single" w:color="000000" w:themeColor="text1" w:sz="8"/>
              <w:bottom w:val="single" w:color="000000" w:themeColor="text1" w:sz="8"/>
              <w:right w:val="single" w:color="000000" w:themeColor="text1" w:sz="8" w:space="0"/>
            </w:tcBorders>
            <w:shd w:val="clear" w:color="auto" w:fill="FFFFFF" w:themeFill="background1"/>
            <w:tcMar/>
          </w:tcPr>
          <w:p w:rsidR="52C79B5B" w:rsidP="52C79B5B" w:rsidRDefault="6751152B" w14:paraId="656C718D" w14:textId="77FE8796">
            <w:pPr>
              <w:pStyle w:val="BodyText"/>
              <w:rPr>
                <w:rFonts w:cs="Arial"/>
                <w:color w:val="auto"/>
              </w:rPr>
            </w:pPr>
            <w:r w:rsidRPr="6751152B">
              <w:rPr>
                <w:rFonts w:cs="Arial"/>
                <w:color w:val="auto"/>
              </w:rPr>
              <w:t>2.2</w:t>
            </w:r>
          </w:p>
        </w:tc>
        <w:tc>
          <w:tcPr>
            <w:cnfStyle w:val="000000000000" w:firstRow="0" w:lastRow="0" w:firstColumn="0" w:lastColumn="0" w:oddVBand="0" w:evenVBand="0" w:oddHBand="0" w:evenHBand="0" w:firstRowFirstColumn="0" w:firstRowLastColumn="0" w:lastRowFirstColumn="0" w:lastRowLastColumn="0"/>
            <w:tcW w:w="2242" w:type="dxa"/>
            <w:tcBorders>
              <w:top w:val="single" w:color="000000" w:themeColor="text1" w:sz="8"/>
              <w:left w:val="single" w:color="000000" w:themeColor="text1" w:sz="8" w:space="0"/>
              <w:bottom w:val="single" w:color="000000" w:themeColor="text1" w:sz="8"/>
              <w:right w:val="single" w:color="000000" w:themeColor="text1" w:sz="8" w:space="0"/>
            </w:tcBorders>
            <w:shd w:val="clear" w:color="auto" w:fill="48DBFB"/>
            <w:tcMar/>
          </w:tcPr>
          <w:p w:rsidR="52C79B5B" w:rsidP="068CD2F8" w:rsidRDefault="1D96B8AC" w14:paraId="5416EA2E" w14:textId="2D55A0F7">
            <w:pPr>
              <w:cnfStyle w:val="000000100000" w:firstRow="0" w:lastRow="0" w:firstColumn="0" w:lastColumn="0" w:oddVBand="0" w:evenVBand="0" w:oddHBand="1" w:evenHBand="0" w:firstRowFirstColumn="0" w:firstRowLastColumn="0" w:lastRowFirstColumn="0" w:lastRowLastColumn="0"/>
              <w:rPr>
                <w:rFonts w:eastAsia="Verdana" w:cs="Verdana"/>
                <w:color w:val="0D0D0D" w:themeColor="text1" w:themeTint="F2"/>
              </w:rPr>
            </w:pPr>
            <w:r w:rsidRPr="56EAAD0A" w:rsidR="56EAAD0A">
              <w:rPr>
                <w:rFonts w:eastAsia="Verdana" w:cs="Verdana"/>
                <w:color w:val="0D0D0D" w:themeColor="text1" w:themeTint="F2" w:themeShade="FF"/>
              </w:rPr>
              <w:t>MAIN DEVELOPMENT, FIRST protypes pes and mycelium testing</w:t>
            </w:r>
          </w:p>
        </w:tc>
        <w:tc>
          <w:tcPr>
            <w:cnfStyle w:val="000000000000" w:firstRow="0" w:lastRow="0" w:firstColumn="0" w:lastColumn="0" w:oddVBand="0" w:evenVBand="0" w:oddHBand="0" w:evenHBand="0" w:firstRowFirstColumn="0" w:firstRowLastColumn="0" w:lastRowFirstColumn="0" w:lastRowLastColumn="0"/>
            <w:tcW w:w="6718" w:type="dxa"/>
            <w:tcBorders>
              <w:top w:val="single" w:color="000000" w:themeColor="text1" w:sz="8"/>
              <w:left w:val="single" w:color="000000" w:themeColor="text1" w:sz="8" w:space="0"/>
              <w:bottom w:val="single" w:color="000000" w:themeColor="text1" w:sz="8"/>
              <w:right w:val="single" w:color="000000" w:themeColor="text1" w:sz="8"/>
            </w:tcBorders>
            <w:shd w:val="clear" w:color="auto" w:fill="FFFFFF" w:themeFill="background1"/>
            <w:tcMar/>
          </w:tcPr>
          <w:p w:rsidR="75D5587D" w:rsidP="295EBD58" w:rsidRDefault="75D5587D" w14:paraId="5F1D0CC6" w14:textId="19718184">
            <w:pPr>
              <w:cnfStyle w:val="000000100000" w:firstRow="0" w:lastRow="0" w:firstColumn="0" w:lastColumn="0" w:oddVBand="0" w:evenVBand="0" w:oddHBand="1" w:evenHBand="0" w:firstRowFirstColumn="0" w:firstRowLastColumn="0" w:lastRowFirstColumn="0" w:lastRowLastColumn="0"/>
              <w:rPr>
                <w:rFonts w:eastAsia="Verdana" w:cs="Verdana"/>
                <w:color w:val="0D0D0D" w:themeColor="text1" w:themeTint="F2"/>
              </w:rPr>
            </w:pPr>
            <w:r w:rsidRPr="56EAAD0A" w:rsidR="56EAAD0A">
              <w:rPr>
                <w:rFonts w:eastAsia="Verdana" w:cs="Verdana"/>
                <w:color w:val="0D0D0D" w:themeColor="text1" w:themeTint="F2" w:themeShade="FF"/>
              </w:rPr>
              <w:t xml:space="preserve">In this stage we are going to develop </w:t>
            </w:r>
            <w:r w:rsidRPr="56EAAD0A" w:rsidR="56EAAD0A">
              <w:rPr>
                <w:rFonts w:eastAsia="Verdana" w:cs="Verdana"/>
                <w:color w:val="0D0D0D" w:themeColor="text1" w:themeTint="F2" w:themeShade="FF"/>
              </w:rPr>
              <w:t>first</w:t>
            </w:r>
            <w:r w:rsidRPr="56EAAD0A" w:rsidR="56EAAD0A">
              <w:rPr>
                <w:rFonts w:eastAsia="Verdana" w:cs="Verdana"/>
                <w:color w:val="0D0D0D" w:themeColor="text1" w:themeTint="F2" w:themeShade="FF"/>
              </w:rPr>
              <w:t xml:space="preserve"> prototype of our Can-S</w:t>
            </w:r>
            <w:r w:rsidRPr="56EAAD0A" w:rsidR="56EAAD0A">
              <w:rPr>
                <w:rFonts w:eastAsia="Verdana" w:cs="Verdana"/>
                <w:color w:val="0D0D0D" w:themeColor="text1" w:themeTint="F2" w:themeShade="FF"/>
              </w:rPr>
              <w:t>at</w:t>
            </w:r>
            <w:r w:rsidRPr="56EAAD0A" w:rsidR="56EAAD0A">
              <w:rPr>
                <w:rFonts w:eastAsia="Verdana" w:cs="Verdana"/>
                <w:color w:val="0D0D0D" w:themeColor="text1" w:themeTint="F2" w:themeShade="FF"/>
              </w:rPr>
              <w:t xml:space="preserve"> and ground station all together with </w:t>
            </w:r>
            <w:r w:rsidRPr="56EAAD0A" w:rsidR="56EAAD0A">
              <w:rPr>
                <w:rFonts w:eastAsia="Verdana" w:cs="Verdana"/>
                <w:color w:val="0D0D0D" w:themeColor="text1" w:themeTint="F2" w:themeShade="FF"/>
              </w:rPr>
              <w:t>first</w:t>
            </w:r>
            <w:r w:rsidRPr="56EAAD0A" w:rsidR="56EAAD0A">
              <w:rPr>
                <w:rFonts w:eastAsia="Verdana" w:cs="Verdana"/>
                <w:color w:val="0D0D0D" w:themeColor="text1" w:themeTint="F2" w:themeShade="FF"/>
              </w:rPr>
              <w:t xml:space="preserve"> prototypes of the software solutions. </w:t>
            </w:r>
          </w:p>
          <w:p w:rsidR="023B1C83" w:rsidP="023B1C83" w:rsidRDefault="75D5587D" w14:paraId="5D5033D8" w14:textId="327B2286">
            <w:pPr>
              <w:pStyle w:val="BodyText"/>
              <w:cnfStyle w:val="000000100000" w:firstRow="0" w:lastRow="0" w:firstColumn="0" w:lastColumn="0" w:oddVBand="0" w:evenVBand="0" w:oddHBand="1" w:evenHBand="0" w:firstRowFirstColumn="0" w:firstRowLastColumn="0" w:lastRowFirstColumn="0" w:lastRowLastColumn="0"/>
              <w:rPr>
                <w:rFonts w:eastAsia="Verdana" w:cs="Verdana"/>
                <w:color w:val="0D0D0D" w:themeColor="text1" w:themeTint="F2"/>
              </w:rPr>
            </w:pPr>
            <w:r w:rsidRPr="75D5587D">
              <w:rPr>
                <w:rFonts w:eastAsia="Verdana" w:cs="Verdana"/>
                <w:color w:val="0D0D0D" w:themeColor="text1" w:themeTint="F2"/>
              </w:rPr>
              <w:t>We are also going to test our chosen mycelium in variable controlled environment and develop growth testing procedures.</w:t>
            </w:r>
          </w:p>
        </w:tc>
      </w:tr>
      <w:tr w:rsidR="52C79B5B" w:rsidTr="56EAAD0A" w14:paraId="6D15926B" w14:textId="08289474">
        <w:trPr>
          <w:trHeight w:val="300"/>
        </w:trPr>
        <w:tc>
          <w:tcPr>
            <w:cnfStyle w:val="001000000000" w:firstRow="0" w:lastRow="0" w:firstColumn="1" w:lastColumn="0" w:oddVBand="0" w:evenVBand="0" w:oddHBand="0" w:evenHBand="0" w:firstRowFirstColumn="0" w:firstRowLastColumn="0" w:lastRowFirstColumn="0" w:lastRowLastColumn="0"/>
            <w:tcW w:w="700" w:type="dxa"/>
            <w:tcBorders>
              <w:top w:val="single" w:color="000000" w:themeColor="text1" w:sz="8"/>
              <w:left w:val="single" w:color="000000" w:themeColor="text1" w:sz="8"/>
              <w:bottom w:val="single" w:color="000000" w:themeColor="text1" w:sz="8"/>
              <w:right w:val="single" w:color="000000" w:themeColor="text1" w:sz="8" w:space="0"/>
            </w:tcBorders>
            <w:shd w:val="clear" w:color="auto" w:fill="F2F2F2" w:themeFill="background1" w:themeFillShade="F2"/>
            <w:tcMar/>
          </w:tcPr>
          <w:p w:rsidR="52C79B5B" w:rsidP="52C79B5B" w:rsidRDefault="3CB7DC67" w14:paraId="2EFF3550" w14:textId="4D7754B7">
            <w:pPr>
              <w:pStyle w:val="BodyText"/>
              <w:rPr>
                <w:rFonts w:cs="Arial"/>
                <w:color w:val="auto"/>
              </w:rPr>
            </w:pPr>
            <w:r w:rsidRPr="3CB7DC67">
              <w:rPr>
                <w:rFonts w:cs="Arial"/>
                <w:color w:val="auto"/>
              </w:rPr>
              <w:t>3</w:t>
            </w:r>
          </w:p>
        </w:tc>
        <w:tc>
          <w:tcPr>
            <w:cnfStyle w:val="000000000000" w:firstRow="0" w:lastRow="0" w:firstColumn="0" w:lastColumn="0" w:oddVBand="0" w:evenVBand="0" w:oddHBand="0" w:evenHBand="0" w:firstRowFirstColumn="0" w:firstRowLastColumn="0" w:lastRowFirstColumn="0" w:lastRowLastColumn="0"/>
            <w:tcW w:w="2242" w:type="dxa"/>
            <w:tcBorders>
              <w:top w:val="single" w:color="000000" w:themeColor="text1" w:sz="8"/>
              <w:left w:val="single" w:color="000000" w:themeColor="text1" w:sz="8" w:space="0"/>
              <w:bottom w:val="single" w:color="000000" w:themeColor="text1" w:sz="8"/>
              <w:right w:val="single" w:color="000000" w:themeColor="text1" w:sz="8" w:space="0"/>
            </w:tcBorders>
            <w:shd w:val="clear" w:color="auto" w:fill="48DBFB"/>
            <w:tcMar/>
          </w:tcPr>
          <w:p w:rsidR="52C79B5B" w:rsidP="52C79B5B" w:rsidRDefault="64AAADE6" w14:paraId="0DE9F3FD" w14:textId="5162FF60">
            <w:pPr>
              <w:pStyle w:val="BodyText"/>
              <w:cnfStyle w:val="000000000000" w:firstRow="0" w:lastRow="0" w:firstColumn="0" w:lastColumn="0" w:oddVBand="0" w:evenVBand="0" w:oddHBand="0" w:evenHBand="0" w:firstRowFirstColumn="0" w:firstRowLastColumn="0" w:lastRowFirstColumn="0" w:lastRowLastColumn="0"/>
              <w:rPr>
                <w:rFonts w:eastAsia="Verdana" w:cs="Verdana"/>
                <w:color w:val="0D0D0D" w:themeColor="text1" w:themeTint="F2"/>
              </w:rPr>
            </w:pPr>
            <w:r w:rsidRPr="64AAADE6">
              <w:rPr>
                <w:rFonts w:eastAsia="Verdana" w:cs="Verdana"/>
                <w:color w:val="0D0D0D" w:themeColor="text1" w:themeTint="F2"/>
              </w:rPr>
              <w:t>Before CDR report</w:t>
            </w:r>
          </w:p>
        </w:tc>
        <w:tc>
          <w:tcPr>
            <w:cnfStyle w:val="000000000000" w:firstRow="0" w:lastRow="0" w:firstColumn="0" w:lastColumn="0" w:oddVBand="0" w:evenVBand="0" w:oddHBand="0" w:evenHBand="0" w:firstRowFirstColumn="0" w:firstRowLastColumn="0" w:lastRowFirstColumn="0" w:lastRowLastColumn="0"/>
            <w:tcW w:w="6718" w:type="dxa"/>
            <w:tcBorders>
              <w:top w:val="single" w:color="000000" w:themeColor="text1" w:sz="8"/>
              <w:left w:val="single" w:color="000000" w:themeColor="text1" w:sz="8" w:space="0"/>
              <w:bottom w:val="single" w:color="000000" w:themeColor="text1" w:sz="8"/>
              <w:right w:val="single" w:color="000000" w:themeColor="text1" w:sz="8"/>
            </w:tcBorders>
            <w:shd w:val="clear" w:color="auto" w:fill="F2F2F2" w:themeFill="background1" w:themeFillShade="F2"/>
            <w:tcMar/>
          </w:tcPr>
          <w:p w:rsidR="47B00D63" w:rsidP="1A3E107C" w:rsidRDefault="47B00D63" w14:paraId="60D01238" w14:textId="3AD23412">
            <w:pPr>
              <w:cnfStyle w:val="000000000000" w:firstRow="0" w:lastRow="0" w:firstColumn="0" w:lastColumn="0" w:oddVBand="0" w:evenVBand="0" w:oddHBand="0" w:evenHBand="0" w:firstRowFirstColumn="0" w:firstRowLastColumn="0" w:lastRowFirstColumn="0" w:lastRowLastColumn="0"/>
              <w:rPr>
                <w:rFonts w:eastAsia="Verdana" w:cs="Verdana"/>
                <w:color w:val="0D0D0D" w:themeColor="text1" w:themeTint="F2"/>
              </w:rPr>
            </w:pPr>
            <w:r w:rsidRPr="56EAAD0A" w:rsidR="56EAAD0A">
              <w:rPr>
                <w:rFonts w:eastAsia="Verdana" w:cs="Verdana"/>
                <w:color w:val="0D0D0D" w:themeColor="text1" w:themeTint="F2" w:themeShade="FF"/>
              </w:rPr>
              <w:t xml:space="preserve">We are going </w:t>
            </w:r>
            <w:r w:rsidRPr="56EAAD0A" w:rsidR="56EAAD0A">
              <w:rPr>
                <w:rFonts w:eastAsia="Verdana" w:cs="Verdana"/>
                <w:color w:val="0D0D0D" w:themeColor="text1" w:themeTint="F2" w:themeShade="FF"/>
              </w:rPr>
              <w:t>test</w:t>
            </w:r>
            <w:r w:rsidRPr="56EAAD0A" w:rsidR="56EAAD0A">
              <w:rPr>
                <w:rFonts w:eastAsia="Verdana" w:cs="Verdana"/>
                <w:color w:val="0D0D0D" w:themeColor="text1" w:themeTint="F2" w:themeShade="FF"/>
              </w:rPr>
              <w:t xml:space="preserve"> simulate a can-sat launch, including Can-S</w:t>
            </w:r>
            <w:r w:rsidRPr="56EAAD0A" w:rsidR="56EAAD0A">
              <w:rPr>
                <w:rFonts w:eastAsia="Verdana" w:cs="Verdana"/>
                <w:color w:val="0D0D0D" w:themeColor="text1" w:themeTint="F2" w:themeShade="FF"/>
              </w:rPr>
              <w:t>at</w:t>
            </w:r>
            <w:r w:rsidRPr="56EAAD0A" w:rsidR="56EAAD0A">
              <w:rPr>
                <w:rFonts w:eastAsia="Verdana" w:cs="Verdana"/>
                <w:color w:val="0D0D0D" w:themeColor="text1" w:themeTint="F2" w:themeShade="FF"/>
              </w:rPr>
              <w:t xml:space="preserve"> and ground station. </w:t>
            </w:r>
          </w:p>
          <w:p w:rsidR="47B00D63" w:rsidP="4A3436B0" w:rsidRDefault="47B00D63" w14:paraId="28EAB016" w14:textId="05E90A54">
            <w:pPr>
              <w:cnfStyle w:val="000000000000" w:firstRow="0" w:lastRow="0" w:firstColumn="0" w:lastColumn="0" w:oddVBand="0" w:evenVBand="0" w:oddHBand="0" w:evenHBand="0" w:firstRowFirstColumn="0" w:firstRowLastColumn="0" w:lastRowFirstColumn="0" w:lastRowLastColumn="0"/>
              <w:rPr>
                <w:rFonts w:eastAsia="Verdana" w:cs="Verdana"/>
                <w:color w:val="0D0D0D" w:themeColor="text1" w:themeTint="F2"/>
              </w:rPr>
            </w:pPr>
            <w:r w:rsidRPr="47B00D63">
              <w:rPr>
                <w:rFonts w:eastAsia="Verdana" w:cs="Verdana"/>
                <w:color w:val="0D0D0D" w:themeColor="text1" w:themeTint="F2"/>
              </w:rPr>
              <w:t xml:space="preserve">As a descending stage we can use eg .drones, for ascending stage and durability we cam throw our can-sat by hand and measure the acceleration and forces pr oduced by the on board IMU sensors. </w:t>
            </w:r>
          </w:p>
          <w:p w:rsidR="023B1C83" w:rsidP="023B1C83" w:rsidRDefault="47B00D63" w14:paraId="21814305" w14:textId="1E32B4DC">
            <w:pPr>
              <w:pStyle w:val="BodyText"/>
              <w:cnfStyle w:val="000000000000" w:firstRow="0" w:lastRow="0" w:firstColumn="0" w:lastColumn="0" w:oddVBand="0" w:evenVBand="0" w:oddHBand="0" w:evenHBand="0" w:firstRowFirstColumn="0" w:firstRowLastColumn="0" w:lastRowFirstColumn="0" w:lastRowLastColumn="0"/>
              <w:rPr>
                <w:rFonts w:eastAsia="Verdana" w:cs="Verdana"/>
                <w:color w:val="0D0D0D" w:themeColor="text1" w:themeTint="F2"/>
              </w:rPr>
            </w:pPr>
            <w:r w:rsidRPr="47B00D63">
              <w:rPr>
                <w:rFonts w:eastAsia="Verdana" w:cs="Verdana"/>
                <w:color w:val="0D0D0D" w:themeColor="text1" w:themeTint="F2"/>
              </w:rPr>
              <w:t>After that we will put previously prepared "test reports"1 into our CDR</w:t>
            </w:r>
          </w:p>
        </w:tc>
      </w:tr>
      <w:tr w:rsidR="52C79B5B" w:rsidTr="56EAAD0A" w14:paraId="7DF84EAC" w14:textId="0DC804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0" w:type="dxa"/>
            <w:tcBorders>
              <w:top w:val="single" w:color="000000" w:themeColor="text1" w:sz="8"/>
              <w:left w:val="single" w:color="000000" w:themeColor="text1" w:sz="8"/>
              <w:bottom w:val="single" w:color="000000" w:themeColor="text1" w:sz="8"/>
              <w:right w:val="single" w:color="000000" w:themeColor="text1" w:sz="8" w:space="0"/>
            </w:tcBorders>
            <w:shd w:val="clear" w:color="auto" w:fill="FFFFFF" w:themeFill="background1"/>
            <w:tcMar/>
          </w:tcPr>
          <w:p w:rsidR="52C79B5B" w:rsidP="52C79B5B" w:rsidRDefault="3CB7DC67" w14:paraId="08670749" w14:textId="069F63D6">
            <w:pPr>
              <w:pStyle w:val="BodyText"/>
              <w:rPr>
                <w:rFonts w:cs="Arial"/>
                <w:color w:val="auto"/>
              </w:rPr>
            </w:pPr>
            <w:r w:rsidRPr="3CB7DC67">
              <w:rPr>
                <w:rFonts w:cs="Arial"/>
                <w:color w:val="auto"/>
              </w:rPr>
              <w:t>4</w:t>
            </w:r>
          </w:p>
        </w:tc>
        <w:tc>
          <w:tcPr>
            <w:cnfStyle w:val="000000000000" w:firstRow="0" w:lastRow="0" w:firstColumn="0" w:lastColumn="0" w:oddVBand="0" w:evenVBand="0" w:oddHBand="0" w:evenHBand="0" w:firstRowFirstColumn="0" w:firstRowLastColumn="0" w:lastRowFirstColumn="0" w:lastRowLastColumn="0"/>
            <w:tcW w:w="2242" w:type="dxa"/>
            <w:tcBorders>
              <w:top w:val="single" w:color="000000" w:themeColor="text1" w:sz="8"/>
              <w:left w:val="single" w:color="000000" w:themeColor="text1" w:sz="8" w:space="0"/>
              <w:bottom w:val="single" w:color="000000" w:themeColor="text1" w:sz="8"/>
              <w:right w:val="single" w:color="000000" w:themeColor="text1" w:sz="8" w:space="0"/>
            </w:tcBorders>
            <w:shd w:val="clear" w:color="auto" w:fill="48DBFB"/>
            <w:tcMar/>
          </w:tcPr>
          <w:p w:rsidR="52C79B5B" w:rsidP="52C79B5B" w:rsidRDefault="5E6BB4B3" w14:paraId="5AFEEAE6" w14:textId="42CE8452">
            <w:pPr>
              <w:pStyle w:val="BodyText"/>
              <w:cnfStyle w:val="000000100000" w:firstRow="0" w:lastRow="0" w:firstColumn="0" w:lastColumn="0" w:oddVBand="0" w:evenVBand="0" w:oddHBand="1" w:evenHBand="0" w:firstRowFirstColumn="0" w:firstRowLastColumn="0" w:lastRowFirstColumn="0" w:lastRowLastColumn="0"/>
              <w:rPr>
                <w:rFonts w:eastAsia="Verdana" w:cs="Verdana"/>
                <w:color w:val="0D0D0D" w:themeColor="text1" w:themeTint="F2"/>
              </w:rPr>
            </w:pPr>
            <w:r w:rsidRPr="5E6BB4B3">
              <w:rPr>
                <w:rFonts w:eastAsia="Verdana" w:cs="Verdana"/>
                <w:color w:val="0D0D0D" w:themeColor="text1" w:themeTint="F2"/>
              </w:rPr>
              <w:t>CD-R Development</w:t>
            </w:r>
          </w:p>
        </w:tc>
        <w:tc>
          <w:tcPr>
            <w:cnfStyle w:val="000000000000" w:firstRow="0" w:lastRow="0" w:firstColumn="0" w:lastColumn="0" w:oddVBand="0" w:evenVBand="0" w:oddHBand="0" w:evenHBand="0" w:firstRowFirstColumn="0" w:firstRowLastColumn="0" w:lastRowFirstColumn="0" w:lastRowLastColumn="0"/>
            <w:tcW w:w="6718" w:type="dxa"/>
            <w:tcBorders>
              <w:top w:val="single" w:color="000000" w:themeColor="text1" w:sz="8"/>
              <w:left w:val="single" w:color="000000" w:themeColor="text1" w:sz="8" w:space="0"/>
              <w:bottom w:val="single" w:color="000000" w:themeColor="text1" w:sz="8"/>
              <w:right w:val="single" w:color="000000" w:themeColor="text1" w:sz="8"/>
            </w:tcBorders>
            <w:shd w:val="clear" w:color="auto" w:fill="FFFFFF" w:themeFill="background1"/>
            <w:tcMar/>
          </w:tcPr>
          <w:p w:rsidR="023B1C83" w:rsidP="2CD1151C" w:rsidRDefault="7E21D330" w14:paraId="6362FF64" w14:textId="53CD6E3D">
            <w:pPr>
              <w:cnfStyle w:val="000000100000" w:firstRow="0" w:lastRow="0" w:firstColumn="0" w:lastColumn="0" w:oddVBand="0" w:evenVBand="0" w:oddHBand="1" w:evenHBand="0" w:firstRowFirstColumn="0" w:firstRowLastColumn="0" w:lastRowFirstColumn="0" w:lastRowLastColumn="0"/>
              <w:rPr>
                <w:rFonts w:eastAsia="Verdana" w:cs="Verdana"/>
                <w:color w:val="0D0D0D" w:themeColor="text1" w:themeTint="F2"/>
              </w:rPr>
            </w:pPr>
            <w:r w:rsidRPr="7E21D330">
              <w:rPr>
                <w:rFonts w:eastAsia="Verdana" w:cs="Verdana"/>
                <w:color w:val="0D0D0D" w:themeColor="text1" w:themeTint="F2"/>
              </w:rPr>
              <w:t>In that phase We will show you what we have learned from our previous tests and experiments, We will present and explain what we have accomplished so far. And what else is to upgrade or reconsider.</w:t>
            </w:r>
          </w:p>
        </w:tc>
      </w:tr>
      <w:tr w:rsidR="52C79B5B" w:rsidTr="56EAAD0A" w14:paraId="1100EC04" w14:textId="3C86CD64">
        <w:trPr>
          <w:trHeight w:val="300"/>
        </w:trPr>
        <w:tc>
          <w:tcPr>
            <w:cnfStyle w:val="001000000000" w:firstRow="0" w:lastRow="0" w:firstColumn="1" w:lastColumn="0" w:oddVBand="0" w:evenVBand="0" w:oddHBand="0" w:evenHBand="0" w:firstRowFirstColumn="0" w:firstRowLastColumn="0" w:lastRowFirstColumn="0" w:lastRowLastColumn="0"/>
            <w:tcW w:w="700" w:type="dxa"/>
            <w:tcBorders>
              <w:top w:val="single" w:color="000000" w:themeColor="text1" w:sz="8"/>
              <w:left w:val="single" w:color="000000" w:themeColor="text1" w:sz="8"/>
              <w:bottom w:val="single" w:color="000000" w:themeColor="text1" w:sz="8"/>
              <w:right w:val="single" w:color="000000" w:themeColor="text1" w:sz="8" w:space="0"/>
            </w:tcBorders>
            <w:shd w:val="clear" w:color="auto" w:fill="F2F2F2" w:themeFill="background1" w:themeFillShade="F2"/>
            <w:tcMar/>
          </w:tcPr>
          <w:p w:rsidR="52C79B5B" w:rsidP="52C79B5B" w:rsidRDefault="7B1E3D98" w14:paraId="6396C3B4" w14:textId="2BE7457A">
            <w:pPr>
              <w:pStyle w:val="BodyText"/>
              <w:rPr>
                <w:rFonts w:cs="Arial"/>
                <w:color w:val="auto"/>
              </w:rPr>
            </w:pPr>
            <w:r w:rsidRPr="7B1E3D98">
              <w:rPr>
                <w:rFonts w:cs="Arial"/>
                <w:color w:val="auto"/>
              </w:rPr>
              <w:t>5</w:t>
            </w:r>
          </w:p>
        </w:tc>
        <w:tc>
          <w:tcPr>
            <w:cnfStyle w:val="000000000000" w:firstRow="0" w:lastRow="0" w:firstColumn="0" w:lastColumn="0" w:oddVBand="0" w:evenVBand="0" w:oddHBand="0" w:evenHBand="0" w:firstRowFirstColumn="0" w:firstRowLastColumn="0" w:lastRowFirstColumn="0" w:lastRowLastColumn="0"/>
            <w:tcW w:w="2242" w:type="dxa"/>
            <w:tcBorders>
              <w:top w:val="single" w:color="000000" w:themeColor="text1" w:sz="8"/>
              <w:left w:val="single" w:color="000000" w:themeColor="text1" w:sz="8" w:space="0"/>
              <w:bottom w:val="single" w:color="000000" w:themeColor="text1" w:sz="8"/>
              <w:right w:val="single" w:color="000000" w:themeColor="text1" w:sz="8" w:space="0"/>
            </w:tcBorders>
            <w:shd w:val="clear" w:color="auto" w:fill="48DBFB"/>
            <w:tcMar/>
          </w:tcPr>
          <w:p w:rsidR="52C79B5B" w:rsidP="52C79B5B" w:rsidRDefault="371EF8FE" w14:paraId="7A7DF8F5" w14:textId="60BBC14E">
            <w:pPr>
              <w:pStyle w:val="BodyText"/>
              <w:cnfStyle w:val="000000000000" w:firstRow="0" w:lastRow="0" w:firstColumn="0" w:lastColumn="0" w:oddVBand="0" w:evenVBand="0" w:oddHBand="0" w:evenHBand="0" w:firstRowFirstColumn="0" w:firstRowLastColumn="0" w:lastRowFirstColumn="0" w:lastRowLastColumn="0"/>
              <w:rPr>
                <w:rFonts w:eastAsia="Verdana" w:cs="Verdana"/>
                <w:color w:val="0D0D0D" w:themeColor="text1" w:themeTint="F2"/>
              </w:rPr>
            </w:pPr>
            <w:r w:rsidRPr="371EF8FE">
              <w:rPr>
                <w:rFonts w:eastAsia="Verdana" w:cs="Verdana"/>
                <w:color w:val="0D0D0D" w:themeColor="text1" w:themeTint="F2"/>
              </w:rPr>
              <w:t>AFTER CDR CONSULTATIONS</w:t>
            </w:r>
          </w:p>
        </w:tc>
        <w:tc>
          <w:tcPr>
            <w:cnfStyle w:val="000000000000" w:firstRow="0" w:lastRow="0" w:firstColumn="0" w:lastColumn="0" w:oddVBand="0" w:evenVBand="0" w:oddHBand="0" w:evenHBand="0" w:firstRowFirstColumn="0" w:firstRowLastColumn="0" w:lastRowFirstColumn="0" w:lastRowLastColumn="0"/>
            <w:tcW w:w="6718" w:type="dxa"/>
            <w:tcBorders>
              <w:top w:val="single" w:color="000000" w:themeColor="text1" w:sz="8"/>
              <w:left w:val="single" w:color="000000" w:themeColor="text1" w:sz="8" w:space="0"/>
              <w:bottom w:val="single" w:color="000000" w:themeColor="text1" w:sz="8"/>
              <w:right w:val="single" w:color="000000" w:themeColor="text1" w:sz="8"/>
            </w:tcBorders>
            <w:shd w:val="clear" w:color="auto" w:fill="F2F2F2" w:themeFill="background1" w:themeFillShade="F2"/>
            <w:tcMar/>
          </w:tcPr>
          <w:p w:rsidR="023B1C83" w:rsidP="023B1C83" w:rsidRDefault="51C277E1" w14:paraId="506F0C93" w14:textId="366B9F4C">
            <w:pPr>
              <w:pStyle w:val="BodyText"/>
              <w:cnfStyle w:val="000000000000" w:firstRow="0" w:lastRow="0" w:firstColumn="0" w:lastColumn="0" w:oddVBand="0" w:evenVBand="0" w:oddHBand="0" w:evenHBand="0" w:firstRowFirstColumn="0" w:firstRowLastColumn="0" w:lastRowFirstColumn="0" w:lastRowLastColumn="0"/>
              <w:rPr>
                <w:rFonts w:eastAsia="Verdana" w:cs="Verdana"/>
                <w:color w:val="0D0D0D" w:themeColor="text1" w:themeTint="F2"/>
              </w:rPr>
            </w:pPr>
            <w:r w:rsidRPr="51C277E1">
              <w:rPr>
                <w:rFonts w:eastAsia="Verdana" w:cs="Verdana"/>
                <w:color w:val="0D0D0D" w:themeColor="text1" w:themeTint="F2"/>
              </w:rPr>
              <w:t>So far we do not kn ow is it going to be, but We are assuming that will be similar in form of to the first meeting with the organizers, where We will discuss our possible technical and other issues.</w:t>
            </w:r>
          </w:p>
        </w:tc>
      </w:tr>
      <w:tr w:rsidR="52C79B5B" w:rsidTr="56EAAD0A" w14:paraId="3B0E16B0" w14:textId="3A4B0C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0" w:type="dxa"/>
            <w:tcBorders>
              <w:top w:val="single" w:color="000000" w:themeColor="text1" w:sz="8"/>
              <w:left w:val="single" w:color="000000" w:themeColor="text1" w:sz="8"/>
              <w:bottom w:val="single" w:color="000000" w:themeColor="text1" w:sz="8"/>
              <w:right w:val="single" w:color="000000" w:themeColor="text1" w:sz="8" w:space="0"/>
            </w:tcBorders>
            <w:shd w:val="clear" w:color="auto" w:fill="FFFFFF" w:themeFill="background1"/>
            <w:tcMar/>
          </w:tcPr>
          <w:p w:rsidR="52C79B5B" w:rsidP="52C79B5B" w:rsidRDefault="7B1E3D98" w14:paraId="0C0A814D" w14:textId="5C80B18A">
            <w:pPr>
              <w:pStyle w:val="BodyText"/>
              <w:rPr>
                <w:rFonts w:cs="Arial"/>
                <w:color w:val="auto"/>
              </w:rPr>
            </w:pPr>
            <w:r w:rsidRPr="7B1E3D98">
              <w:rPr>
                <w:rFonts w:cs="Arial"/>
                <w:color w:val="auto"/>
              </w:rPr>
              <w:t>6</w:t>
            </w:r>
          </w:p>
        </w:tc>
        <w:tc>
          <w:tcPr>
            <w:cnfStyle w:val="000000000000" w:firstRow="0" w:lastRow="0" w:firstColumn="0" w:lastColumn="0" w:oddVBand="0" w:evenVBand="0" w:oddHBand="0" w:evenHBand="0" w:firstRowFirstColumn="0" w:firstRowLastColumn="0" w:lastRowFirstColumn="0" w:lastRowLastColumn="0"/>
            <w:tcW w:w="2242" w:type="dxa"/>
            <w:tcBorders>
              <w:top w:val="single" w:color="000000" w:themeColor="text1" w:sz="8"/>
              <w:left w:val="single" w:color="000000" w:themeColor="text1" w:sz="8" w:space="0"/>
              <w:bottom w:val="single" w:color="000000" w:themeColor="text1" w:sz="8"/>
              <w:right w:val="single" w:color="000000" w:themeColor="text1" w:sz="8" w:space="0"/>
            </w:tcBorders>
            <w:shd w:val="clear" w:color="auto" w:fill="48DBFB"/>
            <w:tcMar/>
          </w:tcPr>
          <w:p w:rsidR="52C79B5B" w:rsidP="52C79B5B" w:rsidRDefault="36BACDC8" w14:paraId="658A3374" w14:textId="61B8F39F">
            <w:pPr>
              <w:pStyle w:val="BodyText"/>
              <w:cnfStyle w:val="000000100000" w:firstRow="0" w:lastRow="0" w:firstColumn="0" w:lastColumn="0" w:oddVBand="0" w:evenVBand="0" w:oddHBand="1" w:evenHBand="0" w:firstRowFirstColumn="0" w:firstRowLastColumn="0" w:lastRowFirstColumn="0" w:lastRowLastColumn="0"/>
              <w:rPr>
                <w:rFonts w:eastAsia="Verdana" w:cs="Verdana"/>
                <w:color w:val="0D0D0D" w:themeColor="text1" w:themeTint="F2"/>
              </w:rPr>
            </w:pPr>
            <w:r w:rsidRPr="36BACDC8">
              <w:rPr>
                <w:rFonts w:eastAsia="Verdana" w:cs="Verdana"/>
                <w:color w:val="0D0D0D" w:themeColor="text1" w:themeTint="F2"/>
              </w:rPr>
              <w:t>FDR DEVELOPMENT</w:t>
            </w:r>
          </w:p>
        </w:tc>
        <w:tc>
          <w:tcPr>
            <w:cnfStyle w:val="000000000000" w:firstRow="0" w:lastRow="0" w:firstColumn="0" w:lastColumn="0" w:oddVBand="0" w:evenVBand="0" w:oddHBand="0" w:evenHBand="0" w:firstRowFirstColumn="0" w:firstRowLastColumn="0" w:lastRowFirstColumn="0" w:lastRowLastColumn="0"/>
            <w:tcW w:w="6718" w:type="dxa"/>
            <w:tcBorders>
              <w:top w:val="single" w:color="000000" w:themeColor="text1" w:sz="8"/>
              <w:left w:val="single" w:color="000000" w:themeColor="text1" w:sz="8" w:space="0"/>
              <w:bottom w:val="single" w:color="000000" w:themeColor="text1" w:sz="8"/>
              <w:right w:val="single" w:color="000000" w:themeColor="text1" w:sz="8"/>
            </w:tcBorders>
            <w:shd w:val="clear" w:color="auto" w:fill="FFFFFF" w:themeFill="background1"/>
            <w:tcMar/>
          </w:tcPr>
          <w:p w:rsidR="023B1C83" w:rsidP="6C8F6300" w:rsidRDefault="3B968650" w14:paraId="2123E992" w14:textId="2B287DFD">
            <w:pPr>
              <w:cnfStyle w:val="000000100000" w:firstRow="0" w:lastRow="0" w:firstColumn="0" w:lastColumn="0" w:oddVBand="0" w:evenVBand="0" w:oddHBand="1" w:evenHBand="0" w:firstRowFirstColumn="0" w:firstRowLastColumn="0" w:lastRowFirstColumn="0" w:lastRowLastColumn="0"/>
              <w:rPr>
                <w:rFonts w:eastAsia="Verdana" w:cs="Verdana"/>
                <w:color w:val="0D0D0D" w:themeColor="text1" w:themeTint="F2"/>
              </w:rPr>
            </w:pPr>
            <w:r w:rsidRPr="56EAAD0A" w:rsidR="56EAAD0A">
              <w:rPr>
                <w:rFonts w:eastAsia="Verdana" w:cs="Verdana"/>
                <w:color w:val="0D0D0D" w:themeColor="text1" w:themeTint="F2" w:themeShade="FF"/>
              </w:rPr>
              <w:t>Finalization of preparing Can-S</w:t>
            </w:r>
            <w:r w:rsidRPr="56EAAD0A" w:rsidR="56EAAD0A">
              <w:rPr>
                <w:rFonts w:eastAsia="Verdana" w:cs="Verdana"/>
                <w:color w:val="0D0D0D" w:themeColor="text1" w:themeTint="F2" w:themeShade="FF"/>
              </w:rPr>
              <w:t>at</w:t>
            </w:r>
            <w:r w:rsidRPr="56EAAD0A" w:rsidR="56EAAD0A">
              <w:rPr>
                <w:rFonts w:eastAsia="Verdana" w:cs="Verdana"/>
                <w:color w:val="0D0D0D" w:themeColor="text1" w:themeTint="F2" w:themeShade="FF"/>
              </w:rPr>
              <w:t xml:space="preserve"> and ground station </w:t>
            </w:r>
            <w:r w:rsidRPr="56EAAD0A" w:rsidR="56EAAD0A">
              <w:rPr>
                <w:rFonts w:eastAsia="Verdana" w:cs="Verdana"/>
                <w:color w:val="0D0D0D" w:themeColor="text1" w:themeTint="F2" w:themeShade="FF"/>
              </w:rPr>
              <w:t>modules  a</w:t>
            </w:r>
            <w:r w:rsidRPr="56EAAD0A" w:rsidR="56EAAD0A">
              <w:rPr>
                <w:rFonts w:eastAsia="Verdana" w:cs="Verdana"/>
                <w:color w:val="0D0D0D" w:themeColor="text1" w:themeTint="F2" w:themeShade="FF"/>
              </w:rPr>
              <w:t> </w:t>
            </w:r>
            <w:r w:rsidRPr="56EAAD0A" w:rsidR="56EAAD0A">
              <w:rPr>
                <w:rFonts w:eastAsia="Verdana" w:cs="Verdana"/>
                <w:color w:val="0D0D0D" w:themeColor="text1" w:themeTint="F2" w:themeShade="FF"/>
              </w:rPr>
              <w:t>nd</w:t>
            </w:r>
            <w:r w:rsidRPr="56EAAD0A" w:rsidR="56EAAD0A">
              <w:rPr>
                <w:rFonts w:eastAsia="Verdana" w:cs="Verdana"/>
                <w:color w:val="0D0D0D" w:themeColor="text1" w:themeTint="F2" w:themeShade="FF"/>
              </w:rPr>
              <w:t xml:space="preserve"> software that it will work with. We also expect at this level that we will be certain that </w:t>
            </w:r>
            <w:r w:rsidRPr="56EAAD0A" w:rsidR="56EAAD0A">
              <w:rPr>
                <w:rFonts w:eastAsia="Verdana" w:cs="Verdana"/>
                <w:color w:val="0D0D0D" w:themeColor="text1" w:themeTint="F2" w:themeShade="FF"/>
              </w:rPr>
              <w:t>our...  solution?</w:t>
            </w:r>
            <w:r w:rsidRPr="56EAAD0A" w:rsidR="56EAAD0A">
              <w:rPr>
                <w:rFonts w:eastAsia="Verdana" w:cs="Verdana"/>
                <w:color w:val="0D0D0D" w:themeColor="text1" w:themeTint="F2" w:themeShade="FF"/>
              </w:rPr>
              <w:t xml:space="preserve"> </w:t>
            </w:r>
            <w:r w:rsidRPr="56EAAD0A" w:rsidR="56EAAD0A">
              <w:rPr>
                <w:rFonts w:eastAsia="Verdana" w:cs="Verdana"/>
                <w:color w:val="0D0D0D" w:themeColor="text1" w:themeTint="F2" w:themeShade="FF"/>
              </w:rPr>
              <w:t>That it</w:t>
            </w:r>
            <w:r w:rsidRPr="56EAAD0A" w:rsidR="56EAAD0A">
              <w:rPr>
                <w:rFonts w:eastAsia="Verdana" w:cs="Verdana"/>
                <w:color w:val="0D0D0D" w:themeColor="text1" w:themeTint="F2" w:themeShade="FF"/>
              </w:rPr>
              <w:t xml:space="preserve"> will work.</w:t>
            </w:r>
          </w:p>
        </w:tc>
      </w:tr>
      <w:tr w:rsidR="6F7D7EC3" w:rsidTr="56EAAD0A" w14:paraId="7FA31DB8" w14:textId="77777777">
        <w:trPr>
          <w:trHeight w:val="300"/>
        </w:trPr>
        <w:tc>
          <w:tcPr>
            <w:cnfStyle w:val="001000000000" w:firstRow="0" w:lastRow="0" w:firstColumn="1" w:lastColumn="0" w:oddVBand="0" w:evenVBand="0" w:oddHBand="0" w:evenHBand="0" w:firstRowFirstColumn="0" w:firstRowLastColumn="0" w:lastRowFirstColumn="0" w:lastRowLastColumn="0"/>
            <w:tcW w:w="700" w:type="dxa"/>
            <w:tcBorders>
              <w:top w:val="single" w:color="000000" w:themeColor="text1" w:sz="8"/>
              <w:left w:val="single" w:color="000000" w:themeColor="text1" w:sz="8"/>
              <w:bottom w:val="single" w:color="000000" w:themeColor="text1" w:sz="8"/>
              <w:right w:val="single" w:color="000000" w:themeColor="text1" w:sz="8" w:space="0"/>
            </w:tcBorders>
            <w:shd w:val="clear" w:color="auto" w:fill="F2F2F2" w:themeFill="background1" w:themeFillShade="F2"/>
            <w:tcMar/>
          </w:tcPr>
          <w:p w:rsidR="6F7D7EC3" w:rsidP="6F7D7EC3" w:rsidRDefault="47508195" w14:paraId="718EF3F0" w14:textId="7E69B377">
            <w:pPr>
              <w:pStyle w:val="BodyText"/>
              <w:rPr>
                <w:rFonts w:cs="Arial"/>
                <w:color w:val="auto"/>
              </w:rPr>
            </w:pPr>
            <w:r w:rsidRPr="47508195">
              <w:rPr>
                <w:rFonts w:cs="Arial"/>
                <w:color w:val="auto"/>
              </w:rPr>
              <w:t>7</w:t>
            </w:r>
          </w:p>
        </w:tc>
        <w:tc>
          <w:tcPr>
            <w:cnfStyle w:val="000000000000" w:firstRow="0" w:lastRow="0" w:firstColumn="0" w:lastColumn="0" w:oddVBand="0" w:evenVBand="0" w:oddHBand="0" w:evenHBand="0" w:firstRowFirstColumn="0" w:firstRowLastColumn="0" w:lastRowFirstColumn="0" w:lastRowLastColumn="0"/>
            <w:tcW w:w="2242" w:type="dxa"/>
            <w:tcBorders>
              <w:top w:val="single" w:color="000000" w:themeColor="text1" w:sz="8"/>
              <w:left w:val="single" w:color="000000" w:themeColor="text1" w:sz="8" w:space="0"/>
              <w:bottom w:val="single" w:color="000000" w:themeColor="text1" w:sz="8"/>
              <w:right w:val="single" w:color="000000" w:themeColor="text1" w:sz="8" w:space="0"/>
            </w:tcBorders>
            <w:shd w:val="clear" w:color="auto" w:fill="48DBFB"/>
            <w:tcMar/>
          </w:tcPr>
          <w:p w:rsidR="6F7D7EC3" w:rsidP="6F7D7EC3" w:rsidRDefault="231AE374" w14:paraId="0D185A2C" w14:textId="732E6017">
            <w:pPr>
              <w:pStyle w:val="BodyText"/>
              <w:cnfStyle w:val="000000000000" w:firstRow="0" w:lastRow="0" w:firstColumn="0" w:lastColumn="0" w:oddVBand="0" w:evenVBand="0" w:oddHBand="0" w:evenHBand="0" w:firstRowFirstColumn="0" w:firstRowLastColumn="0" w:lastRowFirstColumn="0" w:lastRowLastColumn="0"/>
              <w:rPr>
                <w:rFonts w:eastAsia="Verdana" w:cs="Verdana"/>
                <w:color w:val="0D0D0D" w:themeColor="text1" w:themeTint="F2"/>
              </w:rPr>
            </w:pPr>
            <w:r w:rsidRPr="231AE374">
              <w:rPr>
                <w:rFonts w:eastAsia="Verdana" w:cs="Verdana"/>
                <w:color w:val="0D0D0D" w:themeColor="text1" w:themeTint="F2"/>
              </w:rPr>
              <w:t>LAST PREP BEFORE FDR</w:t>
            </w:r>
          </w:p>
        </w:tc>
        <w:tc>
          <w:tcPr>
            <w:cnfStyle w:val="000000000000" w:firstRow="0" w:lastRow="0" w:firstColumn="0" w:lastColumn="0" w:oddVBand="0" w:evenVBand="0" w:oddHBand="0" w:evenHBand="0" w:firstRowFirstColumn="0" w:firstRowLastColumn="0" w:lastRowFirstColumn="0" w:lastRowLastColumn="0"/>
            <w:tcW w:w="6718" w:type="dxa"/>
            <w:tcBorders>
              <w:top w:val="single" w:color="000000" w:themeColor="text1" w:sz="8"/>
              <w:left w:val="single" w:color="000000" w:themeColor="text1" w:sz="8" w:space="0"/>
              <w:bottom w:val="single" w:color="000000" w:themeColor="text1" w:sz="8"/>
              <w:right w:val="single" w:color="000000" w:themeColor="text1" w:sz="8"/>
            </w:tcBorders>
            <w:shd w:val="clear" w:color="auto" w:fill="F2F2F2" w:themeFill="background1" w:themeFillShade="F2"/>
            <w:tcMar/>
          </w:tcPr>
          <w:p w:rsidR="6F7D7EC3" w:rsidP="6F7D7EC3" w:rsidRDefault="067BF821" w14:paraId="77581B62" w14:textId="75C93074">
            <w:pPr>
              <w:pStyle w:val="BodyText"/>
              <w:cnfStyle w:val="000000000000" w:firstRow="0" w:lastRow="0" w:firstColumn="0" w:lastColumn="0" w:oddVBand="0" w:evenVBand="0" w:oddHBand="0" w:evenHBand="0" w:firstRowFirstColumn="0" w:firstRowLastColumn="0" w:lastRowFirstColumn="0" w:lastRowLastColumn="0"/>
              <w:rPr>
                <w:rFonts w:eastAsia="Verdana" w:cs="Verdana"/>
                <w:color w:val="0D0D0D" w:themeColor="text1" w:themeTint="F2"/>
              </w:rPr>
            </w:pPr>
            <w:r w:rsidRPr="067BF821">
              <w:rPr>
                <w:rFonts w:eastAsia="Verdana" w:cs="Verdana"/>
                <w:color w:val="0D0D0D" w:themeColor="text1" w:themeTint="F2"/>
              </w:rPr>
              <w:t>In this step  we must summarize all the research we conducted earlie r in order to fully show what  our mission will look like and what we expect as results from the final launch. The conclusion is also expected to be made at this part.</w:t>
            </w:r>
          </w:p>
        </w:tc>
      </w:tr>
      <w:tr w:rsidR="781CB336" w:rsidTr="56EAAD0A" w14:paraId="09D0450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0" w:type="dxa"/>
            <w:tcBorders>
              <w:top w:val="single" w:color="000000" w:themeColor="text1" w:sz="8"/>
              <w:left w:val="single" w:color="000000" w:themeColor="text1" w:sz="8"/>
              <w:bottom w:val="single" w:color="000000" w:themeColor="text1" w:sz="8"/>
              <w:right w:val="single" w:color="000000" w:themeColor="text1" w:sz="8" w:space="0"/>
            </w:tcBorders>
            <w:shd w:val="clear" w:color="auto" w:fill="FFFFFF" w:themeFill="background1"/>
            <w:tcMar/>
          </w:tcPr>
          <w:p w:rsidR="781CB336" w:rsidP="781CB336" w:rsidRDefault="0A54E2FD" w14:paraId="74EFEB77" w14:textId="5F7DD59C">
            <w:pPr>
              <w:pStyle w:val="BodyText"/>
              <w:rPr>
                <w:rFonts w:cs="Arial"/>
                <w:color w:val="auto"/>
              </w:rPr>
            </w:pPr>
            <w:r w:rsidRPr="0A54E2FD">
              <w:rPr>
                <w:rFonts w:cs="Arial"/>
                <w:color w:val="auto"/>
              </w:rPr>
              <w:t>8</w:t>
            </w:r>
          </w:p>
        </w:tc>
        <w:tc>
          <w:tcPr>
            <w:cnfStyle w:val="000000000000" w:firstRow="0" w:lastRow="0" w:firstColumn="0" w:lastColumn="0" w:oddVBand="0" w:evenVBand="0" w:oddHBand="0" w:evenHBand="0" w:firstRowFirstColumn="0" w:firstRowLastColumn="0" w:lastRowFirstColumn="0" w:lastRowLastColumn="0"/>
            <w:tcW w:w="2242" w:type="dxa"/>
            <w:tcBorders>
              <w:top w:val="single" w:color="000000" w:themeColor="text1" w:sz="8"/>
              <w:left w:val="single" w:color="000000" w:themeColor="text1" w:sz="8" w:space="0"/>
              <w:bottom w:val="single" w:color="000000" w:themeColor="text1" w:sz="8"/>
              <w:right w:val="single" w:color="000000" w:themeColor="text1" w:sz="8" w:space="0"/>
            </w:tcBorders>
            <w:shd w:val="clear" w:color="auto" w:fill="FF6B6B"/>
            <w:tcMar/>
          </w:tcPr>
          <w:p w:rsidR="781CB336" w:rsidP="5EC71F9D" w:rsidRDefault="668CBD87" w14:paraId="2A3D9B8B" w14:textId="00064A8B">
            <w:pPr>
              <w:cnfStyle w:val="000000100000" w:firstRow="0" w:lastRow="0" w:firstColumn="0" w:lastColumn="0" w:oddVBand="0" w:evenVBand="0" w:oddHBand="1" w:evenHBand="0" w:firstRowFirstColumn="0" w:firstRowLastColumn="0" w:lastRowFirstColumn="0" w:lastRowLastColumn="0"/>
              <w:rPr>
                <w:rFonts w:eastAsia="Verdana" w:cs="Verdana"/>
                <w:color w:val="0D0D0D" w:themeColor="text1" w:themeTint="F2"/>
              </w:rPr>
            </w:pPr>
            <w:r w:rsidRPr="668CBD87">
              <w:rPr>
                <w:rFonts w:eastAsia="Verdana" w:cs="Verdana"/>
                <w:color w:val="0D0D0D" w:themeColor="text1" w:themeTint="F2"/>
              </w:rPr>
              <w:t>FINAL STAGE BEFORE THE ST ART CAM PAIGNE</w:t>
            </w:r>
          </w:p>
        </w:tc>
        <w:tc>
          <w:tcPr>
            <w:cnfStyle w:val="000000000000" w:firstRow="0" w:lastRow="0" w:firstColumn="0" w:lastColumn="0" w:oddVBand="0" w:evenVBand="0" w:oddHBand="0" w:evenHBand="0" w:firstRowFirstColumn="0" w:firstRowLastColumn="0" w:lastRowFirstColumn="0" w:lastRowLastColumn="0"/>
            <w:tcW w:w="6718" w:type="dxa"/>
            <w:tcBorders>
              <w:top w:val="single" w:color="000000" w:themeColor="text1" w:sz="8"/>
              <w:left w:val="single" w:color="000000" w:themeColor="text1" w:sz="8" w:space="0"/>
              <w:bottom w:val="single" w:color="000000" w:themeColor="text1" w:sz="8"/>
              <w:right w:val="single" w:color="000000" w:themeColor="text1" w:sz="8"/>
            </w:tcBorders>
            <w:shd w:val="clear" w:color="auto" w:fill="FFFFFF" w:themeFill="background1"/>
            <w:tcMar/>
          </w:tcPr>
          <w:p w:rsidR="18FF6F22" w:rsidP="49109E36" w:rsidRDefault="18FF6F22" w14:paraId="6DFC085B" w14:textId="383AEF4D">
            <w:pPr>
              <w:cnfStyle w:val="000000100000" w:firstRow="0" w:lastRow="0" w:firstColumn="0" w:lastColumn="0" w:oddVBand="0" w:evenVBand="0" w:oddHBand="1" w:evenHBand="0" w:firstRowFirstColumn="0" w:firstRowLastColumn="0" w:lastRowFirstColumn="0" w:lastRowLastColumn="0"/>
              <w:rPr>
                <w:rFonts w:eastAsia="Verdana" w:cs="Verdana"/>
                <w:color w:val="0D0D0D" w:themeColor="text1" w:themeTint="F2"/>
              </w:rPr>
            </w:pPr>
            <w:r w:rsidRPr="56EAAD0A" w:rsidR="56EAAD0A">
              <w:rPr>
                <w:rFonts w:eastAsia="Verdana" w:cs="Verdana"/>
                <w:color w:val="0D0D0D" w:themeColor="text1" w:themeTint="F2" w:themeShade="FF"/>
              </w:rPr>
              <w:t xml:space="preserve">In this stage We will know if we are </w:t>
            </w:r>
            <w:r w:rsidRPr="56EAAD0A" w:rsidR="56EAAD0A">
              <w:rPr>
                <w:rFonts w:eastAsia="Verdana" w:cs="Verdana"/>
                <w:color w:val="0D0D0D" w:themeColor="text1" w:themeTint="F2" w:themeShade="FF"/>
              </w:rPr>
              <w:t>goin</w:t>
            </w:r>
            <w:r w:rsidRPr="56EAAD0A" w:rsidR="56EAAD0A">
              <w:rPr>
                <w:rFonts w:eastAsia="Verdana" w:cs="Verdana"/>
                <w:color w:val="0D0D0D" w:themeColor="text1" w:themeTint="F2" w:themeShade="FF"/>
              </w:rPr>
              <w:t xml:space="preserve"> g to launch our Can-Sat during </w:t>
            </w:r>
            <w:r w:rsidRPr="56EAAD0A" w:rsidR="56EAAD0A">
              <w:rPr>
                <w:rFonts w:eastAsia="Verdana" w:cs="Verdana"/>
                <w:color w:val="0D0D0D" w:themeColor="text1" w:themeTint="F2" w:themeShade="FF"/>
              </w:rPr>
              <w:t>start  campaign</w:t>
            </w:r>
            <w:r w:rsidRPr="56EAAD0A" w:rsidR="56EAAD0A">
              <w:rPr>
                <w:rFonts w:eastAsia="Verdana" w:cs="Verdana"/>
                <w:color w:val="0D0D0D" w:themeColor="text1" w:themeTint="F2" w:themeShade="FF"/>
              </w:rPr>
              <w:t xml:space="preserve">. </w:t>
            </w:r>
          </w:p>
          <w:p w:rsidR="781CB336" w:rsidP="781CB336" w:rsidRDefault="18FF6F22" w14:paraId="50B61872" w14:textId="2A4FC317">
            <w:pPr>
              <w:pStyle w:val="BodyText"/>
              <w:cnfStyle w:val="000000100000" w:firstRow="0" w:lastRow="0" w:firstColumn="0" w:lastColumn="0" w:oddVBand="0" w:evenVBand="0" w:oddHBand="1" w:evenHBand="0" w:firstRowFirstColumn="0" w:firstRowLastColumn="0" w:lastRowFirstColumn="0" w:lastRowLastColumn="0"/>
              <w:rPr>
                <w:rFonts w:eastAsia="Verdana" w:cs="Verdana"/>
                <w:color w:val="0D0D0D" w:themeColor="text1" w:themeTint="F2"/>
              </w:rPr>
            </w:pPr>
            <w:r w:rsidRPr="18FF6F22">
              <w:rPr>
                <w:rFonts w:eastAsia="Verdana" w:cs="Verdana"/>
                <w:color w:val="0D0D0D" w:themeColor="text1" w:themeTint="F2"/>
              </w:rPr>
              <w:t>In the case of being choose we are going to revise our  start plan and  list all of the required items (including spare parts for both can-sat and gro und station) together with chosen mycelium samples.</w:t>
            </w:r>
          </w:p>
        </w:tc>
      </w:tr>
      <w:tr w:rsidR="4FF7A71E" w:rsidTr="56EAAD0A" w14:paraId="4868EAD3" w14:textId="77777777">
        <w:trPr>
          <w:trHeight w:val="300"/>
        </w:trPr>
        <w:tc>
          <w:tcPr>
            <w:cnfStyle w:val="001000000000" w:firstRow="0" w:lastRow="0" w:firstColumn="1" w:lastColumn="0" w:oddVBand="0" w:evenVBand="0" w:oddHBand="0" w:evenHBand="0" w:firstRowFirstColumn="0" w:firstRowLastColumn="0" w:lastRowFirstColumn="0" w:lastRowLastColumn="0"/>
            <w:tcW w:w="700" w:type="dxa"/>
            <w:tcBorders>
              <w:top w:val="single" w:color="000000" w:themeColor="text1" w:sz="8"/>
              <w:left w:val="single" w:color="000000" w:themeColor="text1" w:sz="8"/>
              <w:bottom w:val="single" w:color="000000" w:themeColor="text1" w:sz="8"/>
              <w:right w:val="single" w:color="000000" w:themeColor="text1" w:sz="8" w:space="0"/>
            </w:tcBorders>
            <w:shd w:val="clear" w:color="auto" w:fill="F2F2F2" w:themeFill="background1" w:themeFillShade="F2"/>
            <w:tcMar/>
          </w:tcPr>
          <w:p w:rsidR="4FF7A71E" w:rsidP="4FF7A71E" w:rsidRDefault="0A54E2FD" w14:paraId="5CD079EB" w14:textId="205747D4">
            <w:pPr>
              <w:pStyle w:val="BodyText"/>
              <w:rPr>
                <w:rFonts w:cs="Arial"/>
                <w:color w:val="auto"/>
              </w:rPr>
            </w:pPr>
            <w:r w:rsidRPr="0A54E2FD">
              <w:rPr>
                <w:rFonts w:cs="Arial"/>
                <w:color w:val="auto"/>
              </w:rPr>
              <w:t>9</w:t>
            </w:r>
          </w:p>
        </w:tc>
        <w:tc>
          <w:tcPr>
            <w:cnfStyle w:val="000000000000" w:firstRow="0" w:lastRow="0" w:firstColumn="0" w:lastColumn="0" w:oddVBand="0" w:evenVBand="0" w:oddHBand="0" w:evenHBand="0" w:firstRowFirstColumn="0" w:firstRowLastColumn="0" w:lastRowFirstColumn="0" w:lastRowLastColumn="0"/>
            <w:tcW w:w="2242" w:type="dxa"/>
            <w:tcBorders>
              <w:top w:val="single" w:color="000000" w:themeColor="text1" w:sz="8"/>
              <w:left w:val="single" w:color="000000" w:themeColor="text1" w:sz="8" w:space="0"/>
              <w:bottom w:val="single" w:color="000000" w:themeColor="text1" w:sz="8"/>
              <w:right w:val="single" w:color="000000" w:themeColor="text1" w:sz="8" w:space="0"/>
            </w:tcBorders>
            <w:shd w:val="clear" w:color="auto" w:fill="FF6B6B"/>
            <w:tcMar/>
          </w:tcPr>
          <w:p w:rsidR="4FF7A71E" w:rsidP="668967A7" w:rsidRDefault="281963ED" w14:paraId="7192C260" w14:textId="16A5CCEB">
            <w:pPr>
              <w:cnfStyle w:val="000000000000" w:firstRow="0" w:lastRow="0" w:firstColumn="0" w:lastColumn="0" w:oddVBand="0" w:evenVBand="0" w:oddHBand="0" w:evenHBand="0" w:firstRowFirstColumn="0" w:firstRowLastColumn="0" w:lastRowFirstColumn="0" w:lastRowLastColumn="0"/>
              <w:rPr>
                <w:rFonts w:eastAsia="Verdana" w:cs="Verdana"/>
                <w:color w:val="0D0D0D" w:themeColor="text1" w:themeTint="F2"/>
              </w:rPr>
            </w:pPr>
            <w:r w:rsidRPr="281963ED">
              <w:rPr>
                <w:rFonts w:eastAsia="Verdana" w:cs="Verdana"/>
                <w:color w:val="0D0D0D" w:themeColor="text1" w:themeTint="F2"/>
              </w:rPr>
              <w:t>T HE S TART CAM PAING</w:t>
            </w:r>
          </w:p>
        </w:tc>
        <w:tc>
          <w:tcPr>
            <w:cnfStyle w:val="000000000000" w:firstRow="0" w:lastRow="0" w:firstColumn="0" w:lastColumn="0" w:oddVBand="0" w:evenVBand="0" w:oddHBand="0" w:evenHBand="0" w:firstRowFirstColumn="0" w:firstRowLastColumn="0" w:lastRowFirstColumn="0" w:lastRowLastColumn="0"/>
            <w:tcW w:w="6718" w:type="dxa"/>
            <w:tcBorders>
              <w:top w:val="single" w:color="000000" w:themeColor="text1" w:sz="8"/>
              <w:left w:val="single" w:color="000000" w:themeColor="text1" w:sz="8" w:space="0"/>
              <w:bottom w:val="single" w:color="000000" w:themeColor="text1" w:sz="8"/>
              <w:right w:val="single" w:color="000000" w:themeColor="text1" w:sz="8"/>
            </w:tcBorders>
            <w:shd w:val="clear" w:color="auto" w:fill="F2F2F2" w:themeFill="background1" w:themeFillShade="F2"/>
            <w:tcMar/>
          </w:tcPr>
          <w:p w:rsidR="4FF7A71E" w:rsidP="3021BE71" w:rsidRDefault="60B25A37" w14:paraId="367A9216" w14:textId="33A8913E">
            <w:pPr>
              <w:cnfStyle w:val="000000000000" w:firstRow="0" w:lastRow="0" w:firstColumn="0" w:lastColumn="0" w:oddVBand="0" w:evenVBand="0" w:oddHBand="0" w:evenHBand="0" w:firstRowFirstColumn="0" w:firstRowLastColumn="0" w:lastRowFirstColumn="0" w:lastRowLastColumn="0"/>
              <w:rPr>
                <w:rFonts w:eastAsia="Verdana" w:cs="Verdana"/>
                <w:color w:val="0D0D0D" w:themeColor="text1" w:themeTint="F2"/>
              </w:rPr>
            </w:pPr>
            <w:r w:rsidRPr="60B25A37">
              <w:rPr>
                <w:rFonts w:eastAsia="Verdana" w:cs="Verdana"/>
                <w:color w:val="0D0D0D" w:themeColor="text1" w:themeTint="F2"/>
              </w:rPr>
              <w:t>During the  Start Campaign we will show the oranizers our final product of  our work and they will all be able to see it in action. During that stage We will perform a "Mycelium  For The Space" experiment.</w:t>
            </w:r>
          </w:p>
        </w:tc>
      </w:tr>
      <w:tr w:rsidR="4FF7A71E" w:rsidTr="56EAAD0A" w14:paraId="3171976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0" w:type="dxa"/>
            <w:tcBorders>
              <w:top w:val="single" w:color="000000" w:themeColor="text1" w:sz="8"/>
              <w:left w:val="single" w:color="000000" w:themeColor="text1" w:sz="8"/>
              <w:bottom w:val="single" w:color="000000" w:themeColor="text1" w:sz="8"/>
              <w:right w:val="single" w:color="000000" w:themeColor="text1" w:sz="8" w:space="0"/>
            </w:tcBorders>
            <w:shd w:val="clear" w:color="auto" w:fill="FFFFFF" w:themeFill="background1"/>
            <w:tcMar/>
          </w:tcPr>
          <w:p w:rsidR="4FF7A71E" w:rsidP="4FF7A71E" w:rsidRDefault="4639985A" w14:paraId="1D5CE793" w14:textId="5A69FC94">
            <w:pPr>
              <w:pStyle w:val="BodyText"/>
              <w:rPr>
                <w:rFonts w:cs="Arial"/>
                <w:color w:val="auto"/>
              </w:rPr>
            </w:pPr>
            <w:r w:rsidRPr="4639985A">
              <w:rPr>
                <w:rFonts w:cs="Arial"/>
                <w:color w:val="auto"/>
              </w:rPr>
              <w:t>10</w:t>
            </w:r>
          </w:p>
        </w:tc>
        <w:tc>
          <w:tcPr>
            <w:cnfStyle w:val="000000000000" w:firstRow="0" w:lastRow="0" w:firstColumn="0" w:lastColumn="0" w:oddVBand="0" w:evenVBand="0" w:oddHBand="0" w:evenHBand="0" w:firstRowFirstColumn="0" w:firstRowLastColumn="0" w:lastRowFirstColumn="0" w:lastRowLastColumn="0"/>
            <w:tcW w:w="2242" w:type="dxa"/>
            <w:tcBorders>
              <w:top w:val="single" w:color="000000" w:themeColor="text1" w:sz="8"/>
              <w:left w:val="single" w:color="000000" w:themeColor="text1" w:sz="8" w:space="0"/>
              <w:bottom w:val="single" w:color="000000" w:themeColor="text1" w:sz="8"/>
              <w:right w:val="single" w:color="000000" w:themeColor="text1" w:sz="8" w:space="0"/>
            </w:tcBorders>
            <w:shd w:val="clear" w:color="auto" w:fill="FF6B6B"/>
            <w:tcMar/>
          </w:tcPr>
          <w:p w:rsidR="4FF7A71E" w:rsidP="622B0EBC" w:rsidRDefault="3B9E17B2" w14:paraId="76330216" w14:textId="2C77DB50">
            <w:pPr>
              <w:cnfStyle w:val="000000100000" w:firstRow="0" w:lastRow="0" w:firstColumn="0" w:lastColumn="0" w:oddVBand="0" w:evenVBand="0" w:oddHBand="1" w:evenHBand="0" w:firstRowFirstColumn="0" w:firstRowLastColumn="0" w:lastRowFirstColumn="0" w:lastRowLastColumn="0"/>
              <w:rPr>
                <w:rFonts w:eastAsia="Verdana" w:cs="Verdana"/>
                <w:color w:val="0D0D0D" w:themeColor="text1" w:themeTint="F2"/>
              </w:rPr>
            </w:pPr>
            <w:r w:rsidRPr="3B9E17B2">
              <w:rPr>
                <w:rFonts w:eastAsia="Verdana" w:cs="Verdana"/>
                <w:color w:val="0D0D0D" w:themeColor="text1" w:themeTint="F2"/>
              </w:rPr>
              <w:t>OFF-ROAD PART OF THE EXPERIMENT</w:t>
            </w:r>
          </w:p>
        </w:tc>
        <w:tc>
          <w:tcPr>
            <w:cnfStyle w:val="000000000000" w:firstRow="0" w:lastRow="0" w:firstColumn="0" w:lastColumn="0" w:oddVBand="0" w:evenVBand="0" w:oddHBand="0" w:evenHBand="0" w:firstRowFirstColumn="0" w:firstRowLastColumn="0" w:lastRowFirstColumn="0" w:lastRowLastColumn="0"/>
            <w:tcW w:w="6718" w:type="dxa"/>
            <w:tcBorders>
              <w:top w:val="single" w:color="000000" w:themeColor="text1" w:sz="8"/>
              <w:left w:val="single" w:color="000000" w:themeColor="text1" w:sz="8" w:space="0"/>
              <w:bottom w:val="single" w:color="000000" w:themeColor="text1" w:sz="8"/>
              <w:right w:val="single" w:color="000000" w:themeColor="text1" w:sz="8"/>
            </w:tcBorders>
            <w:shd w:val="clear" w:color="auto" w:fill="FFFFFF" w:themeFill="background1"/>
            <w:tcMar/>
          </w:tcPr>
          <w:p w:rsidR="4FF7A71E" w:rsidP="4FF7A71E" w:rsidRDefault="0AE0C804" w14:paraId="4CBABDD7" w14:textId="3923D303">
            <w:pPr>
              <w:pStyle w:val="BodyText"/>
              <w:cnfStyle w:val="000000100000" w:firstRow="0" w:lastRow="0" w:firstColumn="0" w:lastColumn="0" w:oddVBand="0" w:evenVBand="0" w:oddHBand="1" w:evenHBand="0" w:firstRowFirstColumn="0" w:firstRowLastColumn="0" w:lastRowFirstColumn="0" w:lastRowLastColumn="0"/>
              <w:rPr>
                <w:rFonts w:eastAsia="Verdana" w:cs="Verdana"/>
                <w:color w:val="0D0D0D" w:themeColor="text1" w:themeTint="F2"/>
              </w:rPr>
            </w:pPr>
            <w:r w:rsidRPr="0AE0C804">
              <w:rPr>
                <w:rFonts w:eastAsia="Verdana" w:cs="Verdana"/>
                <w:color w:val="0D0D0D" w:themeColor="text1" w:themeTint="F2"/>
              </w:rPr>
              <w:t>During the week after the start campaign.  We will  perform  previously  prepared test  with  use of the samples which will be in can-sat during launch.</w:t>
            </w:r>
          </w:p>
        </w:tc>
      </w:tr>
      <w:tr w:rsidR="00CA10C7" w:rsidTr="56EAAD0A" w14:paraId="44006A66" w14:textId="77777777">
        <w:trPr>
          <w:trHeight w:val="300"/>
        </w:trPr>
        <w:tc>
          <w:tcPr>
            <w:cnfStyle w:val="001000000000" w:firstRow="0" w:lastRow="0" w:firstColumn="1" w:lastColumn="0" w:oddVBand="0" w:evenVBand="0" w:oddHBand="0" w:evenHBand="0" w:firstRowFirstColumn="0" w:firstRowLastColumn="0" w:lastRowFirstColumn="0" w:lastRowLastColumn="0"/>
            <w:tcW w:w="700" w:type="dxa"/>
            <w:tcBorders>
              <w:top w:val="single" w:color="000000" w:themeColor="text1" w:sz="8"/>
              <w:left w:val="single" w:color="000000" w:themeColor="text1" w:sz="8"/>
              <w:bottom w:val="single" w:color="000000" w:themeColor="text1" w:sz="8"/>
              <w:right w:val="single" w:color="000000" w:themeColor="text1" w:sz="8" w:space="0"/>
            </w:tcBorders>
            <w:shd w:val="clear" w:color="auto" w:fill="F2F2F2" w:themeFill="background1" w:themeFillShade="F2"/>
            <w:tcMar/>
          </w:tcPr>
          <w:p w:rsidR="00CA10C7" w:rsidP="00CA10C7" w:rsidRDefault="4639985A" w14:paraId="0A973EBC" w14:textId="3F684ECA">
            <w:pPr>
              <w:pStyle w:val="BodyText"/>
              <w:rPr>
                <w:rFonts w:cs="Arial"/>
                <w:color w:val="auto"/>
              </w:rPr>
            </w:pPr>
            <w:r w:rsidRPr="4639985A">
              <w:rPr>
                <w:rFonts w:cs="Arial"/>
                <w:color w:val="auto"/>
              </w:rPr>
              <w:t>11</w:t>
            </w:r>
          </w:p>
        </w:tc>
        <w:tc>
          <w:tcPr>
            <w:cnfStyle w:val="000000000000" w:firstRow="0" w:lastRow="0" w:firstColumn="0" w:lastColumn="0" w:oddVBand="0" w:evenVBand="0" w:oddHBand="0" w:evenHBand="0" w:firstRowFirstColumn="0" w:firstRowLastColumn="0" w:lastRowFirstColumn="0" w:lastRowLastColumn="0"/>
            <w:tcW w:w="2242" w:type="dxa"/>
            <w:tcBorders>
              <w:top w:val="single" w:color="000000" w:themeColor="text1" w:sz="8"/>
              <w:left w:val="single" w:color="000000" w:themeColor="text1" w:sz="8" w:space="0"/>
              <w:bottom w:val="single" w:color="000000" w:themeColor="text1" w:sz="8"/>
              <w:right w:val="single" w:color="000000" w:themeColor="text1" w:sz="8" w:space="0"/>
            </w:tcBorders>
            <w:shd w:val="clear" w:color="auto" w:fill="FF6B6B"/>
            <w:tcMar/>
          </w:tcPr>
          <w:p w:rsidR="00CA10C7" w:rsidP="781D4D42" w:rsidRDefault="36637226" w14:paraId="37793FD8" w14:textId="75117EA2">
            <w:pPr>
              <w:cnfStyle w:val="000000000000" w:firstRow="0" w:lastRow="0" w:firstColumn="0" w:lastColumn="0" w:oddVBand="0" w:evenVBand="0" w:oddHBand="0" w:evenHBand="0" w:firstRowFirstColumn="0" w:firstRowLastColumn="0" w:lastRowFirstColumn="0" w:lastRowLastColumn="0"/>
              <w:rPr>
                <w:rFonts w:eastAsia="Verdana" w:cs="Verdana"/>
                <w:color w:val="0D0D0D" w:themeColor="text1" w:themeTint="F2"/>
              </w:rPr>
            </w:pPr>
            <w:r w:rsidRPr="36637226">
              <w:rPr>
                <w:rFonts w:eastAsia="Verdana" w:cs="Verdana"/>
                <w:color w:val="0D0D0D" w:themeColor="text1" w:themeTint="F2"/>
              </w:rPr>
              <w:t>THE CONFIRMATION OR REFUsal from thesis</w:t>
            </w:r>
          </w:p>
        </w:tc>
        <w:tc>
          <w:tcPr>
            <w:cnfStyle w:val="000000000000" w:firstRow="0" w:lastRow="0" w:firstColumn="0" w:lastColumn="0" w:oddVBand="0" w:evenVBand="0" w:oddHBand="0" w:evenHBand="0" w:firstRowFirstColumn="0" w:firstRowLastColumn="0" w:lastRowFirstColumn="0" w:lastRowLastColumn="0"/>
            <w:tcW w:w="6718" w:type="dxa"/>
            <w:tcBorders>
              <w:top w:val="single" w:color="000000" w:themeColor="text1" w:sz="8"/>
              <w:left w:val="single" w:color="000000" w:themeColor="text1" w:sz="8" w:space="0"/>
              <w:bottom w:val="single" w:color="000000" w:themeColor="text1" w:sz="8"/>
              <w:right w:val="single" w:color="000000" w:themeColor="text1" w:sz="8"/>
            </w:tcBorders>
            <w:shd w:val="clear" w:color="auto" w:fill="F2F2F2" w:themeFill="background1" w:themeFillShade="F2"/>
            <w:tcMar/>
          </w:tcPr>
          <w:p w:rsidR="00CA10C7" w:rsidP="00CA10C7" w:rsidRDefault="2AA91CD7" w14:paraId="3A8A96D4" w14:textId="27737EFD">
            <w:pPr>
              <w:pStyle w:val="BodyText"/>
              <w:cnfStyle w:val="000000000000" w:firstRow="0" w:lastRow="0" w:firstColumn="0" w:lastColumn="0" w:oddVBand="0" w:evenVBand="0" w:oddHBand="0" w:evenHBand="0" w:firstRowFirstColumn="0" w:firstRowLastColumn="0" w:lastRowFirstColumn="0" w:lastRowLastColumn="0"/>
              <w:rPr>
                <w:rFonts w:eastAsia="Verdana" w:cs="Verdana"/>
                <w:color w:val="0D0D0D" w:themeColor="text1" w:themeTint="F2"/>
              </w:rPr>
            </w:pPr>
            <w:r w:rsidRPr="2AA91CD7">
              <w:rPr>
                <w:rFonts w:eastAsia="Verdana" w:cs="Verdana"/>
                <w:color w:val="0D0D0D" w:themeColor="text1" w:themeTint="F2"/>
              </w:rPr>
              <w:t> The experiment summarization and conclusions about if mushrooms can withstand extreme conditions such as space travel and stuff. We are doin’ this experiment purely for scientific purposes and that part will show us the output of it.</w:t>
            </w:r>
          </w:p>
        </w:tc>
      </w:tr>
      <w:tr w:rsidR="00CA10C7" w:rsidTr="56EAAD0A" w14:paraId="67162F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0" w:type="dxa"/>
            <w:tcBorders>
              <w:top w:val="single" w:color="000000" w:themeColor="text1" w:sz="8"/>
              <w:left w:val="single" w:color="000000" w:themeColor="text1" w:sz="8"/>
              <w:bottom w:val="single" w:color="000000" w:themeColor="text1" w:sz="8"/>
              <w:right w:val="single" w:color="000000" w:themeColor="text1" w:sz="8" w:space="0"/>
            </w:tcBorders>
            <w:shd w:val="clear" w:color="auto" w:fill="FFFFFF" w:themeFill="background1"/>
            <w:tcMar/>
          </w:tcPr>
          <w:p w:rsidR="00CA10C7" w:rsidP="00CA10C7" w:rsidRDefault="21C2CA4F" w14:paraId="74A58F61" w14:textId="5595A252">
            <w:pPr>
              <w:pStyle w:val="BodyText"/>
              <w:rPr>
                <w:rFonts w:cs="Arial"/>
                <w:color w:val="auto"/>
              </w:rPr>
            </w:pPr>
            <w:r w:rsidRPr="21C2CA4F">
              <w:rPr>
                <w:rFonts w:cs="Arial"/>
                <w:color w:val="auto"/>
              </w:rPr>
              <w:t>12</w:t>
            </w:r>
          </w:p>
        </w:tc>
        <w:tc>
          <w:tcPr>
            <w:cnfStyle w:val="000000000000" w:firstRow="0" w:lastRow="0" w:firstColumn="0" w:lastColumn="0" w:oddVBand="0" w:evenVBand="0" w:oddHBand="0" w:evenHBand="0" w:firstRowFirstColumn="0" w:firstRowLastColumn="0" w:lastRowFirstColumn="0" w:lastRowLastColumn="0"/>
            <w:tcW w:w="2242" w:type="dxa"/>
            <w:tcBorders>
              <w:top w:val="single" w:color="000000" w:themeColor="text1" w:sz="8"/>
              <w:left w:val="single" w:color="000000" w:themeColor="text1" w:sz="8" w:space="0"/>
              <w:bottom w:val="single" w:color="000000" w:themeColor="text1" w:sz="8"/>
              <w:right w:val="single" w:color="000000" w:themeColor="text1" w:sz="8" w:space="0"/>
            </w:tcBorders>
            <w:shd w:val="clear" w:color="auto" w:fill="FF6B6B"/>
            <w:tcMar/>
          </w:tcPr>
          <w:p w:rsidR="00CA10C7" w:rsidP="74970175" w:rsidRDefault="69AA0AEA" w14:paraId="635D9C5F" w14:textId="26D12EF2">
            <w:pPr>
              <w:cnfStyle w:val="000000100000" w:firstRow="0" w:lastRow="0" w:firstColumn="0" w:lastColumn="0" w:oddVBand="0" w:evenVBand="0" w:oddHBand="1" w:evenHBand="0" w:firstRowFirstColumn="0" w:firstRowLastColumn="0" w:lastRowFirstColumn="0" w:lastRowLastColumn="0"/>
            </w:pPr>
            <w:r w:rsidRPr="56EAAD0A" w:rsidR="56EAAD0A">
              <w:rPr>
                <w:rFonts w:eastAsia="Verdana" w:cs="Verdana"/>
                <w:color w:val="0D0D0D" w:themeColor="text1" w:themeTint="F2" w:themeShade="FF"/>
              </w:rPr>
              <w:t>Final presentation</w:t>
            </w:r>
          </w:p>
        </w:tc>
        <w:tc>
          <w:tcPr>
            <w:cnfStyle w:val="000000000000" w:firstRow="0" w:lastRow="0" w:firstColumn="0" w:lastColumn="0" w:oddVBand="0" w:evenVBand="0" w:oddHBand="0" w:evenHBand="0" w:firstRowFirstColumn="0" w:firstRowLastColumn="0" w:lastRowFirstColumn="0" w:lastRowLastColumn="0"/>
            <w:tcW w:w="6718" w:type="dxa"/>
            <w:tcBorders>
              <w:top w:val="single" w:color="000000" w:themeColor="text1" w:sz="8"/>
              <w:left w:val="single" w:color="000000" w:themeColor="text1" w:sz="8" w:space="0"/>
              <w:bottom w:val="single" w:color="000000" w:themeColor="text1" w:sz="8"/>
              <w:right w:val="single" w:color="000000" w:themeColor="text1" w:sz="8"/>
            </w:tcBorders>
            <w:shd w:val="clear" w:color="auto" w:fill="FFFFFF" w:themeFill="background1"/>
            <w:tcMar/>
          </w:tcPr>
          <w:p w:rsidR="00CA10C7" w:rsidP="5EE7D436" w:rsidRDefault="5A6F3A03" w14:paraId="6F2AAC75" w14:textId="4ACC15D4">
            <w:pPr>
              <w:cnfStyle w:val="000000100000" w:firstRow="0" w:lastRow="0" w:firstColumn="0" w:lastColumn="0" w:oddVBand="0" w:evenVBand="0" w:oddHBand="1" w:evenHBand="0" w:firstRowFirstColumn="0" w:firstRowLastColumn="0" w:lastRowFirstColumn="0" w:lastRowLastColumn="0"/>
              <w:rPr>
                <w:rFonts w:eastAsia="Verdana" w:cs="Verdana"/>
                <w:color w:val="0D0D0D" w:themeColor="text1" w:themeTint="F2"/>
              </w:rPr>
            </w:pPr>
            <w:r w:rsidRPr="5A6F3A03">
              <w:rPr>
                <w:rFonts w:eastAsia="Verdana" w:cs="Verdana"/>
                <w:color w:val="0D0D0D" w:themeColor="text1" w:themeTint="F2"/>
              </w:rPr>
              <w:t>We will participate in the final presentations when we will  show outcomes of our experiment and presentation and present possible solution in refer to the outcomes</w:t>
            </w:r>
          </w:p>
        </w:tc>
      </w:tr>
    </w:tbl>
    <w:p w:rsidRPr="00512645" w:rsidR="00FB6777" w:rsidP="68B05674" w:rsidRDefault="7DE9D099" w14:paraId="325CB84F" w14:textId="1AAB99D9">
      <w:pPr>
        <w:pStyle w:val="Heading2"/>
        <w:rPr/>
      </w:pPr>
      <w:bookmarkStart w:name="_Toc217370790" w:id="51"/>
      <w:bookmarkStart w:name="_Toc1672689799" w:id="52"/>
      <w:bookmarkStart w:name="_Toc1852032852" w:id="1592488698"/>
      <w:r w:rsidR="56EAAD0A">
        <w:rPr/>
        <w:t>Resource</w:t>
      </w:r>
      <w:r w:rsidR="56EAAD0A">
        <w:rPr/>
        <w:t xml:space="preserve"> estimation</w:t>
      </w:r>
      <w:bookmarkEnd w:id="51"/>
      <w:bookmarkEnd w:id="52"/>
      <w:bookmarkEnd w:id="1592488698"/>
      <w:r w:rsidR="56EAAD0A">
        <w:rPr/>
        <w:t xml:space="preserve"> </w:t>
      </w:r>
    </w:p>
    <w:p w:rsidR="56EAAD0A" w:rsidP="56EAAD0A" w:rsidRDefault="56EAAD0A" w14:paraId="0C52AFBC" w14:textId="307BC8EB">
      <w:pPr>
        <w:pStyle w:val="Heading3"/>
        <w:rPr/>
      </w:pPr>
      <w:bookmarkStart w:name="_Toc145175266" w:id="54"/>
      <w:r w:rsidR="56EAAD0A">
        <w:rPr/>
        <w:t>Budget</w:t>
      </w:r>
      <w:bookmarkEnd w:id="54"/>
    </w:p>
    <w:p w:rsidR="56EAAD0A" w:rsidP="56EAAD0A" w:rsidRDefault="56EAAD0A" w14:paraId="48A6E54B" w14:textId="312DB6E0">
      <w:pPr>
        <w:pStyle w:val="Normal"/>
      </w:pPr>
    </w:p>
    <w:p w:rsidR="56EAAD0A" w:rsidP="56EAAD0A" w:rsidRDefault="56EAAD0A" w14:paraId="6EB337E5" w14:textId="0F6A61C2">
      <w:pPr>
        <w:pStyle w:val="Normal"/>
      </w:pPr>
    </w:p>
    <w:p w:rsidR="07F182EF" w:rsidP="07F182EF" w:rsidRDefault="07F182EF" w14:paraId="202DEF5F" w14:textId="2D358F23">
      <w:pPr>
        <w:jc w:val="center"/>
      </w:pPr>
      <w:r w:rsidR="56EAAD0A">
        <w:rPr/>
        <w:t>Table 7 “Budget”</w:t>
      </w:r>
    </w:p>
    <w:tbl>
      <w:tblPr>
        <w:tblStyle w:val="PlainTable3"/>
        <w:tblW w:w="0" w:type="auto"/>
        <w:tblLayout w:type="fixed"/>
        <w:tblLook w:val="04A0" w:firstRow="1" w:lastRow="0" w:firstColumn="1" w:lastColumn="0" w:noHBand="0" w:noVBand="1"/>
      </w:tblPr>
      <w:tblGrid>
        <w:gridCol w:w="630"/>
        <w:gridCol w:w="8010"/>
        <w:gridCol w:w="1155"/>
      </w:tblGrid>
      <w:tr w:rsidR="07F182EF" w:rsidTr="56EAAD0A" w14:paraId="1C324AD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630" w:type="dxa"/>
            <w:tcBorders>
              <w:top w:val="single" w:color="000000" w:themeColor="text1" w:sz="8"/>
              <w:left w:val="single" w:color="000000" w:themeColor="text1" w:sz="8"/>
              <w:bottom w:val="single" w:color="000000" w:themeColor="text1" w:sz="8" w:space="0"/>
              <w:right w:val="single" w:color="000000" w:themeColor="text1" w:sz="8" w:space="0"/>
            </w:tcBorders>
            <w:tcMar/>
          </w:tcPr>
          <w:p w:rsidR="07F182EF" w:rsidP="07F182EF" w:rsidRDefault="07F182EF" w14:paraId="606DD1DB" w14:textId="433BDFAD">
            <w:r>
              <w:t>Id</w:t>
            </w:r>
          </w:p>
        </w:tc>
        <w:tc>
          <w:tcPr>
            <w:cnfStyle w:val="000000000000" w:firstRow="0" w:lastRow="0" w:firstColumn="0" w:lastColumn="0" w:oddVBand="0" w:evenVBand="0" w:oddHBand="0" w:evenHBand="0" w:firstRowFirstColumn="0" w:firstRowLastColumn="0" w:lastRowFirstColumn="0" w:lastRowLastColumn="0"/>
            <w:tcW w:w="8010" w:type="dxa"/>
            <w:tcBorders>
              <w:top w:val="single" w:color="000000" w:themeColor="text1" w:sz="8"/>
              <w:left w:val="single" w:color="000000" w:themeColor="text1" w:sz="8" w:space="0"/>
              <w:bottom w:val="single" w:color="000000" w:themeColor="text1" w:sz="8" w:space="0"/>
              <w:right w:val="single" w:color="000000" w:themeColor="text1" w:sz="8" w:space="0"/>
            </w:tcBorders>
            <w:tcMar/>
          </w:tcPr>
          <w:p w:rsidR="07F182EF" w:rsidP="07F182EF" w:rsidRDefault="07F182EF" w14:paraId="234FA54F" w14:textId="00CF6B2B">
            <w:pPr>
              <w:cnfStyle w:val="100000000000" w:firstRow="1" w:lastRow="0" w:firstColumn="0" w:lastColumn="0" w:oddVBand="0" w:evenVBand="0" w:oddHBand="0" w:evenHBand="0" w:firstRowFirstColumn="0" w:firstRowLastColumn="0" w:lastRowFirstColumn="0" w:lastRowLastColumn="0"/>
            </w:pPr>
            <w:r>
              <w:t>NAMe</w:t>
            </w:r>
          </w:p>
        </w:tc>
        <w:tc>
          <w:tcPr>
            <w:cnfStyle w:val="000000000000" w:firstRow="0" w:lastRow="0" w:firstColumn="0" w:lastColumn="0" w:oddVBand="0" w:evenVBand="0" w:oddHBand="0" w:evenHBand="0" w:firstRowFirstColumn="0" w:firstRowLastColumn="0" w:lastRowFirstColumn="0" w:lastRowLastColumn="0"/>
            <w:tcW w:w="1155" w:type="dxa"/>
            <w:tcBorders>
              <w:top w:val="single" w:color="000000" w:themeColor="text1" w:sz="8"/>
              <w:left w:val="single" w:color="000000" w:themeColor="text1" w:sz="8" w:space="0"/>
              <w:bottom w:val="single" w:color="000000" w:themeColor="text1" w:sz="8" w:space="0"/>
              <w:right w:val="single" w:color="000000" w:themeColor="text1" w:sz="8" w:space="0"/>
            </w:tcBorders>
            <w:tcMar/>
          </w:tcPr>
          <w:p w:rsidR="07F182EF" w:rsidP="07F182EF" w:rsidRDefault="07F182EF" w14:paraId="7ED6ED28" w14:textId="7FD0679F">
            <w:pPr>
              <w:cnfStyle w:val="100000000000" w:firstRow="1" w:lastRow="0" w:firstColumn="0" w:lastColumn="0" w:oddVBand="0" w:evenVBand="0" w:oddHBand="0" w:evenHBand="0" w:firstRowFirstColumn="0" w:firstRowLastColumn="0" w:lastRowFirstColumn="0" w:lastRowLastColumn="0"/>
            </w:pPr>
            <w:r>
              <w:t>PRice</w:t>
            </w:r>
          </w:p>
        </w:tc>
      </w:tr>
      <w:tr w:rsidR="07F182EF" w:rsidTr="56EAAD0A" w14:paraId="655A5F5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30" w:type="dxa"/>
            <w:tcBorders>
              <w:top w:val="single" w:color="000000" w:themeColor="text1" w:sz="8" w:space="0"/>
              <w:left w:val="single" w:color="000000" w:themeColor="text1" w:sz="8"/>
              <w:bottom w:val="single" w:color="000000" w:themeColor="text1" w:sz="8"/>
              <w:right w:val="single" w:color="000000" w:themeColor="text1" w:sz="8" w:space="0"/>
            </w:tcBorders>
            <w:tcMar/>
          </w:tcPr>
          <w:p w:rsidR="07F182EF" w:rsidP="07F182EF" w:rsidRDefault="07F182EF" w14:paraId="7FFA87CC" w14:textId="23C933BD">
            <w:r>
              <w:t>1</w:t>
            </w:r>
          </w:p>
        </w:tc>
        <w:tc>
          <w:tcPr>
            <w:cnfStyle w:val="000000000000" w:firstRow="0" w:lastRow="0" w:firstColumn="0" w:lastColumn="0" w:oddVBand="0" w:evenVBand="0" w:oddHBand="0" w:evenHBand="0" w:firstRowFirstColumn="0" w:firstRowLastColumn="0" w:lastRowFirstColumn="0" w:lastRowLastColumn="0"/>
            <w:tcW w:w="8010" w:type="dxa"/>
            <w:tcBorders>
              <w:top w:val="single" w:color="000000" w:themeColor="text1" w:sz="8" w:space="0"/>
              <w:left w:val="single" w:color="000000" w:themeColor="text1" w:sz="8" w:space="0"/>
              <w:bottom w:val="single" w:color="000000" w:themeColor="text1" w:sz="8"/>
              <w:right w:val="single" w:color="000000" w:themeColor="text1" w:sz="8" w:space="0"/>
            </w:tcBorders>
            <w:tcMar/>
          </w:tcPr>
          <w:p w:rsidR="07F182EF" w:rsidP="07F182EF" w:rsidRDefault="07F182EF" w14:paraId="438F68B6" w14:textId="25302D58">
            <w:pPr>
              <w:cnfStyle w:val="000000100000" w:firstRow="0" w:lastRow="0" w:firstColumn="0" w:lastColumn="0" w:oddVBand="0" w:evenVBand="0" w:oddHBand="1" w:evenHBand="0" w:firstRowFirstColumn="0" w:firstRowLastColumn="0" w:lastRowFirstColumn="0" w:lastRowLastColumn="0"/>
            </w:pPr>
            <w:r w:rsidRPr="07F182EF">
              <w:rPr>
                <w:rFonts w:cs="TimesNewRomanPSMT"/>
              </w:rPr>
              <w:t>body material (including screws and nuts)</w:t>
            </w:r>
          </w:p>
        </w:tc>
        <w:tc>
          <w:tcPr>
            <w:cnfStyle w:val="000000000000" w:firstRow="0" w:lastRow="0" w:firstColumn="0" w:lastColumn="0" w:oddVBand="0" w:evenVBand="0" w:oddHBand="0" w:evenHBand="0" w:firstRowFirstColumn="0" w:firstRowLastColumn="0" w:lastRowFirstColumn="0" w:lastRowLastColumn="0"/>
            <w:tcW w:w="1155" w:type="dxa"/>
            <w:tcBorders>
              <w:top w:val="single" w:color="000000" w:themeColor="text1" w:sz="8" w:space="0"/>
              <w:left w:val="single" w:color="000000" w:themeColor="text1" w:sz="8" w:space="0"/>
              <w:bottom w:val="single" w:color="000000" w:themeColor="text1" w:sz="8"/>
              <w:right w:val="single" w:color="000000" w:themeColor="text1" w:sz="8" w:space="0"/>
            </w:tcBorders>
            <w:tcMar/>
          </w:tcPr>
          <w:p w:rsidR="07F182EF" w:rsidP="07F182EF" w:rsidRDefault="07F182EF" w14:paraId="0D67CD63" w14:textId="550DC952">
            <w:pPr>
              <w:cnfStyle w:val="000000100000" w:firstRow="0" w:lastRow="0" w:firstColumn="0" w:lastColumn="0" w:oddVBand="0" w:evenVBand="0" w:oddHBand="1" w:evenHBand="0" w:firstRowFirstColumn="0" w:firstRowLastColumn="0" w:lastRowFirstColumn="0" w:lastRowLastColumn="0"/>
            </w:pPr>
            <w:r>
              <w:t>25€</w:t>
            </w:r>
          </w:p>
        </w:tc>
      </w:tr>
      <w:tr w:rsidR="07F182EF" w:rsidTr="56EAAD0A" w14:paraId="17F8F5DD" w14:textId="77777777">
        <w:trPr>
          <w:trHeight w:val="495"/>
        </w:trPr>
        <w:tc>
          <w:tcPr>
            <w:cnfStyle w:val="001000000000" w:firstRow="0" w:lastRow="0" w:firstColumn="1" w:lastColumn="0" w:oddVBand="0" w:evenVBand="0" w:oddHBand="0" w:evenHBand="0" w:firstRowFirstColumn="0" w:firstRowLastColumn="0" w:lastRowFirstColumn="0" w:lastRowLastColumn="0"/>
            <w:tcW w:w="630" w:type="dxa"/>
            <w:tcBorders>
              <w:top w:val="single" w:color="000000" w:themeColor="text1" w:sz="8"/>
              <w:left w:val="single" w:color="000000" w:themeColor="text1" w:sz="8"/>
              <w:bottom w:val="single" w:color="000000" w:themeColor="text1" w:sz="8"/>
              <w:right w:val="single" w:color="000000" w:themeColor="text1" w:sz="8" w:space="0"/>
            </w:tcBorders>
            <w:tcMar/>
          </w:tcPr>
          <w:p w:rsidR="07F182EF" w:rsidP="07F182EF" w:rsidRDefault="07F182EF" w14:paraId="2CF240A1" w14:textId="3DADE3B6">
            <w:r>
              <w:t>2</w:t>
            </w:r>
          </w:p>
        </w:tc>
        <w:tc>
          <w:tcPr>
            <w:cnfStyle w:val="000000000000" w:firstRow="0" w:lastRow="0" w:firstColumn="0" w:lastColumn="0" w:oddVBand="0" w:evenVBand="0" w:oddHBand="0" w:evenHBand="0" w:firstRowFirstColumn="0" w:firstRowLastColumn="0" w:lastRowFirstColumn="0" w:lastRowLastColumn="0"/>
            <w:tcW w:w="8010" w:type="dxa"/>
            <w:tcBorders>
              <w:top w:val="single" w:color="000000" w:themeColor="text1" w:sz="8"/>
              <w:left w:val="single" w:color="000000" w:themeColor="text1" w:sz="8" w:space="0"/>
              <w:bottom w:val="single" w:color="000000" w:themeColor="text1" w:sz="8"/>
              <w:right w:val="single" w:color="000000" w:themeColor="text1" w:sz="8" w:space="0"/>
            </w:tcBorders>
            <w:tcMar/>
          </w:tcPr>
          <w:p w:rsidR="07F182EF" w:rsidP="07F182EF" w:rsidRDefault="07F182EF" w14:paraId="688A526B" w14:textId="786DC2DB">
            <w:pPr>
              <w:cnfStyle w:val="000000000000" w:firstRow="0" w:lastRow="0" w:firstColumn="0" w:lastColumn="0" w:oddVBand="0" w:evenVBand="0" w:oddHBand="0" w:evenHBand="0" w:firstRowFirstColumn="0" w:firstRowLastColumn="0" w:lastRowFirstColumn="0" w:lastRowLastColumn="0"/>
            </w:pPr>
            <w:r w:rsidRPr="07F182EF">
              <w:rPr>
                <w:rFonts w:cs="TimesNewRomanPSMT"/>
              </w:rPr>
              <w:t>electronics</w:t>
            </w:r>
          </w:p>
        </w:tc>
        <w:tc>
          <w:tcPr>
            <w:cnfStyle w:val="000000000000" w:firstRow="0" w:lastRow="0" w:firstColumn="0" w:lastColumn="0" w:oddVBand="0" w:evenVBand="0" w:oddHBand="0" w:evenHBand="0" w:firstRowFirstColumn="0" w:firstRowLastColumn="0" w:lastRowFirstColumn="0" w:lastRowLastColumn="0"/>
            <w:tcW w:w="1155" w:type="dxa"/>
            <w:tcBorders>
              <w:top w:val="single" w:color="000000" w:themeColor="text1" w:sz="8"/>
              <w:left w:val="single" w:color="000000" w:themeColor="text1" w:sz="8" w:space="0"/>
              <w:bottom w:val="single" w:color="000000" w:themeColor="text1" w:sz="8"/>
              <w:right w:val="single" w:color="000000" w:themeColor="text1" w:sz="8" w:space="0"/>
            </w:tcBorders>
            <w:tcMar/>
          </w:tcPr>
          <w:p w:rsidR="07F182EF" w:rsidP="07F182EF" w:rsidRDefault="07F182EF" w14:paraId="42AA6E0E" w14:textId="0C32D8E7">
            <w:pPr>
              <w:cnfStyle w:val="000000000000" w:firstRow="0" w:lastRow="0" w:firstColumn="0" w:lastColumn="0" w:oddVBand="0" w:evenVBand="0" w:oddHBand="0" w:evenHBand="0" w:firstRowFirstColumn="0" w:firstRowLastColumn="0" w:lastRowFirstColumn="0" w:lastRowLastColumn="0"/>
            </w:pPr>
            <w:r>
              <w:t>50€</w:t>
            </w:r>
          </w:p>
        </w:tc>
      </w:tr>
      <w:tr w:rsidR="07F182EF" w:rsidTr="56EAAD0A" w14:paraId="6C36983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30" w:type="dxa"/>
            <w:tcBorders>
              <w:top w:val="single" w:color="000000" w:themeColor="text1" w:sz="8"/>
              <w:left w:val="single" w:color="000000" w:themeColor="text1" w:sz="8"/>
              <w:bottom w:val="single" w:color="000000" w:themeColor="text1" w:sz="8"/>
              <w:right w:val="single" w:color="000000" w:themeColor="text1" w:sz="8" w:space="0"/>
            </w:tcBorders>
            <w:tcMar/>
          </w:tcPr>
          <w:p w:rsidR="07F182EF" w:rsidP="07F182EF" w:rsidRDefault="07F182EF" w14:paraId="43488AAD" w14:textId="77807EF5">
            <w:r>
              <w:t>3</w:t>
            </w:r>
          </w:p>
        </w:tc>
        <w:tc>
          <w:tcPr>
            <w:cnfStyle w:val="000000000000" w:firstRow="0" w:lastRow="0" w:firstColumn="0" w:lastColumn="0" w:oddVBand="0" w:evenVBand="0" w:oddHBand="0" w:evenHBand="0" w:firstRowFirstColumn="0" w:firstRowLastColumn="0" w:lastRowFirstColumn="0" w:lastRowLastColumn="0"/>
            <w:tcW w:w="8010" w:type="dxa"/>
            <w:tcBorders>
              <w:top w:val="single" w:color="000000" w:themeColor="text1" w:sz="8"/>
              <w:left w:val="single" w:color="000000" w:themeColor="text1" w:sz="8" w:space="0"/>
              <w:bottom w:val="single" w:color="000000" w:themeColor="text1" w:sz="8"/>
              <w:right w:val="single" w:color="000000" w:themeColor="text1" w:sz="8" w:space="0"/>
            </w:tcBorders>
            <w:tcMar/>
          </w:tcPr>
          <w:p w:rsidR="07F182EF" w:rsidP="07F182EF" w:rsidRDefault="07F182EF" w14:paraId="6342F1EF" w14:textId="2BEB7B55">
            <w:pPr>
              <w:cnfStyle w:val="000000100000" w:firstRow="0" w:lastRow="0" w:firstColumn="0" w:lastColumn="0" w:oddVBand="0" w:evenVBand="0" w:oddHBand="1" w:evenHBand="0" w:firstRowFirstColumn="0" w:firstRowLastColumn="0" w:lastRowFirstColumn="0" w:lastRowLastColumn="0"/>
            </w:pPr>
            <w:r w:rsidRPr="07F182EF">
              <w:rPr>
                <w:rFonts w:cs="TimesNewRomanPSMT"/>
              </w:rPr>
              <w:t>sensors</w:t>
            </w:r>
          </w:p>
        </w:tc>
        <w:tc>
          <w:tcPr>
            <w:cnfStyle w:val="000000000000" w:firstRow="0" w:lastRow="0" w:firstColumn="0" w:lastColumn="0" w:oddVBand="0" w:evenVBand="0" w:oddHBand="0" w:evenHBand="0" w:firstRowFirstColumn="0" w:firstRowLastColumn="0" w:lastRowFirstColumn="0" w:lastRowLastColumn="0"/>
            <w:tcW w:w="1155" w:type="dxa"/>
            <w:tcBorders>
              <w:top w:val="single" w:color="000000" w:themeColor="text1" w:sz="8"/>
              <w:left w:val="single" w:color="000000" w:themeColor="text1" w:sz="8" w:space="0"/>
              <w:bottom w:val="single" w:color="000000" w:themeColor="text1" w:sz="8"/>
              <w:right w:val="single" w:color="000000" w:themeColor="text1" w:sz="8" w:space="0"/>
            </w:tcBorders>
            <w:tcMar/>
          </w:tcPr>
          <w:p w:rsidR="07F182EF" w:rsidP="07F182EF" w:rsidRDefault="07F182EF" w14:paraId="5CEC7DFA" w14:textId="333E6648">
            <w:pPr>
              <w:cnfStyle w:val="000000100000" w:firstRow="0" w:lastRow="0" w:firstColumn="0" w:lastColumn="0" w:oddVBand="0" w:evenVBand="0" w:oddHBand="1" w:evenHBand="0" w:firstRowFirstColumn="0" w:firstRowLastColumn="0" w:lastRowFirstColumn="0" w:lastRowLastColumn="0"/>
            </w:pPr>
            <w:r>
              <w:t>20€</w:t>
            </w:r>
          </w:p>
        </w:tc>
      </w:tr>
      <w:tr w:rsidR="07F182EF" w:rsidTr="56EAAD0A" w14:paraId="7DE9130C" w14:textId="77777777">
        <w:trPr>
          <w:trHeight w:val="705"/>
        </w:trPr>
        <w:tc>
          <w:tcPr>
            <w:cnfStyle w:val="001000000000" w:firstRow="0" w:lastRow="0" w:firstColumn="1" w:lastColumn="0" w:oddVBand="0" w:evenVBand="0" w:oddHBand="0" w:evenHBand="0" w:firstRowFirstColumn="0" w:firstRowLastColumn="0" w:lastRowFirstColumn="0" w:lastRowLastColumn="0"/>
            <w:tcW w:w="630" w:type="dxa"/>
            <w:tcBorders>
              <w:top w:val="single" w:color="000000" w:themeColor="text1" w:sz="8"/>
              <w:left w:val="single" w:color="000000" w:themeColor="text1" w:sz="8"/>
              <w:bottom w:val="single" w:color="000000" w:themeColor="text1" w:sz="8"/>
              <w:right w:val="single" w:color="000000" w:themeColor="text1" w:sz="8" w:space="0"/>
            </w:tcBorders>
            <w:tcMar/>
          </w:tcPr>
          <w:p w:rsidR="07F182EF" w:rsidP="07F182EF" w:rsidRDefault="07F182EF" w14:paraId="2E33C032" w14:textId="4D1F7B16">
            <w:r>
              <w:t>4</w:t>
            </w:r>
          </w:p>
        </w:tc>
        <w:tc>
          <w:tcPr>
            <w:cnfStyle w:val="000000000000" w:firstRow="0" w:lastRow="0" w:firstColumn="0" w:lastColumn="0" w:oddVBand="0" w:evenVBand="0" w:oddHBand="0" w:evenHBand="0" w:firstRowFirstColumn="0" w:firstRowLastColumn="0" w:lastRowFirstColumn="0" w:lastRowLastColumn="0"/>
            <w:tcW w:w="8010" w:type="dxa"/>
            <w:tcBorders>
              <w:top w:val="single" w:color="000000" w:themeColor="text1" w:sz="8"/>
              <w:left w:val="single" w:color="000000" w:themeColor="text1" w:sz="8" w:space="0"/>
              <w:bottom w:val="single" w:color="000000" w:themeColor="text1" w:sz="8"/>
              <w:right w:val="single" w:color="000000" w:themeColor="text1" w:sz="8" w:space="0"/>
            </w:tcBorders>
            <w:tcMar/>
          </w:tcPr>
          <w:p w:rsidR="07F182EF" w:rsidP="07F182EF" w:rsidRDefault="07F182EF" w14:paraId="72A7096E" w14:textId="2CFC192C">
            <w:pPr>
              <w:cnfStyle w:val="000000000000" w:firstRow="0" w:lastRow="0" w:firstColumn="0" w:lastColumn="0" w:oddVBand="0" w:evenVBand="0" w:oddHBand="0" w:evenHBand="0" w:firstRowFirstColumn="0" w:firstRowLastColumn="0" w:lastRowFirstColumn="0" w:lastRowLastColumn="0"/>
            </w:pPr>
            <w:r w:rsidRPr="07F182EF">
              <w:rPr>
                <w:rFonts w:cs="TimesNewRomanPSMT"/>
              </w:rPr>
              <w:t>Parachute + deployment system</w:t>
            </w:r>
          </w:p>
        </w:tc>
        <w:tc>
          <w:tcPr>
            <w:cnfStyle w:val="000000000000" w:firstRow="0" w:lastRow="0" w:firstColumn="0" w:lastColumn="0" w:oddVBand="0" w:evenVBand="0" w:oddHBand="0" w:evenHBand="0" w:firstRowFirstColumn="0" w:firstRowLastColumn="0" w:lastRowFirstColumn="0" w:lastRowLastColumn="0"/>
            <w:tcW w:w="1155" w:type="dxa"/>
            <w:tcBorders>
              <w:top w:val="single" w:color="000000" w:themeColor="text1" w:sz="8"/>
              <w:left w:val="single" w:color="000000" w:themeColor="text1" w:sz="8" w:space="0"/>
              <w:bottom w:val="single" w:color="000000" w:themeColor="text1" w:sz="8"/>
              <w:right w:val="single" w:color="000000" w:themeColor="text1" w:sz="8" w:space="0"/>
            </w:tcBorders>
            <w:tcMar/>
          </w:tcPr>
          <w:p w:rsidR="07F182EF" w:rsidP="07F182EF" w:rsidRDefault="07F182EF" w14:paraId="7233895D" w14:textId="4C7D0DC0">
            <w:pPr>
              <w:cnfStyle w:val="000000000000" w:firstRow="0" w:lastRow="0" w:firstColumn="0" w:lastColumn="0" w:oddVBand="0" w:evenVBand="0" w:oddHBand="0" w:evenHBand="0" w:firstRowFirstColumn="0" w:firstRowLastColumn="0" w:lastRowFirstColumn="0" w:lastRowLastColumn="0"/>
            </w:pPr>
            <w:r>
              <w:t>10€</w:t>
            </w:r>
          </w:p>
        </w:tc>
      </w:tr>
      <w:tr w:rsidR="07F182EF" w:rsidTr="56EAAD0A" w14:paraId="06F2D92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30" w:type="dxa"/>
            <w:tcBorders>
              <w:top w:val="single" w:color="000000" w:themeColor="text1" w:sz="8"/>
              <w:left w:val="single" w:color="000000" w:themeColor="text1" w:sz="8"/>
              <w:bottom w:val="single" w:color="000000" w:themeColor="text1" w:sz="8"/>
              <w:right w:val="single" w:color="000000" w:themeColor="text1" w:sz="8" w:space="0"/>
            </w:tcBorders>
            <w:tcMar/>
          </w:tcPr>
          <w:p w:rsidR="07F182EF" w:rsidP="07F182EF" w:rsidRDefault="07F182EF" w14:paraId="6B7EB567" w14:textId="7B08B04D">
            <w:r>
              <w:t>5</w:t>
            </w:r>
          </w:p>
        </w:tc>
        <w:tc>
          <w:tcPr>
            <w:cnfStyle w:val="000000000000" w:firstRow="0" w:lastRow="0" w:firstColumn="0" w:lastColumn="0" w:oddVBand="0" w:evenVBand="0" w:oddHBand="0" w:evenHBand="0" w:firstRowFirstColumn="0" w:firstRowLastColumn="0" w:lastRowFirstColumn="0" w:lastRowLastColumn="0"/>
            <w:tcW w:w="8010" w:type="dxa"/>
            <w:tcBorders>
              <w:top w:val="single" w:color="000000" w:themeColor="text1" w:sz="8"/>
              <w:left w:val="single" w:color="000000" w:themeColor="text1" w:sz="8" w:space="0"/>
              <w:bottom w:val="single" w:color="000000" w:themeColor="text1" w:sz="8"/>
              <w:right w:val="single" w:color="000000" w:themeColor="text1" w:sz="8" w:space="0"/>
            </w:tcBorders>
            <w:tcMar/>
          </w:tcPr>
          <w:p w:rsidR="07F182EF" w:rsidP="07F182EF" w:rsidRDefault="07F182EF" w14:paraId="71260260" w14:textId="2662FBC9">
            <w:pPr>
              <w:cnfStyle w:val="000000100000" w:firstRow="0" w:lastRow="0" w:firstColumn="0" w:lastColumn="0" w:oddVBand="0" w:evenVBand="0" w:oddHBand="1" w:evenHBand="0" w:firstRowFirstColumn="0" w:firstRowLastColumn="0" w:lastRowFirstColumn="0" w:lastRowLastColumn="0"/>
            </w:pPr>
            <w:r w:rsidRPr="07F182EF">
              <w:rPr>
                <w:rFonts w:cs="TimesNewRomanPSMT"/>
              </w:rPr>
              <w:t>Batteries (with minimal total capacity of 1500mAh)</w:t>
            </w:r>
          </w:p>
        </w:tc>
        <w:tc>
          <w:tcPr>
            <w:cnfStyle w:val="000000000000" w:firstRow="0" w:lastRow="0" w:firstColumn="0" w:lastColumn="0" w:oddVBand="0" w:evenVBand="0" w:oddHBand="0" w:evenHBand="0" w:firstRowFirstColumn="0" w:firstRowLastColumn="0" w:lastRowFirstColumn="0" w:lastRowLastColumn="0"/>
            <w:tcW w:w="1155" w:type="dxa"/>
            <w:tcBorders>
              <w:top w:val="single" w:color="000000" w:themeColor="text1" w:sz="8"/>
              <w:left w:val="single" w:color="000000" w:themeColor="text1" w:sz="8" w:space="0"/>
              <w:bottom w:val="single" w:color="000000" w:themeColor="text1" w:sz="8"/>
              <w:right w:val="single" w:color="000000" w:themeColor="text1" w:sz="8" w:space="0"/>
            </w:tcBorders>
            <w:tcMar/>
          </w:tcPr>
          <w:p w:rsidR="07F182EF" w:rsidP="07F182EF" w:rsidRDefault="07F182EF" w14:paraId="2516107F" w14:textId="36BD083E">
            <w:pPr>
              <w:cnfStyle w:val="000000100000" w:firstRow="0" w:lastRow="0" w:firstColumn="0" w:lastColumn="0" w:oddVBand="0" w:evenVBand="0" w:oddHBand="1" w:evenHBand="0" w:firstRowFirstColumn="0" w:firstRowLastColumn="0" w:lastRowFirstColumn="0" w:lastRowLastColumn="0"/>
            </w:pPr>
            <w:r>
              <w:t>10€</w:t>
            </w:r>
          </w:p>
        </w:tc>
      </w:tr>
      <w:tr w:rsidR="07F182EF" w:rsidTr="56EAAD0A" w14:paraId="0B4F3EE1" w14:textId="77777777">
        <w:trPr>
          <w:trHeight w:val="300"/>
        </w:trPr>
        <w:tc>
          <w:tcPr>
            <w:cnfStyle w:val="001000000000" w:firstRow="0" w:lastRow="0" w:firstColumn="1" w:lastColumn="0" w:oddVBand="0" w:evenVBand="0" w:oddHBand="0" w:evenHBand="0" w:firstRowFirstColumn="0" w:firstRowLastColumn="0" w:lastRowFirstColumn="0" w:lastRowLastColumn="0"/>
            <w:tcW w:w="630" w:type="dxa"/>
            <w:tcBorders>
              <w:top w:val="single" w:color="000000" w:themeColor="text1" w:sz="8"/>
              <w:left w:val="single" w:color="000000" w:themeColor="text1" w:sz="8"/>
              <w:bottom w:val="single" w:color="000000" w:themeColor="text1" w:sz="8" w:space="0"/>
              <w:right w:val="single" w:color="000000" w:themeColor="text1" w:sz="8" w:space="0"/>
            </w:tcBorders>
            <w:tcMar/>
          </w:tcPr>
          <w:p w:rsidR="07F182EF" w:rsidP="07F182EF" w:rsidRDefault="07F182EF" w14:paraId="0CBFC399" w14:textId="69816DF2">
            <w:r>
              <w:t>6</w:t>
            </w:r>
          </w:p>
        </w:tc>
        <w:tc>
          <w:tcPr>
            <w:cnfStyle w:val="000000000000" w:firstRow="0" w:lastRow="0" w:firstColumn="0" w:lastColumn="0" w:oddVBand="0" w:evenVBand="0" w:oddHBand="0" w:evenHBand="0" w:firstRowFirstColumn="0" w:firstRowLastColumn="0" w:lastRowFirstColumn="0" w:lastRowLastColumn="0"/>
            <w:tcW w:w="8010" w:type="dxa"/>
            <w:tcBorders>
              <w:top w:val="single" w:color="000000" w:themeColor="text1" w:sz="8"/>
              <w:left w:val="single" w:color="000000" w:themeColor="text1" w:sz="8" w:space="0"/>
              <w:bottom w:val="single" w:color="000000" w:themeColor="text1" w:sz="8"/>
              <w:right w:val="single" w:color="000000" w:themeColor="text1" w:sz="8" w:space="0"/>
            </w:tcBorders>
            <w:tcMar/>
          </w:tcPr>
          <w:p w:rsidR="07F182EF" w:rsidP="07F182EF" w:rsidRDefault="07F182EF" w14:paraId="2F04C38D" w14:textId="65F0279A">
            <w:pPr>
              <w:cnfStyle w:val="000000000000" w:firstRow="0" w:lastRow="0" w:firstColumn="0" w:lastColumn="0" w:oddVBand="0" w:evenVBand="0" w:oddHBand="0" w:evenHBand="0" w:firstRowFirstColumn="0" w:firstRowLastColumn="0" w:lastRowFirstColumn="0" w:lastRowLastColumn="0"/>
            </w:pPr>
            <w:r w:rsidRPr="07F182EF">
              <w:rPr>
                <w:rFonts w:cs="TimesNewRomanPSMT"/>
              </w:rPr>
              <w:t>mycelium samples</w:t>
            </w:r>
          </w:p>
        </w:tc>
        <w:tc>
          <w:tcPr>
            <w:cnfStyle w:val="000000000000" w:firstRow="0" w:lastRow="0" w:firstColumn="0" w:lastColumn="0" w:oddVBand="0" w:evenVBand="0" w:oddHBand="0" w:evenHBand="0" w:firstRowFirstColumn="0" w:firstRowLastColumn="0" w:lastRowFirstColumn="0" w:lastRowLastColumn="0"/>
            <w:tcW w:w="1155" w:type="dxa"/>
            <w:tcBorders>
              <w:top w:val="single" w:color="000000" w:themeColor="text1" w:sz="8"/>
              <w:left w:val="single" w:color="000000" w:themeColor="text1" w:sz="8" w:space="0"/>
              <w:bottom w:val="single" w:color="000000" w:themeColor="text1" w:sz="8"/>
              <w:right w:val="single" w:color="000000" w:themeColor="text1" w:sz="8" w:space="0"/>
            </w:tcBorders>
            <w:tcMar/>
          </w:tcPr>
          <w:p w:rsidR="07F182EF" w:rsidP="07F182EF" w:rsidRDefault="07F182EF" w14:paraId="29A4DE14" w14:textId="38A56F18">
            <w:pPr>
              <w:cnfStyle w:val="000000000000" w:firstRow="0" w:lastRow="0" w:firstColumn="0" w:lastColumn="0" w:oddVBand="0" w:evenVBand="0" w:oddHBand="0" w:evenHBand="0" w:firstRowFirstColumn="0" w:firstRowLastColumn="0" w:lastRowFirstColumn="0" w:lastRowLastColumn="0"/>
            </w:pPr>
            <w:r>
              <w:t>20€</w:t>
            </w:r>
          </w:p>
        </w:tc>
      </w:tr>
      <w:tr w:rsidR="07F182EF" w:rsidTr="56EAAD0A" w14:paraId="669BC60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30" w:type="dxa"/>
            <w:tcBorders>
              <w:top w:val="single" w:color="000000" w:themeColor="text1" w:sz="8" w:space="0"/>
              <w:left w:val="single" w:color="000000" w:themeColor="text1" w:sz="8" w:space="0"/>
              <w:bottom w:val="single" w:color="000000" w:themeColor="text1" w:sz="8" w:space="0"/>
              <w:right w:val="none" w:color="000000" w:themeColor="text1" w:sz="8" w:space="0"/>
            </w:tcBorders>
            <w:tcMar/>
          </w:tcPr>
          <w:p w:rsidR="07F182EF" w:rsidP="07F182EF" w:rsidRDefault="07F182EF" w14:paraId="7A1ED804" w14:textId="1BFCD30F"/>
        </w:tc>
        <w:tc>
          <w:tcPr>
            <w:cnfStyle w:val="000000000000" w:firstRow="0" w:lastRow="0" w:firstColumn="0" w:lastColumn="0" w:oddVBand="0" w:evenVBand="0" w:oddHBand="0" w:evenHBand="0" w:firstRowFirstColumn="0" w:firstRowLastColumn="0" w:lastRowFirstColumn="0" w:lastRowLastColumn="0"/>
            <w:tcW w:w="8010" w:type="dxa"/>
            <w:tcBorders>
              <w:top w:val="single" w:color="000000" w:themeColor="text1" w:sz="8"/>
              <w:left w:val="none" w:color="000000" w:themeColor="text1" w:sz="8" w:space="0"/>
              <w:bottom w:val="single" w:color="000000" w:themeColor="text1" w:sz="8"/>
              <w:right w:val="single" w:color="000000" w:themeColor="text1" w:sz="8" w:space="0"/>
            </w:tcBorders>
            <w:tcMar/>
          </w:tcPr>
          <w:p w:rsidR="07F182EF" w:rsidP="07F182EF" w:rsidRDefault="07F182EF" w14:paraId="3734074C" w14:textId="55B21F36">
            <w:pPr>
              <w:jc w:val="right"/>
              <w:cnfStyle w:val="000000100000" w:firstRow="0" w:lastRow="0" w:firstColumn="0" w:lastColumn="0" w:oddVBand="0" w:evenVBand="0" w:oddHBand="1" w:evenHBand="0" w:firstRowFirstColumn="0" w:firstRowLastColumn="0" w:lastRowFirstColumn="0" w:lastRowLastColumn="0"/>
              <w:rPr>
                <w:rFonts w:cs="TimesNewRomanPSMT"/>
              </w:rPr>
            </w:pPr>
            <w:r w:rsidRPr="07F182EF">
              <w:rPr>
                <w:rFonts w:cs="TimesNewRomanPSMT"/>
              </w:rPr>
              <w:t>total</w:t>
            </w:r>
          </w:p>
        </w:tc>
        <w:tc>
          <w:tcPr>
            <w:cnfStyle w:val="000000000000" w:firstRow="0" w:lastRow="0" w:firstColumn="0" w:lastColumn="0" w:oddVBand="0" w:evenVBand="0" w:oddHBand="0" w:evenHBand="0" w:firstRowFirstColumn="0" w:firstRowLastColumn="0" w:lastRowFirstColumn="0" w:lastRowLastColumn="0"/>
            <w:tcW w:w="1155" w:type="dxa"/>
            <w:tcBorders>
              <w:top w:val="single" w:color="000000" w:themeColor="text1" w:sz="8"/>
              <w:left w:val="single" w:color="000000" w:themeColor="text1" w:sz="8" w:space="0"/>
              <w:bottom w:val="single" w:color="000000" w:themeColor="text1" w:sz="8"/>
              <w:right w:val="single" w:color="000000" w:themeColor="text1" w:sz="8" w:space="0"/>
            </w:tcBorders>
            <w:tcMar/>
          </w:tcPr>
          <w:p w:rsidR="07F182EF" w:rsidP="07F182EF" w:rsidRDefault="07F182EF" w14:paraId="60409D0E" w14:textId="0F5965D6">
            <w:pPr>
              <w:cnfStyle w:val="000000100000" w:firstRow="0" w:lastRow="0" w:firstColumn="0" w:lastColumn="0" w:oddVBand="0" w:evenVBand="0" w:oddHBand="1" w:evenHBand="0" w:firstRowFirstColumn="0" w:firstRowLastColumn="0" w:lastRowFirstColumn="0" w:lastRowLastColumn="0"/>
            </w:pPr>
            <w:r>
              <w:t>135€</w:t>
            </w:r>
          </w:p>
        </w:tc>
      </w:tr>
    </w:tbl>
    <w:p w:rsidRPr="00512645" w:rsidR="00FB6777" w:rsidP="67611983" w:rsidRDefault="5B3080C9" w14:paraId="0CE39E61" w14:textId="64C890D6">
      <w:pPr>
        <w:pStyle w:val="Heading3"/>
        <w:rPr>
          <w:szCs w:val="22"/>
        </w:rPr>
      </w:pPr>
      <w:r w:rsidRPr="5B3080C9">
        <w:t xml:space="preserve"> </w:t>
      </w:r>
      <w:bookmarkStart w:name="_Toc494136351" w:id="55"/>
      <w:r w:rsidRPr="5B3080C9">
        <w:t>External support</w:t>
      </w:r>
      <w:bookmarkEnd w:id="55"/>
    </w:p>
    <w:p w:rsidR="5B3080C9" w:rsidP="07F182EF" w:rsidRDefault="07F182EF" w14:paraId="3F183210" w14:textId="52A4D03C">
      <w:pPr>
        <w:spacing w:line="360" w:lineRule="auto"/>
        <w:jc w:val="both"/>
        <w:rPr>
          <w:rFonts w:cs="TimesNewRomanPSMT"/>
        </w:rPr>
      </w:pPr>
      <w:r w:rsidRPr="07F182EF">
        <w:rPr>
          <w:rFonts w:cs="TimesNewRomanPSMT"/>
        </w:rPr>
        <w:t>Currently we do not have any external support but we planned to contact institutions and companies related to the profile of our mission, in order to acquire sponsors and partners</w:t>
      </w:r>
    </w:p>
    <w:p w:rsidR="5B3080C9" w:rsidP="56EAAD0A" w:rsidRDefault="07F182EF" w14:paraId="18FA1DD8" w14:textId="73B5B8A0">
      <w:pPr>
        <w:pStyle w:val="Heading2"/>
        <w:rPr/>
      </w:pPr>
      <w:bookmarkStart w:name="_Toc244612149" w:id="56"/>
      <w:bookmarkStart w:name="_Toc1000741398" w:id="662272901"/>
      <w:r w:rsidR="56EAAD0A">
        <w:rPr/>
        <w:t>OUTREACH PROGRAMME</w:t>
      </w:r>
      <w:bookmarkEnd w:id="56"/>
      <w:bookmarkEnd w:id="662272901"/>
    </w:p>
    <w:p w:rsidR="5B3080C9" w:rsidP="07F182EF" w:rsidRDefault="07F182EF" w14:paraId="53862E4A" w14:textId="00ACD83E">
      <w:pPr>
        <w:pStyle w:val="Heading3"/>
        <w:rPr/>
      </w:pPr>
      <w:bookmarkStart w:name="_Toc464141595" w:id="58"/>
      <w:r w:rsidR="56EAAD0A">
        <w:rPr/>
        <w:t>Purpose and Communication Strategy</w:t>
      </w:r>
      <w:bookmarkEnd w:id="58"/>
    </w:p>
    <w:p w:rsidR="5B3080C9" w:rsidP="5B3080C9" w:rsidRDefault="5B3080C9" w14:paraId="23CCF6AA" w14:textId="4DA6AD06">
      <w:r>
        <w:t>Our goal is to increase the visibility of our project, engage the local community, educational environments, and potential collaborators and sponsors. We aim to build the image of a committed, innovative, and cooperative team.</w:t>
      </w:r>
    </w:p>
    <w:p w:rsidR="5B3080C9" w:rsidP="5B3080C9" w:rsidRDefault="5B3080C9" w14:paraId="6DF6BFB0" w14:textId="7B2E35B7">
      <w:pPr>
        <w:rPr>
          <w:rFonts w:eastAsiaTheme="minorEastAsia"/>
        </w:rPr>
      </w:pPr>
      <w:r w:rsidRPr="5B3080C9">
        <w:rPr>
          <w:rFonts w:eastAsiaTheme="minorEastAsia"/>
        </w:rPr>
        <w:t>The communication strategy includes:</w:t>
      </w:r>
    </w:p>
    <w:p w:rsidR="5B3080C9" w:rsidP="00B74C2F" w:rsidRDefault="5B3080C9" w14:paraId="102C9D1A" w14:textId="1E86700F">
      <w:pPr>
        <w:pStyle w:val="ListParagraph"/>
        <w:numPr>
          <w:ilvl w:val="0"/>
          <w:numId w:val="10"/>
        </w:numPr>
        <w:rPr>
          <w:rFonts w:eastAsiaTheme="minorEastAsia"/>
        </w:rPr>
      </w:pPr>
      <w:r w:rsidRPr="5B3080C9">
        <w:rPr>
          <w:rFonts w:eastAsiaTheme="minorEastAsia"/>
        </w:rPr>
        <w:t xml:space="preserve"> Regular updates about project progress (via social media, blog, vlog).</w:t>
      </w:r>
    </w:p>
    <w:p w:rsidR="5B3080C9" w:rsidP="00B74C2F" w:rsidRDefault="5B3080C9" w14:paraId="5952F4C4" w14:textId="5E6A0ADA">
      <w:pPr>
        <w:pStyle w:val="ListParagraph"/>
        <w:numPr>
          <w:ilvl w:val="0"/>
          <w:numId w:val="10"/>
        </w:numPr>
        <w:rPr>
          <w:rFonts w:eastAsiaTheme="minorEastAsia"/>
        </w:rPr>
      </w:pPr>
      <w:r w:rsidRPr="5B3080C9">
        <w:rPr>
          <w:rFonts w:eastAsiaTheme="minorEastAsia"/>
        </w:rPr>
        <w:t xml:space="preserve"> Collaboration with local and industry media.</w:t>
      </w:r>
    </w:p>
    <w:p w:rsidR="5B3080C9" w:rsidP="00B74C2F" w:rsidRDefault="5B3080C9" w14:paraId="6AB6E205" w14:textId="7C7FF231">
      <w:pPr>
        <w:pStyle w:val="ListParagraph"/>
        <w:numPr>
          <w:ilvl w:val="0"/>
          <w:numId w:val="10"/>
        </w:numPr>
        <w:rPr>
          <w:rFonts w:eastAsiaTheme="minorEastAsia"/>
        </w:rPr>
      </w:pPr>
      <w:r w:rsidRPr="5B3080C9">
        <w:rPr>
          <w:rFonts w:eastAsiaTheme="minorEastAsia"/>
        </w:rPr>
        <w:t>Contact with creators and experts in the space technology field.</w:t>
      </w:r>
    </w:p>
    <w:p w:rsidR="5B3080C9" w:rsidP="00B74C2F" w:rsidRDefault="5B3080C9" w14:paraId="481EBB54" w14:textId="0DCE3742">
      <w:pPr>
        <w:pStyle w:val="ListParagraph"/>
        <w:numPr>
          <w:ilvl w:val="0"/>
          <w:numId w:val="10"/>
        </w:numPr>
        <w:rPr>
          <w:rFonts w:eastAsiaTheme="minorEastAsia"/>
        </w:rPr>
      </w:pPr>
      <w:r w:rsidRPr="5B3080C9">
        <w:rPr>
          <w:rFonts w:eastAsiaTheme="minorEastAsia"/>
        </w:rPr>
        <w:t>Organizing presentations, demonstrations, and exhibitions.</w:t>
      </w:r>
    </w:p>
    <w:p w:rsidR="5B3080C9" w:rsidP="56EAAD0A" w:rsidRDefault="07F182EF" w14:paraId="57B91AD0" w14:textId="44CACD39">
      <w:pPr>
        <w:pStyle w:val="Heading3"/>
        <w:rPr>
          <w:rFonts w:eastAsia="游明朝" w:cs="Arial" w:eastAsiaTheme="minorEastAsia" w:cstheme="minorBidi"/>
        </w:rPr>
      </w:pPr>
      <w:bookmarkStart w:name="_Toc1963536563" w:id="60"/>
      <w:r w:rsidR="56EAAD0A">
        <w:rPr/>
        <w:t xml:space="preserve"> Digital forms of the content</w:t>
      </w:r>
      <w:bookmarkEnd w:id="60"/>
    </w:p>
    <w:p w:rsidR="5B3080C9" w:rsidP="5B3080C9" w:rsidRDefault="5B3080C9" w14:paraId="419E9E26" w14:textId="53C031FE">
      <w:r w:rsidRPr="5B3080C9">
        <w:t>To show our work to people, we create the following social media accounts:</w:t>
      </w:r>
    </w:p>
    <w:p w:rsidR="5B3080C9" w:rsidP="00B74C2F" w:rsidRDefault="5B3080C9" w14:paraId="5C143A00" w14:textId="0B325EE6">
      <w:pPr>
        <w:pStyle w:val="ListParagraph"/>
        <w:numPr>
          <w:ilvl w:val="0"/>
          <w:numId w:val="11"/>
        </w:numPr>
      </w:pPr>
      <w:r w:rsidRPr="5B3080C9">
        <w:t>Instagram  (</w:t>
      </w:r>
      <w:hyperlink r:id="rId22">
        <w:r w:rsidRPr="5B3080C9">
          <w:rPr>
            <w:rStyle w:val="Hyperlink"/>
          </w:rPr>
          <w:t>https://www.instagram.com/criusspace/</w:t>
        </w:r>
      </w:hyperlink>
      <w:r w:rsidRPr="5B3080C9">
        <w:t>) where we publish things like:</w:t>
      </w:r>
    </w:p>
    <w:p w:rsidR="5B3080C9" w:rsidP="00B74C2F" w:rsidRDefault="5B3080C9" w14:paraId="500F126D" w14:textId="21F8E40E">
      <w:pPr>
        <w:pStyle w:val="ListParagraph"/>
        <w:numPr>
          <w:ilvl w:val="0"/>
          <w:numId w:val="9"/>
        </w:numPr>
        <w:rPr/>
      </w:pPr>
      <w:r w:rsidR="56EAAD0A">
        <w:rPr/>
        <w:t xml:space="preserve">Photos and short videos of the design and construction process of our </w:t>
      </w:r>
      <w:r w:rsidR="56EAAD0A">
        <w:rPr/>
        <w:t>Can-Sat</w:t>
      </w:r>
      <w:r w:rsidR="56EAAD0A">
        <w:rPr/>
        <w:t>.</w:t>
      </w:r>
    </w:p>
    <w:p w:rsidR="5B3080C9" w:rsidP="00B74C2F" w:rsidRDefault="5B3080C9" w14:paraId="3B416181" w14:textId="0A399BDC">
      <w:pPr>
        <w:pStyle w:val="ListParagraph"/>
        <w:numPr>
          <w:ilvl w:val="0"/>
          <w:numId w:val="9"/>
        </w:numPr>
        <w:rPr/>
      </w:pPr>
      <w:r w:rsidR="56EAAD0A">
        <w:rPr/>
        <w:t xml:space="preserve">Educational posts explaining how different components of the </w:t>
      </w:r>
      <w:r w:rsidR="56EAAD0A">
        <w:rPr/>
        <w:t>Can-Sat</w:t>
      </w:r>
      <w:r w:rsidR="56EAAD0A">
        <w:rPr/>
        <w:t xml:space="preserve"> work.</w:t>
      </w:r>
    </w:p>
    <w:p w:rsidR="5B3080C9" w:rsidP="00B74C2F" w:rsidRDefault="5B3080C9" w14:paraId="45789B1B" w14:textId="70FB039C">
      <w:pPr>
        <w:pStyle w:val="ListParagraph"/>
        <w:numPr>
          <w:ilvl w:val="0"/>
          <w:numId w:val="9"/>
        </w:numPr>
      </w:pPr>
      <w:r w:rsidRPr="5B3080C9">
        <w:t>Announcements of events, presentations, and school activities related to the project.</w:t>
      </w:r>
    </w:p>
    <w:p w:rsidR="5B3080C9" w:rsidP="00B74C2F" w:rsidRDefault="5B3080C9" w14:paraId="5AB18527" w14:textId="48775192">
      <w:pPr>
        <w:pStyle w:val="ListParagraph"/>
        <w:numPr>
          <w:ilvl w:val="0"/>
          <w:numId w:val="8"/>
        </w:numPr>
      </w:pPr>
      <w:r w:rsidRPr="5B3080C9">
        <w:t>Facebook (zrobi sie)</w:t>
      </w:r>
    </w:p>
    <w:p w:rsidR="5B3080C9" w:rsidP="00B74C2F" w:rsidRDefault="5B3080C9" w14:paraId="7F4457C5" w14:textId="3489059E">
      <w:pPr>
        <w:pStyle w:val="ListParagraph"/>
        <w:numPr>
          <w:ilvl w:val="0"/>
          <w:numId w:val="8"/>
        </w:numPr>
      </w:pPr>
      <w:r w:rsidRPr="5B3080C9">
        <w:t>TikTok (</w:t>
      </w:r>
      <w:hyperlink r:id="rId23">
        <w:r w:rsidRPr="5B3080C9">
          <w:rPr>
            <w:rStyle w:val="Hyperlink"/>
          </w:rPr>
          <w:t>https://www.tiktok.com/@criusspacecansat</w:t>
        </w:r>
      </w:hyperlink>
      <w:r w:rsidRPr="5B3080C9">
        <w:t>) where we publish:</w:t>
      </w:r>
    </w:p>
    <w:p w:rsidR="5B3080C9" w:rsidP="00B74C2F" w:rsidRDefault="5B3080C9" w14:paraId="6367DE44" w14:textId="67E11732">
      <w:pPr>
        <w:pStyle w:val="ListParagraph"/>
        <w:numPr>
          <w:ilvl w:val="0"/>
          <w:numId w:val="6"/>
        </w:numPr>
        <w:rPr/>
      </w:pPr>
      <w:r w:rsidR="56EAAD0A">
        <w:rPr/>
        <w:t xml:space="preserve">Behind the scenes clips from building and testing our </w:t>
      </w:r>
      <w:r w:rsidR="56EAAD0A">
        <w:rPr/>
        <w:t>Can-Sat</w:t>
      </w:r>
      <w:r w:rsidR="56EAAD0A">
        <w:rPr/>
        <w:t>.</w:t>
      </w:r>
    </w:p>
    <w:p w:rsidR="5B3080C9" w:rsidP="00B74C2F" w:rsidRDefault="5B3080C9" w14:paraId="3AD506D4" w14:textId="4ADC8A13">
      <w:pPr>
        <w:pStyle w:val="ListParagraph"/>
        <w:numPr>
          <w:ilvl w:val="0"/>
          <w:numId w:val="6"/>
        </w:numPr>
      </w:pPr>
      <w:r w:rsidRPr="5B3080C9">
        <w:t>Quick updated about our milestones and achievements.</w:t>
      </w:r>
    </w:p>
    <w:p w:rsidR="5B3080C9" w:rsidP="00B74C2F" w:rsidRDefault="5B3080C9" w14:paraId="0445BCBC" w14:textId="7B1031CA">
      <w:pPr>
        <w:pStyle w:val="ListParagraph"/>
        <w:numPr>
          <w:ilvl w:val="0"/>
          <w:numId w:val="6"/>
        </w:numPr>
        <w:rPr/>
      </w:pPr>
      <w:r w:rsidR="56EAAD0A">
        <w:rPr/>
        <w:t xml:space="preserve">Educational videos explaining how our </w:t>
      </w:r>
      <w:r w:rsidR="56EAAD0A">
        <w:rPr/>
        <w:t>Can-Sat</w:t>
      </w:r>
      <w:r w:rsidR="56EAAD0A">
        <w:rPr/>
        <w:t xml:space="preserve"> work.</w:t>
      </w:r>
    </w:p>
    <w:p w:rsidR="5B3080C9" w:rsidP="00B74C2F" w:rsidRDefault="5B3080C9" w14:paraId="20FA8F20" w14:textId="0CAA1D66">
      <w:pPr>
        <w:pStyle w:val="ListParagraph"/>
        <w:numPr>
          <w:ilvl w:val="0"/>
          <w:numId w:val="6"/>
        </w:numPr>
      </w:pPr>
      <w:r w:rsidRPr="5B3080C9">
        <w:t>Team moments – showing collaboration, problem-solving, and the fun side of our projext.</w:t>
      </w:r>
    </w:p>
    <w:p w:rsidR="5B3080C9" w:rsidP="56EAAD0A" w:rsidRDefault="5B3080C9" w14:paraId="37821D09" w14:textId="5EBCD63B">
      <w:pPr>
        <w:rPr>
          <w:rFonts w:eastAsia="游明朝" w:eastAsiaTheme="minorEastAsia"/>
        </w:rPr>
      </w:pPr>
      <w:r w:rsidRPr="56EAAD0A" w:rsidR="56EAAD0A">
        <w:rPr>
          <w:rFonts w:eastAsia="游明朝" w:eastAsiaTheme="minorEastAsia"/>
        </w:rPr>
        <w:t xml:space="preserve">Social media will allow us to reach a larger audience — not only people directly involved in the </w:t>
      </w:r>
      <w:r w:rsidRPr="56EAAD0A" w:rsidR="56EAAD0A">
        <w:rPr>
          <w:rFonts w:eastAsia="游明朝" w:eastAsiaTheme="minorEastAsia"/>
        </w:rPr>
        <w:t>Can-Sat</w:t>
      </w:r>
      <w:r w:rsidRPr="56EAAD0A" w:rsidR="56EAAD0A">
        <w:rPr>
          <w:rFonts w:eastAsia="游明朝" w:eastAsiaTheme="minorEastAsia"/>
        </w:rPr>
        <w:t xml:space="preserve"> project. This will help us engage more individuals in our field of interest and find potential partners or collaborators.</w:t>
      </w:r>
    </w:p>
    <w:p w:rsidR="5B3080C9" w:rsidP="56EAAD0A" w:rsidRDefault="07F182EF" w14:paraId="0F1F1118" w14:textId="6F86DAE3">
      <w:pPr>
        <w:pStyle w:val="Heading3"/>
        <w:rPr>
          <w:rFonts w:eastAsia="游明朝" w:cs="Arial" w:eastAsiaTheme="minorEastAsia" w:cstheme="minorBidi"/>
        </w:rPr>
      </w:pPr>
      <w:bookmarkStart w:name="_Toc415092090" w:id="62"/>
      <w:r w:rsidR="56EAAD0A">
        <w:rPr/>
        <w:t>Promotion Through Local Media</w:t>
      </w:r>
      <w:bookmarkEnd w:id="62"/>
      <w:r w:rsidR="56EAAD0A">
        <w:rPr/>
        <w:t xml:space="preserve"> </w:t>
      </w:r>
    </w:p>
    <w:p w:rsidR="5B3080C9" w:rsidP="56EAAD0A" w:rsidRDefault="5B3080C9" w14:paraId="5AB568AC" w14:textId="36BF5931">
      <w:pPr>
        <w:rPr>
          <w:rFonts w:eastAsia="游明朝" w:eastAsiaTheme="minorEastAsia"/>
        </w:rPr>
      </w:pPr>
      <w:r w:rsidRPr="56EAAD0A" w:rsidR="56EAAD0A">
        <w:rPr>
          <w:rFonts w:eastAsia="游明朝" w:eastAsiaTheme="minorEastAsia"/>
        </w:rPr>
        <w:t xml:space="preserve">We plan to promote our project through local newspapers, radio stations, and online media outlets that focus on community, science, and education. By sharing articles, interviews, and press releases, we aim to raise awareness of our work and highlight the educational and innovative aspects of our </w:t>
      </w:r>
      <w:r w:rsidRPr="56EAAD0A" w:rsidR="56EAAD0A">
        <w:rPr>
          <w:rFonts w:eastAsia="游明朝" w:eastAsiaTheme="minorEastAsia"/>
        </w:rPr>
        <w:t>Can-Sat</w:t>
      </w:r>
      <w:r w:rsidRPr="56EAAD0A" w:rsidR="56EAAD0A">
        <w:rPr>
          <w:rFonts w:eastAsia="游明朝" w:eastAsiaTheme="minorEastAsia"/>
        </w:rPr>
        <w:t xml:space="preserve"> project.</w:t>
      </w:r>
    </w:p>
    <w:p w:rsidR="5B3080C9" w:rsidP="5B3080C9" w:rsidRDefault="5B3080C9" w14:paraId="04171298" w14:textId="778B6B8D">
      <w:pPr>
        <w:rPr>
          <w:rFonts w:eastAsiaTheme="minorEastAsia"/>
        </w:rPr>
      </w:pPr>
    </w:p>
    <w:p w:rsidR="5B3080C9" w:rsidP="07F182EF" w:rsidRDefault="07F182EF" w14:paraId="183958F6" w14:textId="1CF5CE4C">
      <w:pPr>
        <w:pStyle w:val="Heading4"/>
        <w:rPr>
          <w:rFonts w:eastAsiaTheme="minorEastAsia"/>
        </w:rPr>
      </w:pPr>
      <w:r>
        <w:t xml:space="preserve"> This outreach will help us:</w:t>
      </w:r>
    </w:p>
    <w:p w:rsidR="5B3080C9" w:rsidP="00B74C2F" w:rsidRDefault="5B3080C9" w14:paraId="1F7D7A91" w14:textId="17E47AD9">
      <w:pPr>
        <w:pStyle w:val="ListParagraph"/>
        <w:numPr>
          <w:ilvl w:val="0"/>
          <w:numId w:val="7"/>
        </w:numPr>
        <w:rPr>
          <w:rFonts w:eastAsiaTheme="minorEastAsia"/>
        </w:rPr>
      </w:pPr>
      <w:r w:rsidRPr="5B3080C9">
        <w:rPr>
          <w:rFonts w:eastAsiaTheme="minorEastAsia"/>
        </w:rPr>
        <w:t>Reach people outside our school or direct environment,</w:t>
      </w:r>
    </w:p>
    <w:p w:rsidR="5B3080C9" w:rsidP="00B74C2F" w:rsidRDefault="5B3080C9" w14:paraId="43C46465" w14:textId="57BB8184">
      <w:pPr>
        <w:pStyle w:val="ListParagraph"/>
        <w:numPr>
          <w:ilvl w:val="0"/>
          <w:numId w:val="7"/>
        </w:numPr>
        <w:rPr>
          <w:rFonts w:eastAsiaTheme="minorEastAsia"/>
        </w:rPr>
      </w:pPr>
      <w:r w:rsidRPr="5B3080C9">
        <w:rPr>
          <w:rFonts w:eastAsiaTheme="minorEastAsia"/>
        </w:rPr>
        <w:t>Gain support from the local community, sponsors, and educational institutions,</w:t>
      </w:r>
    </w:p>
    <w:p w:rsidR="5B3080C9" w:rsidP="00B74C2F" w:rsidRDefault="5B3080C9" w14:paraId="114B0EB6" w14:textId="3F8DC076">
      <w:pPr>
        <w:pStyle w:val="ListParagraph"/>
        <w:numPr>
          <w:ilvl w:val="0"/>
          <w:numId w:val="7"/>
        </w:numPr>
        <w:rPr>
          <w:rFonts w:eastAsiaTheme="minorEastAsia"/>
        </w:rPr>
      </w:pPr>
      <w:r w:rsidRPr="5B3080C9">
        <w:rPr>
          <w:rFonts w:eastAsiaTheme="minorEastAsia"/>
        </w:rPr>
        <w:t>Inspire other students and young people to get involved in space and technology projects,</w:t>
      </w:r>
    </w:p>
    <w:p w:rsidR="07F182EF" w:rsidP="56EAAD0A" w:rsidRDefault="07F182EF" w14:paraId="5AD440AC" w14:textId="5BF64D69">
      <w:pPr>
        <w:pStyle w:val="ListParagraph"/>
        <w:numPr>
          <w:ilvl w:val="0"/>
          <w:numId w:val="7"/>
        </w:numPr>
        <w:rPr>
          <w:rFonts w:eastAsia="游明朝" w:eastAsiaTheme="minorEastAsia"/>
        </w:rPr>
      </w:pPr>
      <w:r w:rsidRPr="56EAAD0A" w:rsidR="56EAAD0A">
        <w:rPr>
          <w:rFonts w:eastAsia="游明朝" w:eastAsiaTheme="minorEastAsia"/>
        </w:rPr>
        <w:t>Strengthen our team’s visibility and credibility as a part of the national Can-Sat competition.</w:t>
      </w:r>
    </w:p>
    <w:sectPr w:rsidR="07F182EF" w:rsidSect="00FA4729">
      <w:pgSz w:w="11907" w:h="16840" w:orient="portrait" w:code="9"/>
      <w:pgMar w:top="2285" w:right="1106" w:bottom="1258" w:left="1134" w:header="567" w:footer="7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512645" w:rsidR="007419A3" w:rsidRDefault="007419A3" w14:paraId="398254F7" w14:textId="77777777">
      <w:r w:rsidRPr="00512645">
        <w:separator/>
      </w:r>
    </w:p>
    <w:p w:rsidRPr="00512645" w:rsidR="007419A3" w:rsidRDefault="007419A3" w14:paraId="58024851" w14:textId="77777777"/>
  </w:endnote>
  <w:endnote w:type="continuationSeparator" w:id="0">
    <w:p w:rsidRPr="00512645" w:rsidR="007419A3" w:rsidRDefault="007419A3" w14:paraId="2CF88D5B" w14:textId="77777777">
      <w:r w:rsidRPr="00512645">
        <w:continuationSeparator/>
      </w:r>
    </w:p>
    <w:p w:rsidRPr="00512645" w:rsidR="007419A3" w:rsidRDefault="007419A3" w14:paraId="56539F1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embedRegular w:fontKey="{6AB217C6-69F3-4F21-A738-F461C818D04F}" r:id="rId1"/>
    <w:embedBold w:fontKey="{A662DE1A-A4D9-48A2-8F0D-479B26EB562F}" r:id="rId2"/>
    <w:embedItalic w:fontKey="{CEC65AED-3A45-45B1-A940-097BFF46B0FE}" r:id="rId3"/>
    <w:embedBoldItalic w:fontKey="{7B32F672-F110-4755-A335-D8FECA4A3ACC}" r:id="rId4"/>
  </w:font>
  <w:font w:name="Verdana">
    <w:panose1 w:val="020B0604030504040204"/>
    <w:charset w:val="00"/>
    <w:family w:val="swiss"/>
    <w:pitch w:val="variable"/>
    <w:sig w:usb0="A00006FF" w:usb1="4000205B" w:usb2="00000010" w:usb3="00000000" w:csb0="0000019F" w:csb1="00000000"/>
    <w:embedRegular w:fontKey="{E1B91D73-111E-429D-B82A-B10047A8998B}" r:id="rId5"/>
    <w:embedBold w:fontKey="{28516DC7-6991-48B1-85FA-6ED9D8CF541C}" r:id="rId6"/>
    <w:embedItalic w:fontKey="{35370FD8-7779-4E38-AF70-7A92BADA98D1}" r:id="rId7"/>
    <w:embedBoldItalic w:fontKey="{E9081575-3694-4FB9-BF7F-EB9477AC4937}" r:id="rId8"/>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w:fontKey="{67E501B0-C027-48F9-96FC-AB8496775E53}" r:id="rId9"/>
    <w:embedBold w:fontKey="{E6D083F8-8596-470B-A1A2-F5EB2E15F71A}" r:id="rId10"/>
  </w:font>
  <w:font w:name="NotesEsa">
    <w:charset w:val="00"/>
    <w:family w:val="auto"/>
    <w:pitch w:val="variable"/>
    <w:sig w:usb0="800000EF" w:usb1="4000206A" w:usb2="00000000" w:usb3="00000000" w:csb0="00000093" w:csb1="00000000"/>
  </w:font>
  <w:font w:name="Tahoma">
    <w:panose1 w:val="020B0604030504040204"/>
    <w:charset w:val="00"/>
    <w:family w:val="swiss"/>
    <w:pitch w:val="variable"/>
    <w:sig w:usb0="E1002EFF" w:usb1="C000605B" w:usb2="00000029" w:usb3="00000000" w:csb0="000101FF" w:csb1="00000000"/>
    <w:embedRegular w:fontKey="{95E71271-60E6-40BA-8AEA-2EED04CC5A3F}" r:id="rId11"/>
  </w:font>
  <w:font w:name="Calibri Light">
    <w:panose1 w:val="020F0302020204030204"/>
    <w:charset w:val="00"/>
    <w:family w:val="swiss"/>
    <w:pitch w:val="variable"/>
    <w:sig w:usb0="E4002EFF" w:usb1="C000247B" w:usb2="00000009" w:usb3="00000000" w:csb0="000001FF" w:csb1="00000000"/>
    <w:embedRegular w:fontKey="{89AF2FB4-0267-44FC-8846-1798DF4CC884}" r:id="rId12"/>
  </w:font>
  <w:font w:name="Yu Gothic Light">
    <w:altName w:val="游ゴシック Light"/>
    <w:panose1 w:val="020B0300000000000000"/>
    <w:charset w:val="80"/>
    <w:family w:val="swiss"/>
    <w:pitch w:val="variable"/>
    <w:sig w:usb0="E00002FF" w:usb1="2AC7FDFF" w:usb2="00000016" w:usb3="00000000" w:csb0="0002009F" w:csb1="00000000"/>
  </w:font>
  <w:font w:name="ArialMT">
    <w:panose1 w:val="00000000000000000000"/>
    <w:charset w:val="00"/>
    <w:family w:val="auto"/>
    <w:notTrueType/>
    <w:pitch w:val="default"/>
    <w:sig w:usb0="00000003" w:usb1="00000000" w:usb2="00000000" w:usb3="00000000" w:csb0="00000001" w:csb1="00000000"/>
  </w:font>
  <w:font w:name="TimesNewRomanPSMT">
    <w:panose1 w:val="00000000000000000000"/>
    <w:charset w:val="00"/>
    <w:family w:val="auto"/>
    <w:notTrueType/>
    <w:pitch w:val="default"/>
    <w:sig w:usb0="00000003" w:usb1="00000000" w:usb2="00000000" w:usb3="00000000" w:csb0="00000001"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12645" w:rsidR="00BA4398" w:rsidP="00FB6777" w:rsidRDefault="00BA4398" w14:paraId="3470E5C0" w14:textId="77777777">
    <w:pPr>
      <w:framePr w:wrap="around" w:hAnchor="margin" w:vAnchor="text" w:xAlign="center" w:y="1"/>
    </w:pPr>
    <w:r w:rsidRPr="00512645">
      <w:fldChar w:fldCharType="begin"/>
    </w:r>
    <w:r w:rsidRPr="00512645">
      <w:instrText xml:space="preserve">PAGE  </w:instrText>
    </w:r>
    <w:r w:rsidRPr="00512645">
      <w:fldChar w:fldCharType="separate"/>
    </w:r>
    <w:r w:rsidRPr="00512645">
      <w:t>12</w:t>
    </w:r>
    <w:r w:rsidRPr="00512645">
      <w:fldChar w:fldCharType="end"/>
    </w:r>
  </w:p>
  <w:p w:rsidRPr="00512645" w:rsidR="00BA4398" w:rsidP="00EA292C" w:rsidRDefault="00BA4398" w14:paraId="6A2AC306" w14:textId="77777777">
    <w:pPr>
      <w:ind w:right="360"/>
    </w:pPr>
  </w:p>
  <w:p w:rsidRPr="00512645" w:rsidR="00BA4398" w:rsidP="00EA292C" w:rsidRDefault="00BA4398" w14:paraId="0588B9F0"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512645" w:rsidR="00BA4398" w:rsidP="00FB6777" w:rsidRDefault="00BA4398" w14:paraId="077991DA" w14:textId="77777777">
    <w:pPr>
      <w:pStyle w:val="Footer"/>
      <w:framePr w:wrap="around" w:hAnchor="margin" w:vAnchor="text" w:xAlign="center" w:y="1"/>
      <w:rPr>
        <w:rStyle w:val="PageNumber"/>
      </w:rPr>
    </w:pPr>
    <w:r w:rsidRPr="00512645">
      <w:rPr>
        <w:rStyle w:val="PageNumber"/>
      </w:rPr>
      <w:fldChar w:fldCharType="begin"/>
    </w:r>
    <w:r w:rsidRPr="00512645">
      <w:rPr>
        <w:rStyle w:val="PageNumber"/>
      </w:rPr>
      <w:instrText xml:space="preserve">PAGE  </w:instrText>
    </w:r>
    <w:r w:rsidRPr="00512645">
      <w:rPr>
        <w:rStyle w:val="PageNumber"/>
      </w:rPr>
      <w:fldChar w:fldCharType="separate"/>
    </w:r>
    <w:r w:rsidRPr="00512645">
      <w:rPr>
        <w:rStyle w:val="PageNumber"/>
      </w:rPr>
      <w:t>19</w:t>
    </w:r>
    <w:r w:rsidRPr="00512645">
      <w:rPr>
        <w:rStyle w:val="PageNumber"/>
      </w:rPr>
      <w:fldChar w:fldCharType="end"/>
    </w:r>
  </w:p>
  <w:p w:rsidRPr="00512645" w:rsidR="00BA4398" w:rsidRDefault="00BA4398" w14:paraId="5DDD152F" w14:textId="77777777">
    <w:pPr>
      <w:pStyle w:val="Footer"/>
    </w:pPr>
  </w:p>
  <w:p w:rsidRPr="00512645" w:rsidR="00BA4398" w:rsidRDefault="00E20705" w14:paraId="0582A6BC" w14:textId="2052A49C">
    <w:pPr>
      <w:pStyle w:val="Footer"/>
    </w:pPr>
    <w:r w:rsidRPr="00512645">
      <w:rPr>
        <w:noProof/>
      </w:rPr>
      <w:drawing>
        <wp:inline distT="0" distB="0" distL="0" distR="0" wp14:anchorId="70551B94" wp14:editId="0F37AAB1">
          <wp:extent cx="950026" cy="46076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a:ext>
                    </a:extLst>
                  </a:blip>
                  <a:srcRect/>
                  <a:stretch>
                    <a:fillRect/>
                  </a:stretch>
                </pic:blipFill>
                <pic:spPr bwMode="auto">
                  <a:xfrm>
                    <a:off x="0" y="0"/>
                    <a:ext cx="950026" cy="460763"/>
                  </a:xfrm>
                  <a:prstGeom prst="rect">
                    <a:avLst/>
                  </a:prstGeom>
                  <a:noFill/>
                  <a:ln>
                    <a:noFill/>
                  </a:ln>
                </pic:spPr>
              </pic:pic>
            </a:graphicData>
          </a:graphic>
        </wp:inline>
      </w:drawing>
    </w:r>
    <w:r w:rsidRPr="00512645">
      <w:rPr>
        <w:noProof/>
      </w:rPr>
      <w:drawing>
        <wp:anchor distT="0" distB="0" distL="114300" distR="114300" simplePos="0" relativeHeight="251658241" behindDoc="0" locked="0" layoutInCell="1" allowOverlap="1" wp14:anchorId="2EA3BC29" wp14:editId="0AEF7B1C">
          <wp:simplePos x="0" y="0"/>
          <wp:positionH relativeFrom="column">
            <wp:posOffset>5334000</wp:posOffset>
          </wp:positionH>
          <wp:positionV relativeFrom="paragraph">
            <wp:posOffset>247015</wp:posOffset>
          </wp:positionV>
          <wp:extent cx="956945" cy="16573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6945" cy="1657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512645" w:rsidR="00BA4398" w:rsidP="0028497B" w:rsidRDefault="00BA4398" w14:paraId="1D3552BF" w14:textId="77777777">
    <w:pPr>
      <w:pStyle w:val="Footer"/>
    </w:pPr>
  </w:p>
  <w:p w:rsidRPr="00512645" w:rsidR="00BA4398" w:rsidP="0028497B" w:rsidRDefault="00E20705" w14:paraId="21B426D5" w14:textId="7A980B15">
    <w:pPr>
      <w:tabs>
        <w:tab w:val="right" w:pos="9900"/>
      </w:tabs>
      <w:rPr>
        <w:b/>
        <w:color w:val="8B8D8E"/>
        <w:szCs w:val="18"/>
      </w:rPr>
    </w:pPr>
    <w:r w:rsidRPr="00512645">
      <w:rPr>
        <w:noProof/>
      </w:rPr>
      <w:drawing>
        <wp:inline distT="0" distB="0" distL="0" distR="0" wp14:anchorId="227BBC98" wp14:editId="417911D1">
          <wp:extent cx="1524000" cy="7391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739140"/>
                  </a:xfrm>
                  <a:prstGeom prst="rect">
                    <a:avLst/>
                  </a:prstGeom>
                  <a:noFill/>
                  <a:ln>
                    <a:noFill/>
                  </a:ln>
                </pic:spPr>
              </pic:pic>
            </a:graphicData>
          </a:graphic>
        </wp:inline>
      </w:drawing>
    </w:r>
    <w:r w:rsidRPr="00512645">
      <w:rPr>
        <w:noProof/>
      </w:rPr>
      <w:drawing>
        <wp:anchor distT="0" distB="0" distL="114300" distR="114300" simplePos="0" relativeHeight="251658240" behindDoc="0" locked="0" layoutInCell="1" allowOverlap="1" wp14:anchorId="5A763E5E" wp14:editId="236F2981">
          <wp:simplePos x="0" y="0"/>
          <wp:positionH relativeFrom="column">
            <wp:align>right</wp:align>
          </wp:positionH>
          <wp:positionV relativeFrom="paragraph">
            <wp:posOffset>94615</wp:posOffset>
          </wp:positionV>
          <wp:extent cx="956945" cy="16573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6945" cy="1657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512645" w:rsidR="007419A3" w:rsidRDefault="007419A3" w14:paraId="2BD8ACA7" w14:textId="77777777">
      <w:r w:rsidRPr="00512645">
        <w:separator/>
      </w:r>
    </w:p>
    <w:p w:rsidRPr="00512645" w:rsidR="007419A3" w:rsidRDefault="007419A3" w14:paraId="326448CD" w14:textId="77777777"/>
  </w:footnote>
  <w:footnote w:type="continuationSeparator" w:id="0">
    <w:p w:rsidRPr="00512645" w:rsidR="007419A3" w:rsidRDefault="007419A3" w14:paraId="43945FB3" w14:textId="77777777">
      <w:r w:rsidRPr="00512645">
        <w:continuationSeparator/>
      </w:r>
    </w:p>
    <w:p w:rsidRPr="00512645" w:rsidR="007419A3" w:rsidRDefault="007419A3" w14:paraId="2E2834D0"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12645" w:rsidR="00BA4398" w:rsidP="00EA292C" w:rsidRDefault="00BA4398" w14:paraId="66D06B8B" w14:textId="77777777">
    <w:pPr>
      <w:framePr w:wrap="around" w:hAnchor="margin" w:vAnchor="text" w:xAlign="outside" w:y="1"/>
    </w:pPr>
    <w:r w:rsidRPr="00512645">
      <w:fldChar w:fldCharType="begin"/>
    </w:r>
    <w:r w:rsidRPr="00512645">
      <w:instrText xml:space="preserve">PAGE  </w:instrText>
    </w:r>
    <w:r w:rsidRPr="00512645">
      <w:fldChar w:fldCharType="separate"/>
    </w:r>
    <w:r w:rsidRPr="00512645">
      <w:t>12</w:t>
    </w:r>
    <w:r w:rsidRPr="00512645">
      <w:fldChar w:fldCharType="end"/>
    </w:r>
  </w:p>
  <w:p w:rsidRPr="00512645" w:rsidR="00BA4398" w:rsidP="00EA292C" w:rsidRDefault="00BA4398" w14:paraId="64BAB2DF" w14:textId="77777777">
    <w:pPr>
      <w:ind w:right="360" w:firstLine="360"/>
    </w:pPr>
  </w:p>
  <w:p w:rsidRPr="00512645" w:rsidR="00BA4398" w:rsidRDefault="00BA4398" w14:paraId="696D0D1F"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512645" w:rsidR="00BA4398" w:rsidP="0028497B" w:rsidRDefault="00E20705" w14:paraId="067823DF" w14:textId="6FF0A385">
    <w:pPr>
      <w:pStyle w:val="Header"/>
    </w:pPr>
    <w:r w:rsidRPr="00512645">
      <w:rPr>
        <w:b/>
        <w:noProof/>
      </w:rPr>
      <w:drawing>
        <wp:inline distT="0" distB="0" distL="0" distR="0" wp14:anchorId="7FFEE2F0" wp14:editId="3330BDDD">
          <wp:extent cx="6096000" cy="6858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0" cy="6858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512645" w:rsidR="00BA4398" w:rsidP="00287720" w:rsidRDefault="00E20705" w14:paraId="2E3C9FB6" w14:textId="2BB2125D">
    <w:pPr>
      <w:pStyle w:val="ESA-Logo"/>
      <w:spacing w:after="360"/>
      <w:rPr>
        <w:szCs w:val="2"/>
      </w:rPr>
    </w:pPr>
    <w:r w:rsidRPr="00512645">
      <w:rPr>
        <w:b/>
        <w:noProof/>
      </w:rPr>
      <w:drawing>
        <wp:inline distT="0" distB="0" distL="0" distR="0" wp14:anchorId="233E2770" wp14:editId="261C6DEE">
          <wp:extent cx="6096000" cy="685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0" cy="685800"/>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rvC5t6OhcIl7Cc" int2:id="DyiVwdX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
    <w:nsid w:val="7d0671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80A8D90"/>
    <w:multiLevelType w:val="hybridMultilevel"/>
    <w:tmpl w:val="86086800"/>
    <w:lvl w:ilvl="0" w:tplc="26F25F12">
      <w:start w:val="1"/>
      <w:numFmt w:val="bullet"/>
      <w:lvlText w:val=""/>
      <w:lvlJc w:val="left"/>
      <w:pPr>
        <w:ind w:left="720" w:hanging="360"/>
      </w:pPr>
      <w:rPr>
        <w:rFonts w:hint="default" w:ascii="Symbol" w:hAnsi="Symbol"/>
      </w:rPr>
    </w:lvl>
    <w:lvl w:ilvl="1" w:tplc="C8E69712">
      <w:start w:val="1"/>
      <w:numFmt w:val="bullet"/>
      <w:lvlText w:val="o"/>
      <w:lvlJc w:val="left"/>
      <w:pPr>
        <w:ind w:left="1440" w:hanging="360"/>
      </w:pPr>
      <w:rPr>
        <w:rFonts w:hint="default" w:ascii="Courier New" w:hAnsi="Courier New"/>
      </w:rPr>
    </w:lvl>
    <w:lvl w:ilvl="2" w:tplc="2826C3C2">
      <w:start w:val="1"/>
      <w:numFmt w:val="bullet"/>
      <w:lvlText w:val=""/>
      <w:lvlJc w:val="left"/>
      <w:pPr>
        <w:ind w:left="2160" w:hanging="360"/>
      </w:pPr>
      <w:rPr>
        <w:rFonts w:hint="default" w:ascii="Wingdings" w:hAnsi="Wingdings"/>
      </w:rPr>
    </w:lvl>
    <w:lvl w:ilvl="3" w:tplc="664AB44E">
      <w:start w:val="1"/>
      <w:numFmt w:val="bullet"/>
      <w:lvlText w:val=""/>
      <w:lvlJc w:val="left"/>
      <w:pPr>
        <w:ind w:left="2880" w:hanging="360"/>
      </w:pPr>
      <w:rPr>
        <w:rFonts w:hint="default" w:ascii="Symbol" w:hAnsi="Symbol"/>
      </w:rPr>
    </w:lvl>
    <w:lvl w:ilvl="4" w:tplc="BD1C95E4">
      <w:start w:val="1"/>
      <w:numFmt w:val="bullet"/>
      <w:lvlText w:val="o"/>
      <w:lvlJc w:val="left"/>
      <w:pPr>
        <w:ind w:left="3600" w:hanging="360"/>
      </w:pPr>
      <w:rPr>
        <w:rFonts w:hint="default" w:ascii="Courier New" w:hAnsi="Courier New"/>
      </w:rPr>
    </w:lvl>
    <w:lvl w:ilvl="5" w:tplc="D5F25D9C">
      <w:start w:val="1"/>
      <w:numFmt w:val="bullet"/>
      <w:lvlText w:val=""/>
      <w:lvlJc w:val="left"/>
      <w:pPr>
        <w:ind w:left="4320" w:hanging="360"/>
      </w:pPr>
      <w:rPr>
        <w:rFonts w:hint="default" w:ascii="Wingdings" w:hAnsi="Wingdings"/>
      </w:rPr>
    </w:lvl>
    <w:lvl w:ilvl="6" w:tplc="95322F4E">
      <w:start w:val="1"/>
      <w:numFmt w:val="bullet"/>
      <w:lvlText w:val=""/>
      <w:lvlJc w:val="left"/>
      <w:pPr>
        <w:ind w:left="5040" w:hanging="360"/>
      </w:pPr>
      <w:rPr>
        <w:rFonts w:hint="default" w:ascii="Symbol" w:hAnsi="Symbol"/>
      </w:rPr>
    </w:lvl>
    <w:lvl w:ilvl="7" w:tplc="0B309F7E">
      <w:start w:val="1"/>
      <w:numFmt w:val="bullet"/>
      <w:lvlText w:val="o"/>
      <w:lvlJc w:val="left"/>
      <w:pPr>
        <w:ind w:left="5760" w:hanging="360"/>
      </w:pPr>
      <w:rPr>
        <w:rFonts w:hint="default" w:ascii="Courier New" w:hAnsi="Courier New"/>
      </w:rPr>
    </w:lvl>
    <w:lvl w:ilvl="8" w:tplc="572C9DB2">
      <w:start w:val="1"/>
      <w:numFmt w:val="bullet"/>
      <w:lvlText w:val=""/>
      <w:lvlJc w:val="left"/>
      <w:pPr>
        <w:ind w:left="6480" w:hanging="360"/>
      </w:pPr>
      <w:rPr>
        <w:rFonts w:hint="default" w:ascii="Wingdings" w:hAnsi="Wingdings"/>
      </w:rPr>
    </w:lvl>
  </w:abstractNum>
  <w:abstractNum w:abstractNumId="1" w15:restartNumberingAfterBreak="0">
    <w:nsid w:val="18C0DD4F"/>
    <w:multiLevelType w:val="hybridMultilevel"/>
    <w:tmpl w:val="1B68A6C8"/>
    <w:lvl w:ilvl="0" w:tplc="B2841842">
      <w:start w:val="1"/>
      <w:numFmt w:val="bullet"/>
      <w:lvlText w:val=""/>
      <w:lvlJc w:val="left"/>
      <w:pPr>
        <w:ind w:left="1080" w:hanging="360"/>
      </w:pPr>
      <w:rPr>
        <w:rFonts w:hint="default" w:ascii="Symbol" w:hAnsi="Symbol"/>
      </w:rPr>
    </w:lvl>
    <w:lvl w:ilvl="1" w:tplc="165AF0A2">
      <w:start w:val="1"/>
      <w:numFmt w:val="bullet"/>
      <w:lvlText w:val="o"/>
      <w:lvlJc w:val="left"/>
      <w:pPr>
        <w:ind w:left="1800" w:hanging="360"/>
      </w:pPr>
      <w:rPr>
        <w:rFonts w:hint="default" w:ascii="Courier New" w:hAnsi="Courier New"/>
      </w:rPr>
    </w:lvl>
    <w:lvl w:ilvl="2" w:tplc="393E6398">
      <w:start w:val="1"/>
      <w:numFmt w:val="bullet"/>
      <w:lvlText w:val=""/>
      <w:lvlJc w:val="left"/>
      <w:pPr>
        <w:ind w:left="2520" w:hanging="360"/>
      </w:pPr>
      <w:rPr>
        <w:rFonts w:hint="default" w:ascii="Wingdings" w:hAnsi="Wingdings"/>
      </w:rPr>
    </w:lvl>
    <w:lvl w:ilvl="3" w:tplc="2E4EC6C8">
      <w:start w:val="1"/>
      <w:numFmt w:val="bullet"/>
      <w:lvlText w:val=""/>
      <w:lvlJc w:val="left"/>
      <w:pPr>
        <w:ind w:left="3240" w:hanging="360"/>
      </w:pPr>
      <w:rPr>
        <w:rFonts w:hint="default" w:ascii="Symbol" w:hAnsi="Symbol"/>
      </w:rPr>
    </w:lvl>
    <w:lvl w:ilvl="4" w:tplc="657CBBFC">
      <w:start w:val="1"/>
      <w:numFmt w:val="bullet"/>
      <w:lvlText w:val="o"/>
      <w:lvlJc w:val="left"/>
      <w:pPr>
        <w:ind w:left="3960" w:hanging="360"/>
      </w:pPr>
      <w:rPr>
        <w:rFonts w:hint="default" w:ascii="Courier New" w:hAnsi="Courier New"/>
      </w:rPr>
    </w:lvl>
    <w:lvl w:ilvl="5" w:tplc="496ADD26">
      <w:start w:val="1"/>
      <w:numFmt w:val="bullet"/>
      <w:lvlText w:val=""/>
      <w:lvlJc w:val="left"/>
      <w:pPr>
        <w:ind w:left="4680" w:hanging="360"/>
      </w:pPr>
      <w:rPr>
        <w:rFonts w:hint="default" w:ascii="Wingdings" w:hAnsi="Wingdings"/>
      </w:rPr>
    </w:lvl>
    <w:lvl w:ilvl="6" w:tplc="87A0A604">
      <w:start w:val="1"/>
      <w:numFmt w:val="bullet"/>
      <w:lvlText w:val=""/>
      <w:lvlJc w:val="left"/>
      <w:pPr>
        <w:ind w:left="5400" w:hanging="360"/>
      </w:pPr>
      <w:rPr>
        <w:rFonts w:hint="default" w:ascii="Symbol" w:hAnsi="Symbol"/>
      </w:rPr>
    </w:lvl>
    <w:lvl w:ilvl="7" w:tplc="9380319A">
      <w:start w:val="1"/>
      <w:numFmt w:val="bullet"/>
      <w:lvlText w:val="o"/>
      <w:lvlJc w:val="left"/>
      <w:pPr>
        <w:ind w:left="6120" w:hanging="360"/>
      </w:pPr>
      <w:rPr>
        <w:rFonts w:hint="default" w:ascii="Courier New" w:hAnsi="Courier New"/>
      </w:rPr>
    </w:lvl>
    <w:lvl w:ilvl="8" w:tplc="4476D238">
      <w:start w:val="1"/>
      <w:numFmt w:val="bullet"/>
      <w:lvlText w:val=""/>
      <w:lvlJc w:val="left"/>
      <w:pPr>
        <w:ind w:left="6840" w:hanging="360"/>
      </w:pPr>
      <w:rPr>
        <w:rFonts w:hint="default" w:ascii="Wingdings" w:hAnsi="Wingdings"/>
      </w:rPr>
    </w:lvl>
  </w:abstractNum>
  <w:abstractNum w:abstractNumId="2" w15:restartNumberingAfterBreak="0">
    <w:nsid w:val="1CACFE83"/>
    <w:multiLevelType w:val="hybridMultilevel"/>
    <w:tmpl w:val="FFFFFFFF"/>
    <w:lvl w:ilvl="0" w:tplc="B60C76F6">
      <w:start w:val="1"/>
      <w:numFmt w:val="bullet"/>
      <w:lvlText w:val="-"/>
      <w:lvlJc w:val="left"/>
      <w:pPr>
        <w:ind w:left="720" w:hanging="360"/>
      </w:pPr>
      <w:rPr>
        <w:rFonts w:hint="default" w:ascii="Aptos" w:hAnsi="Aptos"/>
      </w:rPr>
    </w:lvl>
    <w:lvl w:ilvl="1" w:tplc="43B62CCA">
      <w:start w:val="1"/>
      <w:numFmt w:val="bullet"/>
      <w:lvlText w:val="o"/>
      <w:lvlJc w:val="left"/>
      <w:pPr>
        <w:ind w:left="1440" w:hanging="360"/>
      </w:pPr>
      <w:rPr>
        <w:rFonts w:hint="default" w:ascii="Courier New" w:hAnsi="Courier New"/>
      </w:rPr>
    </w:lvl>
    <w:lvl w:ilvl="2" w:tplc="B47C81F2">
      <w:start w:val="1"/>
      <w:numFmt w:val="bullet"/>
      <w:lvlText w:val=""/>
      <w:lvlJc w:val="left"/>
      <w:pPr>
        <w:ind w:left="2160" w:hanging="360"/>
      </w:pPr>
      <w:rPr>
        <w:rFonts w:hint="default" w:ascii="Wingdings" w:hAnsi="Wingdings"/>
      </w:rPr>
    </w:lvl>
    <w:lvl w:ilvl="3" w:tplc="8B1671B8">
      <w:start w:val="1"/>
      <w:numFmt w:val="bullet"/>
      <w:lvlText w:val=""/>
      <w:lvlJc w:val="left"/>
      <w:pPr>
        <w:ind w:left="2880" w:hanging="360"/>
      </w:pPr>
      <w:rPr>
        <w:rFonts w:hint="default" w:ascii="Symbol" w:hAnsi="Symbol"/>
      </w:rPr>
    </w:lvl>
    <w:lvl w:ilvl="4" w:tplc="01B603C8">
      <w:start w:val="1"/>
      <w:numFmt w:val="bullet"/>
      <w:lvlText w:val="o"/>
      <w:lvlJc w:val="left"/>
      <w:pPr>
        <w:ind w:left="3600" w:hanging="360"/>
      </w:pPr>
      <w:rPr>
        <w:rFonts w:hint="default" w:ascii="Courier New" w:hAnsi="Courier New"/>
      </w:rPr>
    </w:lvl>
    <w:lvl w:ilvl="5" w:tplc="760E7472">
      <w:start w:val="1"/>
      <w:numFmt w:val="bullet"/>
      <w:lvlText w:val=""/>
      <w:lvlJc w:val="left"/>
      <w:pPr>
        <w:ind w:left="4320" w:hanging="360"/>
      </w:pPr>
      <w:rPr>
        <w:rFonts w:hint="default" w:ascii="Wingdings" w:hAnsi="Wingdings"/>
      </w:rPr>
    </w:lvl>
    <w:lvl w:ilvl="6" w:tplc="A558B2DA">
      <w:start w:val="1"/>
      <w:numFmt w:val="bullet"/>
      <w:lvlText w:val=""/>
      <w:lvlJc w:val="left"/>
      <w:pPr>
        <w:ind w:left="5040" w:hanging="360"/>
      </w:pPr>
      <w:rPr>
        <w:rFonts w:hint="default" w:ascii="Symbol" w:hAnsi="Symbol"/>
      </w:rPr>
    </w:lvl>
    <w:lvl w:ilvl="7" w:tplc="C9D81CF8">
      <w:start w:val="1"/>
      <w:numFmt w:val="bullet"/>
      <w:lvlText w:val="o"/>
      <w:lvlJc w:val="left"/>
      <w:pPr>
        <w:ind w:left="5760" w:hanging="360"/>
      </w:pPr>
      <w:rPr>
        <w:rFonts w:hint="default" w:ascii="Courier New" w:hAnsi="Courier New"/>
      </w:rPr>
    </w:lvl>
    <w:lvl w:ilvl="8" w:tplc="AFBEB8DE">
      <w:start w:val="1"/>
      <w:numFmt w:val="bullet"/>
      <w:lvlText w:val=""/>
      <w:lvlJc w:val="left"/>
      <w:pPr>
        <w:ind w:left="6480" w:hanging="360"/>
      </w:pPr>
      <w:rPr>
        <w:rFonts w:hint="default" w:ascii="Wingdings" w:hAnsi="Wingdings"/>
      </w:rPr>
    </w:lvl>
  </w:abstractNum>
  <w:abstractNum w:abstractNumId="3" w15:restartNumberingAfterBreak="0">
    <w:nsid w:val="1F511F80"/>
    <w:multiLevelType w:val="hybridMultilevel"/>
    <w:tmpl w:val="55480F44"/>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22DFDC7F"/>
    <w:multiLevelType w:val="hybridMultilevel"/>
    <w:tmpl w:val="82F2EB0C"/>
    <w:lvl w:ilvl="0" w:tplc="F490CFA8">
      <w:start w:val="1"/>
      <w:numFmt w:val="bullet"/>
      <w:lvlText w:val=""/>
      <w:lvlJc w:val="left"/>
      <w:pPr>
        <w:ind w:left="720" w:hanging="360"/>
      </w:pPr>
      <w:rPr>
        <w:rFonts w:hint="default" w:ascii="Symbol" w:hAnsi="Symbol"/>
      </w:rPr>
    </w:lvl>
    <w:lvl w:ilvl="1" w:tplc="1576C232">
      <w:start w:val="1"/>
      <w:numFmt w:val="bullet"/>
      <w:lvlText w:val="o"/>
      <w:lvlJc w:val="left"/>
      <w:pPr>
        <w:ind w:left="1440" w:hanging="360"/>
      </w:pPr>
      <w:rPr>
        <w:rFonts w:hint="default" w:ascii="Courier New" w:hAnsi="Courier New"/>
      </w:rPr>
    </w:lvl>
    <w:lvl w:ilvl="2" w:tplc="79EE15D6">
      <w:start w:val="1"/>
      <w:numFmt w:val="bullet"/>
      <w:lvlText w:val=""/>
      <w:lvlJc w:val="left"/>
      <w:pPr>
        <w:ind w:left="2160" w:hanging="360"/>
      </w:pPr>
      <w:rPr>
        <w:rFonts w:hint="default" w:ascii="Wingdings" w:hAnsi="Wingdings"/>
      </w:rPr>
    </w:lvl>
    <w:lvl w:ilvl="3" w:tplc="1AE2DA7C">
      <w:start w:val="1"/>
      <w:numFmt w:val="bullet"/>
      <w:lvlText w:val=""/>
      <w:lvlJc w:val="left"/>
      <w:pPr>
        <w:ind w:left="2880" w:hanging="360"/>
      </w:pPr>
      <w:rPr>
        <w:rFonts w:hint="default" w:ascii="Symbol" w:hAnsi="Symbol"/>
      </w:rPr>
    </w:lvl>
    <w:lvl w:ilvl="4" w:tplc="5A8044A8">
      <w:start w:val="1"/>
      <w:numFmt w:val="bullet"/>
      <w:lvlText w:val="o"/>
      <w:lvlJc w:val="left"/>
      <w:pPr>
        <w:ind w:left="3600" w:hanging="360"/>
      </w:pPr>
      <w:rPr>
        <w:rFonts w:hint="default" w:ascii="Courier New" w:hAnsi="Courier New"/>
      </w:rPr>
    </w:lvl>
    <w:lvl w:ilvl="5" w:tplc="5CDE376E">
      <w:start w:val="1"/>
      <w:numFmt w:val="bullet"/>
      <w:lvlText w:val=""/>
      <w:lvlJc w:val="left"/>
      <w:pPr>
        <w:ind w:left="4320" w:hanging="360"/>
      </w:pPr>
      <w:rPr>
        <w:rFonts w:hint="default" w:ascii="Wingdings" w:hAnsi="Wingdings"/>
      </w:rPr>
    </w:lvl>
    <w:lvl w:ilvl="6" w:tplc="F512410C">
      <w:start w:val="1"/>
      <w:numFmt w:val="bullet"/>
      <w:lvlText w:val=""/>
      <w:lvlJc w:val="left"/>
      <w:pPr>
        <w:ind w:left="5040" w:hanging="360"/>
      </w:pPr>
      <w:rPr>
        <w:rFonts w:hint="default" w:ascii="Symbol" w:hAnsi="Symbol"/>
      </w:rPr>
    </w:lvl>
    <w:lvl w:ilvl="7" w:tplc="B462931A">
      <w:start w:val="1"/>
      <w:numFmt w:val="bullet"/>
      <w:lvlText w:val="o"/>
      <w:lvlJc w:val="left"/>
      <w:pPr>
        <w:ind w:left="5760" w:hanging="360"/>
      </w:pPr>
      <w:rPr>
        <w:rFonts w:hint="default" w:ascii="Courier New" w:hAnsi="Courier New"/>
      </w:rPr>
    </w:lvl>
    <w:lvl w:ilvl="8" w:tplc="F55201C4">
      <w:start w:val="1"/>
      <w:numFmt w:val="bullet"/>
      <w:lvlText w:val=""/>
      <w:lvlJc w:val="left"/>
      <w:pPr>
        <w:ind w:left="6480" w:hanging="360"/>
      </w:pPr>
      <w:rPr>
        <w:rFonts w:hint="default" w:ascii="Wingdings" w:hAnsi="Wingdings"/>
      </w:rPr>
    </w:lvl>
  </w:abstractNum>
  <w:abstractNum w:abstractNumId="5" w15:restartNumberingAfterBreak="0">
    <w:nsid w:val="26E203A2"/>
    <w:multiLevelType w:val="hybridMultilevel"/>
    <w:tmpl w:val="62E42472"/>
    <w:lvl w:ilvl="0" w:tplc="A2A4F35C">
      <w:start w:val="1"/>
      <w:numFmt w:val="bullet"/>
      <w:lvlText w:val="¶"/>
      <w:lvlJc w:val="left"/>
      <w:pPr>
        <w:ind w:left="1080" w:hanging="360"/>
      </w:pPr>
      <w:rPr>
        <w:rFonts w:hint="default" w:ascii="Calibri" w:hAnsi="Calibri"/>
      </w:rPr>
    </w:lvl>
    <w:lvl w:ilvl="1" w:tplc="9880E6D0">
      <w:start w:val="1"/>
      <w:numFmt w:val="bullet"/>
      <w:lvlText w:val="o"/>
      <w:lvlJc w:val="left"/>
      <w:pPr>
        <w:ind w:left="1800" w:hanging="360"/>
      </w:pPr>
      <w:rPr>
        <w:rFonts w:hint="default" w:ascii="Courier New" w:hAnsi="Courier New"/>
      </w:rPr>
    </w:lvl>
    <w:lvl w:ilvl="2" w:tplc="7BA83746">
      <w:start w:val="1"/>
      <w:numFmt w:val="bullet"/>
      <w:lvlText w:val=""/>
      <w:lvlJc w:val="left"/>
      <w:pPr>
        <w:ind w:left="2520" w:hanging="360"/>
      </w:pPr>
      <w:rPr>
        <w:rFonts w:hint="default" w:ascii="Wingdings" w:hAnsi="Wingdings"/>
      </w:rPr>
    </w:lvl>
    <w:lvl w:ilvl="3" w:tplc="D820DD18">
      <w:start w:val="1"/>
      <w:numFmt w:val="bullet"/>
      <w:lvlText w:val=""/>
      <w:lvlJc w:val="left"/>
      <w:pPr>
        <w:ind w:left="3240" w:hanging="360"/>
      </w:pPr>
      <w:rPr>
        <w:rFonts w:hint="default" w:ascii="Symbol" w:hAnsi="Symbol"/>
      </w:rPr>
    </w:lvl>
    <w:lvl w:ilvl="4" w:tplc="A22AC05A">
      <w:start w:val="1"/>
      <w:numFmt w:val="bullet"/>
      <w:lvlText w:val="o"/>
      <w:lvlJc w:val="left"/>
      <w:pPr>
        <w:ind w:left="3960" w:hanging="360"/>
      </w:pPr>
      <w:rPr>
        <w:rFonts w:hint="default" w:ascii="Courier New" w:hAnsi="Courier New"/>
      </w:rPr>
    </w:lvl>
    <w:lvl w:ilvl="5" w:tplc="F29CF762">
      <w:start w:val="1"/>
      <w:numFmt w:val="bullet"/>
      <w:lvlText w:val=""/>
      <w:lvlJc w:val="left"/>
      <w:pPr>
        <w:ind w:left="4680" w:hanging="360"/>
      </w:pPr>
      <w:rPr>
        <w:rFonts w:hint="default" w:ascii="Wingdings" w:hAnsi="Wingdings"/>
      </w:rPr>
    </w:lvl>
    <w:lvl w:ilvl="6" w:tplc="F032453C">
      <w:start w:val="1"/>
      <w:numFmt w:val="bullet"/>
      <w:lvlText w:val=""/>
      <w:lvlJc w:val="left"/>
      <w:pPr>
        <w:ind w:left="5400" w:hanging="360"/>
      </w:pPr>
      <w:rPr>
        <w:rFonts w:hint="default" w:ascii="Symbol" w:hAnsi="Symbol"/>
      </w:rPr>
    </w:lvl>
    <w:lvl w:ilvl="7" w:tplc="65D65DFA">
      <w:start w:val="1"/>
      <w:numFmt w:val="bullet"/>
      <w:lvlText w:val="o"/>
      <w:lvlJc w:val="left"/>
      <w:pPr>
        <w:ind w:left="6120" w:hanging="360"/>
      </w:pPr>
      <w:rPr>
        <w:rFonts w:hint="default" w:ascii="Courier New" w:hAnsi="Courier New"/>
      </w:rPr>
    </w:lvl>
    <w:lvl w:ilvl="8" w:tplc="9F760B3C">
      <w:start w:val="1"/>
      <w:numFmt w:val="bullet"/>
      <w:lvlText w:val=""/>
      <w:lvlJc w:val="left"/>
      <w:pPr>
        <w:ind w:left="6840" w:hanging="360"/>
      </w:pPr>
      <w:rPr>
        <w:rFonts w:hint="default" w:ascii="Wingdings" w:hAnsi="Wingdings"/>
      </w:rPr>
    </w:lvl>
  </w:abstractNum>
  <w:abstractNum w:abstractNumId="6" w15:restartNumberingAfterBreak="0">
    <w:nsid w:val="2BE7DAD4"/>
    <w:multiLevelType w:val="hybridMultilevel"/>
    <w:tmpl w:val="349C99A2"/>
    <w:lvl w:ilvl="0" w:tplc="818A1B14">
      <w:start w:val="1"/>
      <w:numFmt w:val="decimal"/>
      <w:lvlText w:val="%1."/>
      <w:lvlJc w:val="left"/>
      <w:pPr>
        <w:ind w:left="720" w:hanging="360"/>
      </w:pPr>
    </w:lvl>
    <w:lvl w:ilvl="1" w:tplc="308614CC">
      <w:start w:val="1"/>
      <w:numFmt w:val="lowerLetter"/>
      <w:lvlText w:val="%2."/>
      <w:lvlJc w:val="left"/>
      <w:pPr>
        <w:ind w:left="1440" w:hanging="360"/>
      </w:pPr>
    </w:lvl>
    <w:lvl w:ilvl="2" w:tplc="29EEDAC0">
      <w:start w:val="1"/>
      <w:numFmt w:val="lowerRoman"/>
      <w:lvlText w:val="%3."/>
      <w:lvlJc w:val="right"/>
      <w:pPr>
        <w:ind w:left="2160" w:hanging="180"/>
      </w:pPr>
    </w:lvl>
    <w:lvl w:ilvl="3" w:tplc="937EEC58">
      <w:start w:val="1"/>
      <w:numFmt w:val="decimal"/>
      <w:lvlText w:val="%4."/>
      <w:lvlJc w:val="left"/>
      <w:pPr>
        <w:ind w:left="2880" w:hanging="360"/>
      </w:pPr>
    </w:lvl>
    <w:lvl w:ilvl="4" w:tplc="9B08F12E">
      <w:start w:val="1"/>
      <w:numFmt w:val="lowerLetter"/>
      <w:lvlText w:val="%5."/>
      <w:lvlJc w:val="left"/>
      <w:pPr>
        <w:ind w:left="3600" w:hanging="360"/>
      </w:pPr>
    </w:lvl>
    <w:lvl w:ilvl="5" w:tplc="3706420C">
      <w:start w:val="1"/>
      <w:numFmt w:val="lowerRoman"/>
      <w:lvlText w:val="%6."/>
      <w:lvlJc w:val="right"/>
      <w:pPr>
        <w:ind w:left="4320" w:hanging="180"/>
      </w:pPr>
    </w:lvl>
    <w:lvl w:ilvl="6" w:tplc="4D7C1F94">
      <w:start w:val="1"/>
      <w:numFmt w:val="decimal"/>
      <w:lvlText w:val="%7."/>
      <w:lvlJc w:val="left"/>
      <w:pPr>
        <w:ind w:left="5040" w:hanging="360"/>
      </w:pPr>
    </w:lvl>
    <w:lvl w:ilvl="7" w:tplc="C44C110A">
      <w:start w:val="1"/>
      <w:numFmt w:val="lowerLetter"/>
      <w:lvlText w:val="%8."/>
      <w:lvlJc w:val="left"/>
      <w:pPr>
        <w:ind w:left="5760" w:hanging="360"/>
      </w:pPr>
    </w:lvl>
    <w:lvl w:ilvl="8" w:tplc="EE26E27E">
      <w:start w:val="1"/>
      <w:numFmt w:val="lowerRoman"/>
      <w:lvlText w:val="%9."/>
      <w:lvlJc w:val="right"/>
      <w:pPr>
        <w:ind w:left="6480" w:hanging="180"/>
      </w:pPr>
    </w:lvl>
  </w:abstractNum>
  <w:abstractNum w:abstractNumId="7" w15:restartNumberingAfterBreak="0">
    <w:nsid w:val="2ED3C7F7"/>
    <w:multiLevelType w:val="hybridMultilevel"/>
    <w:tmpl w:val="CDF232A8"/>
    <w:lvl w:ilvl="0" w:tplc="D902D080">
      <w:start w:val="1"/>
      <w:numFmt w:val="bullet"/>
      <w:lvlText w:val=""/>
      <w:lvlJc w:val="left"/>
      <w:pPr>
        <w:ind w:left="720" w:hanging="360"/>
      </w:pPr>
      <w:rPr>
        <w:rFonts w:hint="default" w:ascii="Symbol" w:hAnsi="Symbol"/>
      </w:rPr>
    </w:lvl>
    <w:lvl w:ilvl="1" w:tplc="7D48C482">
      <w:start w:val="1"/>
      <w:numFmt w:val="bullet"/>
      <w:lvlText w:val="o"/>
      <w:lvlJc w:val="left"/>
      <w:pPr>
        <w:ind w:left="1440" w:hanging="360"/>
      </w:pPr>
      <w:rPr>
        <w:rFonts w:hint="default" w:ascii="Courier New" w:hAnsi="Courier New"/>
      </w:rPr>
    </w:lvl>
    <w:lvl w:ilvl="2" w:tplc="208E598A">
      <w:start w:val="1"/>
      <w:numFmt w:val="bullet"/>
      <w:lvlText w:val=""/>
      <w:lvlJc w:val="left"/>
      <w:pPr>
        <w:ind w:left="2160" w:hanging="360"/>
      </w:pPr>
      <w:rPr>
        <w:rFonts w:hint="default" w:ascii="Wingdings" w:hAnsi="Wingdings"/>
      </w:rPr>
    </w:lvl>
    <w:lvl w:ilvl="3" w:tplc="727469D8">
      <w:start w:val="1"/>
      <w:numFmt w:val="bullet"/>
      <w:lvlText w:val=""/>
      <w:lvlJc w:val="left"/>
      <w:pPr>
        <w:ind w:left="2880" w:hanging="360"/>
      </w:pPr>
      <w:rPr>
        <w:rFonts w:hint="default" w:ascii="Symbol" w:hAnsi="Symbol"/>
      </w:rPr>
    </w:lvl>
    <w:lvl w:ilvl="4" w:tplc="0D62E5EE">
      <w:start w:val="1"/>
      <w:numFmt w:val="bullet"/>
      <w:lvlText w:val="o"/>
      <w:lvlJc w:val="left"/>
      <w:pPr>
        <w:ind w:left="3600" w:hanging="360"/>
      </w:pPr>
      <w:rPr>
        <w:rFonts w:hint="default" w:ascii="Courier New" w:hAnsi="Courier New"/>
      </w:rPr>
    </w:lvl>
    <w:lvl w:ilvl="5" w:tplc="73F86A4E">
      <w:start w:val="1"/>
      <w:numFmt w:val="bullet"/>
      <w:lvlText w:val=""/>
      <w:lvlJc w:val="left"/>
      <w:pPr>
        <w:ind w:left="4320" w:hanging="360"/>
      </w:pPr>
      <w:rPr>
        <w:rFonts w:hint="default" w:ascii="Wingdings" w:hAnsi="Wingdings"/>
      </w:rPr>
    </w:lvl>
    <w:lvl w:ilvl="6" w:tplc="B2923F5E">
      <w:start w:val="1"/>
      <w:numFmt w:val="bullet"/>
      <w:lvlText w:val=""/>
      <w:lvlJc w:val="left"/>
      <w:pPr>
        <w:ind w:left="5040" w:hanging="360"/>
      </w:pPr>
      <w:rPr>
        <w:rFonts w:hint="default" w:ascii="Symbol" w:hAnsi="Symbol"/>
      </w:rPr>
    </w:lvl>
    <w:lvl w:ilvl="7" w:tplc="5024E226">
      <w:start w:val="1"/>
      <w:numFmt w:val="bullet"/>
      <w:lvlText w:val="o"/>
      <w:lvlJc w:val="left"/>
      <w:pPr>
        <w:ind w:left="5760" w:hanging="360"/>
      </w:pPr>
      <w:rPr>
        <w:rFonts w:hint="default" w:ascii="Courier New" w:hAnsi="Courier New"/>
      </w:rPr>
    </w:lvl>
    <w:lvl w:ilvl="8" w:tplc="667AC5C0">
      <w:start w:val="1"/>
      <w:numFmt w:val="bullet"/>
      <w:lvlText w:val=""/>
      <w:lvlJc w:val="left"/>
      <w:pPr>
        <w:ind w:left="6480" w:hanging="360"/>
      </w:pPr>
      <w:rPr>
        <w:rFonts w:hint="default" w:ascii="Wingdings" w:hAnsi="Wingdings"/>
      </w:rPr>
    </w:lvl>
  </w:abstractNum>
  <w:abstractNum w:abstractNumId="8" w15:restartNumberingAfterBreak="0">
    <w:nsid w:val="2F60858A"/>
    <w:multiLevelType w:val="hybridMultilevel"/>
    <w:tmpl w:val="B498DF8C"/>
    <w:lvl w:ilvl="0" w:tplc="9062829A">
      <w:start w:val="1"/>
      <w:numFmt w:val="bullet"/>
      <w:lvlText w:val=""/>
      <w:lvlJc w:val="left"/>
      <w:pPr>
        <w:ind w:left="720" w:hanging="360"/>
      </w:pPr>
      <w:rPr>
        <w:rFonts w:hint="default" w:ascii="Wingdings" w:hAnsi="Wingdings"/>
      </w:rPr>
    </w:lvl>
    <w:lvl w:ilvl="1" w:tplc="C5EA310A">
      <w:start w:val="1"/>
      <w:numFmt w:val="bullet"/>
      <w:lvlText w:val="o"/>
      <w:lvlJc w:val="left"/>
      <w:pPr>
        <w:ind w:left="1440" w:hanging="360"/>
      </w:pPr>
      <w:rPr>
        <w:rFonts w:hint="default" w:ascii="Courier New" w:hAnsi="Courier New"/>
      </w:rPr>
    </w:lvl>
    <w:lvl w:ilvl="2" w:tplc="9F2E14EA">
      <w:start w:val="1"/>
      <w:numFmt w:val="bullet"/>
      <w:lvlText w:val=""/>
      <w:lvlJc w:val="left"/>
      <w:pPr>
        <w:ind w:left="2160" w:hanging="360"/>
      </w:pPr>
      <w:rPr>
        <w:rFonts w:hint="default" w:ascii="Wingdings" w:hAnsi="Wingdings"/>
      </w:rPr>
    </w:lvl>
    <w:lvl w:ilvl="3" w:tplc="A9BE5F36">
      <w:start w:val="1"/>
      <w:numFmt w:val="bullet"/>
      <w:lvlText w:val=""/>
      <w:lvlJc w:val="left"/>
      <w:pPr>
        <w:ind w:left="2880" w:hanging="360"/>
      </w:pPr>
      <w:rPr>
        <w:rFonts w:hint="default" w:ascii="Symbol" w:hAnsi="Symbol"/>
      </w:rPr>
    </w:lvl>
    <w:lvl w:ilvl="4" w:tplc="F104D6EE">
      <w:start w:val="1"/>
      <w:numFmt w:val="bullet"/>
      <w:lvlText w:val="o"/>
      <w:lvlJc w:val="left"/>
      <w:pPr>
        <w:ind w:left="3600" w:hanging="360"/>
      </w:pPr>
      <w:rPr>
        <w:rFonts w:hint="default" w:ascii="Courier New" w:hAnsi="Courier New"/>
      </w:rPr>
    </w:lvl>
    <w:lvl w:ilvl="5" w:tplc="0F5C790C">
      <w:start w:val="1"/>
      <w:numFmt w:val="bullet"/>
      <w:lvlText w:val=""/>
      <w:lvlJc w:val="left"/>
      <w:pPr>
        <w:ind w:left="4320" w:hanging="360"/>
      </w:pPr>
      <w:rPr>
        <w:rFonts w:hint="default" w:ascii="Wingdings" w:hAnsi="Wingdings"/>
      </w:rPr>
    </w:lvl>
    <w:lvl w:ilvl="6" w:tplc="47B428A6">
      <w:start w:val="1"/>
      <w:numFmt w:val="bullet"/>
      <w:lvlText w:val=""/>
      <w:lvlJc w:val="left"/>
      <w:pPr>
        <w:ind w:left="5040" w:hanging="360"/>
      </w:pPr>
      <w:rPr>
        <w:rFonts w:hint="default" w:ascii="Symbol" w:hAnsi="Symbol"/>
      </w:rPr>
    </w:lvl>
    <w:lvl w:ilvl="7" w:tplc="C4E2AD3A">
      <w:start w:val="1"/>
      <w:numFmt w:val="bullet"/>
      <w:lvlText w:val="o"/>
      <w:lvlJc w:val="left"/>
      <w:pPr>
        <w:ind w:left="5760" w:hanging="360"/>
      </w:pPr>
      <w:rPr>
        <w:rFonts w:hint="default" w:ascii="Courier New" w:hAnsi="Courier New"/>
      </w:rPr>
    </w:lvl>
    <w:lvl w:ilvl="8" w:tplc="1B56F8F4">
      <w:start w:val="1"/>
      <w:numFmt w:val="bullet"/>
      <w:lvlText w:val=""/>
      <w:lvlJc w:val="left"/>
      <w:pPr>
        <w:ind w:left="6480" w:hanging="360"/>
      </w:pPr>
      <w:rPr>
        <w:rFonts w:hint="default" w:ascii="Wingdings" w:hAnsi="Wingdings"/>
      </w:rPr>
    </w:lvl>
  </w:abstractNum>
  <w:abstractNum w:abstractNumId="9" w15:restartNumberingAfterBreak="0">
    <w:nsid w:val="2FDDAE29"/>
    <w:multiLevelType w:val="hybridMultilevel"/>
    <w:tmpl w:val="6324CE12"/>
    <w:lvl w:ilvl="0" w:tplc="16BEE8A4">
      <w:start w:val="1"/>
      <w:numFmt w:val="decimal"/>
      <w:lvlText w:val="%1."/>
      <w:lvlJc w:val="left"/>
      <w:pPr>
        <w:ind w:left="720" w:hanging="360"/>
      </w:pPr>
    </w:lvl>
    <w:lvl w:ilvl="1" w:tplc="5C76849E">
      <w:start w:val="1"/>
      <w:numFmt w:val="lowerLetter"/>
      <w:lvlText w:val="%2."/>
      <w:lvlJc w:val="left"/>
      <w:pPr>
        <w:ind w:left="1440" w:hanging="360"/>
      </w:pPr>
    </w:lvl>
    <w:lvl w:ilvl="2" w:tplc="0F0CB376">
      <w:start w:val="1"/>
      <w:numFmt w:val="lowerRoman"/>
      <w:lvlText w:val="%3."/>
      <w:lvlJc w:val="right"/>
      <w:pPr>
        <w:ind w:left="2160" w:hanging="180"/>
      </w:pPr>
    </w:lvl>
    <w:lvl w:ilvl="3" w:tplc="39F03772">
      <w:start w:val="1"/>
      <w:numFmt w:val="decimal"/>
      <w:lvlText w:val="%4."/>
      <w:lvlJc w:val="left"/>
      <w:pPr>
        <w:ind w:left="2880" w:hanging="360"/>
      </w:pPr>
    </w:lvl>
    <w:lvl w:ilvl="4" w:tplc="7788053C">
      <w:start w:val="1"/>
      <w:numFmt w:val="lowerLetter"/>
      <w:lvlText w:val="%5."/>
      <w:lvlJc w:val="left"/>
      <w:pPr>
        <w:ind w:left="3600" w:hanging="360"/>
      </w:pPr>
    </w:lvl>
    <w:lvl w:ilvl="5" w:tplc="3AC29528">
      <w:start w:val="1"/>
      <w:numFmt w:val="lowerRoman"/>
      <w:lvlText w:val="%6."/>
      <w:lvlJc w:val="right"/>
      <w:pPr>
        <w:ind w:left="4320" w:hanging="180"/>
      </w:pPr>
    </w:lvl>
    <w:lvl w:ilvl="6" w:tplc="AE7EA93A">
      <w:start w:val="1"/>
      <w:numFmt w:val="decimal"/>
      <w:lvlText w:val="%7."/>
      <w:lvlJc w:val="left"/>
      <w:pPr>
        <w:ind w:left="5040" w:hanging="360"/>
      </w:pPr>
    </w:lvl>
    <w:lvl w:ilvl="7" w:tplc="B2BEAED4">
      <w:start w:val="1"/>
      <w:numFmt w:val="lowerLetter"/>
      <w:lvlText w:val="%8."/>
      <w:lvlJc w:val="left"/>
      <w:pPr>
        <w:ind w:left="5760" w:hanging="360"/>
      </w:pPr>
    </w:lvl>
    <w:lvl w:ilvl="8" w:tplc="84EA95F2">
      <w:start w:val="1"/>
      <w:numFmt w:val="lowerRoman"/>
      <w:lvlText w:val="%9."/>
      <w:lvlJc w:val="right"/>
      <w:pPr>
        <w:ind w:left="6480" w:hanging="180"/>
      </w:pPr>
    </w:lvl>
  </w:abstractNum>
  <w:abstractNum w:abstractNumId="10" w15:restartNumberingAfterBreak="0">
    <w:nsid w:val="371E2A60"/>
    <w:multiLevelType w:val="hybridMultilevel"/>
    <w:tmpl w:val="49B651D4"/>
    <w:lvl w:ilvl="0" w:tplc="85103AEE">
      <w:start w:val="1"/>
      <w:numFmt w:val="bullet"/>
      <w:lvlText w:val=""/>
      <w:lvlJc w:val="left"/>
      <w:pPr>
        <w:ind w:left="720" w:hanging="360"/>
      </w:pPr>
      <w:rPr>
        <w:rFonts w:hint="default" w:ascii="Symbol" w:hAnsi="Symbol"/>
      </w:rPr>
    </w:lvl>
    <w:lvl w:ilvl="1" w:tplc="42BEDA98">
      <w:start w:val="1"/>
      <w:numFmt w:val="bullet"/>
      <w:lvlText w:val="o"/>
      <w:lvlJc w:val="left"/>
      <w:pPr>
        <w:ind w:left="1440" w:hanging="360"/>
      </w:pPr>
      <w:rPr>
        <w:rFonts w:hint="default" w:ascii="Courier New" w:hAnsi="Courier New"/>
      </w:rPr>
    </w:lvl>
    <w:lvl w:ilvl="2" w:tplc="97A86F1A">
      <w:start w:val="1"/>
      <w:numFmt w:val="bullet"/>
      <w:lvlText w:val=""/>
      <w:lvlJc w:val="left"/>
      <w:pPr>
        <w:ind w:left="2160" w:hanging="360"/>
      </w:pPr>
      <w:rPr>
        <w:rFonts w:hint="default" w:ascii="Wingdings" w:hAnsi="Wingdings"/>
      </w:rPr>
    </w:lvl>
    <w:lvl w:ilvl="3" w:tplc="D5A6FE06">
      <w:start w:val="1"/>
      <w:numFmt w:val="bullet"/>
      <w:lvlText w:val=""/>
      <w:lvlJc w:val="left"/>
      <w:pPr>
        <w:ind w:left="2880" w:hanging="360"/>
      </w:pPr>
      <w:rPr>
        <w:rFonts w:hint="default" w:ascii="Symbol" w:hAnsi="Symbol"/>
      </w:rPr>
    </w:lvl>
    <w:lvl w:ilvl="4" w:tplc="C21EA85A">
      <w:start w:val="1"/>
      <w:numFmt w:val="bullet"/>
      <w:lvlText w:val="o"/>
      <w:lvlJc w:val="left"/>
      <w:pPr>
        <w:ind w:left="3600" w:hanging="360"/>
      </w:pPr>
      <w:rPr>
        <w:rFonts w:hint="default" w:ascii="Courier New" w:hAnsi="Courier New"/>
      </w:rPr>
    </w:lvl>
    <w:lvl w:ilvl="5" w:tplc="2244CC4E">
      <w:start w:val="1"/>
      <w:numFmt w:val="bullet"/>
      <w:lvlText w:val=""/>
      <w:lvlJc w:val="left"/>
      <w:pPr>
        <w:ind w:left="4320" w:hanging="360"/>
      </w:pPr>
      <w:rPr>
        <w:rFonts w:hint="default" w:ascii="Wingdings" w:hAnsi="Wingdings"/>
      </w:rPr>
    </w:lvl>
    <w:lvl w:ilvl="6" w:tplc="80CC76A2">
      <w:start w:val="1"/>
      <w:numFmt w:val="bullet"/>
      <w:lvlText w:val=""/>
      <w:lvlJc w:val="left"/>
      <w:pPr>
        <w:ind w:left="5040" w:hanging="360"/>
      </w:pPr>
      <w:rPr>
        <w:rFonts w:hint="default" w:ascii="Symbol" w:hAnsi="Symbol"/>
      </w:rPr>
    </w:lvl>
    <w:lvl w:ilvl="7" w:tplc="C9D226D2">
      <w:start w:val="1"/>
      <w:numFmt w:val="bullet"/>
      <w:lvlText w:val="o"/>
      <w:lvlJc w:val="left"/>
      <w:pPr>
        <w:ind w:left="5760" w:hanging="360"/>
      </w:pPr>
      <w:rPr>
        <w:rFonts w:hint="default" w:ascii="Courier New" w:hAnsi="Courier New"/>
      </w:rPr>
    </w:lvl>
    <w:lvl w:ilvl="8" w:tplc="92C2C7DC">
      <w:start w:val="1"/>
      <w:numFmt w:val="bullet"/>
      <w:lvlText w:val=""/>
      <w:lvlJc w:val="left"/>
      <w:pPr>
        <w:ind w:left="6480" w:hanging="360"/>
      </w:pPr>
      <w:rPr>
        <w:rFonts w:hint="default" w:ascii="Wingdings" w:hAnsi="Wingdings"/>
      </w:rPr>
    </w:lvl>
  </w:abstractNum>
  <w:abstractNum w:abstractNumId="11" w15:restartNumberingAfterBreak="0">
    <w:nsid w:val="3885C225"/>
    <w:multiLevelType w:val="hybridMultilevel"/>
    <w:tmpl w:val="F9F00E70"/>
    <w:lvl w:ilvl="0" w:tplc="3D461F9E">
      <w:start w:val="1"/>
      <w:numFmt w:val="bullet"/>
      <w:lvlText w:val=""/>
      <w:lvlJc w:val="left"/>
      <w:pPr>
        <w:ind w:left="720" w:hanging="360"/>
      </w:pPr>
      <w:rPr>
        <w:rFonts w:hint="default" w:ascii="Symbol" w:hAnsi="Symbol"/>
      </w:rPr>
    </w:lvl>
    <w:lvl w:ilvl="1" w:tplc="72E682DA">
      <w:start w:val="1"/>
      <w:numFmt w:val="bullet"/>
      <w:lvlText w:val="o"/>
      <w:lvlJc w:val="left"/>
      <w:pPr>
        <w:ind w:left="1440" w:hanging="360"/>
      </w:pPr>
      <w:rPr>
        <w:rFonts w:hint="default" w:ascii="Courier New" w:hAnsi="Courier New"/>
      </w:rPr>
    </w:lvl>
    <w:lvl w:ilvl="2" w:tplc="8A02FA68">
      <w:start w:val="1"/>
      <w:numFmt w:val="bullet"/>
      <w:lvlText w:val=""/>
      <w:lvlJc w:val="left"/>
      <w:pPr>
        <w:ind w:left="2160" w:hanging="360"/>
      </w:pPr>
      <w:rPr>
        <w:rFonts w:hint="default" w:ascii="Wingdings" w:hAnsi="Wingdings"/>
      </w:rPr>
    </w:lvl>
    <w:lvl w:ilvl="3" w:tplc="F2E25FDC">
      <w:start w:val="1"/>
      <w:numFmt w:val="bullet"/>
      <w:lvlText w:val=""/>
      <w:lvlJc w:val="left"/>
      <w:pPr>
        <w:ind w:left="2880" w:hanging="360"/>
      </w:pPr>
      <w:rPr>
        <w:rFonts w:hint="default" w:ascii="Symbol" w:hAnsi="Symbol"/>
      </w:rPr>
    </w:lvl>
    <w:lvl w:ilvl="4" w:tplc="F140A54A">
      <w:start w:val="1"/>
      <w:numFmt w:val="bullet"/>
      <w:lvlText w:val="o"/>
      <w:lvlJc w:val="left"/>
      <w:pPr>
        <w:ind w:left="3600" w:hanging="360"/>
      </w:pPr>
      <w:rPr>
        <w:rFonts w:hint="default" w:ascii="Courier New" w:hAnsi="Courier New"/>
      </w:rPr>
    </w:lvl>
    <w:lvl w:ilvl="5" w:tplc="790430F0">
      <w:start w:val="1"/>
      <w:numFmt w:val="bullet"/>
      <w:lvlText w:val=""/>
      <w:lvlJc w:val="left"/>
      <w:pPr>
        <w:ind w:left="4320" w:hanging="360"/>
      </w:pPr>
      <w:rPr>
        <w:rFonts w:hint="default" w:ascii="Wingdings" w:hAnsi="Wingdings"/>
      </w:rPr>
    </w:lvl>
    <w:lvl w:ilvl="6" w:tplc="C7CA3D4C">
      <w:start w:val="1"/>
      <w:numFmt w:val="bullet"/>
      <w:lvlText w:val=""/>
      <w:lvlJc w:val="left"/>
      <w:pPr>
        <w:ind w:left="5040" w:hanging="360"/>
      </w:pPr>
      <w:rPr>
        <w:rFonts w:hint="default" w:ascii="Symbol" w:hAnsi="Symbol"/>
      </w:rPr>
    </w:lvl>
    <w:lvl w:ilvl="7" w:tplc="D7D82872">
      <w:start w:val="1"/>
      <w:numFmt w:val="bullet"/>
      <w:lvlText w:val="o"/>
      <w:lvlJc w:val="left"/>
      <w:pPr>
        <w:ind w:left="5760" w:hanging="360"/>
      </w:pPr>
      <w:rPr>
        <w:rFonts w:hint="default" w:ascii="Courier New" w:hAnsi="Courier New"/>
      </w:rPr>
    </w:lvl>
    <w:lvl w:ilvl="8" w:tplc="FFBA1076">
      <w:start w:val="1"/>
      <w:numFmt w:val="bullet"/>
      <w:lvlText w:val=""/>
      <w:lvlJc w:val="left"/>
      <w:pPr>
        <w:ind w:left="6480" w:hanging="360"/>
      </w:pPr>
      <w:rPr>
        <w:rFonts w:hint="default" w:ascii="Wingdings" w:hAnsi="Wingdings"/>
      </w:rPr>
    </w:lvl>
  </w:abstractNum>
  <w:abstractNum w:abstractNumId="12" w15:restartNumberingAfterBreak="0">
    <w:nsid w:val="394D7BBE"/>
    <w:multiLevelType w:val="multilevel"/>
    <w:tmpl w:val="C9FE9FA8"/>
    <w:lvl w:ilvl="0">
      <w:start w:val="1"/>
      <w:numFmt w:val="lowerRoman"/>
      <w:pStyle w:val="unnumbered11"/>
      <w:lvlText w:val="%1."/>
      <w:lvlJc w:val="right"/>
      <w:pPr>
        <w:tabs>
          <w:tab w:val="num" w:pos="720"/>
        </w:tabs>
        <w:ind w:left="720" w:hanging="360"/>
      </w:pPr>
      <w:rPr>
        <w:rFonts w:hint="default"/>
      </w:rPr>
    </w:lvl>
    <w:lvl w:ilvl="1">
      <w:start w:val="1"/>
      <w:numFmt w:val="lowerRoman"/>
      <w:pStyle w:val="unnumbered11"/>
      <w:lvlText w:val="%1.%2."/>
      <w:lvlJc w:val="left"/>
      <w:pPr>
        <w:tabs>
          <w:tab w:val="num" w:pos="1080"/>
        </w:tabs>
        <w:ind w:left="792" w:hanging="432"/>
      </w:pPr>
      <w:rPr>
        <w:rFonts w:hint="default"/>
      </w:rPr>
    </w:lvl>
    <w:lvl w:ilvl="2">
      <w:start w:val="1"/>
      <w:numFmt w:val="lowerRoman"/>
      <w:lvlText w:val="%1.%2.%3."/>
      <w:lvlJc w:val="left"/>
      <w:pPr>
        <w:tabs>
          <w:tab w:val="num" w:pos="1800"/>
        </w:tabs>
        <w:ind w:left="1224" w:hanging="504"/>
      </w:pPr>
      <w:rPr>
        <w:rFonts w:hint="default"/>
      </w:rPr>
    </w:lvl>
    <w:lvl w:ilvl="3">
      <w:start w:val="1"/>
      <w:numFmt w:val="lowerRoman"/>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3" w15:restartNumberingAfterBreak="0">
    <w:nsid w:val="3CE841A3"/>
    <w:multiLevelType w:val="hybridMultilevel"/>
    <w:tmpl w:val="BEEAA9A6"/>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14" w15:restartNumberingAfterBreak="0">
    <w:nsid w:val="40610EAE"/>
    <w:multiLevelType w:val="hybridMultilevel"/>
    <w:tmpl w:val="DA1ADB8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43A08ED6"/>
    <w:multiLevelType w:val="hybridMultilevel"/>
    <w:tmpl w:val="069E2C74"/>
    <w:lvl w:ilvl="0" w:tplc="AC5612EC">
      <w:start w:val="1"/>
      <w:numFmt w:val="bullet"/>
      <w:lvlText w:val=""/>
      <w:lvlJc w:val="left"/>
      <w:pPr>
        <w:ind w:left="720" w:hanging="360"/>
      </w:pPr>
      <w:rPr>
        <w:rFonts w:hint="default" w:ascii="Symbol" w:hAnsi="Symbol"/>
      </w:rPr>
    </w:lvl>
    <w:lvl w:ilvl="1" w:tplc="59EAFB0C">
      <w:start w:val="1"/>
      <w:numFmt w:val="bullet"/>
      <w:lvlText w:val="o"/>
      <w:lvlJc w:val="left"/>
      <w:pPr>
        <w:ind w:left="1440" w:hanging="360"/>
      </w:pPr>
      <w:rPr>
        <w:rFonts w:hint="default" w:ascii="Courier New" w:hAnsi="Courier New"/>
      </w:rPr>
    </w:lvl>
    <w:lvl w:ilvl="2" w:tplc="96F6FD96">
      <w:start w:val="1"/>
      <w:numFmt w:val="bullet"/>
      <w:lvlText w:val=""/>
      <w:lvlJc w:val="left"/>
      <w:pPr>
        <w:ind w:left="2160" w:hanging="360"/>
      </w:pPr>
      <w:rPr>
        <w:rFonts w:hint="default" w:ascii="Wingdings" w:hAnsi="Wingdings"/>
      </w:rPr>
    </w:lvl>
    <w:lvl w:ilvl="3" w:tplc="107CDF5A">
      <w:start w:val="1"/>
      <w:numFmt w:val="bullet"/>
      <w:lvlText w:val=""/>
      <w:lvlJc w:val="left"/>
      <w:pPr>
        <w:ind w:left="2880" w:hanging="360"/>
      </w:pPr>
      <w:rPr>
        <w:rFonts w:hint="default" w:ascii="Symbol" w:hAnsi="Symbol"/>
      </w:rPr>
    </w:lvl>
    <w:lvl w:ilvl="4" w:tplc="29700FB2">
      <w:start w:val="1"/>
      <w:numFmt w:val="bullet"/>
      <w:lvlText w:val="o"/>
      <w:lvlJc w:val="left"/>
      <w:pPr>
        <w:ind w:left="3600" w:hanging="360"/>
      </w:pPr>
      <w:rPr>
        <w:rFonts w:hint="default" w:ascii="Courier New" w:hAnsi="Courier New"/>
      </w:rPr>
    </w:lvl>
    <w:lvl w:ilvl="5" w:tplc="81586C68">
      <w:start w:val="1"/>
      <w:numFmt w:val="bullet"/>
      <w:lvlText w:val=""/>
      <w:lvlJc w:val="left"/>
      <w:pPr>
        <w:ind w:left="4320" w:hanging="360"/>
      </w:pPr>
      <w:rPr>
        <w:rFonts w:hint="default" w:ascii="Wingdings" w:hAnsi="Wingdings"/>
      </w:rPr>
    </w:lvl>
    <w:lvl w:ilvl="6" w:tplc="3E0CCDBE">
      <w:start w:val="1"/>
      <w:numFmt w:val="bullet"/>
      <w:lvlText w:val=""/>
      <w:lvlJc w:val="left"/>
      <w:pPr>
        <w:ind w:left="5040" w:hanging="360"/>
      </w:pPr>
      <w:rPr>
        <w:rFonts w:hint="default" w:ascii="Symbol" w:hAnsi="Symbol"/>
      </w:rPr>
    </w:lvl>
    <w:lvl w:ilvl="7" w:tplc="7CCC2730">
      <w:start w:val="1"/>
      <w:numFmt w:val="bullet"/>
      <w:lvlText w:val="o"/>
      <w:lvlJc w:val="left"/>
      <w:pPr>
        <w:ind w:left="5760" w:hanging="360"/>
      </w:pPr>
      <w:rPr>
        <w:rFonts w:hint="default" w:ascii="Courier New" w:hAnsi="Courier New"/>
      </w:rPr>
    </w:lvl>
    <w:lvl w:ilvl="8" w:tplc="BB80AB72">
      <w:start w:val="1"/>
      <w:numFmt w:val="bullet"/>
      <w:lvlText w:val=""/>
      <w:lvlJc w:val="left"/>
      <w:pPr>
        <w:ind w:left="6480" w:hanging="360"/>
      </w:pPr>
      <w:rPr>
        <w:rFonts w:hint="default" w:ascii="Wingdings" w:hAnsi="Wingdings"/>
      </w:rPr>
    </w:lvl>
  </w:abstractNum>
  <w:abstractNum w:abstractNumId="16" w15:restartNumberingAfterBreak="0">
    <w:nsid w:val="463B68D1"/>
    <w:multiLevelType w:val="hybridMultilevel"/>
    <w:tmpl w:val="48507EE0"/>
    <w:lvl w:ilvl="0" w:tplc="DFC2BDAA">
      <w:start w:val="1"/>
      <w:numFmt w:val="bullet"/>
      <w:lvlText w:val=""/>
      <w:lvlJc w:val="left"/>
      <w:pPr>
        <w:ind w:left="1080" w:hanging="360"/>
      </w:pPr>
      <w:rPr>
        <w:rFonts w:hint="default" w:ascii="Symbol" w:hAnsi="Symbol"/>
      </w:rPr>
    </w:lvl>
    <w:lvl w:ilvl="1" w:tplc="DE3E6BE6">
      <w:start w:val="1"/>
      <w:numFmt w:val="bullet"/>
      <w:lvlText w:val="o"/>
      <w:lvlJc w:val="left"/>
      <w:pPr>
        <w:ind w:left="1800" w:hanging="360"/>
      </w:pPr>
      <w:rPr>
        <w:rFonts w:hint="default" w:ascii="Courier New" w:hAnsi="Courier New"/>
      </w:rPr>
    </w:lvl>
    <w:lvl w:ilvl="2" w:tplc="BD7A8686">
      <w:start w:val="1"/>
      <w:numFmt w:val="bullet"/>
      <w:lvlText w:val=""/>
      <w:lvlJc w:val="left"/>
      <w:pPr>
        <w:ind w:left="2520" w:hanging="360"/>
      </w:pPr>
      <w:rPr>
        <w:rFonts w:hint="default" w:ascii="Wingdings" w:hAnsi="Wingdings"/>
      </w:rPr>
    </w:lvl>
    <w:lvl w:ilvl="3" w:tplc="30B027BC">
      <w:start w:val="1"/>
      <w:numFmt w:val="bullet"/>
      <w:lvlText w:val=""/>
      <w:lvlJc w:val="left"/>
      <w:pPr>
        <w:ind w:left="3240" w:hanging="360"/>
      </w:pPr>
      <w:rPr>
        <w:rFonts w:hint="default" w:ascii="Symbol" w:hAnsi="Symbol"/>
      </w:rPr>
    </w:lvl>
    <w:lvl w:ilvl="4" w:tplc="AABA2CD8">
      <w:start w:val="1"/>
      <w:numFmt w:val="bullet"/>
      <w:lvlText w:val="o"/>
      <w:lvlJc w:val="left"/>
      <w:pPr>
        <w:ind w:left="3960" w:hanging="360"/>
      </w:pPr>
      <w:rPr>
        <w:rFonts w:hint="default" w:ascii="Courier New" w:hAnsi="Courier New"/>
      </w:rPr>
    </w:lvl>
    <w:lvl w:ilvl="5" w:tplc="CEBCAE6A">
      <w:start w:val="1"/>
      <w:numFmt w:val="bullet"/>
      <w:lvlText w:val=""/>
      <w:lvlJc w:val="left"/>
      <w:pPr>
        <w:ind w:left="4680" w:hanging="360"/>
      </w:pPr>
      <w:rPr>
        <w:rFonts w:hint="default" w:ascii="Wingdings" w:hAnsi="Wingdings"/>
      </w:rPr>
    </w:lvl>
    <w:lvl w:ilvl="6" w:tplc="BEDC86AE">
      <w:start w:val="1"/>
      <w:numFmt w:val="bullet"/>
      <w:lvlText w:val=""/>
      <w:lvlJc w:val="left"/>
      <w:pPr>
        <w:ind w:left="5400" w:hanging="360"/>
      </w:pPr>
      <w:rPr>
        <w:rFonts w:hint="default" w:ascii="Symbol" w:hAnsi="Symbol"/>
      </w:rPr>
    </w:lvl>
    <w:lvl w:ilvl="7" w:tplc="29621DA2">
      <w:start w:val="1"/>
      <w:numFmt w:val="bullet"/>
      <w:lvlText w:val="o"/>
      <w:lvlJc w:val="left"/>
      <w:pPr>
        <w:ind w:left="6120" w:hanging="360"/>
      </w:pPr>
      <w:rPr>
        <w:rFonts w:hint="default" w:ascii="Courier New" w:hAnsi="Courier New"/>
      </w:rPr>
    </w:lvl>
    <w:lvl w:ilvl="8" w:tplc="3378E0DC">
      <w:start w:val="1"/>
      <w:numFmt w:val="bullet"/>
      <w:lvlText w:val=""/>
      <w:lvlJc w:val="left"/>
      <w:pPr>
        <w:ind w:left="6840" w:hanging="360"/>
      </w:pPr>
      <w:rPr>
        <w:rFonts w:hint="default" w:ascii="Wingdings" w:hAnsi="Wingdings"/>
      </w:rPr>
    </w:lvl>
  </w:abstractNum>
  <w:abstractNum w:abstractNumId="17" w15:restartNumberingAfterBreak="0">
    <w:nsid w:val="4A44553C"/>
    <w:multiLevelType w:val="hybridMultilevel"/>
    <w:tmpl w:val="EB5606D2"/>
    <w:lvl w:ilvl="0" w:tplc="0480EA92">
      <w:start w:val="1"/>
      <w:numFmt w:val="bullet"/>
      <w:pStyle w:val="Bullets"/>
      <w:lvlText w:val=""/>
      <w:lvlJc w:val="left"/>
      <w:pPr>
        <w:tabs>
          <w:tab w:val="num" w:pos="360"/>
        </w:tabs>
        <w:ind w:left="360" w:hanging="360"/>
      </w:pPr>
      <w:rPr>
        <w:rFonts w:hint="default" w:ascii="Wingdings" w:hAnsi="Wingdings"/>
      </w:rPr>
    </w:lvl>
    <w:lvl w:ilvl="1" w:tplc="08090003">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4D4952FB"/>
    <w:multiLevelType w:val="hybridMultilevel"/>
    <w:tmpl w:val="E7E4DAD2"/>
    <w:lvl w:ilvl="0" w:tplc="78CC9CA4">
      <w:start w:val="1"/>
      <w:numFmt w:val="bullet"/>
      <w:lvlText w:val="-"/>
      <w:lvlJc w:val="left"/>
      <w:pPr>
        <w:ind w:left="360" w:hanging="360"/>
      </w:pPr>
      <w:rPr>
        <w:rFonts w:hint="default" w:ascii="Aptos" w:hAnsi="Aptos"/>
      </w:rPr>
    </w:lvl>
    <w:lvl w:ilvl="1" w:tplc="C1A44CBA">
      <w:start w:val="1"/>
      <w:numFmt w:val="bullet"/>
      <w:lvlText w:val="o"/>
      <w:lvlJc w:val="left"/>
      <w:pPr>
        <w:ind w:left="1080" w:hanging="360"/>
      </w:pPr>
      <w:rPr>
        <w:rFonts w:hint="default" w:ascii="Courier New" w:hAnsi="Courier New"/>
      </w:rPr>
    </w:lvl>
    <w:lvl w:ilvl="2" w:tplc="0546AD4A">
      <w:start w:val="1"/>
      <w:numFmt w:val="bullet"/>
      <w:lvlText w:val=""/>
      <w:lvlJc w:val="left"/>
      <w:pPr>
        <w:ind w:left="1800" w:hanging="360"/>
      </w:pPr>
      <w:rPr>
        <w:rFonts w:hint="default" w:ascii="Wingdings" w:hAnsi="Wingdings"/>
      </w:rPr>
    </w:lvl>
    <w:lvl w:ilvl="3" w:tplc="81AAB5BC">
      <w:start w:val="1"/>
      <w:numFmt w:val="bullet"/>
      <w:lvlText w:val=""/>
      <w:lvlJc w:val="left"/>
      <w:pPr>
        <w:ind w:left="2520" w:hanging="360"/>
      </w:pPr>
      <w:rPr>
        <w:rFonts w:hint="default" w:ascii="Symbol" w:hAnsi="Symbol"/>
      </w:rPr>
    </w:lvl>
    <w:lvl w:ilvl="4" w:tplc="8B34B928">
      <w:start w:val="1"/>
      <w:numFmt w:val="bullet"/>
      <w:lvlText w:val="o"/>
      <w:lvlJc w:val="left"/>
      <w:pPr>
        <w:ind w:left="3240" w:hanging="360"/>
      </w:pPr>
      <w:rPr>
        <w:rFonts w:hint="default" w:ascii="Courier New" w:hAnsi="Courier New"/>
      </w:rPr>
    </w:lvl>
    <w:lvl w:ilvl="5" w:tplc="B86CA57C">
      <w:start w:val="1"/>
      <w:numFmt w:val="bullet"/>
      <w:lvlText w:val=""/>
      <w:lvlJc w:val="left"/>
      <w:pPr>
        <w:ind w:left="3960" w:hanging="360"/>
      </w:pPr>
      <w:rPr>
        <w:rFonts w:hint="default" w:ascii="Wingdings" w:hAnsi="Wingdings"/>
      </w:rPr>
    </w:lvl>
    <w:lvl w:ilvl="6" w:tplc="244499A6">
      <w:start w:val="1"/>
      <w:numFmt w:val="bullet"/>
      <w:lvlText w:val=""/>
      <w:lvlJc w:val="left"/>
      <w:pPr>
        <w:ind w:left="4680" w:hanging="360"/>
      </w:pPr>
      <w:rPr>
        <w:rFonts w:hint="default" w:ascii="Symbol" w:hAnsi="Symbol"/>
      </w:rPr>
    </w:lvl>
    <w:lvl w:ilvl="7" w:tplc="FE34C53E">
      <w:start w:val="1"/>
      <w:numFmt w:val="bullet"/>
      <w:lvlText w:val="o"/>
      <w:lvlJc w:val="left"/>
      <w:pPr>
        <w:ind w:left="5400" w:hanging="360"/>
      </w:pPr>
      <w:rPr>
        <w:rFonts w:hint="default" w:ascii="Courier New" w:hAnsi="Courier New"/>
      </w:rPr>
    </w:lvl>
    <w:lvl w:ilvl="8" w:tplc="588A1A3E">
      <w:start w:val="1"/>
      <w:numFmt w:val="bullet"/>
      <w:lvlText w:val=""/>
      <w:lvlJc w:val="left"/>
      <w:pPr>
        <w:ind w:left="6120" w:hanging="360"/>
      </w:pPr>
      <w:rPr>
        <w:rFonts w:hint="default" w:ascii="Wingdings" w:hAnsi="Wingdings"/>
      </w:rPr>
    </w:lvl>
  </w:abstractNum>
  <w:abstractNum w:abstractNumId="19" w15:restartNumberingAfterBreak="0">
    <w:nsid w:val="4E5F664C"/>
    <w:multiLevelType w:val="hybridMultilevel"/>
    <w:tmpl w:val="BF3CE91A"/>
    <w:lvl w:ilvl="0" w:tplc="4DBA2C88">
      <w:start w:val="1"/>
      <w:numFmt w:val="bullet"/>
      <w:lvlText w:val="o"/>
      <w:lvlJc w:val="left"/>
      <w:pPr>
        <w:ind w:left="1080" w:hanging="360"/>
      </w:pPr>
      <w:rPr>
        <w:rFonts w:hint="default" w:ascii="Courier New" w:hAnsi="Courier New"/>
      </w:rPr>
    </w:lvl>
    <w:lvl w:ilvl="1" w:tplc="B8541A06">
      <w:start w:val="1"/>
      <w:numFmt w:val="bullet"/>
      <w:lvlText w:val="o"/>
      <w:lvlJc w:val="left"/>
      <w:pPr>
        <w:ind w:left="1800" w:hanging="360"/>
      </w:pPr>
      <w:rPr>
        <w:rFonts w:hint="default" w:ascii="Courier New" w:hAnsi="Courier New"/>
      </w:rPr>
    </w:lvl>
    <w:lvl w:ilvl="2" w:tplc="B32AC3D8">
      <w:start w:val="1"/>
      <w:numFmt w:val="bullet"/>
      <w:lvlText w:val=""/>
      <w:lvlJc w:val="left"/>
      <w:pPr>
        <w:ind w:left="2520" w:hanging="360"/>
      </w:pPr>
      <w:rPr>
        <w:rFonts w:hint="default" w:ascii="Wingdings" w:hAnsi="Wingdings"/>
      </w:rPr>
    </w:lvl>
    <w:lvl w:ilvl="3" w:tplc="EFF42BFE">
      <w:start w:val="1"/>
      <w:numFmt w:val="bullet"/>
      <w:lvlText w:val=""/>
      <w:lvlJc w:val="left"/>
      <w:pPr>
        <w:ind w:left="3240" w:hanging="360"/>
      </w:pPr>
      <w:rPr>
        <w:rFonts w:hint="default" w:ascii="Symbol" w:hAnsi="Symbol"/>
      </w:rPr>
    </w:lvl>
    <w:lvl w:ilvl="4" w:tplc="2ECE1DB6">
      <w:start w:val="1"/>
      <w:numFmt w:val="bullet"/>
      <w:lvlText w:val="o"/>
      <w:lvlJc w:val="left"/>
      <w:pPr>
        <w:ind w:left="3960" w:hanging="360"/>
      </w:pPr>
      <w:rPr>
        <w:rFonts w:hint="default" w:ascii="Courier New" w:hAnsi="Courier New"/>
      </w:rPr>
    </w:lvl>
    <w:lvl w:ilvl="5" w:tplc="21AAF402">
      <w:start w:val="1"/>
      <w:numFmt w:val="bullet"/>
      <w:lvlText w:val=""/>
      <w:lvlJc w:val="left"/>
      <w:pPr>
        <w:ind w:left="4680" w:hanging="360"/>
      </w:pPr>
      <w:rPr>
        <w:rFonts w:hint="default" w:ascii="Wingdings" w:hAnsi="Wingdings"/>
      </w:rPr>
    </w:lvl>
    <w:lvl w:ilvl="6" w:tplc="A66E37EA">
      <w:start w:val="1"/>
      <w:numFmt w:val="bullet"/>
      <w:lvlText w:val=""/>
      <w:lvlJc w:val="left"/>
      <w:pPr>
        <w:ind w:left="5400" w:hanging="360"/>
      </w:pPr>
      <w:rPr>
        <w:rFonts w:hint="default" w:ascii="Symbol" w:hAnsi="Symbol"/>
      </w:rPr>
    </w:lvl>
    <w:lvl w:ilvl="7" w:tplc="62BAFB80">
      <w:start w:val="1"/>
      <w:numFmt w:val="bullet"/>
      <w:lvlText w:val="o"/>
      <w:lvlJc w:val="left"/>
      <w:pPr>
        <w:ind w:left="6120" w:hanging="360"/>
      </w:pPr>
      <w:rPr>
        <w:rFonts w:hint="default" w:ascii="Courier New" w:hAnsi="Courier New"/>
      </w:rPr>
    </w:lvl>
    <w:lvl w:ilvl="8" w:tplc="19F8C804">
      <w:start w:val="1"/>
      <w:numFmt w:val="bullet"/>
      <w:lvlText w:val=""/>
      <w:lvlJc w:val="left"/>
      <w:pPr>
        <w:ind w:left="6840" w:hanging="360"/>
      </w:pPr>
      <w:rPr>
        <w:rFonts w:hint="default" w:ascii="Wingdings" w:hAnsi="Wingdings"/>
      </w:rPr>
    </w:lvl>
  </w:abstractNum>
  <w:abstractNum w:abstractNumId="20" w15:restartNumberingAfterBreak="0">
    <w:nsid w:val="5132318C"/>
    <w:multiLevelType w:val="hybridMultilevel"/>
    <w:tmpl w:val="6436E4EC"/>
    <w:lvl w:ilvl="0" w:tplc="D92E36E2">
      <w:start w:val="1"/>
      <w:numFmt w:val="bullet"/>
      <w:lvlText w:val="¶"/>
      <w:lvlJc w:val="left"/>
      <w:pPr>
        <w:ind w:left="1080" w:hanging="360"/>
      </w:pPr>
      <w:rPr>
        <w:rFonts w:hint="default" w:ascii="Calibri" w:hAnsi="Calibri"/>
      </w:rPr>
    </w:lvl>
    <w:lvl w:ilvl="1" w:tplc="C73E2C52">
      <w:start w:val="1"/>
      <w:numFmt w:val="bullet"/>
      <w:lvlText w:val="o"/>
      <w:lvlJc w:val="left"/>
      <w:pPr>
        <w:ind w:left="1800" w:hanging="360"/>
      </w:pPr>
      <w:rPr>
        <w:rFonts w:hint="default" w:ascii="Courier New" w:hAnsi="Courier New"/>
      </w:rPr>
    </w:lvl>
    <w:lvl w:ilvl="2" w:tplc="95600844">
      <w:start w:val="1"/>
      <w:numFmt w:val="bullet"/>
      <w:lvlText w:val=""/>
      <w:lvlJc w:val="left"/>
      <w:pPr>
        <w:ind w:left="2520" w:hanging="360"/>
      </w:pPr>
      <w:rPr>
        <w:rFonts w:hint="default" w:ascii="Wingdings" w:hAnsi="Wingdings"/>
      </w:rPr>
    </w:lvl>
    <w:lvl w:ilvl="3" w:tplc="6DDE675E">
      <w:start w:val="1"/>
      <w:numFmt w:val="bullet"/>
      <w:lvlText w:val=""/>
      <w:lvlJc w:val="left"/>
      <w:pPr>
        <w:ind w:left="3240" w:hanging="360"/>
      </w:pPr>
      <w:rPr>
        <w:rFonts w:hint="default" w:ascii="Symbol" w:hAnsi="Symbol"/>
      </w:rPr>
    </w:lvl>
    <w:lvl w:ilvl="4" w:tplc="EAFC5B3E">
      <w:start w:val="1"/>
      <w:numFmt w:val="bullet"/>
      <w:lvlText w:val="o"/>
      <w:lvlJc w:val="left"/>
      <w:pPr>
        <w:ind w:left="3960" w:hanging="360"/>
      </w:pPr>
      <w:rPr>
        <w:rFonts w:hint="default" w:ascii="Courier New" w:hAnsi="Courier New"/>
      </w:rPr>
    </w:lvl>
    <w:lvl w:ilvl="5" w:tplc="E97CCB42">
      <w:start w:val="1"/>
      <w:numFmt w:val="bullet"/>
      <w:lvlText w:val=""/>
      <w:lvlJc w:val="left"/>
      <w:pPr>
        <w:ind w:left="4680" w:hanging="360"/>
      </w:pPr>
      <w:rPr>
        <w:rFonts w:hint="default" w:ascii="Wingdings" w:hAnsi="Wingdings"/>
      </w:rPr>
    </w:lvl>
    <w:lvl w:ilvl="6" w:tplc="32764264">
      <w:start w:val="1"/>
      <w:numFmt w:val="bullet"/>
      <w:lvlText w:val=""/>
      <w:lvlJc w:val="left"/>
      <w:pPr>
        <w:ind w:left="5400" w:hanging="360"/>
      </w:pPr>
      <w:rPr>
        <w:rFonts w:hint="default" w:ascii="Symbol" w:hAnsi="Symbol"/>
      </w:rPr>
    </w:lvl>
    <w:lvl w:ilvl="7" w:tplc="6D26BCCC">
      <w:start w:val="1"/>
      <w:numFmt w:val="bullet"/>
      <w:lvlText w:val="o"/>
      <w:lvlJc w:val="left"/>
      <w:pPr>
        <w:ind w:left="6120" w:hanging="360"/>
      </w:pPr>
      <w:rPr>
        <w:rFonts w:hint="default" w:ascii="Courier New" w:hAnsi="Courier New"/>
      </w:rPr>
    </w:lvl>
    <w:lvl w:ilvl="8" w:tplc="7D56B3A8">
      <w:start w:val="1"/>
      <w:numFmt w:val="bullet"/>
      <w:lvlText w:val=""/>
      <w:lvlJc w:val="left"/>
      <w:pPr>
        <w:ind w:left="6840" w:hanging="360"/>
      </w:pPr>
      <w:rPr>
        <w:rFonts w:hint="default" w:ascii="Wingdings" w:hAnsi="Wingdings"/>
      </w:rPr>
    </w:lvl>
  </w:abstractNum>
  <w:abstractNum w:abstractNumId="21" w15:restartNumberingAfterBreak="0">
    <w:nsid w:val="568E6F1B"/>
    <w:multiLevelType w:val="hybridMultilevel"/>
    <w:tmpl w:val="086A0B86"/>
    <w:lvl w:ilvl="0" w:tplc="8B48BC8A">
      <w:start w:val="1"/>
      <w:numFmt w:val="bullet"/>
      <w:lvlText w:val="-"/>
      <w:lvlJc w:val="left"/>
      <w:pPr>
        <w:ind w:left="720" w:hanging="360"/>
      </w:pPr>
      <w:rPr>
        <w:rFonts w:hint="default" w:ascii="Aptos" w:hAnsi="Aptos"/>
      </w:rPr>
    </w:lvl>
    <w:lvl w:ilvl="1" w:tplc="A2808840">
      <w:start w:val="1"/>
      <w:numFmt w:val="bullet"/>
      <w:lvlText w:val="o"/>
      <w:lvlJc w:val="left"/>
      <w:pPr>
        <w:ind w:left="1440" w:hanging="360"/>
      </w:pPr>
      <w:rPr>
        <w:rFonts w:hint="default" w:ascii="Courier New" w:hAnsi="Courier New"/>
      </w:rPr>
    </w:lvl>
    <w:lvl w:ilvl="2" w:tplc="98F8D4B8">
      <w:start w:val="1"/>
      <w:numFmt w:val="bullet"/>
      <w:lvlText w:val=""/>
      <w:lvlJc w:val="left"/>
      <w:pPr>
        <w:ind w:left="2160" w:hanging="360"/>
      </w:pPr>
      <w:rPr>
        <w:rFonts w:hint="default" w:ascii="Wingdings" w:hAnsi="Wingdings"/>
      </w:rPr>
    </w:lvl>
    <w:lvl w:ilvl="3" w:tplc="468A8938">
      <w:start w:val="1"/>
      <w:numFmt w:val="bullet"/>
      <w:lvlText w:val=""/>
      <w:lvlJc w:val="left"/>
      <w:pPr>
        <w:ind w:left="2880" w:hanging="360"/>
      </w:pPr>
      <w:rPr>
        <w:rFonts w:hint="default" w:ascii="Symbol" w:hAnsi="Symbol"/>
      </w:rPr>
    </w:lvl>
    <w:lvl w:ilvl="4" w:tplc="BE2C119A">
      <w:start w:val="1"/>
      <w:numFmt w:val="bullet"/>
      <w:lvlText w:val="o"/>
      <w:lvlJc w:val="left"/>
      <w:pPr>
        <w:ind w:left="3600" w:hanging="360"/>
      </w:pPr>
      <w:rPr>
        <w:rFonts w:hint="default" w:ascii="Courier New" w:hAnsi="Courier New"/>
      </w:rPr>
    </w:lvl>
    <w:lvl w:ilvl="5" w:tplc="A0264748">
      <w:start w:val="1"/>
      <w:numFmt w:val="bullet"/>
      <w:lvlText w:val=""/>
      <w:lvlJc w:val="left"/>
      <w:pPr>
        <w:ind w:left="4320" w:hanging="360"/>
      </w:pPr>
      <w:rPr>
        <w:rFonts w:hint="default" w:ascii="Wingdings" w:hAnsi="Wingdings"/>
      </w:rPr>
    </w:lvl>
    <w:lvl w:ilvl="6" w:tplc="EFC06010">
      <w:start w:val="1"/>
      <w:numFmt w:val="bullet"/>
      <w:lvlText w:val=""/>
      <w:lvlJc w:val="left"/>
      <w:pPr>
        <w:ind w:left="5040" w:hanging="360"/>
      </w:pPr>
      <w:rPr>
        <w:rFonts w:hint="default" w:ascii="Symbol" w:hAnsi="Symbol"/>
      </w:rPr>
    </w:lvl>
    <w:lvl w:ilvl="7" w:tplc="B34E5A2C">
      <w:start w:val="1"/>
      <w:numFmt w:val="bullet"/>
      <w:lvlText w:val="o"/>
      <w:lvlJc w:val="left"/>
      <w:pPr>
        <w:ind w:left="5760" w:hanging="360"/>
      </w:pPr>
      <w:rPr>
        <w:rFonts w:hint="default" w:ascii="Courier New" w:hAnsi="Courier New"/>
      </w:rPr>
    </w:lvl>
    <w:lvl w:ilvl="8" w:tplc="C20E30D4">
      <w:start w:val="1"/>
      <w:numFmt w:val="bullet"/>
      <w:lvlText w:val=""/>
      <w:lvlJc w:val="left"/>
      <w:pPr>
        <w:ind w:left="6480" w:hanging="360"/>
      </w:pPr>
      <w:rPr>
        <w:rFonts w:hint="default" w:ascii="Wingdings" w:hAnsi="Wingdings"/>
      </w:rPr>
    </w:lvl>
  </w:abstractNum>
  <w:abstractNum w:abstractNumId="22" w15:restartNumberingAfterBreak="0">
    <w:nsid w:val="67BFF7CC"/>
    <w:multiLevelType w:val="hybridMultilevel"/>
    <w:tmpl w:val="2C9A6A4E"/>
    <w:lvl w:ilvl="0" w:tplc="A7063940">
      <w:start w:val="1"/>
      <w:numFmt w:val="decimal"/>
      <w:lvlText w:val="%1."/>
      <w:lvlJc w:val="left"/>
      <w:pPr>
        <w:ind w:left="720" w:hanging="360"/>
      </w:pPr>
    </w:lvl>
    <w:lvl w:ilvl="1" w:tplc="C39856C6">
      <w:start w:val="1"/>
      <w:numFmt w:val="lowerLetter"/>
      <w:lvlText w:val="%2."/>
      <w:lvlJc w:val="left"/>
      <w:pPr>
        <w:ind w:left="1440" w:hanging="360"/>
      </w:pPr>
    </w:lvl>
    <w:lvl w:ilvl="2" w:tplc="3E0EF34E">
      <w:start w:val="1"/>
      <w:numFmt w:val="lowerRoman"/>
      <w:lvlText w:val="%3."/>
      <w:lvlJc w:val="right"/>
      <w:pPr>
        <w:ind w:left="2160" w:hanging="180"/>
      </w:pPr>
    </w:lvl>
    <w:lvl w:ilvl="3" w:tplc="885EEC46">
      <w:start w:val="1"/>
      <w:numFmt w:val="decimal"/>
      <w:lvlText w:val="%4."/>
      <w:lvlJc w:val="left"/>
      <w:pPr>
        <w:ind w:left="2880" w:hanging="360"/>
      </w:pPr>
    </w:lvl>
    <w:lvl w:ilvl="4" w:tplc="E216094A">
      <w:start w:val="1"/>
      <w:numFmt w:val="lowerLetter"/>
      <w:lvlText w:val="%5."/>
      <w:lvlJc w:val="left"/>
      <w:pPr>
        <w:ind w:left="3600" w:hanging="360"/>
      </w:pPr>
    </w:lvl>
    <w:lvl w:ilvl="5" w:tplc="DFAA2FD6">
      <w:start w:val="1"/>
      <w:numFmt w:val="lowerRoman"/>
      <w:lvlText w:val="%6."/>
      <w:lvlJc w:val="right"/>
      <w:pPr>
        <w:ind w:left="4320" w:hanging="180"/>
      </w:pPr>
    </w:lvl>
    <w:lvl w:ilvl="6" w:tplc="92D8D6B0">
      <w:start w:val="1"/>
      <w:numFmt w:val="decimal"/>
      <w:lvlText w:val="%7."/>
      <w:lvlJc w:val="left"/>
      <w:pPr>
        <w:ind w:left="5040" w:hanging="360"/>
      </w:pPr>
    </w:lvl>
    <w:lvl w:ilvl="7" w:tplc="C0AABA42">
      <w:start w:val="1"/>
      <w:numFmt w:val="lowerLetter"/>
      <w:lvlText w:val="%8."/>
      <w:lvlJc w:val="left"/>
      <w:pPr>
        <w:ind w:left="5760" w:hanging="360"/>
      </w:pPr>
    </w:lvl>
    <w:lvl w:ilvl="8" w:tplc="1B5C04B2">
      <w:start w:val="1"/>
      <w:numFmt w:val="lowerRoman"/>
      <w:lvlText w:val="%9."/>
      <w:lvlJc w:val="right"/>
      <w:pPr>
        <w:ind w:left="6480" w:hanging="180"/>
      </w:pPr>
    </w:lvl>
  </w:abstractNum>
  <w:abstractNum w:abstractNumId="23" w15:restartNumberingAfterBreak="0">
    <w:nsid w:val="79FA326E"/>
    <w:multiLevelType w:val="multilevel"/>
    <w:tmpl w:val="51F0E2D0"/>
    <w:lvl w:ilvl="0">
      <w:start w:val="1"/>
      <w:numFmt w:val="decimal"/>
      <w:pStyle w:val="Heading1"/>
      <w:lvlText w:val="%1"/>
      <w:lvlJc w:val="left"/>
      <w:pPr>
        <w:tabs>
          <w:tab w:val="num" w:pos="504"/>
        </w:tabs>
        <w:ind w:left="432" w:hanging="432"/>
      </w:pPr>
    </w:lvl>
    <w:lvl w:ilvl="1">
      <w:start w:val="1"/>
      <w:numFmt w:val="decimal"/>
      <w:pStyle w:val="Heading2"/>
      <w:lvlText w:val="%1.%2"/>
      <w:lvlJc w:val="left"/>
      <w:pPr>
        <w:tabs>
          <w:tab w:val="num" w:pos="720"/>
        </w:tabs>
        <w:ind w:left="576" w:hanging="576"/>
      </w:pPr>
      <w:rPr>
        <w:rFonts w:hint="default" w:cs="Times New Roman"/>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008"/>
        </w:tabs>
        <w:ind w:left="720" w:hanging="720"/>
      </w:pPr>
      <w:rPr>
        <w:rFonts w:hint="default"/>
      </w:rPr>
    </w:lvl>
    <w:lvl w:ilvl="3">
      <w:start w:val="1"/>
      <w:numFmt w:val="decimal"/>
      <w:pStyle w:val="Heading4"/>
      <w:lvlText w:val="%1.%2.%3.%4"/>
      <w:lvlJc w:val="left"/>
      <w:pPr>
        <w:tabs>
          <w:tab w:val="num" w:pos="1296"/>
        </w:tabs>
        <w:ind w:left="864" w:hanging="864"/>
      </w:pPr>
      <w:rPr>
        <w:rFonts w:hint="default"/>
      </w:rPr>
    </w:lvl>
    <w:lvl w:ilvl="4">
      <w:start w:val="1"/>
      <w:numFmt w:val="decimal"/>
      <w:pStyle w:val="Heading5"/>
      <w:lvlText w:val="%1.%2.%3.%4.%5"/>
      <w:lvlJc w:val="left"/>
      <w:pPr>
        <w:tabs>
          <w:tab w:val="num" w:pos="1152"/>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440"/>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728"/>
        </w:tabs>
        <w:ind w:left="1584" w:hanging="1584"/>
      </w:pPr>
      <w:rPr>
        <w:rFonts w:hint="default"/>
      </w:rPr>
    </w:lvl>
  </w:abstractNum>
  <w:abstractNum w:abstractNumId="24" w15:restartNumberingAfterBreak="0">
    <w:nsid w:val="7F3ED2D5"/>
    <w:multiLevelType w:val="hybridMultilevel"/>
    <w:tmpl w:val="95C87E9E"/>
    <w:lvl w:ilvl="0" w:tplc="D82CB2DC">
      <w:start w:val="1"/>
      <w:numFmt w:val="bullet"/>
      <w:lvlText w:val="o"/>
      <w:lvlJc w:val="left"/>
      <w:pPr>
        <w:ind w:left="1080" w:hanging="360"/>
      </w:pPr>
      <w:rPr>
        <w:rFonts w:hint="default" w:ascii="Courier New" w:hAnsi="Courier New"/>
      </w:rPr>
    </w:lvl>
    <w:lvl w:ilvl="1" w:tplc="5074F4AE">
      <w:start w:val="1"/>
      <w:numFmt w:val="bullet"/>
      <w:lvlText w:val="o"/>
      <w:lvlJc w:val="left"/>
      <w:pPr>
        <w:ind w:left="1800" w:hanging="360"/>
      </w:pPr>
      <w:rPr>
        <w:rFonts w:hint="default" w:ascii="Courier New" w:hAnsi="Courier New"/>
      </w:rPr>
    </w:lvl>
    <w:lvl w:ilvl="2" w:tplc="6DD88A42">
      <w:start w:val="1"/>
      <w:numFmt w:val="bullet"/>
      <w:lvlText w:val=""/>
      <w:lvlJc w:val="left"/>
      <w:pPr>
        <w:ind w:left="2520" w:hanging="360"/>
      </w:pPr>
      <w:rPr>
        <w:rFonts w:hint="default" w:ascii="Wingdings" w:hAnsi="Wingdings"/>
      </w:rPr>
    </w:lvl>
    <w:lvl w:ilvl="3" w:tplc="985EFD52">
      <w:start w:val="1"/>
      <w:numFmt w:val="bullet"/>
      <w:lvlText w:val=""/>
      <w:lvlJc w:val="left"/>
      <w:pPr>
        <w:ind w:left="3240" w:hanging="360"/>
      </w:pPr>
      <w:rPr>
        <w:rFonts w:hint="default" w:ascii="Symbol" w:hAnsi="Symbol"/>
      </w:rPr>
    </w:lvl>
    <w:lvl w:ilvl="4" w:tplc="E2380B72">
      <w:start w:val="1"/>
      <w:numFmt w:val="bullet"/>
      <w:lvlText w:val="o"/>
      <w:lvlJc w:val="left"/>
      <w:pPr>
        <w:ind w:left="3960" w:hanging="360"/>
      </w:pPr>
      <w:rPr>
        <w:rFonts w:hint="default" w:ascii="Courier New" w:hAnsi="Courier New"/>
      </w:rPr>
    </w:lvl>
    <w:lvl w:ilvl="5" w:tplc="768C7D54">
      <w:start w:val="1"/>
      <w:numFmt w:val="bullet"/>
      <w:lvlText w:val=""/>
      <w:lvlJc w:val="left"/>
      <w:pPr>
        <w:ind w:left="4680" w:hanging="360"/>
      </w:pPr>
      <w:rPr>
        <w:rFonts w:hint="default" w:ascii="Wingdings" w:hAnsi="Wingdings"/>
      </w:rPr>
    </w:lvl>
    <w:lvl w:ilvl="6" w:tplc="A296BC82">
      <w:start w:val="1"/>
      <w:numFmt w:val="bullet"/>
      <w:lvlText w:val=""/>
      <w:lvlJc w:val="left"/>
      <w:pPr>
        <w:ind w:left="5400" w:hanging="360"/>
      </w:pPr>
      <w:rPr>
        <w:rFonts w:hint="default" w:ascii="Symbol" w:hAnsi="Symbol"/>
      </w:rPr>
    </w:lvl>
    <w:lvl w:ilvl="7" w:tplc="4E70908E">
      <w:start w:val="1"/>
      <w:numFmt w:val="bullet"/>
      <w:lvlText w:val="o"/>
      <w:lvlJc w:val="left"/>
      <w:pPr>
        <w:ind w:left="6120" w:hanging="360"/>
      </w:pPr>
      <w:rPr>
        <w:rFonts w:hint="default" w:ascii="Courier New" w:hAnsi="Courier New"/>
      </w:rPr>
    </w:lvl>
    <w:lvl w:ilvl="8" w:tplc="3F9C91A0">
      <w:start w:val="1"/>
      <w:numFmt w:val="bullet"/>
      <w:lvlText w:val=""/>
      <w:lvlJc w:val="left"/>
      <w:pPr>
        <w:ind w:left="6840" w:hanging="360"/>
      </w:pPr>
      <w:rPr>
        <w:rFonts w:hint="default" w:ascii="Wingdings" w:hAnsi="Wingdings"/>
      </w:rPr>
    </w:lvl>
  </w:abstractNum>
  <w:num w:numId="26">
    <w:abstractNumId w:val="25"/>
  </w:num>
  <w:num w:numId="1" w16cid:durableId="252401838">
    <w:abstractNumId w:val="18"/>
  </w:num>
  <w:num w:numId="2" w16cid:durableId="189298673">
    <w:abstractNumId w:val="6"/>
  </w:num>
  <w:num w:numId="3" w16cid:durableId="748428585">
    <w:abstractNumId w:val="8"/>
  </w:num>
  <w:num w:numId="4" w16cid:durableId="1482379592">
    <w:abstractNumId w:val="1"/>
  </w:num>
  <w:num w:numId="5" w16cid:durableId="541673288">
    <w:abstractNumId w:val="9"/>
  </w:num>
  <w:num w:numId="6" w16cid:durableId="355081872">
    <w:abstractNumId w:val="24"/>
  </w:num>
  <w:num w:numId="7" w16cid:durableId="1009330753">
    <w:abstractNumId w:val="15"/>
  </w:num>
  <w:num w:numId="8" w16cid:durableId="1432700565">
    <w:abstractNumId w:val="4"/>
  </w:num>
  <w:num w:numId="9" w16cid:durableId="1263297921">
    <w:abstractNumId w:val="19"/>
  </w:num>
  <w:num w:numId="10" w16cid:durableId="958727777">
    <w:abstractNumId w:val="0"/>
  </w:num>
  <w:num w:numId="11" w16cid:durableId="873268615">
    <w:abstractNumId w:val="7"/>
  </w:num>
  <w:num w:numId="12" w16cid:durableId="1173227494">
    <w:abstractNumId w:val="22"/>
  </w:num>
  <w:num w:numId="13" w16cid:durableId="1621690937">
    <w:abstractNumId w:val="10"/>
  </w:num>
  <w:num w:numId="14" w16cid:durableId="578827712">
    <w:abstractNumId w:val="16"/>
  </w:num>
  <w:num w:numId="15" w16cid:durableId="543446505">
    <w:abstractNumId w:val="11"/>
  </w:num>
  <w:num w:numId="16" w16cid:durableId="565921765">
    <w:abstractNumId w:val="21"/>
  </w:num>
  <w:num w:numId="17" w16cid:durableId="199367845">
    <w:abstractNumId w:val="5"/>
  </w:num>
  <w:num w:numId="18" w16cid:durableId="1908029933">
    <w:abstractNumId w:val="20"/>
  </w:num>
  <w:num w:numId="19" w16cid:durableId="1672761145">
    <w:abstractNumId w:val="2"/>
  </w:num>
  <w:num w:numId="20" w16cid:durableId="550456745">
    <w:abstractNumId w:val="23"/>
  </w:num>
  <w:num w:numId="21" w16cid:durableId="563108553">
    <w:abstractNumId w:val="17"/>
  </w:num>
  <w:num w:numId="22" w16cid:durableId="785806639">
    <w:abstractNumId w:val="12"/>
  </w:num>
  <w:num w:numId="23" w16cid:durableId="601644823">
    <w:abstractNumId w:val="13"/>
  </w:num>
  <w:num w:numId="24" w16cid:durableId="2012365762">
    <w:abstractNumId w:val="3"/>
  </w:num>
  <w:num w:numId="25" w16cid:durableId="977687373">
    <w:abstractNumId w:val="14"/>
  </w:num>
  <w:numIdMacAtCleanup w:val="2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activeWritingStyle w:lang="en-US" w:vendorID="64" w:dllVersion="0" w:nlCheck="1" w:checkStyle="0" w:appName="MSWord"/>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version" w:val="2008"/>
  </w:docVars>
  <w:rsids>
    <w:rsidRoot w:val="008B32CB"/>
    <w:rsid w:val="0000124B"/>
    <w:rsid w:val="00002394"/>
    <w:rsid w:val="00002D0F"/>
    <w:rsid w:val="0000408F"/>
    <w:rsid w:val="000042FE"/>
    <w:rsid w:val="000054F1"/>
    <w:rsid w:val="00005AFC"/>
    <w:rsid w:val="00005C74"/>
    <w:rsid w:val="000068DD"/>
    <w:rsid w:val="00006BFC"/>
    <w:rsid w:val="00007E72"/>
    <w:rsid w:val="0001037C"/>
    <w:rsid w:val="00010C17"/>
    <w:rsid w:val="000114FF"/>
    <w:rsid w:val="000116E1"/>
    <w:rsid w:val="00012524"/>
    <w:rsid w:val="000128CF"/>
    <w:rsid w:val="000129D3"/>
    <w:rsid w:val="00013766"/>
    <w:rsid w:val="00013EE1"/>
    <w:rsid w:val="000140D7"/>
    <w:rsid w:val="00014B96"/>
    <w:rsid w:val="0001516E"/>
    <w:rsid w:val="000164A4"/>
    <w:rsid w:val="000169B4"/>
    <w:rsid w:val="0002005B"/>
    <w:rsid w:val="000203E5"/>
    <w:rsid w:val="000205E3"/>
    <w:rsid w:val="00020A07"/>
    <w:rsid w:val="00023604"/>
    <w:rsid w:val="0002690C"/>
    <w:rsid w:val="00027D8F"/>
    <w:rsid w:val="00032CE4"/>
    <w:rsid w:val="000332AD"/>
    <w:rsid w:val="00033894"/>
    <w:rsid w:val="0003404B"/>
    <w:rsid w:val="000347AA"/>
    <w:rsid w:val="0003569C"/>
    <w:rsid w:val="000360CA"/>
    <w:rsid w:val="00036362"/>
    <w:rsid w:val="000367FF"/>
    <w:rsid w:val="0003692E"/>
    <w:rsid w:val="0003796D"/>
    <w:rsid w:val="00040867"/>
    <w:rsid w:val="0004370C"/>
    <w:rsid w:val="000444DA"/>
    <w:rsid w:val="00045016"/>
    <w:rsid w:val="000451BF"/>
    <w:rsid w:val="000456D0"/>
    <w:rsid w:val="00045D57"/>
    <w:rsid w:val="00046C6D"/>
    <w:rsid w:val="00047E9B"/>
    <w:rsid w:val="00050096"/>
    <w:rsid w:val="0005054B"/>
    <w:rsid w:val="0005146B"/>
    <w:rsid w:val="00051E6D"/>
    <w:rsid w:val="00054D50"/>
    <w:rsid w:val="00054FB3"/>
    <w:rsid w:val="00056F5A"/>
    <w:rsid w:val="00057C40"/>
    <w:rsid w:val="00057F41"/>
    <w:rsid w:val="0006066F"/>
    <w:rsid w:val="00060850"/>
    <w:rsid w:val="00060977"/>
    <w:rsid w:val="00060DD7"/>
    <w:rsid w:val="00061CD8"/>
    <w:rsid w:val="00061F75"/>
    <w:rsid w:val="00063994"/>
    <w:rsid w:val="0006476D"/>
    <w:rsid w:val="00064B95"/>
    <w:rsid w:val="000679BF"/>
    <w:rsid w:val="000702A0"/>
    <w:rsid w:val="00070E51"/>
    <w:rsid w:val="00071ACF"/>
    <w:rsid w:val="00072443"/>
    <w:rsid w:val="00072A7A"/>
    <w:rsid w:val="00072E4B"/>
    <w:rsid w:val="0007359E"/>
    <w:rsid w:val="000737B1"/>
    <w:rsid w:val="00073D6B"/>
    <w:rsid w:val="0007414B"/>
    <w:rsid w:val="00074CE8"/>
    <w:rsid w:val="00075D6A"/>
    <w:rsid w:val="00077959"/>
    <w:rsid w:val="00077AFF"/>
    <w:rsid w:val="000803CE"/>
    <w:rsid w:val="00080BF6"/>
    <w:rsid w:val="00080FDF"/>
    <w:rsid w:val="00080FE5"/>
    <w:rsid w:val="0008115E"/>
    <w:rsid w:val="000817E4"/>
    <w:rsid w:val="00083756"/>
    <w:rsid w:val="00083F54"/>
    <w:rsid w:val="00084564"/>
    <w:rsid w:val="00084826"/>
    <w:rsid w:val="000848EF"/>
    <w:rsid w:val="00085B07"/>
    <w:rsid w:val="00085DD5"/>
    <w:rsid w:val="00086180"/>
    <w:rsid w:val="00086B2B"/>
    <w:rsid w:val="0008778D"/>
    <w:rsid w:val="000905B5"/>
    <w:rsid w:val="000916FE"/>
    <w:rsid w:val="00091768"/>
    <w:rsid w:val="00094A05"/>
    <w:rsid w:val="0009695D"/>
    <w:rsid w:val="00097EEC"/>
    <w:rsid w:val="00097F38"/>
    <w:rsid w:val="000A07EC"/>
    <w:rsid w:val="000A08A5"/>
    <w:rsid w:val="000A19BB"/>
    <w:rsid w:val="000A1D99"/>
    <w:rsid w:val="000A2203"/>
    <w:rsid w:val="000A22B7"/>
    <w:rsid w:val="000A4743"/>
    <w:rsid w:val="000A5721"/>
    <w:rsid w:val="000A57B3"/>
    <w:rsid w:val="000A63B2"/>
    <w:rsid w:val="000A7F0A"/>
    <w:rsid w:val="000B00E8"/>
    <w:rsid w:val="000B0246"/>
    <w:rsid w:val="000B1952"/>
    <w:rsid w:val="000B1ED1"/>
    <w:rsid w:val="000B2AA8"/>
    <w:rsid w:val="000B371A"/>
    <w:rsid w:val="000B4890"/>
    <w:rsid w:val="000B5A1E"/>
    <w:rsid w:val="000B7D76"/>
    <w:rsid w:val="000C00D9"/>
    <w:rsid w:val="000C1D63"/>
    <w:rsid w:val="000C2C1B"/>
    <w:rsid w:val="000C2EF9"/>
    <w:rsid w:val="000C32CB"/>
    <w:rsid w:val="000C479C"/>
    <w:rsid w:val="000C6471"/>
    <w:rsid w:val="000C7E3C"/>
    <w:rsid w:val="000D279E"/>
    <w:rsid w:val="000D2B47"/>
    <w:rsid w:val="000D4553"/>
    <w:rsid w:val="000D48C7"/>
    <w:rsid w:val="000D49A9"/>
    <w:rsid w:val="000D4FB8"/>
    <w:rsid w:val="000D5E25"/>
    <w:rsid w:val="000E0518"/>
    <w:rsid w:val="000E4A04"/>
    <w:rsid w:val="000E5A8A"/>
    <w:rsid w:val="000E7701"/>
    <w:rsid w:val="000E7743"/>
    <w:rsid w:val="000F1E23"/>
    <w:rsid w:val="000F1FAC"/>
    <w:rsid w:val="000F2B71"/>
    <w:rsid w:val="000F378D"/>
    <w:rsid w:val="000F3BE7"/>
    <w:rsid w:val="000F4B26"/>
    <w:rsid w:val="000F4EC9"/>
    <w:rsid w:val="000F52B9"/>
    <w:rsid w:val="000F6D61"/>
    <w:rsid w:val="000F7B81"/>
    <w:rsid w:val="00100225"/>
    <w:rsid w:val="00101A9E"/>
    <w:rsid w:val="001059E9"/>
    <w:rsid w:val="00105A1E"/>
    <w:rsid w:val="00106F9F"/>
    <w:rsid w:val="00110063"/>
    <w:rsid w:val="00110346"/>
    <w:rsid w:val="0011345F"/>
    <w:rsid w:val="001156FD"/>
    <w:rsid w:val="0011653C"/>
    <w:rsid w:val="001166A8"/>
    <w:rsid w:val="001175D6"/>
    <w:rsid w:val="00117F11"/>
    <w:rsid w:val="001220FD"/>
    <w:rsid w:val="0012256C"/>
    <w:rsid w:val="001227F8"/>
    <w:rsid w:val="00122F50"/>
    <w:rsid w:val="00123DF2"/>
    <w:rsid w:val="00124201"/>
    <w:rsid w:val="0012495D"/>
    <w:rsid w:val="0012777E"/>
    <w:rsid w:val="00127D26"/>
    <w:rsid w:val="00132703"/>
    <w:rsid w:val="00134EF6"/>
    <w:rsid w:val="00135863"/>
    <w:rsid w:val="00137954"/>
    <w:rsid w:val="00140AFD"/>
    <w:rsid w:val="00140F8B"/>
    <w:rsid w:val="001423B9"/>
    <w:rsid w:val="00142CED"/>
    <w:rsid w:val="00142D3E"/>
    <w:rsid w:val="001440B5"/>
    <w:rsid w:val="0014529B"/>
    <w:rsid w:val="001463CD"/>
    <w:rsid w:val="00146FC3"/>
    <w:rsid w:val="001509F7"/>
    <w:rsid w:val="00153078"/>
    <w:rsid w:val="0015538B"/>
    <w:rsid w:val="00156373"/>
    <w:rsid w:val="00156A10"/>
    <w:rsid w:val="00161875"/>
    <w:rsid w:val="00162DCB"/>
    <w:rsid w:val="00163CA7"/>
    <w:rsid w:val="00164D3B"/>
    <w:rsid w:val="0016542D"/>
    <w:rsid w:val="0016570D"/>
    <w:rsid w:val="001658BC"/>
    <w:rsid w:val="001674D1"/>
    <w:rsid w:val="001717A5"/>
    <w:rsid w:val="001718E0"/>
    <w:rsid w:val="001719E1"/>
    <w:rsid w:val="00171D52"/>
    <w:rsid w:val="00173682"/>
    <w:rsid w:val="00174A20"/>
    <w:rsid w:val="00177ABA"/>
    <w:rsid w:val="00181BFC"/>
    <w:rsid w:val="00181F1E"/>
    <w:rsid w:val="00181F2A"/>
    <w:rsid w:val="00182D3A"/>
    <w:rsid w:val="001848CB"/>
    <w:rsid w:val="00187733"/>
    <w:rsid w:val="001908C4"/>
    <w:rsid w:val="001908CA"/>
    <w:rsid w:val="00191001"/>
    <w:rsid w:val="00191428"/>
    <w:rsid w:val="00191B12"/>
    <w:rsid w:val="00192420"/>
    <w:rsid w:val="001926C0"/>
    <w:rsid w:val="0019417E"/>
    <w:rsid w:val="00195131"/>
    <w:rsid w:val="00196020"/>
    <w:rsid w:val="001A0B60"/>
    <w:rsid w:val="001A148A"/>
    <w:rsid w:val="001A1ED3"/>
    <w:rsid w:val="001A2834"/>
    <w:rsid w:val="001A2D07"/>
    <w:rsid w:val="001A40F1"/>
    <w:rsid w:val="001A420E"/>
    <w:rsid w:val="001A4AB0"/>
    <w:rsid w:val="001A5672"/>
    <w:rsid w:val="001A60DA"/>
    <w:rsid w:val="001A69BE"/>
    <w:rsid w:val="001A7A32"/>
    <w:rsid w:val="001A7DE9"/>
    <w:rsid w:val="001B0247"/>
    <w:rsid w:val="001B0B5D"/>
    <w:rsid w:val="001B2A29"/>
    <w:rsid w:val="001B32E6"/>
    <w:rsid w:val="001B390A"/>
    <w:rsid w:val="001B3959"/>
    <w:rsid w:val="001B3F81"/>
    <w:rsid w:val="001B5B80"/>
    <w:rsid w:val="001B7337"/>
    <w:rsid w:val="001C05F0"/>
    <w:rsid w:val="001C0FDB"/>
    <w:rsid w:val="001C38C5"/>
    <w:rsid w:val="001C43D8"/>
    <w:rsid w:val="001C5C60"/>
    <w:rsid w:val="001C5FF5"/>
    <w:rsid w:val="001C6D46"/>
    <w:rsid w:val="001C71DB"/>
    <w:rsid w:val="001D0EA1"/>
    <w:rsid w:val="001D20F9"/>
    <w:rsid w:val="001D410E"/>
    <w:rsid w:val="001D513D"/>
    <w:rsid w:val="001D5634"/>
    <w:rsid w:val="001D5CB4"/>
    <w:rsid w:val="001D6F50"/>
    <w:rsid w:val="001D770B"/>
    <w:rsid w:val="001E068E"/>
    <w:rsid w:val="001E0D68"/>
    <w:rsid w:val="001E1047"/>
    <w:rsid w:val="001E173A"/>
    <w:rsid w:val="001E1B54"/>
    <w:rsid w:val="001E1F75"/>
    <w:rsid w:val="001E460D"/>
    <w:rsid w:val="001E5025"/>
    <w:rsid w:val="001E5C1D"/>
    <w:rsid w:val="001E68D3"/>
    <w:rsid w:val="001E779E"/>
    <w:rsid w:val="001E7933"/>
    <w:rsid w:val="001F1F19"/>
    <w:rsid w:val="001F1F22"/>
    <w:rsid w:val="001F409C"/>
    <w:rsid w:val="001F5ECA"/>
    <w:rsid w:val="001F72FE"/>
    <w:rsid w:val="001F7E90"/>
    <w:rsid w:val="0020017E"/>
    <w:rsid w:val="00202BA7"/>
    <w:rsid w:val="002031E0"/>
    <w:rsid w:val="00203E8D"/>
    <w:rsid w:val="00205D82"/>
    <w:rsid w:val="00206F46"/>
    <w:rsid w:val="00207B15"/>
    <w:rsid w:val="00207B96"/>
    <w:rsid w:val="0021044B"/>
    <w:rsid w:val="002106D0"/>
    <w:rsid w:val="0021092D"/>
    <w:rsid w:val="00210AF6"/>
    <w:rsid w:val="00211117"/>
    <w:rsid w:val="00211397"/>
    <w:rsid w:val="00211916"/>
    <w:rsid w:val="00211C5D"/>
    <w:rsid w:val="002127A1"/>
    <w:rsid w:val="00215BE0"/>
    <w:rsid w:val="00215F94"/>
    <w:rsid w:val="002163C2"/>
    <w:rsid w:val="00220F2C"/>
    <w:rsid w:val="0022168E"/>
    <w:rsid w:val="002219C9"/>
    <w:rsid w:val="00221FA0"/>
    <w:rsid w:val="002225E7"/>
    <w:rsid w:val="00222E98"/>
    <w:rsid w:val="0022355F"/>
    <w:rsid w:val="002248C8"/>
    <w:rsid w:val="00224F4F"/>
    <w:rsid w:val="00225B18"/>
    <w:rsid w:val="00227CA7"/>
    <w:rsid w:val="00227E84"/>
    <w:rsid w:val="00230150"/>
    <w:rsid w:val="00230B9F"/>
    <w:rsid w:val="00230ED0"/>
    <w:rsid w:val="00230F42"/>
    <w:rsid w:val="00232831"/>
    <w:rsid w:val="0023329D"/>
    <w:rsid w:val="00233491"/>
    <w:rsid w:val="00234B4C"/>
    <w:rsid w:val="002362FD"/>
    <w:rsid w:val="00241136"/>
    <w:rsid w:val="00243540"/>
    <w:rsid w:val="00243710"/>
    <w:rsid w:val="00244164"/>
    <w:rsid w:val="00244F5B"/>
    <w:rsid w:val="00245388"/>
    <w:rsid w:val="002459E5"/>
    <w:rsid w:val="0024612B"/>
    <w:rsid w:val="0024651C"/>
    <w:rsid w:val="00250C3B"/>
    <w:rsid w:val="00251A84"/>
    <w:rsid w:val="00251C17"/>
    <w:rsid w:val="00252266"/>
    <w:rsid w:val="00252373"/>
    <w:rsid w:val="00253416"/>
    <w:rsid w:val="002537C5"/>
    <w:rsid w:val="00253900"/>
    <w:rsid w:val="002546E6"/>
    <w:rsid w:val="002547DE"/>
    <w:rsid w:val="00254999"/>
    <w:rsid w:val="00257BD3"/>
    <w:rsid w:val="002607BB"/>
    <w:rsid w:val="00260898"/>
    <w:rsid w:val="00260B83"/>
    <w:rsid w:val="002636F5"/>
    <w:rsid w:val="002647E8"/>
    <w:rsid w:val="00264CE8"/>
    <w:rsid w:val="0026528A"/>
    <w:rsid w:val="00265F2C"/>
    <w:rsid w:val="00265F8A"/>
    <w:rsid w:val="002702B2"/>
    <w:rsid w:val="00270BB7"/>
    <w:rsid w:val="0027103B"/>
    <w:rsid w:val="00272209"/>
    <w:rsid w:val="00272378"/>
    <w:rsid w:val="00274498"/>
    <w:rsid w:val="00276993"/>
    <w:rsid w:val="0027720C"/>
    <w:rsid w:val="00280B73"/>
    <w:rsid w:val="00282830"/>
    <w:rsid w:val="0028358A"/>
    <w:rsid w:val="00283AD7"/>
    <w:rsid w:val="0028497B"/>
    <w:rsid w:val="00285C5A"/>
    <w:rsid w:val="00287720"/>
    <w:rsid w:val="00293785"/>
    <w:rsid w:val="002941FF"/>
    <w:rsid w:val="002942DC"/>
    <w:rsid w:val="0029485C"/>
    <w:rsid w:val="002963F9"/>
    <w:rsid w:val="00296447"/>
    <w:rsid w:val="002A018E"/>
    <w:rsid w:val="002A01BC"/>
    <w:rsid w:val="002A5644"/>
    <w:rsid w:val="002A56FD"/>
    <w:rsid w:val="002A658A"/>
    <w:rsid w:val="002A6595"/>
    <w:rsid w:val="002A660B"/>
    <w:rsid w:val="002A7254"/>
    <w:rsid w:val="002B0304"/>
    <w:rsid w:val="002B14F0"/>
    <w:rsid w:val="002B2D16"/>
    <w:rsid w:val="002B2D42"/>
    <w:rsid w:val="002B2E68"/>
    <w:rsid w:val="002B46FD"/>
    <w:rsid w:val="002B5BD1"/>
    <w:rsid w:val="002B637A"/>
    <w:rsid w:val="002B75EA"/>
    <w:rsid w:val="002C17C7"/>
    <w:rsid w:val="002C2278"/>
    <w:rsid w:val="002C340E"/>
    <w:rsid w:val="002C46BB"/>
    <w:rsid w:val="002C7397"/>
    <w:rsid w:val="002C762D"/>
    <w:rsid w:val="002D084F"/>
    <w:rsid w:val="002D5A99"/>
    <w:rsid w:val="002D6E9C"/>
    <w:rsid w:val="002D7FA5"/>
    <w:rsid w:val="002E0ACF"/>
    <w:rsid w:val="002E0C8E"/>
    <w:rsid w:val="002E0E20"/>
    <w:rsid w:val="002E0F30"/>
    <w:rsid w:val="002E11A3"/>
    <w:rsid w:val="002E12A3"/>
    <w:rsid w:val="002E2D32"/>
    <w:rsid w:val="002E3345"/>
    <w:rsid w:val="002E35BE"/>
    <w:rsid w:val="002E3D18"/>
    <w:rsid w:val="002E40C1"/>
    <w:rsid w:val="002E486E"/>
    <w:rsid w:val="002E694E"/>
    <w:rsid w:val="002E69C6"/>
    <w:rsid w:val="002E6B95"/>
    <w:rsid w:val="002E70DA"/>
    <w:rsid w:val="002F0639"/>
    <w:rsid w:val="002F1137"/>
    <w:rsid w:val="002F246D"/>
    <w:rsid w:val="002F3CD6"/>
    <w:rsid w:val="002F3E20"/>
    <w:rsid w:val="002F4352"/>
    <w:rsid w:val="002F46B7"/>
    <w:rsid w:val="002F47E7"/>
    <w:rsid w:val="002F5686"/>
    <w:rsid w:val="002F6A82"/>
    <w:rsid w:val="002F7351"/>
    <w:rsid w:val="002F76FA"/>
    <w:rsid w:val="003006E8"/>
    <w:rsid w:val="00300D99"/>
    <w:rsid w:val="00301227"/>
    <w:rsid w:val="0030166D"/>
    <w:rsid w:val="00302ADA"/>
    <w:rsid w:val="00303467"/>
    <w:rsid w:val="0030375E"/>
    <w:rsid w:val="00303FC7"/>
    <w:rsid w:val="00305ACA"/>
    <w:rsid w:val="00305E06"/>
    <w:rsid w:val="003061D3"/>
    <w:rsid w:val="00306BC8"/>
    <w:rsid w:val="00306F99"/>
    <w:rsid w:val="0031092D"/>
    <w:rsid w:val="00310BA6"/>
    <w:rsid w:val="00310E34"/>
    <w:rsid w:val="00313672"/>
    <w:rsid w:val="00313907"/>
    <w:rsid w:val="0031455B"/>
    <w:rsid w:val="0031558D"/>
    <w:rsid w:val="003166D1"/>
    <w:rsid w:val="00317B11"/>
    <w:rsid w:val="00320213"/>
    <w:rsid w:val="0032216A"/>
    <w:rsid w:val="00322522"/>
    <w:rsid w:val="00322F2F"/>
    <w:rsid w:val="00322FAD"/>
    <w:rsid w:val="0032331F"/>
    <w:rsid w:val="00323574"/>
    <w:rsid w:val="003235A4"/>
    <w:rsid w:val="003242CC"/>
    <w:rsid w:val="00324916"/>
    <w:rsid w:val="00325B95"/>
    <w:rsid w:val="0032615D"/>
    <w:rsid w:val="0032629C"/>
    <w:rsid w:val="00326649"/>
    <w:rsid w:val="00326C70"/>
    <w:rsid w:val="00327863"/>
    <w:rsid w:val="003302E7"/>
    <w:rsid w:val="00331DEB"/>
    <w:rsid w:val="003330BA"/>
    <w:rsid w:val="00334030"/>
    <w:rsid w:val="00337A4F"/>
    <w:rsid w:val="00340269"/>
    <w:rsid w:val="00340E1A"/>
    <w:rsid w:val="003436FF"/>
    <w:rsid w:val="00343ABF"/>
    <w:rsid w:val="00343EB7"/>
    <w:rsid w:val="003462C1"/>
    <w:rsid w:val="00346EB0"/>
    <w:rsid w:val="00350EF1"/>
    <w:rsid w:val="00351A29"/>
    <w:rsid w:val="003529DB"/>
    <w:rsid w:val="003529EB"/>
    <w:rsid w:val="00353865"/>
    <w:rsid w:val="00354AAF"/>
    <w:rsid w:val="00354C1D"/>
    <w:rsid w:val="00354CE9"/>
    <w:rsid w:val="00354F7D"/>
    <w:rsid w:val="00356309"/>
    <w:rsid w:val="00356902"/>
    <w:rsid w:val="00356FB3"/>
    <w:rsid w:val="00357873"/>
    <w:rsid w:val="00357E01"/>
    <w:rsid w:val="00360C19"/>
    <w:rsid w:val="00361293"/>
    <w:rsid w:val="0036178F"/>
    <w:rsid w:val="00363457"/>
    <w:rsid w:val="00363955"/>
    <w:rsid w:val="00363B88"/>
    <w:rsid w:val="00366012"/>
    <w:rsid w:val="0036671A"/>
    <w:rsid w:val="00366918"/>
    <w:rsid w:val="0036738A"/>
    <w:rsid w:val="00367395"/>
    <w:rsid w:val="00370FB6"/>
    <w:rsid w:val="00371E75"/>
    <w:rsid w:val="003726E2"/>
    <w:rsid w:val="00372821"/>
    <w:rsid w:val="003733F8"/>
    <w:rsid w:val="00373B57"/>
    <w:rsid w:val="003771C9"/>
    <w:rsid w:val="00380F33"/>
    <w:rsid w:val="003813C4"/>
    <w:rsid w:val="003816DD"/>
    <w:rsid w:val="003829DA"/>
    <w:rsid w:val="00383990"/>
    <w:rsid w:val="0038411E"/>
    <w:rsid w:val="00384840"/>
    <w:rsid w:val="00384874"/>
    <w:rsid w:val="00384BF8"/>
    <w:rsid w:val="00384FE7"/>
    <w:rsid w:val="0038518E"/>
    <w:rsid w:val="00385813"/>
    <w:rsid w:val="00386020"/>
    <w:rsid w:val="00386717"/>
    <w:rsid w:val="0038683F"/>
    <w:rsid w:val="00386994"/>
    <w:rsid w:val="0038735F"/>
    <w:rsid w:val="00390E50"/>
    <w:rsid w:val="00394933"/>
    <w:rsid w:val="00396878"/>
    <w:rsid w:val="00397A42"/>
    <w:rsid w:val="003A0BDE"/>
    <w:rsid w:val="003A22FA"/>
    <w:rsid w:val="003A2426"/>
    <w:rsid w:val="003A3C86"/>
    <w:rsid w:val="003A49D9"/>
    <w:rsid w:val="003A4BDA"/>
    <w:rsid w:val="003A4E83"/>
    <w:rsid w:val="003A5086"/>
    <w:rsid w:val="003A59C3"/>
    <w:rsid w:val="003A5B78"/>
    <w:rsid w:val="003A62DB"/>
    <w:rsid w:val="003A68EC"/>
    <w:rsid w:val="003A6E83"/>
    <w:rsid w:val="003A7C3A"/>
    <w:rsid w:val="003A7F64"/>
    <w:rsid w:val="003B126F"/>
    <w:rsid w:val="003B24B3"/>
    <w:rsid w:val="003B2E1A"/>
    <w:rsid w:val="003B363E"/>
    <w:rsid w:val="003B4113"/>
    <w:rsid w:val="003C034D"/>
    <w:rsid w:val="003C1E87"/>
    <w:rsid w:val="003C24AB"/>
    <w:rsid w:val="003C3F3F"/>
    <w:rsid w:val="003C3F7E"/>
    <w:rsid w:val="003C40B2"/>
    <w:rsid w:val="003C4922"/>
    <w:rsid w:val="003C653E"/>
    <w:rsid w:val="003C69B0"/>
    <w:rsid w:val="003C731A"/>
    <w:rsid w:val="003C73DC"/>
    <w:rsid w:val="003D04E2"/>
    <w:rsid w:val="003D337F"/>
    <w:rsid w:val="003D4DC3"/>
    <w:rsid w:val="003D5353"/>
    <w:rsid w:val="003D53DE"/>
    <w:rsid w:val="003D53E7"/>
    <w:rsid w:val="003D6A10"/>
    <w:rsid w:val="003D6A48"/>
    <w:rsid w:val="003D7278"/>
    <w:rsid w:val="003D7923"/>
    <w:rsid w:val="003E069C"/>
    <w:rsid w:val="003E3146"/>
    <w:rsid w:val="003E3678"/>
    <w:rsid w:val="003E3B03"/>
    <w:rsid w:val="003E3E9C"/>
    <w:rsid w:val="003E46F1"/>
    <w:rsid w:val="003E603A"/>
    <w:rsid w:val="003E7514"/>
    <w:rsid w:val="003E7A0E"/>
    <w:rsid w:val="003F0AE8"/>
    <w:rsid w:val="003F1EA9"/>
    <w:rsid w:val="003F2074"/>
    <w:rsid w:val="003F3032"/>
    <w:rsid w:val="003F3FDF"/>
    <w:rsid w:val="003F5658"/>
    <w:rsid w:val="003F6134"/>
    <w:rsid w:val="003F7BC9"/>
    <w:rsid w:val="003F7DFC"/>
    <w:rsid w:val="0040003B"/>
    <w:rsid w:val="004014D6"/>
    <w:rsid w:val="00402EA4"/>
    <w:rsid w:val="00404AD6"/>
    <w:rsid w:val="0040644F"/>
    <w:rsid w:val="00406C8A"/>
    <w:rsid w:val="00406EAA"/>
    <w:rsid w:val="00411E28"/>
    <w:rsid w:val="00412429"/>
    <w:rsid w:val="00414FF1"/>
    <w:rsid w:val="00415522"/>
    <w:rsid w:val="00416467"/>
    <w:rsid w:val="0042028D"/>
    <w:rsid w:val="00420EAD"/>
    <w:rsid w:val="00421B00"/>
    <w:rsid w:val="004225DB"/>
    <w:rsid w:val="00425105"/>
    <w:rsid w:val="00425658"/>
    <w:rsid w:val="00425B17"/>
    <w:rsid w:val="00426296"/>
    <w:rsid w:val="004307D1"/>
    <w:rsid w:val="00433E82"/>
    <w:rsid w:val="004351B1"/>
    <w:rsid w:val="0043527A"/>
    <w:rsid w:val="004369D2"/>
    <w:rsid w:val="00443AC2"/>
    <w:rsid w:val="00444534"/>
    <w:rsid w:val="00446E98"/>
    <w:rsid w:val="00446FF9"/>
    <w:rsid w:val="004472A3"/>
    <w:rsid w:val="00450CF9"/>
    <w:rsid w:val="004513FE"/>
    <w:rsid w:val="00452463"/>
    <w:rsid w:val="00452F63"/>
    <w:rsid w:val="00453B05"/>
    <w:rsid w:val="0045401B"/>
    <w:rsid w:val="0045458B"/>
    <w:rsid w:val="004558FE"/>
    <w:rsid w:val="00455E5E"/>
    <w:rsid w:val="00457024"/>
    <w:rsid w:val="0045720B"/>
    <w:rsid w:val="004577FC"/>
    <w:rsid w:val="00461619"/>
    <w:rsid w:val="00463806"/>
    <w:rsid w:val="0046451F"/>
    <w:rsid w:val="00464D70"/>
    <w:rsid w:val="004653E6"/>
    <w:rsid w:val="00466573"/>
    <w:rsid w:val="00466787"/>
    <w:rsid w:val="004668E2"/>
    <w:rsid w:val="00467220"/>
    <w:rsid w:val="00470356"/>
    <w:rsid w:val="00472BDC"/>
    <w:rsid w:val="0047506B"/>
    <w:rsid w:val="004753C3"/>
    <w:rsid w:val="00475FAB"/>
    <w:rsid w:val="00477294"/>
    <w:rsid w:val="00477FA2"/>
    <w:rsid w:val="00486B4C"/>
    <w:rsid w:val="00486EE3"/>
    <w:rsid w:val="004878CB"/>
    <w:rsid w:val="00487963"/>
    <w:rsid w:val="00490339"/>
    <w:rsid w:val="00490441"/>
    <w:rsid w:val="00491144"/>
    <w:rsid w:val="00491194"/>
    <w:rsid w:val="004911A1"/>
    <w:rsid w:val="00492575"/>
    <w:rsid w:val="00493269"/>
    <w:rsid w:val="00495F92"/>
    <w:rsid w:val="0049628B"/>
    <w:rsid w:val="004A037F"/>
    <w:rsid w:val="004A0E7F"/>
    <w:rsid w:val="004A2CBC"/>
    <w:rsid w:val="004A442D"/>
    <w:rsid w:val="004A53C2"/>
    <w:rsid w:val="004A5752"/>
    <w:rsid w:val="004A5832"/>
    <w:rsid w:val="004A6473"/>
    <w:rsid w:val="004B0547"/>
    <w:rsid w:val="004B0625"/>
    <w:rsid w:val="004B1222"/>
    <w:rsid w:val="004B2862"/>
    <w:rsid w:val="004B31B2"/>
    <w:rsid w:val="004B55EC"/>
    <w:rsid w:val="004B570C"/>
    <w:rsid w:val="004B5DBF"/>
    <w:rsid w:val="004B74B7"/>
    <w:rsid w:val="004C0452"/>
    <w:rsid w:val="004C2572"/>
    <w:rsid w:val="004C6102"/>
    <w:rsid w:val="004C6FE2"/>
    <w:rsid w:val="004D149B"/>
    <w:rsid w:val="004D15C3"/>
    <w:rsid w:val="004D188A"/>
    <w:rsid w:val="004D18FF"/>
    <w:rsid w:val="004D1A91"/>
    <w:rsid w:val="004D3242"/>
    <w:rsid w:val="004D33A5"/>
    <w:rsid w:val="004D3CF7"/>
    <w:rsid w:val="004D4F47"/>
    <w:rsid w:val="004D52CC"/>
    <w:rsid w:val="004D559A"/>
    <w:rsid w:val="004D6D40"/>
    <w:rsid w:val="004D6D8B"/>
    <w:rsid w:val="004D7CD0"/>
    <w:rsid w:val="004D7DE0"/>
    <w:rsid w:val="004E1667"/>
    <w:rsid w:val="004E1CA3"/>
    <w:rsid w:val="004E2279"/>
    <w:rsid w:val="004E2343"/>
    <w:rsid w:val="004E2B52"/>
    <w:rsid w:val="004E2F2C"/>
    <w:rsid w:val="004E3662"/>
    <w:rsid w:val="004E473B"/>
    <w:rsid w:val="004E56F0"/>
    <w:rsid w:val="004E63FC"/>
    <w:rsid w:val="004E7052"/>
    <w:rsid w:val="004E7DF5"/>
    <w:rsid w:val="004F0C7F"/>
    <w:rsid w:val="004F12CC"/>
    <w:rsid w:val="004F134A"/>
    <w:rsid w:val="004F1820"/>
    <w:rsid w:val="004F2073"/>
    <w:rsid w:val="004F2D48"/>
    <w:rsid w:val="004F3185"/>
    <w:rsid w:val="004F4A25"/>
    <w:rsid w:val="004F5B46"/>
    <w:rsid w:val="004F686F"/>
    <w:rsid w:val="004F6B91"/>
    <w:rsid w:val="0050051F"/>
    <w:rsid w:val="005006B5"/>
    <w:rsid w:val="00500EEE"/>
    <w:rsid w:val="0050147D"/>
    <w:rsid w:val="00504597"/>
    <w:rsid w:val="0050496C"/>
    <w:rsid w:val="005063B1"/>
    <w:rsid w:val="00506B57"/>
    <w:rsid w:val="005118D1"/>
    <w:rsid w:val="00511CD8"/>
    <w:rsid w:val="00512645"/>
    <w:rsid w:val="005132D1"/>
    <w:rsid w:val="0051627C"/>
    <w:rsid w:val="00520BF2"/>
    <w:rsid w:val="00521703"/>
    <w:rsid w:val="00521E15"/>
    <w:rsid w:val="00521F33"/>
    <w:rsid w:val="005237F6"/>
    <w:rsid w:val="00524232"/>
    <w:rsid w:val="00524CD6"/>
    <w:rsid w:val="00526537"/>
    <w:rsid w:val="005275B4"/>
    <w:rsid w:val="00527CDA"/>
    <w:rsid w:val="005309DF"/>
    <w:rsid w:val="00530B54"/>
    <w:rsid w:val="00531E76"/>
    <w:rsid w:val="005329F9"/>
    <w:rsid w:val="005333E8"/>
    <w:rsid w:val="00534D3C"/>
    <w:rsid w:val="00536130"/>
    <w:rsid w:val="00536D71"/>
    <w:rsid w:val="00540129"/>
    <w:rsid w:val="005416EC"/>
    <w:rsid w:val="0054210B"/>
    <w:rsid w:val="00545132"/>
    <w:rsid w:val="00545BAF"/>
    <w:rsid w:val="00545ED1"/>
    <w:rsid w:val="00546807"/>
    <w:rsid w:val="00547488"/>
    <w:rsid w:val="00551E96"/>
    <w:rsid w:val="005533A5"/>
    <w:rsid w:val="00553D22"/>
    <w:rsid w:val="0055499D"/>
    <w:rsid w:val="00554CB1"/>
    <w:rsid w:val="00555080"/>
    <w:rsid w:val="005552D8"/>
    <w:rsid w:val="00555729"/>
    <w:rsid w:val="00556537"/>
    <w:rsid w:val="00560146"/>
    <w:rsid w:val="0056082C"/>
    <w:rsid w:val="00560879"/>
    <w:rsid w:val="0056234C"/>
    <w:rsid w:val="0056296A"/>
    <w:rsid w:val="005635E6"/>
    <w:rsid w:val="00563720"/>
    <w:rsid w:val="00564A97"/>
    <w:rsid w:val="0056577E"/>
    <w:rsid w:val="00565863"/>
    <w:rsid w:val="00565BCA"/>
    <w:rsid w:val="00565BDD"/>
    <w:rsid w:val="00565D90"/>
    <w:rsid w:val="0056600D"/>
    <w:rsid w:val="0056627D"/>
    <w:rsid w:val="00566D0C"/>
    <w:rsid w:val="00567C63"/>
    <w:rsid w:val="0057033E"/>
    <w:rsid w:val="0057101E"/>
    <w:rsid w:val="00571FD2"/>
    <w:rsid w:val="0057274F"/>
    <w:rsid w:val="00573C85"/>
    <w:rsid w:val="00573CB9"/>
    <w:rsid w:val="00575B3D"/>
    <w:rsid w:val="00581408"/>
    <w:rsid w:val="00581A3B"/>
    <w:rsid w:val="00583185"/>
    <w:rsid w:val="00583F15"/>
    <w:rsid w:val="00585135"/>
    <w:rsid w:val="005856BE"/>
    <w:rsid w:val="0058570F"/>
    <w:rsid w:val="0059119F"/>
    <w:rsid w:val="005915B3"/>
    <w:rsid w:val="00592F2B"/>
    <w:rsid w:val="005934BB"/>
    <w:rsid w:val="00595572"/>
    <w:rsid w:val="00595AAB"/>
    <w:rsid w:val="005A010D"/>
    <w:rsid w:val="005A0E3E"/>
    <w:rsid w:val="005A1FB2"/>
    <w:rsid w:val="005A5D25"/>
    <w:rsid w:val="005A78F0"/>
    <w:rsid w:val="005B0233"/>
    <w:rsid w:val="005B0841"/>
    <w:rsid w:val="005B16BF"/>
    <w:rsid w:val="005B19A0"/>
    <w:rsid w:val="005B1BC9"/>
    <w:rsid w:val="005B2FD8"/>
    <w:rsid w:val="005B4A89"/>
    <w:rsid w:val="005B7087"/>
    <w:rsid w:val="005B71AF"/>
    <w:rsid w:val="005B7225"/>
    <w:rsid w:val="005B72F0"/>
    <w:rsid w:val="005C0DBD"/>
    <w:rsid w:val="005C1771"/>
    <w:rsid w:val="005C1C49"/>
    <w:rsid w:val="005C2C57"/>
    <w:rsid w:val="005C3804"/>
    <w:rsid w:val="005C4B49"/>
    <w:rsid w:val="005C51AF"/>
    <w:rsid w:val="005C64B6"/>
    <w:rsid w:val="005C66FC"/>
    <w:rsid w:val="005C787A"/>
    <w:rsid w:val="005D0FA4"/>
    <w:rsid w:val="005D1822"/>
    <w:rsid w:val="005D34F5"/>
    <w:rsid w:val="005D7336"/>
    <w:rsid w:val="005D76C2"/>
    <w:rsid w:val="005D7784"/>
    <w:rsid w:val="005D7A58"/>
    <w:rsid w:val="005E0103"/>
    <w:rsid w:val="005E0130"/>
    <w:rsid w:val="005E01B1"/>
    <w:rsid w:val="005E08A9"/>
    <w:rsid w:val="005E0B47"/>
    <w:rsid w:val="005E2038"/>
    <w:rsid w:val="005E23B7"/>
    <w:rsid w:val="005E26F3"/>
    <w:rsid w:val="005E32B5"/>
    <w:rsid w:val="005E3575"/>
    <w:rsid w:val="005E4598"/>
    <w:rsid w:val="005E4F5A"/>
    <w:rsid w:val="005E6848"/>
    <w:rsid w:val="005F1AD8"/>
    <w:rsid w:val="005F1CC5"/>
    <w:rsid w:val="005F26D5"/>
    <w:rsid w:val="005F26E7"/>
    <w:rsid w:val="005F2994"/>
    <w:rsid w:val="005F3041"/>
    <w:rsid w:val="005F3046"/>
    <w:rsid w:val="005F4981"/>
    <w:rsid w:val="005F4BB7"/>
    <w:rsid w:val="005F5EFF"/>
    <w:rsid w:val="00600D36"/>
    <w:rsid w:val="006016BF"/>
    <w:rsid w:val="0060219B"/>
    <w:rsid w:val="0060276B"/>
    <w:rsid w:val="0060375E"/>
    <w:rsid w:val="00603A3B"/>
    <w:rsid w:val="00604950"/>
    <w:rsid w:val="00606901"/>
    <w:rsid w:val="00606AA9"/>
    <w:rsid w:val="00606CD3"/>
    <w:rsid w:val="00607173"/>
    <w:rsid w:val="0061085A"/>
    <w:rsid w:val="006109F6"/>
    <w:rsid w:val="00611207"/>
    <w:rsid w:val="00611E00"/>
    <w:rsid w:val="00612459"/>
    <w:rsid w:val="006125C6"/>
    <w:rsid w:val="00612B7A"/>
    <w:rsid w:val="006133A8"/>
    <w:rsid w:val="006133C5"/>
    <w:rsid w:val="00614733"/>
    <w:rsid w:val="006170CD"/>
    <w:rsid w:val="00617343"/>
    <w:rsid w:val="00617673"/>
    <w:rsid w:val="0061781E"/>
    <w:rsid w:val="00617964"/>
    <w:rsid w:val="00621F2A"/>
    <w:rsid w:val="0062267E"/>
    <w:rsid w:val="00622DC1"/>
    <w:rsid w:val="0062373D"/>
    <w:rsid w:val="0062449A"/>
    <w:rsid w:val="00624646"/>
    <w:rsid w:val="00624913"/>
    <w:rsid w:val="00626630"/>
    <w:rsid w:val="006277E3"/>
    <w:rsid w:val="00627E87"/>
    <w:rsid w:val="00627F3F"/>
    <w:rsid w:val="006306D5"/>
    <w:rsid w:val="0063071F"/>
    <w:rsid w:val="00631283"/>
    <w:rsid w:val="00631C2F"/>
    <w:rsid w:val="00631D68"/>
    <w:rsid w:val="006327C8"/>
    <w:rsid w:val="006327FB"/>
    <w:rsid w:val="0063412C"/>
    <w:rsid w:val="00634B0D"/>
    <w:rsid w:val="00635E7D"/>
    <w:rsid w:val="006370FA"/>
    <w:rsid w:val="00637C77"/>
    <w:rsid w:val="00641B9C"/>
    <w:rsid w:val="006420DA"/>
    <w:rsid w:val="006425A3"/>
    <w:rsid w:val="00642744"/>
    <w:rsid w:val="006428B4"/>
    <w:rsid w:val="00642BEA"/>
    <w:rsid w:val="00642F02"/>
    <w:rsid w:val="00644129"/>
    <w:rsid w:val="00644F8C"/>
    <w:rsid w:val="00646E73"/>
    <w:rsid w:val="00650E44"/>
    <w:rsid w:val="00653056"/>
    <w:rsid w:val="006533E7"/>
    <w:rsid w:val="00653691"/>
    <w:rsid w:val="006575E1"/>
    <w:rsid w:val="00657A32"/>
    <w:rsid w:val="00657B4E"/>
    <w:rsid w:val="00662E46"/>
    <w:rsid w:val="00664352"/>
    <w:rsid w:val="00664616"/>
    <w:rsid w:val="00664744"/>
    <w:rsid w:val="00664DF0"/>
    <w:rsid w:val="0066505F"/>
    <w:rsid w:val="00665409"/>
    <w:rsid w:val="00665A13"/>
    <w:rsid w:val="00665E05"/>
    <w:rsid w:val="00665E68"/>
    <w:rsid w:val="00665F43"/>
    <w:rsid w:val="00665F59"/>
    <w:rsid w:val="00667D84"/>
    <w:rsid w:val="00667E84"/>
    <w:rsid w:val="00670CAE"/>
    <w:rsid w:val="006737BA"/>
    <w:rsid w:val="006747DE"/>
    <w:rsid w:val="00674F8B"/>
    <w:rsid w:val="00675A76"/>
    <w:rsid w:val="00676380"/>
    <w:rsid w:val="006772C0"/>
    <w:rsid w:val="006773E3"/>
    <w:rsid w:val="00677705"/>
    <w:rsid w:val="0067783E"/>
    <w:rsid w:val="00677DF8"/>
    <w:rsid w:val="00677EB4"/>
    <w:rsid w:val="006815E8"/>
    <w:rsid w:val="006818BC"/>
    <w:rsid w:val="0068229D"/>
    <w:rsid w:val="00682D19"/>
    <w:rsid w:val="00684140"/>
    <w:rsid w:val="00684847"/>
    <w:rsid w:val="00687411"/>
    <w:rsid w:val="00687A0D"/>
    <w:rsid w:val="00690D81"/>
    <w:rsid w:val="0069365F"/>
    <w:rsid w:val="00693E7F"/>
    <w:rsid w:val="0069426B"/>
    <w:rsid w:val="00694339"/>
    <w:rsid w:val="00694E25"/>
    <w:rsid w:val="00695CF6"/>
    <w:rsid w:val="00695FCA"/>
    <w:rsid w:val="00696F97"/>
    <w:rsid w:val="00697721"/>
    <w:rsid w:val="00697BB9"/>
    <w:rsid w:val="006A0BDC"/>
    <w:rsid w:val="006A0F57"/>
    <w:rsid w:val="006A18FE"/>
    <w:rsid w:val="006A1BDF"/>
    <w:rsid w:val="006A2DA7"/>
    <w:rsid w:val="006A7837"/>
    <w:rsid w:val="006B17FC"/>
    <w:rsid w:val="006B1EEB"/>
    <w:rsid w:val="006B2C95"/>
    <w:rsid w:val="006B3388"/>
    <w:rsid w:val="006B37D1"/>
    <w:rsid w:val="006B476D"/>
    <w:rsid w:val="006B4810"/>
    <w:rsid w:val="006B7B28"/>
    <w:rsid w:val="006C083F"/>
    <w:rsid w:val="006C0DE4"/>
    <w:rsid w:val="006C121F"/>
    <w:rsid w:val="006C3A7C"/>
    <w:rsid w:val="006C4FC0"/>
    <w:rsid w:val="006C546D"/>
    <w:rsid w:val="006C5E30"/>
    <w:rsid w:val="006C63FE"/>
    <w:rsid w:val="006C650A"/>
    <w:rsid w:val="006C69FC"/>
    <w:rsid w:val="006C6B86"/>
    <w:rsid w:val="006D054F"/>
    <w:rsid w:val="006D2029"/>
    <w:rsid w:val="006D591B"/>
    <w:rsid w:val="006D5BA8"/>
    <w:rsid w:val="006D6E0C"/>
    <w:rsid w:val="006D71E2"/>
    <w:rsid w:val="006D73E9"/>
    <w:rsid w:val="006E08ED"/>
    <w:rsid w:val="006E2083"/>
    <w:rsid w:val="006E2783"/>
    <w:rsid w:val="006E2A31"/>
    <w:rsid w:val="006E4747"/>
    <w:rsid w:val="006E47AF"/>
    <w:rsid w:val="006E4E06"/>
    <w:rsid w:val="006E51AA"/>
    <w:rsid w:val="006E5CD8"/>
    <w:rsid w:val="006E6084"/>
    <w:rsid w:val="006E7B1A"/>
    <w:rsid w:val="006E7F9A"/>
    <w:rsid w:val="006F0B9D"/>
    <w:rsid w:val="006F1617"/>
    <w:rsid w:val="006F1B09"/>
    <w:rsid w:val="006F261B"/>
    <w:rsid w:val="006F3212"/>
    <w:rsid w:val="006F3687"/>
    <w:rsid w:val="006F3CB4"/>
    <w:rsid w:val="006F498C"/>
    <w:rsid w:val="006F4B1F"/>
    <w:rsid w:val="006F5AA7"/>
    <w:rsid w:val="006F6841"/>
    <w:rsid w:val="007004AD"/>
    <w:rsid w:val="007009E7"/>
    <w:rsid w:val="007027D4"/>
    <w:rsid w:val="007030AF"/>
    <w:rsid w:val="00706127"/>
    <w:rsid w:val="007066DD"/>
    <w:rsid w:val="00707FAD"/>
    <w:rsid w:val="00710074"/>
    <w:rsid w:val="007110AB"/>
    <w:rsid w:val="0071167A"/>
    <w:rsid w:val="00712A61"/>
    <w:rsid w:val="007169C6"/>
    <w:rsid w:val="00716F89"/>
    <w:rsid w:val="007176C2"/>
    <w:rsid w:val="00717C39"/>
    <w:rsid w:val="00720FA3"/>
    <w:rsid w:val="00721795"/>
    <w:rsid w:val="007217ED"/>
    <w:rsid w:val="00722FB4"/>
    <w:rsid w:val="00723340"/>
    <w:rsid w:val="0072561C"/>
    <w:rsid w:val="00726206"/>
    <w:rsid w:val="00726317"/>
    <w:rsid w:val="0072667E"/>
    <w:rsid w:val="00726931"/>
    <w:rsid w:val="00726A29"/>
    <w:rsid w:val="00727659"/>
    <w:rsid w:val="00727F27"/>
    <w:rsid w:val="00730F1D"/>
    <w:rsid w:val="0073484D"/>
    <w:rsid w:val="0073539E"/>
    <w:rsid w:val="0073706B"/>
    <w:rsid w:val="00737F7A"/>
    <w:rsid w:val="00740F14"/>
    <w:rsid w:val="0074137A"/>
    <w:rsid w:val="0074165B"/>
    <w:rsid w:val="007419A3"/>
    <w:rsid w:val="00741F47"/>
    <w:rsid w:val="00743A55"/>
    <w:rsid w:val="00743A5F"/>
    <w:rsid w:val="00743FED"/>
    <w:rsid w:val="007441B6"/>
    <w:rsid w:val="00745117"/>
    <w:rsid w:val="0074514B"/>
    <w:rsid w:val="00746AA9"/>
    <w:rsid w:val="00750487"/>
    <w:rsid w:val="00752A50"/>
    <w:rsid w:val="00754372"/>
    <w:rsid w:val="00757A13"/>
    <w:rsid w:val="00762997"/>
    <w:rsid w:val="00762B96"/>
    <w:rsid w:val="007633BF"/>
    <w:rsid w:val="00763C84"/>
    <w:rsid w:val="00763F2D"/>
    <w:rsid w:val="00764EB8"/>
    <w:rsid w:val="00765D1F"/>
    <w:rsid w:val="00765DCA"/>
    <w:rsid w:val="007669E1"/>
    <w:rsid w:val="007675E8"/>
    <w:rsid w:val="0076760B"/>
    <w:rsid w:val="00767B06"/>
    <w:rsid w:val="00767B31"/>
    <w:rsid w:val="00770D9A"/>
    <w:rsid w:val="00773720"/>
    <w:rsid w:val="007751E8"/>
    <w:rsid w:val="007753D8"/>
    <w:rsid w:val="00775CE9"/>
    <w:rsid w:val="007765AC"/>
    <w:rsid w:val="00777804"/>
    <w:rsid w:val="00777B5A"/>
    <w:rsid w:val="00780A6F"/>
    <w:rsid w:val="00781CDF"/>
    <w:rsid w:val="00781E3D"/>
    <w:rsid w:val="00782CDF"/>
    <w:rsid w:val="00783F3B"/>
    <w:rsid w:val="007857D4"/>
    <w:rsid w:val="00786933"/>
    <w:rsid w:val="00786B9C"/>
    <w:rsid w:val="00787074"/>
    <w:rsid w:val="0078788B"/>
    <w:rsid w:val="0078797D"/>
    <w:rsid w:val="00787F6C"/>
    <w:rsid w:val="00791032"/>
    <w:rsid w:val="00791478"/>
    <w:rsid w:val="00792FDC"/>
    <w:rsid w:val="00793225"/>
    <w:rsid w:val="007941E4"/>
    <w:rsid w:val="00794704"/>
    <w:rsid w:val="00795B9C"/>
    <w:rsid w:val="00795C75"/>
    <w:rsid w:val="00796804"/>
    <w:rsid w:val="00797263"/>
    <w:rsid w:val="007A0229"/>
    <w:rsid w:val="007A02B9"/>
    <w:rsid w:val="007A09EC"/>
    <w:rsid w:val="007A4939"/>
    <w:rsid w:val="007A57B9"/>
    <w:rsid w:val="007A6E7B"/>
    <w:rsid w:val="007A6FCE"/>
    <w:rsid w:val="007A7C4C"/>
    <w:rsid w:val="007A7CE3"/>
    <w:rsid w:val="007B0842"/>
    <w:rsid w:val="007B131A"/>
    <w:rsid w:val="007B1C41"/>
    <w:rsid w:val="007B2B64"/>
    <w:rsid w:val="007B32D4"/>
    <w:rsid w:val="007B3692"/>
    <w:rsid w:val="007B3C92"/>
    <w:rsid w:val="007B4E06"/>
    <w:rsid w:val="007B5155"/>
    <w:rsid w:val="007B72A2"/>
    <w:rsid w:val="007C0A9C"/>
    <w:rsid w:val="007C0D83"/>
    <w:rsid w:val="007C12C3"/>
    <w:rsid w:val="007C1364"/>
    <w:rsid w:val="007C458C"/>
    <w:rsid w:val="007C594E"/>
    <w:rsid w:val="007C74F6"/>
    <w:rsid w:val="007D0D9E"/>
    <w:rsid w:val="007D1CC6"/>
    <w:rsid w:val="007D1DBB"/>
    <w:rsid w:val="007D36BA"/>
    <w:rsid w:val="007D3B38"/>
    <w:rsid w:val="007D44AD"/>
    <w:rsid w:val="007D5B05"/>
    <w:rsid w:val="007D5B0D"/>
    <w:rsid w:val="007D70A5"/>
    <w:rsid w:val="007E027B"/>
    <w:rsid w:val="007E08E7"/>
    <w:rsid w:val="007E1B39"/>
    <w:rsid w:val="007E1C69"/>
    <w:rsid w:val="007E28EA"/>
    <w:rsid w:val="007E2CC1"/>
    <w:rsid w:val="007E4E5B"/>
    <w:rsid w:val="007E5E8F"/>
    <w:rsid w:val="007E6C35"/>
    <w:rsid w:val="007F2165"/>
    <w:rsid w:val="007F25F9"/>
    <w:rsid w:val="007F267B"/>
    <w:rsid w:val="007F40B9"/>
    <w:rsid w:val="007F490A"/>
    <w:rsid w:val="007F4CCF"/>
    <w:rsid w:val="007F4E1E"/>
    <w:rsid w:val="007F50B8"/>
    <w:rsid w:val="007F5C5F"/>
    <w:rsid w:val="007F7791"/>
    <w:rsid w:val="007F7FA3"/>
    <w:rsid w:val="008003BF"/>
    <w:rsid w:val="008003D0"/>
    <w:rsid w:val="00802951"/>
    <w:rsid w:val="00804414"/>
    <w:rsid w:val="00806781"/>
    <w:rsid w:val="00807947"/>
    <w:rsid w:val="00807B55"/>
    <w:rsid w:val="008104A9"/>
    <w:rsid w:val="008120E1"/>
    <w:rsid w:val="00812C28"/>
    <w:rsid w:val="00814B95"/>
    <w:rsid w:val="00814C9A"/>
    <w:rsid w:val="00815C77"/>
    <w:rsid w:val="00815D33"/>
    <w:rsid w:val="00816CED"/>
    <w:rsid w:val="00817711"/>
    <w:rsid w:val="008209EF"/>
    <w:rsid w:val="00820D30"/>
    <w:rsid w:val="008212C6"/>
    <w:rsid w:val="00822799"/>
    <w:rsid w:val="0082283A"/>
    <w:rsid w:val="00822BDA"/>
    <w:rsid w:val="00822EE2"/>
    <w:rsid w:val="00824180"/>
    <w:rsid w:val="008244B8"/>
    <w:rsid w:val="00825022"/>
    <w:rsid w:val="00825B94"/>
    <w:rsid w:val="00826057"/>
    <w:rsid w:val="008265EF"/>
    <w:rsid w:val="00827563"/>
    <w:rsid w:val="008278E9"/>
    <w:rsid w:val="00831BBE"/>
    <w:rsid w:val="0083321E"/>
    <w:rsid w:val="00833A27"/>
    <w:rsid w:val="00833DD1"/>
    <w:rsid w:val="00833F21"/>
    <w:rsid w:val="008342B6"/>
    <w:rsid w:val="008361FA"/>
    <w:rsid w:val="008364FE"/>
    <w:rsid w:val="008373EE"/>
    <w:rsid w:val="00837AF9"/>
    <w:rsid w:val="008401CD"/>
    <w:rsid w:val="00840DEC"/>
    <w:rsid w:val="008412AF"/>
    <w:rsid w:val="00842277"/>
    <w:rsid w:val="00843722"/>
    <w:rsid w:val="008455A1"/>
    <w:rsid w:val="00845838"/>
    <w:rsid w:val="00845CD6"/>
    <w:rsid w:val="00845D19"/>
    <w:rsid w:val="00850ADB"/>
    <w:rsid w:val="00850E15"/>
    <w:rsid w:val="008513FB"/>
    <w:rsid w:val="00851639"/>
    <w:rsid w:val="00851717"/>
    <w:rsid w:val="00852B47"/>
    <w:rsid w:val="00853F39"/>
    <w:rsid w:val="00854815"/>
    <w:rsid w:val="00855027"/>
    <w:rsid w:val="008566A8"/>
    <w:rsid w:val="00856FDC"/>
    <w:rsid w:val="00857E5D"/>
    <w:rsid w:val="008617B2"/>
    <w:rsid w:val="00861E02"/>
    <w:rsid w:val="008629C5"/>
    <w:rsid w:val="008635B2"/>
    <w:rsid w:val="00863CE0"/>
    <w:rsid w:val="00864A8C"/>
    <w:rsid w:val="00865A68"/>
    <w:rsid w:val="00865C55"/>
    <w:rsid w:val="008666DC"/>
    <w:rsid w:val="00866E19"/>
    <w:rsid w:val="00867393"/>
    <w:rsid w:val="00867786"/>
    <w:rsid w:val="00867B5C"/>
    <w:rsid w:val="0087002A"/>
    <w:rsid w:val="00870690"/>
    <w:rsid w:val="0087080D"/>
    <w:rsid w:val="00871331"/>
    <w:rsid w:val="008714AB"/>
    <w:rsid w:val="00871E0A"/>
    <w:rsid w:val="00871E80"/>
    <w:rsid w:val="00871F23"/>
    <w:rsid w:val="008729C9"/>
    <w:rsid w:val="00872F57"/>
    <w:rsid w:val="0087378E"/>
    <w:rsid w:val="00873D06"/>
    <w:rsid w:val="008753A1"/>
    <w:rsid w:val="00876538"/>
    <w:rsid w:val="00876A41"/>
    <w:rsid w:val="008773A8"/>
    <w:rsid w:val="008773D3"/>
    <w:rsid w:val="00881A08"/>
    <w:rsid w:val="008832A8"/>
    <w:rsid w:val="008836FD"/>
    <w:rsid w:val="00883C43"/>
    <w:rsid w:val="00883D45"/>
    <w:rsid w:val="00884918"/>
    <w:rsid w:val="008853F0"/>
    <w:rsid w:val="0088607B"/>
    <w:rsid w:val="0089054E"/>
    <w:rsid w:val="00890A2A"/>
    <w:rsid w:val="00891170"/>
    <w:rsid w:val="008911CB"/>
    <w:rsid w:val="00891EFE"/>
    <w:rsid w:val="008924CE"/>
    <w:rsid w:val="00893B98"/>
    <w:rsid w:val="00894902"/>
    <w:rsid w:val="008953EC"/>
    <w:rsid w:val="00896101"/>
    <w:rsid w:val="00896839"/>
    <w:rsid w:val="00897B01"/>
    <w:rsid w:val="00897C20"/>
    <w:rsid w:val="008A2DBC"/>
    <w:rsid w:val="008A3605"/>
    <w:rsid w:val="008A37F1"/>
    <w:rsid w:val="008A3CAA"/>
    <w:rsid w:val="008A4D54"/>
    <w:rsid w:val="008A5B93"/>
    <w:rsid w:val="008A6479"/>
    <w:rsid w:val="008A6749"/>
    <w:rsid w:val="008A771D"/>
    <w:rsid w:val="008A7CF9"/>
    <w:rsid w:val="008B0038"/>
    <w:rsid w:val="008B0299"/>
    <w:rsid w:val="008B2633"/>
    <w:rsid w:val="008B32CB"/>
    <w:rsid w:val="008B38B2"/>
    <w:rsid w:val="008B408A"/>
    <w:rsid w:val="008B4ADC"/>
    <w:rsid w:val="008B54E1"/>
    <w:rsid w:val="008B6251"/>
    <w:rsid w:val="008B64AF"/>
    <w:rsid w:val="008B6DB5"/>
    <w:rsid w:val="008B6F5F"/>
    <w:rsid w:val="008B71AD"/>
    <w:rsid w:val="008B726F"/>
    <w:rsid w:val="008B788F"/>
    <w:rsid w:val="008B7BB5"/>
    <w:rsid w:val="008B7EC9"/>
    <w:rsid w:val="008C0BCC"/>
    <w:rsid w:val="008C13B2"/>
    <w:rsid w:val="008C1C91"/>
    <w:rsid w:val="008C212D"/>
    <w:rsid w:val="008C2950"/>
    <w:rsid w:val="008C3BFB"/>
    <w:rsid w:val="008C7485"/>
    <w:rsid w:val="008D0099"/>
    <w:rsid w:val="008D1258"/>
    <w:rsid w:val="008D2AFB"/>
    <w:rsid w:val="008D3BA4"/>
    <w:rsid w:val="008D4713"/>
    <w:rsid w:val="008D61D3"/>
    <w:rsid w:val="008D6DB3"/>
    <w:rsid w:val="008D7371"/>
    <w:rsid w:val="008E1B95"/>
    <w:rsid w:val="008E2D70"/>
    <w:rsid w:val="008E4617"/>
    <w:rsid w:val="008E4ABE"/>
    <w:rsid w:val="008F0AAB"/>
    <w:rsid w:val="008F1246"/>
    <w:rsid w:val="008F1489"/>
    <w:rsid w:val="008F24A0"/>
    <w:rsid w:val="008F2F5F"/>
    <w:rsid w:val="008F4552"/>
    <w:rsid w:val="008F5E74"/>
    <w:rsid w:val="008F751A"/>
    <w:rsid w:val="008F7C86"/>
    <w:rsid w:val="009000FC"/>
    <w:rsid w:val="00900995"/>
    <w:rsid w:val="00900AD1"/>
    <w:rsid w:val="00903C1C"/>
    <w:rsid w:val="009043AB"/>
    <w:rsid w:val="00904CC2"/>
    <w:rsid w:val="0090541A"/>
    <w:rsid w:val="00905936"/>
    <w:rsid w:val="00906B72"/>
    <w:rsid w:val="00906DB2"/>
    <w:rsid w:val="00907185"/>
    <w:rsid w:val="009102CA"/>
    <w:rsid w:val="0091030A"/>
    <w:rsid w:val="00911200"/>
    <w:rsid w:val="0091137C"/>
    <w:rsid w:val="00912EDF"/>
    <w:rsid w:val="00915DC0"/>
    <w:rsid w:val="00915F45"/>
    <w:rsid w:val="00916C58"/>
    <w:rsid w:val="00916D2F"/>
    <w:rsid w:val="00917DB5"/>
    <w:rsid w:val="00920A94"/>
    <w:rsid w:val="009236F1"/>
    <w:rsid w:val="009242EF"/>
    <w:rsid w:val="009244F5"/>
    <w:rsid w:val="009249E7"/>
    <w:rsid w:val="00924C69"/>
    <w:rsid w:val="00925B7E"/>
    <w:rsid w:val="00927157"/>
    <w:rsid w:val="00930D20"/>
    <w:rsid w:val="009319EC"/>
    <w:rsid w:val="00935199"/>
    <w:rsid w:val="00935868"/>
    <w:rsid w:val="0093596F"/>
    <w:rsid w:val="0093680F"/>
    <w:rsid w:val="00936F95"/>
    <w:rsid w:val="00942414"/>
    <w:rsid w:val="00942445"/>
    <w:rsid w:val="009429D1"/>
    <w:rsid w:val="00943D7C"/>
    <w:rsid w:val="009444D1"/>
    <w:rsid w:val="00945F83"/>
    <w:rsid w:val="00946706"/>
    <w:rsid w:val="009505B8"/>
    <w:rsid w:val="009507A1"/>
    <w:rsid w:val="00950BA2"/>
    <w:rsid w:val="00951DE3"/>
    <w:rsid w:val="009528B3"/>
    <w:rsid w:val="00952AC3"/>
    <w:rsid w:val="0095316A"/>
    <w:rsid w:val="00953C0C"/>
    <w:rsid w:val="0095476B"/>
    <w:rsid w:val="00954E0A"/>
    <w:rsid w:val="0095504E"/>
    <w:rsid w:val="0095549E"/>
    <w:rsid w:val="00955AA4"/>
    <w:rsid w:val="00955F93"/>
    <w:rsid w:val="00956077"/>
    <w:rsid w:val="00956A9A"/>
    <w:rsid w:val="00956BA9"/>
    <w:rsid w:val="00957795"/>
    <w:rsid w:val="0096015C"/>
    <w:rsid w:val="00961179"/>
    <w:rsid w:val="009619BC"/>
    <w:rsid w:val="0096247D"/>
    <w:rsid w:val="0096359D"/>
    <w:rsid w:val="0096552C"/>
    <w:rsid w:val="0096615C"/>
    <w:rsid w:val="00970D1C"/>
    <w:rsid w:val="00972609"/>
    <w:rsid w:val="009726FA"/>
    <w:rsid w:val="00972928"/>
    <w:rsid w:val="00973DC7"/>
    <w:rsid w:val="00973E41"/>
    <w:rsid w:val="009742A3"/>
    <w:rsid w:val="0097463B"/>
    <w:rsid w:val="00974B15"/>
    <w:rsid w:val="009753C6"/>
    <w:rsid w:val="009755CF"/>
    <w:rsid w:val="00975870"/>
    <w:rsid w:val="00977CFB"/>
    <w:rsid w:val="00981CC5"/>
    <w:rsid w:val="00982ABF"/>
    <w:rsid w:val="00982E65"/>
    <w:rsid w:val="00984B6B"/>
    <w:rsid w:val="009868E4"/>
    <w:rsid w:val="00986B82"/>
    <w:rsid w:val="0098742A"/>
    <w:rsid w:val="0099047A"/>
    <w:rsid w:val="00991280"/>
    <w:rsid w:val="00991D82"/>
    <w:rsid w:val="00992FAC"/>
    <w:rsid w:val="00993A90"/>
    <w:rsid w:val="00993CD9"/>
    <w:rsid w:val="00994881"/>
    <w:rsid w:val="009950E6"/>
    <w:rsid w:val="009959B6"/>
    <w:rsid w:val="009A121C"/>
    <w:rsid w:val="009A1601"/>
    <w:rsid w:val="009A2854"/>
    <w:rsid w:val="009A2E1B"/>
    <w:rsid w:val="009A3581"/>
    <w:rsid w:val="009A3F30"/>
    <w:rsid w:val="009A5A4D"/>
    <w:rsid w:val="009A67C5"/>
    <w:rsid w:val="009A68B2"/>
    <w:rsid w:val="009A6ED4"/>
    <w:rsid w:val="009B14B8"/>
    <w:rsid w:val="009B194A"/>
    <w:rsid w:val="009B1AE1"/>
    <w:rsid w:val="009B1E1B"/>
    <w:rsid w:val="009B2236"/>
    <w:rsid w:val="009B23EE"/>
    <w:rsid w:val="009B2A59"/>
    <w:rsid w:val="009B2B85"/>
    <w:rsid w:val="009B34CB"/>
    <w:rsid w:val="009B3EFC"/>
    <w:rsid w:val="009B4032"/>
    <w:rsid w:val="009B564C"/>
    <w:rsid w:val="009B5A7F"/>
    <w:rsid w:val="009B6046"/>
    <w:rsid w:val="009B648B"/>
    <w:rsid w:val="009B6FF6"/>
    <w:rsid w:val="009B779E"/>
    <w:rsid w:val="009C24AE"/>
    <w:rsid w:val="009C3CA3"/>
    <w:rsid w:val="009C40DD"/>
    <w:rsid w:val="009C4242"/>
    <w:rsid w:val="009C445D"/>
    <w:rsid w:val="009C6203"/>
    <w:rsid w:val="009C734C"/>
    <w:rsid w:val="009C7891"/>
    <w:rsid w:val="009D1E59"/>
    <w:rsid w:val="009D31DC"/>
    <w:rsid w:val="009D3CDD"/>
    <w:rsid w:val="009D4181"/>
    <w:rsid w:val="009D4B79"/>
    <w:rsid w:val="009D5152"/>
    <w:rsid w:val="009D5427"/>
    <w:rsid w:val="009D5E2B"/>
    <w:rsid w:val="009D7EB6"/>
    <w:rsid w:val="009E1805"/>
    <w:rsid w:val="009E25B5"/>
    <w:rsid w:val="009E50F0"/>
    <w:rsid w:val="009E604D"/>
    <w:rsid w:val="009E77BD"/>
    <w:rsid w:val="009F006C"/>
    <w:rsid w:val="009F20D6"/>
    <w:rsid w:val="009F25D8"/>
    <w:rsid w:val="009F3209"/>
    <w:rsid w:val="009F4ACD"/>
    <w:rsid w:val="009F56D0"/>
    <w:rsid w:val="009F602A"/>
    <w:rsid w:val="009F73E5"/>
    <w:rsid w:val="009F74B3"/>
    <w:rsid w:val="00A01449"/>
    <w:rsid w:val="00A01685"/>
    <w:rsid w:val="00A02CF0"/>
    <w:rsid w:val="00A03B8E"/>
    <w:rsid w:val="00A03B9F"/>
    <w:rsid w:val="00A03D87"/>
    <w:rsid w:val="00A04638"/>
    <w:rsid w:val="00A058AA"/>
    <w:rsid w:val="00A10DD6"/>
    <w:rsid w:val="00A11373"/>
    <w:rsid w:val="00A114EB"/>
    <w:rsid w:val="00A12578"/>
    <w:rsid w:val="00A12A1B"/>
    <w:rsid w:val="00A131EB"/>
    <w:rsid w:val="00A141E3"/>
    <w:rsid w:val="00A14CA9"/>
    <w:rsid w:val="00A170AA"/>
    <w:rsid w:val="00A17275"/>
    <w:rsid w:val="00A17B5E"/>
    <w:rsid w:val="00A2029D"/>
    <w:rsid w:val="00A203B8"/>
    <w:rsid w:val="00A20CD8"/>
    <w:rsid w:val="00A20FC2"/>
    <w:rsid w:val="00A23BFB"/>
    <w:rsid w:val="00A245E0"/>
    <w:rsid w:val="00A246CC"/>
    <w:rsid w:val="00A248B6"/>
    <w:rsid w:val="00A24A67"/>
    <w:rsid w:val="00A25CE2"/>
    <w:rsid w:val="00A2615B"/>
    <w:rsid w:val="00A30116"/>
    <w:rsid w:val="00A3128C"/>
    <w:rsid w:val="00A330B8"/>
    <w:rsid w:val="00A342CF"/>
    <w:rsid w:val="00A349FC"/>
    <w:rsid w:val="00A34AEE"/>
    <w:rsid w:val="00A364CA"/>
    <w:rsid w:val="00A36F7E"/>
    <w:rsid w:val="00A37AA9"/>
    <w:rsid w:val="00A4018D"/>
    <w:rsid w:val="00A41ADC"/>
    <w:rsid w:val="00A41EE3"/>
    <w:rsid w:val="00A42611"/>
    <w:rsid w:val="00A4268C"/>
    <w:rsid w:val="00A44E6A"/>
    <w:rsid w:val="00A45789"/>
    <w:rsid w:val="00A45DE8"/>
    <w:rsid w:val="00A47602"/>
    <w:rsid w:val="00A47912"/>
    <w:rsid w:val="00A532D1"/>
    <w:rsid w:val="00A53E9F"/>
    <w:rsid w:val="00A570C2"/>
    <w:rsid w:val="00A602C2"/>
    <w:rsid w:val="00A60ED0"/>
    <w:rsid w:val="00A619C7"/>
    <w:rsid w:val="00A61CEA"/>
    <w:rsid w:val="00A63AB6"/>
    <w:rsid w:val="00A64FA1"/>
    <w:rsid w:val="00A651B4"/>
    <w:rsid w:val="00A655A7"/>
    <w:rsid w:val="00A703A1"/>
    <w:rsid w:val="00A708B2"/>
    <w:rsid w:val="00A71AF8"/>
    <w:rsid w:val="00A71EE7"/>
    <w:rsid w:val="00A724C6"/>
    <w:rsid w:val="00A72AD6"/>
    <w:rsid w:val="00A73CA1"/>
    <w:rsid w:val="00A73FF8"/>
    <w:rsid w:val="00A74271"/>
    <w:rsid w:val="00A75A03"/>
    <w:rsid w:val="00A7655F"/>
    <w:rsid w:val="00A7664F"/>
    <w:rsid w:val="00A77323"/>
    <w:rsid w:val="00A7739B"/>
    <w:rsid w:val="00A7773D"/>
    <w:rsid w:val="00A7790C"/>
    <w:rsid w:val="00A8052F"/>
    <w:rsid w:val="00A82D13"/>
    <w:rsid w:val="00A832C6"/>
    <w:rsid w:val="00A8430E"/>
    <w:rsid w:val="00A84CFB"/>
    <w:rsid w:val="00A85724"/>
    <w:rsid w:val="00A85D6B"/>
    <w:rsid w:val="00A85EAD"/>
    <w:rsid w:val="00A86CC9"/>
    <w:rsid w:val="00A87096"/>
    <w:rsid w:val="00A92E09"/>
    <w:rsid w:val="00A93758"/>
    <w:rsid w:val="00A93DA9"/>
    <w:rsid w:val="00A95477"/>
    <w:rsid w:val="00A9558D"/>
    <w:rsid w:val="00A95668"/>
    <w:rsid w:val="00A95DF2"/>
    <w:rsid w:val="00A96ACA"/>
    <w:rsid w:val="00A97F37"/>
    <w:rsid w:val="00AA066B"/>
    <w:rsid w:val="00AA1666"/>
    <w:rsid w:val="00AA1A4B"/>
    <w:rsid w:val="00AA1F06"/>
    <w:rsid w:val="00AA2896"/>
    <w:rsid w:val="00AA2E28"/>
    <w:rsid w:val="00AA3C14"/>
    <w:rsid w:val="00AA6DBD"/>
    <w:rsid w:val="00AA754B"/>
    <w:rsid w:val="00AB0147"/>
    <w:rsid w:val="00AB0B0C"/>
    <w:rsid w:val="00AB0B29"/>
    <w:rsid w:val="00AB0B6E"/>
    <w:rsid w:val="00AB126D"/>
    <w:rsid w:val="00AB14AD"/>
    <w:rsid w:val="00AB1600"/>
    <w:rsid w:val="00AB1967"/>
    <w:rsid w:val="00AB2A36"/>
    <w:rsid w:val="00AB3750"/>
    <w:rsid w:val="00AB389B"/>
    <w:rsid w:val="00AB5721"/>
    <w:rsid w:val="00AB75C5"/>
    <w:rsid w:val="00AC0F62"/>
    <w:rsid w:val="00AC129D"/>
    <w:rsid w:val="00AC1A1F"/>
    <w:rsid w:val="00AC3E70"/>
    <w:rsid w:val="00AC4EAC"/>
    <w:rsid w:val="00AC5428"/>
    <w:rsid w:val="00AC5FDA"/>
    <w:rsid w:val="00AC7CD9"/>
    <w:rsid w:val="00AD133F"/>
    <w:rsid w:val="00AD15B6"/>
    <w:rsid w:val="00AD31EE"/>
    <w:rsid w:val="00AD3502"/>
    <w:rsid w:val="00AD3ABE"/>
    <w:rsid w:val="00AD3C04"/>
    <w:rsid w:val="00AD3D04"/>
    <w:rsid w:val="00AD44C0"/>
    <w:rsid w:val="00AD514B"/>
    <w:rsid w:val="00AE1EC2"/>
    <w:rsid w:val="00AE2743"/>
    <w:rsid w:val="00AE2D98"/>
    <w:rsid w:val="00AE3680"/>
    <w:rsid w:val="00AE6954"/>
    <w:rsid w:val="00AF1267"/>
    <w:rsid w:val="00AF2992"/>
    <w:rsid w:val="00AF583E"/>
    <w:rsid w:val="00AF59A8"/>
    <w:rsid w:val="00AF64C4"/>
    <w:rsid w:val="00AF6A01"/>
    <w:rsid w:val="00AF6CDB"/>
    <w:rsid w:val="00B004E0"/>
    <w:rsid w:val="00B006D4"/>
    <w:rsid w:val="00B009AA"/>
    <w:rsid w:val="00B04766"/>
    <w:rsid w:val="00B05153"/>
    <w:rsid w:val="00B06C7B"/>
    <w:rsid w:val="00B11B5B"/>
    <w:rsid w:val="00B120C5"/>
    <w:rsid w:val="00B13DE5"/>
    <w:rsid w:val="00B147F2"/>
    <w:rsid w:val="00B14B07"/>
    <w:rsid w:val="00B15FD8"/>
    <w:rsid w:val="00B21518"/>
    <w:rsid w:val="00B21560"/>
    <w:rsid w:val="00B21E49"/>
    <w:rsid w:val="00B21F97"/>
    <w:rsid w:val="00B22139"/>
    <w:rsid w:val="00B22B92"/>
    <w:rsid w:val="00B246B5"/>
    <w:rsid w:val="00B252AA"/>
    <w:rsid w:val="00B25409"/>
    <w:rsid w:val="00B260CB"/>
    <w:rsid w:val="00B26724"/>
    <w:rsid w:val="00B3014E"/>
    <w:rsid w:val="00B30492"/>
    <w:rsid w:val="00B314D6"/>
    <w:rsid w:val="00B31A52"/>
    <w:rsid w:val="00B3255D"/>
    <w:rsid w:val="00B32752"/>
    <w:rsid w:val="00B33BE7"/>
    <w:rsid w:val="00B35116"/>
    <w:rsid w:val="00B36D93"/>
    <w:rsid w:val="00B4005C"/>
    <w:rsid w:val="00B4138A"/>
    <w:rsid w:val="00B418D3"/>
    <w:rsid w:val="00B428D9"/>
    <w:rsid w:val="00B42968"/>
    <w:rsid w:val="00B42D2C"/>
    <w:rsid w:val="00B43223"/>
    <w:rsid w:val="00B44D1C"/>
    <w:rsid w:val="00B45BCF"/>
    <w:rsid w:val="00B46D8D"/>
    <w:rsid w:val="00B47048"/>
    <w:rsid w:val="00B47B73"/>
    <w:rsid w:val="00B50642"/>
    <w:rsid w:val="00B54F23"/>
    <w:rsid w:val="00B552AA"/>
    <w:rsid w:val="00B55CD8"/>
    <w:rsid w:val="00B6295D"/>
    <w:rsid w:val="00B62EF4"/>
    <w:rsid w:val="00B6458A"/>
    <w:rsid w:val="00B66A4C"/>
    <w:rsid w:val="00B6713B"/>
    <w:rsid w:val="00B677E7"/>
    <w:rsid w:val="00B70055"/>
    <w:rsid w:val="00B70ED8"/>
    <w:rsid w:val="00B70FC6"/>
    <w:rsid w:val="00B7157E"/>
    <w:rsid w:val="00B730D6"/>
    <w:rsid w:val="00B7423D"/>
    <w:rsid w:val="00B74C2F"/>
    <w:rsid w:val="00B74DBA"/>
    <w:rsid w:val="00B77E49"/>
    <w:rsid w:val="00B80C8E"/>
    <w:rsid w:val="00B828A9"/>
    <w:rsid w:val="00B84596"/>
    <w:rsid w:val="00B8461D"/>
    <w:rsid w:val="00B8564C"/>
    <w:rsid w:val="00B8663D"/>
    <w:rsid w:val="00B867F4"/>
    <w:rsid w:val="00B8729A"/>
    <w:rsid w:val="00B907E1"/>
    <w:rsid w:val="00B917FD"/>
    <w:rsid w:val="00B933AB"/>
    <w:rsid w:val="00B9382D"/>
    <w:rsid w:val="00B93E09"/>
    <w:rsid w:val="00B94EA3"/>
    <w:rsid w:val="00B952EA"/>
    <w:rsid w:val="00B965BB"/>
    <w:rsid w:val="00B96CD7"/>
    <w:rsid w:val="00B97A4C"/>
    <w:rsid w:val="00BA08A8"/>
    <w:rsid w:val="00BA102C"/>
    <w:rsid w:val="00BA1580"/>
    <w:rsid w:val="00BA2030"/>
    <w:rsid w:val="00BA2A64"/>
    <w:rsid w:val="00BA3732"/>
    <w:rsid w:val="00BA39DE"/>
    <w:rsid w:val="00BA3B97"/>
    <w:rsid w:val="00BA4398"/>
    <w:rsid w:val="00BA52E1"/>
    <w:rsid w:val="00BA7206"/>
    <w:rsid w:val="00BA7ADF"/>
    <w:rsid w:val="00BB0B35"/>
    <w:rsid w:val="00BB20ED"/>
    <w:rsid w:val="00BB5913"/>
    <w:rsid w:val="00BB5CBC"/>
    <w:rsid w:val="00BB5CDC"/>
    <w:rsid w:val="00BB6EFC"/>
    <w:rsid w:val="00BB6FEE"/>
    <w:rsid w:val="00BB7902"/>
    <w:rsid w:val="00BB7C20"/>
    <w:rsid w:val="00BB7EDE"/>
    <w:rsid w:val="00BC1234"/>
    <w:rsid w:val="00BC424A"/>
    <w:rsid w:val="00BC5B21"/>
    <w:rsid w:val="00BC5CE6"/>
    <w:rsid w:val="00BC5EC1"/>
    <w:rsid w:val="00BC7702"/>
    <w:rsid w:val="00BC7ECF"/>
    <w:rsid w:val="00BD0230"/>
    <w:rsid w:val="00BD026A"/>
    <w:rsid w:val="00BD051F"/>
    <w:rsid w:val="00BD1E7F"/>
    <w:rsid w:val="00BD1FCB"/>
    <w:rsid w:val="00BD2FF9"/>
    <w:rsid w:val="00BD367E"/>
    <w:rsid w:val="00BD372E"/>
    <w:rsid w:val="00BD3969"/>
    <w:rsid w:val="00BD401E"/>
    <w:rsid w:val="00BD4BB2"/>
    <w:rsid w:val="00BD6D22"/>
    <w:rsid w:val="00BD6DA2"/>
    <w:rsid w:val="00BD719E"/>
    <w:rsid w:val="00BE1E2E"/>
    <w:rsid w:val="00BE258B"/>
    <w:rsid w:val="00BE2D41"/>
    <w:rsid w:val="00BE3790"/>
    <w:rsid w:val="00BE3AF3"/>
    <w:rsid w:val="00BE4AD3"/>
    <w:rsid w:val="00BE4FC8"/>
    <w:rsid w:val="00BE76E7"/>
    <w:rsid w:val="00BE7F2B"/>
    <w:rsid w:val="00BF1E6E"/>
    <w:rsid w:val="00BF22A9"/>
    <w:rsid w:val="00BF258F"/>
    <w:rsid w:val="00BF4761"/>
    <w:rsid w:val="00BF564C"/>
    <w:rsid w:val="00BF5BBA"/>
    <w:rsid w:val="00BF616C"/>
    <w:rsid w:val="00BF6BEF"/>
    <w:rsid w:val="00BF6C8D"/>
    <w:rsid w:val="00BF70AA"/>
    <w:rsid w:val="00BF7665"/>
    <w:rsid w:val="00BF77BD"/>
    <w:rsid w:val="00BF7A1F"/>
    <w:rsid w:val="00BF7D53"/>
    <w:rsid w:val="00C00200"/>
    <w:rsid w:val="00C0021C"/>
    <w:rsid w:val="00C01090"/>
    <w:rsid w:val="00C026F0"/>
    <w:rsid w:val="00C03E44"/>
    <w:rsid w:val="00C05EF2"/>
    <w:rsid w:val="00C076DC"/>
    <w:rsid w:val="00C07856"/>
    <w:rsid w:val="00C116F6"/>
    <w:rsid w:val="00C13DEE"/>
    <w:rsid w:val="00C13E04"/>
    <w:rsid w:val="00C13E0B"/>
    <w:rsid w:val="00C1430D"/>
    <w:rsid w:val="00C1488A"/>
    <w:rsid w:val="00C161A8"/>
    <w:rsid w:val="00C1650C"/>
    <w:rsid w:val="00C165D3"/>
    <w:rsid w:val="00C16B3B"/>
    <w:rsid w:val="00C16B3E"/>
    <w:rsid w:val="00C17539"/>
    <w:rsid w:val="00C17E17"/>
    <w:rsid w:val="00C2053D"/>
    <w:rsid w:val="00C23253"/>
    <w:rsid w:val="00C23BF1"/>
    <w:rsid w:val="00C24DC9"/>
    <w:rsid w:val="00C256BF"/>
    <w:rsid w:val="00C25EB9"/>
    <w:rsid w:val="00C25EC7"/>
    <w:rsid w:val="00C26144"/>
    <w:rsid w:val="00C26561"/>
    <w:rsid w:val="00C266EA"/>
    <w:rsid w:val="00C311BE"/>
    <w:rsid w:val="00C31DEF"/>
    <w:rsid w:val="00C33228"/>
    <w:rsid w:val="00C34693"/>
    <w:rsid w:val="00C34954"/>
    <w:rsid w:val="00C34A84"/>
    <w:rsid w:val="00C34B6F"/>
    <w:rsid w:val="00C3502F"/>
    <w:rsid w:val="00C3559E"/>
    <w:rsid w:val="00C36447"/>
    <w:rsid w:val="00C3675A"/>
    <w:rsid w:val="00C36F91"/>
    <w:rsid w:val="00C3775F"/>
    <w:rsid w:val="00C40199"/>
    <w:rsid w:val="00C40B43"/>
    <w:rsid w:val="00C40D3A"/>
    <w:rsid w:val="00C41A8D"/>
    <w:rsid w:val="00C42DF5"/>
    <w:rsid w:val="00C4401C"/>
    <w:rsid w:val="00C44030"/>
    <w:rsid w:val="00C47DF3"/>
    <w:rsid w:val="00C47E25"/>
    <w:rsid w:val="00C504CC"/>
    <w:rsid w:val="00C506CE"/>
    <w:rsid w:val="00C5170D"/>
    <w:rsid w:val="00C5178E"/>
    <w:rsid w:val="00C51B49"/>
    <w:rsid w:val="00C52664"/>
    <w:rsid w:val="00C52A77"/>
    <w:rsid w:val="00C52EF4"/>
    <w:rsid w:val="00C531B8"/>
    <w:rsid w:val="00C54A57"/>
    <w:rsid w:val="00C57C9A"/>
    <w:rsid w:val="00C61F85"/>
    <w:rsid w:val="00C647BD"/>
    <w:rsid w:val="00C65A79"/>
    <w:rsid w:val="00C66684"/>
    <w:rsid w:val="00C66C40"/>
    <w:rsid w:val="00C67D32"/>
    <w:rsid w:val="00C72398"/>
    <w:rsid w:val="00C727E5"/>
    <w:rsid w:val="00C72C74"/>
    <w:rsid w:val="00C742AE"/>
    <w:rsid w:val="00C74627"/>
    <w:rsid w:val="00C75B29"/>
    <w:rsid w:val="00C7680F"/>
    <w:rsid w:val="00C76821"/>
    <w:rsid w:val="00C80219"/>
    <w:rsid w:val="00C8097E"/>
    <w:rsid w:val="00C80AFD"/>
    <w:rsid w:val="00C812A2"/>
    <w:rsid w:val="00C822AF"/>
    <w:rsid w:val="00C8273D"/>
    <w:rsid w:val="00C82741"/>
    <w:rsid w:val="00C837EF"/>
    <w:rsid w:val="00C83EB2"/>
    <w:rsid w:val="00C85D79"/>
    <w:rsid w:val="00C863F1"/>
    <w:rsid w:val="00C879D3"/>
    <w:rsid w:val="00C91AD2"/>
    <w:rsid w:val="00C920A6"/>
    <w:rsid w:val="00C92319"/>
    <w:rsid w:val="00C92AF0"/>
    <w:rsid w:val="00C931DE"/>
    <w:rsid w:val="00C93447"/>
    <w:rsid w:val="00C95B79"/>
    <w:rsid w:val="00C95D37"/>
    <w:rsid w:val="00C97AD0"/>
    <w:rsid w:val="00CA10C7"/>
    <w:rsid w:val="00CA14A1"/>
    <w:rsid w:val="00CA1809"/>
    <w:rsid w:val="00CA2472"/>
    <w:rsid w:val="00CA2B52"/>
    <w:rsid w:val="00CA2CD0"/>
    <w:rsid w:val="00CA3A7E"/>
    <w:rsid w:val="00CA408E"/>
    <w:rsid w:val="00CA4103"/>
    <w:rsid w:val="00CA5960"/>
    <w:rsid w:val="00CA6AF1"/>
    <w:rsid w:val="00CB0A69"/>
    <w:rsid w:val="00CB179A"/>
    <w:rsid w:val="00CB1EF1"/>
    <w:rsid w:val="00CB430F"/>
    <w:rsid w:val="00CB5A27"/>
    <w:rsid w:val="00CB72DA"/>
    <w:rsid w:val="00CC07CE"/>
    <w:rsid w:val="00CC0E82"/>
    <w:rsid w:val="00CC1AE7"/>
    <w:rsid w:val="00CC1C2A"/>
    <w:rsid w:val="00CC4FA1"/>
    <w:rsid w:val="00CC6384"/>
    <w:rsid w:val="00CC6629"/>
    <w:rsid w:val="00CC759E"/>
    <w:rsid w:val="00CD00D2"/>
    <w:rsid w:val="00CD03CA"/>
    <w:rsid w:val="00CD0B27"/>
    <w:rsid w:val="00CD0CF8"/>
    <w:rsid w:val="00CD36BF"/>
    <w:rsid w:val="00CD3705"/>
    <w:rsid w:val="00CD3B06"/>
    <w:rsid w:val="00CD4076"/>
    <w:rsid w:val="00CD4F2D"/>
    <w:rsid w:val="00CD56DF"/>
    <w:rsid w:val="00CD7467"/>
    <w:rsid w:val="00CE131C"/>
    <w:rsid w:val="00CE17EA"/>
    <w:rsid w:val="00CE21A0"/>
    <w:rsid w:val="00CE2743"/>
    <w:rsid w:val="00CE451C"/>
    <w:rsid w:val="00CE59FA"/>
    <w:rsid w:val="00CE634E"/>
    <w:rsid w:val="00CE64DC"/>
    <w:rsid w:val="00CE65DC"/>
    <w:rsid w:val="00CF02E7"/>
    <w:rsid w:val="00CF0316"/>
    <w:rsid w:val="00CF219A"/>
    <w:rsid w:val="00CF21AD"/>
    <w:rsid w:val="00CF29E3"/>
    <w:rsid w:val="00CF2C00"/>
    <w:rsid w:val="00CF3225"/>
    <w:rsid w:val="00CF34DE"/>
    <w:rsid w:val="00CF406D"/>
    <w:rsid w:val="00CF4810"/>
    <w:rsid w:val="00CF6900"/>
    <w:rsid w:val="00CF6EE8"/>
    <w:rsid w:val="00D002F4"/>
    <w:rsid w:val="00D00833"/>
    <w:rsid w:val="00D01727"/>
    <w:rsid w:val="00D01D1E"/>
    <w:rsid w:val="00D01E4C"/>
    <w:rsid w:val="00D0295C"/>
    <w:rsid w:val="00D032CD"/>
    <w:rsid w:val="00D04730"/>
    <w:rsid w:val="00D053FE"/>
    <w:rsid w:val="00D06856"/>
    <w:rsid w:val="00D069D0"/>
    <w:rsid w:val="00D06E95"/>
    <w:rsid w:val="00D1085F"/>
    <w:rsid w:val="00D110E2"/>
    <w:rsid w:val="00D11137"/>
    <w:rsid w:val="00D119FF"/>
    <w:rsid w:val="00D127A4"/>
    <w:rsid w:val="00D13077"/>
    <w:rsid w:val="00D1316F"/>
    <w:rsid w:val="00D13545"/>
    <w:rsid w:val="00D13C53"/>
    <w:rsid w:val="00D15560"/>
    <w:rsid w:val="00D162A9"/>
    <w:rsid w:val="00D164D8"/>
    <w:rsid w:val="00D1699C"/>
    <w:rsid w:val="00D17580"/>
    <w:rsid w:val="00D177C0"/>
    <w:rsid w:val="00D17F21"/>
    <w:rsid w:val="00D2131D"/>
    <w:rsid w:val="00D223C2"/>
    <w:rsid w:val="00D23990"/>
    <w:rsid w:val="00D24017"/>
    <w:rsid w:val="00D256EE"/>
    <w:rsid w:val="00D25C89"/>
    <w:rsid w:val="00D25E72"/>
    <w:rsid w:val="00D30FA1"/>
    <w:rsid w:val="00D31217"/>
    <w:rsid w:val="00D32933"/>
    <w:rsid w:val="00D37C49"/>
    <w:rsid w:val="00D401E5"/>
    <w:rsid w:val="00D40394"/>
    <w:rsid w:val="00D41278"/>
    <w:rsid w:val="00D415FA"/>
    <w:rsid w:val="00D41DF0"/>
    <w:rsid w:val="00D4221B"/>
    <w:rsid w:val="00D425C7"/>
    <w:rsid w:val="00D431A3"/>
    <w:rsid w:val="00D44174"/>
    <w:rsid w:val="00D4419E"/>
    <w:rsid w:val="00D450C2"/>
    <w:rsid w:val="00D4673A"/>
    <w:rsid w:val="00D474DB"/>
    <w:rsid w:val="00D47D8E"/>
    <w:rsid w:val="00D51332"/>
    <w:rsid w:val="00D51546"/>
    <w:rsid w:val="00D51DE9"/>
    <w:rsid w:val="00D532D3"/>
    <w:rsid w:val="00D536B3"/>
    <w:rsid w:val="00D54373"/>
    <w:rsid w:val="00D564AC"/>
    <w:rsid w:val="00D56E1F"/>
    <w:rsid w:val="00D578F9"/>
    <w:rsid w:val="00D6076C"/>
    <w:rsid w:val="00D61417"/>
    <w:rsid w:val="00D61CDD"/>
    <w:rsid w:val="00D62BA4"/>
    <w:rsid w:val="00D638CF"/>
    <w:rsid w:val="00D640A9"/>
    <w:rsid w:val="00D64657"/>
    <w:rsid w:val="00D6581B"/>
    <w:rsid w:val="00D67118"/>
    <w:rsid w:val="00D729B8"/>
    <w:rsid w:val="00D74307"/>
    <w:rsid w:val="00D7458F"/>
    <w:rsid w:val="00D74697"/>
    <w:rsid w:val="00D74AC5"/>
    <w:rsid w:val="00D753B3"/>
    <w:rsid w:val="00D8001C"/>
    <w:rsid w:val="00D82820"/>
    <w:rsid w:val="00D832B7"/>
    <w:rsid w:val="00D8501C"/>
    <w:rsid w:val="00D8546F"/>
    <w:rsid w:val="00D8644B"/>
    <w:rsid w:val="00D94AB9"/>
    <w:rsid w:val="00D96349"/>
    <w:rsid w:val="00D96715"/>
    <w:rsid w:val="00D97257"/>
    <w:rsid w:val="00D978DD"/>
    <w:rsid w:val="00DA0EC2"/>
    <w:rsid w:val="00DA13BB"/>
    <w:rsid w:val="00DA13C5"/>
    <w:rsid w:val="00DA150C"/>
    <w:rsid w:val="00DA1D31"/>
    <w:rsid w:val="00DA38D1"/>
    <w:rsid w:val="00DA45CF"/>
    <w:rsid w:val="00DA6197"/>
    <w:rsid w:val="00DB02D3"/>
    <w:rsid w:val="00DB036D"/>
    <w:rsid w:val="00DB1589"/>
    <w:rsid w:val="00DB2365"/>
    <w:rsid w:val="00DB3181"/>
    <w:rsid w:val="00DB3650"/>
    <w:rsid w:val="00DB3C7D"/>
    <w:rsid w:val="00DB3D0B"/>
    <w:rsid w:val="00DB5039"/>
    <w:rsid w:val="00DC0E1B"/>
    <w:rsid w:val="00DC10B9"/>
    <w:rsid w:val="00DC27E4"/>
    <w:rsid w:val="00DC2E7E"/>
    <w:rsid w:val="00DC341C"/>
    <w:rsid w:val="00DC3662"/>
    <w:rsid w:val="00DC51C5"/>
    <w:rsid w:val="00DC569F"/>
    <w:rsid w:val="00DC78AA"/>
    <w:rsid w:val="00DD0164"/>
    <w:rsid w:val="00DD08A2"/>
    <w:rsid w:val="00DD22EE"/>
    <w:rsid w:val="00DD6C29"/>
    <w:rsid w:val="00DD6F21"/>
    <w:rsid w:val="00DD6F8D"/>
    <w:rsid w:val="00DD715A"/>
    <w:rsid w:val="00DE1F5E"/>
    <w:rsid w:val="00DE22FE"/>
    <w:rsid w:val="00DE2B51"/>
    <w:rsid w:val="00DE45A8"/>
    <w:rsid w:val="00DE5A1D"/>
    <w:rsid w:val="00DE63A7"/>
    <w:rsid w:val="00DF08BE"/>
    <w:rsid w:val="00DF1C02"/>
    <w:rsid w:val="00DF2EF2"/>
    <w:rsid w:val="00DF5C61"/>
    <w:rsid w:val="00DF7549"/>
    <w:rsid w:val="00DF7DD3"/>
    <w:rsid w:val="00E003E6"/>
    <w:rsid w:val="00E00A76"/>
    <w:rsid w:val="00E00E97"/>
    <w:rsid w:val="00E01075"/>
    <w:rsid w:val="00E020E5"/>
    <w:rsid w:val="00E02499"/>
    <w:rsid w:val="00E02B03"/>
    <w:rsid w:val="00E0399A"/>
    <w:rsid w:val="00E04C88"/>
    <w:rsid w:val="00E06A6C"/>
    <w:rsid w:val="00E06B4A"/>
    <w:rsid w:val="00E07ADA"/>
    <w:rsid w:val="00E100F4"/>
    <w:rsid w:val="00E122C8"/>
    <w:rsid w:val="00E12B4A"/>
    <w:rsid w:val="00E13038"/>
    <w:rsid w:val="00E13950"/>
    <w:rsid w:val="00E13FDF"/>
    <w:rsid w:val="00E14231"/>
    <w:rsid w:val="00E14E0E"/>
    <w:rsid w:val="00E16318"/>
    <w:rsid w:val="00E16664"/>
    <w:rsid w:val="00E16EE7"/>
    <w:rsid w:val="00E17920"/>
    <w:rsid w:val="00E204A8"/>
    <w:rsid w:val="00E206C3"/>
    <w:rsid w:val="00E20705"/>
    <w:rsid w:val="00E211A0"/>
    <w:rsid w:val="00E21E9D"/>
    <w:rsid w:val="00E2551B"/>
    <w:rsid w:val="00E25792"/>
    <w:rsid w:val="00E26D65"/>
    <w:rsid w:val="00E3056A"/>
    <w:rsid w:val="00E320EA"/>
    <w:rsid w:val="00E33023"/>
    <w:rsid w:val="00E334D5"/>
    <w:rsid w:val="00E33FB0"/>
    <w:rsid w:val="00E3472F"/>
    <w:rsid w:val="00E3608E"/>
    <w:rsid w:val="00E3716E"/>
    <w:rsid w:val="00E371D8"/>
    <w:rsid w:val="00E400CD"/>
    <w:rsid w:val="00E42305"/>
    <w:rsid w:val="00E42958"/>
    <w:rsid w:val="00E432F6"/>
    <w:rsid w:val="00E43620"/>
    <w:rsid w:val="00E43796"/>
    <w:rsid w:val="00E4444C"/>
    <w:rsid w:val="00E462DE"/>
    <w:rsid w:val="00E47EBE"/>
    <w:rsid w:val="00E509EE"/>
    <w:rsid w:val="00E5259D"/>
    <w:rsid w:val="00E528A7"/>
    <w:rsid w:val="00E53A28"/>
    <w:rsid w:val="00E53AEA"/>
    <w:rsid w:val="00E53C78"/>
    <w:rsid w:val="00E561A0"/>
    <w:rsid w:val="00E56517"/>
    <w:rsid w:val="00E566CF"/>
    <w:rsid w:val="00E5692A"/>
    <w:rsid w:val="00E57FF9"/>
    <w:rsid w:val="00E60327"/>
    <w:rsid w:val="00E60C37"/>
    <w:rsid w:val="00E61060"/>
    <w:rsid w:val="00E6148E"/>
    <w:rsid w:val="00E616B0"/>
    <w:rsid w:val="00E62F47"/>
    <w:rsid w:val="00E673E3"/>
    <w:rsid w:val="00E67ABD"/>
    <w:rsid w:val="00E7000F"/>
    <w:rsid w:val="00E70DEF"/>
    <w:rsid w:val="00E75896"/>
    <w:rsid w:val="00E764A7"/>
    <w:rsid w:val="00E772B7"/>
    <w:rsid w:val="00E7752F"/>
    <w:rsid w:val="00E77E2F"/>
    <w:rsid w:val="00E80364"/>
    <w:rsid w:val="00E824B4"/>
    <w:rsid w:val="00E829C8"/>
    <w:rsid w:val="00E82D8D"/>
    <w:rsid w:val="00E8357C"/>
    <w:rsid w:val="00E83DF3"/>
    <w:rsid w:val="00E840FC"/>
    <w:rsid w:val="00E846D4"/>
    <w:rsid w:val="00E867B2"/>
    <w:rsid w:val="00E878E4"/>
    <w:rsid w:val="00E900C2"/>
    <w:rsid w:val="00E904BF"/>
    <w:rsid w:val="00E90BA9"/>
    <w:rsid w:val="00E91300"/>
    <w:rsid w:val="00E94A66"/>
    <w:rsid w:val="00E955C6"/>
    <w:rsid w:val="00E969FF"/>
    <w:rsid w:val="00E96D83"/>
    <w:rsid w:val="00E9797D"/>
    <w:rsid w:val="00E97DBC"/>
    <w:rsid w:val="00EA071D"/>
    <w:rsid w:val="00EA0D26"/>
    <w:rsid w:val="00EA1298"/>
    <w:rsid w:val="00EA292C"/>
    <w:rsid w:val="00EA363A"/>
    <w:rsid w:val="00EA40AE"/>
    <w:rsid w:val="00EA45AC"/>
    <w:rsid w:val="00EA5180"/>
    <w:rsid w:val="00EA5C67"/>
    <w:rsid w:val="00EA5D11"/>
    <w:rsid w:val="00EA6728"/>
    <w:rsid w:val="00EA6A6E"/>
    <w:rsid w:val="00EA78D8"/>
    <w:rsid w:val="00EA7DCC"/>
    <w:rsid w:val="00EB0F1F"/>
    <w:rsid w:val="00EB1157"/>
    <w:rsid w:val="00EB181A"/>
    <w:rsid w:val="00EB1E11"/>
    <w:rsid w:val="00EB360F"/>
    <w:rsid w:val="00EB67B6"/>
    <w:rsid w:val="00EB6A15"/>
    <w:rsid w:val="00EB6BEC"/>
    <w:rsid w:val="00EC034F"/>
    <w:rsid w:val="00EC0856"/>
    <w:rsid w:val="00EC0AFA"/>
    <w:rsid w:val="00EC1389"/>
    <w:rsid w:val="00EC2287"/>
    <w:rsid w:val="00EC2810"/>
    <w:rsid w:val="00EC35ED"/>
    <w:rsid w:val="00EC3A30"/>
    <w:rsid w:val="00EC3CD1"/>
    <w:rsid w:val="00EC57CD"/>
    <w:rsid w:val="00EC5B81"/>
    <w:rsid w:val="00EC7313"/>
    <w:rsid w:val="00EC7862"/>
    <w:rsid w:val="00EC7CFE"/>
    <w:rsid w:val="00EC7E9C"/>
    <w:rsid w:val="00ED09D5"/>
    <w:rsid w:val="00ED0B17"/>
    <w:rsid w:val="00ED19BE"/>
    <w:rsid w:val="00ED1DA5"/>
    <w:rsid w:val="00ED22CF"/>
    <w:rsid w:val="00ED23C6"/>
    <w:rsid w:val="00ED549D"/>
    <w:rsid w:val="00ED5F01"/>
    <w:rsid w:val="00ED60F5"/>
    <w:rsid w:val="00ED6110"/>
    <w:rsid w:val="00ED7616"/>
    <w:rsid w:val="00EE044D"/>
    <w:rsid w:val="00EE085E"/>
    <w:rsid w:val="00EE1CDC"/>
    <w:rsid w:val="00EE289D"/>
    <w:rsid w:val="00EE28D7"/>
    <w:rsid w:val="00EE2BB9"/>
    <w:rsid w:val="00EE4483"/>
    <w:rsid w:val="00EE508C"/>
    <w:rsid w:val="00EE59EA"/>
    <w:rsid w:val="00EE76A6"/>
    <w:rsid w:val="00EE784C"/>
    <w:rsid w:val="00EE7C3D"/>
    <w:rsid w:val="00EF217F"/>
    <w:rsid w:val="00EF2DA6"/>
    <w:rsid w:val="00EF2F6F"/>
    <w:rsid w:val="00EF2F91"/>
    <w:rsid w:val="00EF33A7"/>
    <w:rsid w:val="00EF40E1"/>
    <w:rsid w:val="00EF528C"/>
    <w:rsid w:val="00EF7665"/>
    <w:rsid w:val="00EF7675"/>
    <w:rsid w:val="00F0048F"/>
    <w:rsid w:val="00F03554"/>
    <w:rsid w:val="00F0355B"/>
    <w:rsid w:val="00F045B6"/>
    <w:rsid w:val="00F04707"/>
    <w:rsid w:val="00F05AFA"/>
    <w:rsid w:val="00F0686C"/>
    <w:rsid w:val="00F07557"/>
    <w:rsid w:val="00F07BF6"/>
    <w:rsid w:val="00F12ECE"/>
    <w:rsid w:val="00F14037"/>
    <w:rsid w:val="00F14388"/>
    <w:rsid w:val="00F14B10"/>
    <w:rsid w:val="00F15147"/>
    <w:rsid w:val="00F15774"/>
    <w:rsid w:val="00F1763A"/>
    <w:rsid w:val="00F176C6"/>
    <w:rsid w:val="00F20453"/>
    <w:rsid w:val="00F21AF7"/>
    <w:rsid w:val="00F31BC1"/>
    <w:rsid w:val="00F321D8"/>
    <w:rsid w:val="00F3360E"/>
    <w:rsid w:val="00F3362D"/>
    <w:rsid w:val="00F33C5D"/>
    <w:rsid w:val="00F34624"/>
    <w:rsid w:val="00F34843"/>
    <w:rsid w:val="00F3523F"/>
    <w:rsid w:val="00F35FC8"/>
    <w:rsid w:val="00F36007"/>
    <w:rsid w:val="00F36B5A"/>
    <w:rsid w:val="00F401B2"/>
    <w:rsid w:val="00F407C2"/>
    <w:rsid w:val="00F40E20"/>
    <w:rsid w:val="00F42346"/>
    <w:rsid w:val="00F461E2"/>
    <w:rsid w:val="00F472BC"/>
    <w:rsid w:val="00F500DC"/>
    <w:rsid w:val="00F50EF2"/>
    <w:rsid w:val="00F513D6"/>
    <w:rsid w:val="00F51DD1"/>
    <w:rsid w:val="00F51F93"/>
    <w:rsid w:val="00F52514"/>
    <w:rsid w:val="00F5258B"/>
    <w:rsid w:val="00F54A24"/>
    <w:rsid w:val="00F55E71"/>
    <w:rsid w:val="00F56464"/>
    <w:rsid w:val="00F56D7E"/>
    <w:rsid w:val="00F578A4"/>
    <w:rsid w:val="00F57CDD"/>
    <w:rsid w:val="00F57E8B"/>
    <w:rsid w:val="00F6024F"/>
    <w:rsid w:val="00F614C3"/>
    <w:rsid w:val="00F61CC5"/>
    <w:rsid w:val="00F620B2"/>
    <w:rsid w:val="00F64278"/>
    <w:rsid w:val="00F64DD4"/>
    <w:rsid w:val="00F655D7"/>
    <w:rsid w:val="00F663F7"/>
    <w:rsid w:val="00F70381"/>
    <w:rsid w:val="00F7074E"/>
    <w:rsid w:val="00F70EB3"/>
    <w:rsid w:val="00F71408"/>
    <w:rsid w:val="00F7174C"/>
    <w:rsid w:val="00F72F74"/>
    <w:rsid w:val="00F73C5D"/>
    <w:rsid w:val="00F73D9A"/>
    <w:rsid w:val="00F745A8"/>
    <w:rsid w:val="00F75890"/>
    <w:rsid w:val="00F75AFF"/>
    <w:rsid w:val="00F803BC"/>
    <w:rsid w:val="00F81DD2"/>
    <w:rsid w:val="00F83720"/>
    <w:rsid w:val="00F848E2"/>
    <w:rsid w:val="00F85571"/>
    <w:rsid w:val="00F85C5C"/>
    <w:rsid w:val="00F900E9"/>
    <w:rsid w:val="00F90CEE"/>
    <w:rsid w:val="00F91674"/>
    <w:rsid w:val="00F91C4A"/>
    <w:rsid w:val="00F920F2"/>
    <w:rsid w:val="00F924BC"/>
    <w:rsid w:val="00F92E20"/>
    <w:rsid w:val="00F93B89"/>
    <w:rsid w:val="00F94D0F"/>
    <w:rsid w:val="00F962F9"/>
    <w:rsid w:val="00F970D0"/>
    <w:rsid w:val="00FA0B82"/>
    <w:rsid w:val="00FA18FA"/>
    <w:rsid w:val="00FA1B76"/>
    <w:rsid w:val="00FA2BF6"/>
    <w:rsid w:val="00FA3236"/>
    <w:rsid w:val="00FA4729"/>
    <w:rsid w:val="00FA51CA"/>
    <w:rsid w:val="00FA53A1"/>
    <w:rsid w:val="00FA59BA"/>
    <w:rsid w:val="00FA5A47"/>
    <w:rsid w:val="00FA6109"/>
    <w:rsid w:val="00FA6699"/>
    <w:rsid w:val="00FA66AA"/>
    <w:rsid w:val="00FA7D83"/>
    <w:rsid w:val="00FA7E46"/>
    <w:rsid w:val="00FB020C"/>
    <w:rsid w:val="00FB093B"/>
    <w:rsid w:val="00FB0D36"/>
    <w:rsid w:val="00FB1B8D"/>
    <w:rsid w:val="00FB560D"/>
    <w:rsid w:val="00FB5AAC"/>
    <w:rsid w:val="00FB65B9"/>
    <w:rsid w:val="00FB6777"/>
    <w:rsid w:val="00FC04E4"/>
    <w:rsid w:val="00FC0F7D"/>
    <w:rsid w:val="00FC12F2"/>
    <w:rsid w:val="00FC2AF7"/>
    <w:rsid w:val="00FC2C34"/>
    <w:rsid w:val="00FC2C81"/>
    <w:rsid w:val="00FC3753"/>
    <w:rsid w:val="00FC3E49"/>
    <w:rsid w:val="00FC5C6B"/>
    <w:rsid w:val="00FC7C3F"/>
    <w:rsid w:val="00FD1BF1"/>
    <w:rsid w:val="00FD291A"/>
    <w:rsid w:val="00FD2B32"/>
    <w:rsid w:val="00FD2C0E"/>
    <w:rsid w:val="00FD2E12"/>
    <w:rsid w:val="00FD4467"/>
    <w:rsid w:val="00FD5BF6"/>
    <w:rsid w:val="00FD6004"/>
    <w:rsid w:val="00FD637A"/>
    <w:rsid w:val="00FD642D"/>
    <w:rsid w:val="00FD7880"/>
    <w:rsid w:val="00FD7DFE"/>
    <w:rsid w:val="00FE1607"/>
    <w:rsid w:val="00FE1FF1"/>
    <w:rsid w:val="00FE25F5"/>
    <w:rsid w:val="00FE32DD"/>
    <w:rsid w:val="00FE3611"/>
    <w:rsid w:val="00FE38CF"/>
    <w:rsid w:val="00FE3C91"/>
    <w:rsid w:val="00FE3E55"/>
    <w:rsid w:val="00FE5453"/>
    <w:rsid w:val="00FE5E30"/>
    <w:rsid w:val="00FE7222"/>
    <w:rsid w:val="00FE7444"/>
    <w:rsid w:val="00FF0FBB"/>
    <w:rsid w:val="00FF13DC"/>
    <w:rsid w:val="00FF14E2"/>
    <w:rsid w:val="00FF1C7C"/>
    <w:rsid w:val="00FF1D9F"/>
    <w:rsid w:val="00FF3740"/>
    <w:rsid w:val="00FF4D15"/>
    <w:rsid w:val="00FF5E3C"/>
    <w:rsid w:val="00FF78ED"/>
    <w:rsid w:val="0100896D"/>
    <w:rsid w:val="0105DD5A"/>
    <w:rsid w:val="013E7656"/>
    <w:rsid w:val="01A0201E"/>
    <w:rsid w:val="01B404AA"/>
    <w:rsid w:val="01B57C75"/>
    <w:rsid w:val="01FBD18E"/>
    <w:rsid w:val="023B1C83"/>
    <w:rsid w:val="03C7EBAB"/>
    <w:rsid w:val="0443081C"/>
    <w:rsid w:val="044DEA51"/>
    <w:rsid w:val="054EF6E5"/>
    <w:rsid w:val="057D46A9"/>
    <w:rsid w:val="058113FE"/>
    <w:rsid w:val="058F66EF"/>
    <w:rsid w:val="05D1F786"/>
    <w:rsid w:val="063F921E"/>
    <w:rsid w:val="06400E0F"/>
    <w:rsid w:val="067BF821"/>
    <w:rsid w:val="068CD2F8"/>
    <w:rsid w:val="071278C7"/>
    <w:rsid w:val="0737C4F5"/>
    <w:rsid w:val="07698CB1"/>
    <w:rsid w:val="07F182EF"/>
    <w:rsid w:val="083574D8"/>
    <w:rsid w:val="08567C2C"/>
    <w:rsid w:val="08AA0C4D"/>
    <w:rsid w:val="091F5C58"/>
    <w:rsid w:val="096B5D4D"/>
    <w:rsid w:val="09746A29"/>
    <w:rsid w:val="09B47091"/>
    <w:rsid w:val="09C3BD70"/>
    <w:rsid w:val="09F59A88"/>
    <w:rsid w:val="0A1187E6"/>
    <w:rsid w:val="0A54E2FD"/>
    <w:rsid w:val="0A64619D"/>
    <w:rsid w:val="0A650E7B"/>
    <w:rsid w:val="0A65AAA1"/>
    <w:rsid w:val="0A9DDB5B"/>
    <w:rsid w:val="0AA3EA57"/>
    <w:rsid w:val="0AD4D8A9"/>
    <w:rsid w:val="0AE0C804"/>
    <w:rsid w:val="0AEAF224"/>
    <w:rsid w:val="0B219A30"/>
    <w:rsid w:val="0B31C9E6"/>
    <w:rsid w:val="0B3E1395"/>
    <w:rsid w:val="0CC9C8C9"/>
    <w:rsid w:val="0CE5A800"/>
    <w:rsid w:val="0D14872B"/>
    <w:rsid w:val="0DA59075"/>
    <w:rsid w:val="0DE7FFA0"/>
    <w:rsid w:val="0E03D37A"/>
    <w:rsid w:val="0E98019C"/>
    <w:rsid w:val="0EC37D53"/>
    <w:rsid w:val="0ED9D62C"/>
    <w:rsid w:val="0F15C499"/>
    <w:rsid w:val="0F16D05E"/>
    <w:rsid w:val="0F51D6C7"/>
    <w:rsid w:val="0F612FC7"/>
    <w:rsid w:val="0F99B541"/>
    <w:rsid w:val="0F9D17DC"/>
    <w:rsid w:val="0FBCDF69"/>
    <w:rsid w:val="10617724"/>
    <w:rsid w:val="1076B9B2"/>
    <w:rsid w:val="10A394C5"/>
    <w:rsid w:val="116367E0"/>
    <w:rsid w:val="123243EB"/>
    <w:rsid w:val="125D234E"/>
    <w:rsid w:val="128C2DFA"/>
    <w:rsid w:val="12A49681"/>
    <w:rsid w:val="13427103"/>
    <w:rsid w:val="1377E027"/>
    <w:rsid w:val="13983FDC"/>
    <w:rsid w:val="13992785"/>
    <w:rsid w:val="13AA051D"/>
    <w:rsid w:val="13D8F893"/>
    <w:rsid w:val="13ED4D5B"/>
    <w:rsid w:val="14E2DD9D"/>
    <w:rsid w:val="14EEC57C"/>
    <w:rsid w:val="15451F31"/>
    <w:rsid w:val="1555AF99"/>
    <w:rsid w:val="155A47A2"/>
    <w:rsid w:val="157DE494"/>
    <w:rsid w:val="158494CE"/>
    <w:rsid w:val="15DC72CD"/>
    <w:rsid w:val="162314AD"/>
    <w:rsid w:val="16AF66C5"/>
    <w:rsid w:val="16FE7967"/>
    <w:rsid w:val="174D7A95"/>
    <w:rsid w:val="17B976DA"/>
    <w:rsid w:val="181DDEFB"/>
    <w:rsid w:val="183A2CD4"/>
    <w:rsid w:val="18BDDFF1"/>
    <w:rsid w:val="18FF6F22"/>
    <w:rsid w:val="19129471"/>
    <w:rsid w:val="199ABA95"/>
    <w:rsid w:val="19BF4351"/>
    <w:rsid w:val="19C2BC95"/>
    <w:rsid w:val="1A15DEB5"/>
    <w:rsid w:val="1A3E107C"/>
    <w:rsid w:val="1B1265B4"/>
    <w:rsid w:val="1B138778"/>
    <w:rsid w:val="1B19E2B8"/>
    <w:rsid w:val="1B6864AD"/>
    <w:rsid w:val="1B8C5B27"/>
    <w:rsid w:val="1BC99CB9"/>
    <w:rsid w:val="1C234535"/>
    <w:rsid w:val="1C379466"/>
    <w:rsid w:val="1C5C0513"/>
    <w:rsid w:val="1CEFC0C1"/>
    <w:rsid w:val="1D0A18A7"/>
    <w:rsid w:val="1D184CBF"/>
    <w:rsid w:val="1D66890E"/>
    <w:rsid w:val="1D96B8AC"/>
    <w:rsid w:val="1DE84730"/>
    <w:rsid w:val="1E0F9923"/>
    <w:rsid w:val="1E1C8973"/>
    <w:rsid w:val="1E22CBAE"/>
    <w:rsid w:val="1E6FA112"/>
    <w:rsid w:val="1ECEC8CA"/>
    <w:rsid w:val="1F08E789"/>
    <w:rsid w:val="1F153988"/>
    <w:rsid w:val="1F33A0E0"/>
    <w:rsid w:val="1F8F3BDC"/>
    <w:rsid w:val="20157DA9"/>
    <w:rsid w:val="2062B2EA"/>
    <w:rsid w:val="20C93ECF"/>
    <w:rsid w:val="21217B82"/>
    <w:rsid w:val="212DB282"/>
    <w:rsid w:val="21C2CA4F"/>
    <w:rsid w:val="22D644B4"/>
    <w:rsid w:val="231AE374"/>
    <w:rsid w:val="2331E8FD"/>
    <w:rsid w:val="239417BC"/>
    <w:rsid w:val="23A3CF09"/>
    <w:rsid w:val="23AA7145"/>
    <w:rsid w:val="2431BCC8"/>
    <w:rsid w:val="251E410F"/>
    <w:rsid w:val="25B2BEAF"/>
    <w:rsid w:val="2624DF95"/>
    <w:rsid w:val="264E105F"/>
    <w:rsid w:val="26894FE2"/>
    <w:rsid w:val="27933806"/>
    <w:rsid w:val="27ED1417"/>
    <w:rsid w:val="281963ED"/>
    <w:rsid w:val="286641D8"/>
    <w:rsid w:val="2866597A"/>
    <w:rsid w:val="28781C79"/>
    <w:rsid w:val="28B271E1"/>
    <w:rsid w:val="28D3BF89"/>
    <w:rsid w:val="2931C293"/>
    <w:rsid w:val="2933F8FC"/>
    <w:rsid w:val="295BF78D"/>
    <w:rsid w:val="295EBD58"/>
    <w:rsid w:val="29951CDD"/>
    <w:rsid w:val="29B99478"/>
    <w:rsid w:val="29CAF77F"/>
    <w:rsid w:val="2A0EF7BE"/>
    <w:rsid w:val="2A46FB8C"/>
    <w:rsid w:val="2A9B1694"/>
    <w:rsid w:val="2AA91CD7"/>
    <w:rsid w:val="2AAAC7F5"/>
    <w:rsid w:val="2AECFCCA"/>
    <w:rsid w:val="2AF14972"/>
    <w:rsid w:val="2B6F3DF5"/>
    <w:rsid w:val="2C05C758"/>
    <w:rsid w:val="2C597724"/>
    <w:rsid w:val="2CD1151C"/>
    <w:rsid w:val="2CF47ABF"/>
    <w:rsid w:val="2D09228A"/>
    <w:rsid w:val="2D6613F2"/>
    <w:rsid w:val="2D74E4C0"/>
    <w:rsid w:val="2D7979A7"/>
    <w:rsid w:val="2D8F7818"/>
    <w:rsid w:val="2D8FF4E0"/>
    <w:rsid w:val="2E2E5C54"/>
    <w:rsid w:val="2E378052"/>
    <w:rsid w:val="2E569194"/>
    <w:rsid w:val="2E5F95E5"/>
    <w:rsid w:val="2E886378"/>
    <w:rsid w:val="2EB554DB"/>
    <w:rsid w:val="2EDC2D85"/>
    <w:rsid w:val="2EDD7507"/>
    <w:rsid w:val="2EFEA617"/>
    <w:rsid w:val="2F122E6F"/>
    <w:rsid w:val="2F2499F1"/>
    <w:rsid w:val="2F6D2FD1"/>
    <w:rsid w:val="2FB52602"/>
    <w:rsid w:val="2FC690C3"/>
    <w:rsid w:val="2FE2829E"/>
    <w:rsid w:val="3021BE71"/>
    <w:rsid w:val="30B9C390"/>
    <w:rsid w:val="30C8F7D6"/>
    <w:rsid w:val="30D308A7"/>
    <w:rsid w:val="31158319"/>
    <w:rsid w:val="3156F096"/>
    <w:rsid w:val="31C7D86B"/>
    <w:rsid w:val="31E13624"/>
    <w:rsid w:val="3212A124"/>
    <w:rsid w:val="321586C2"/>
    <w:rsid w:val="3229879A"/>
    <w:rsid w:val="324E73C6"/>
    <w:rsid w:val="32FEB2BD"/>
    <w:rsid w:val="331FD471"/>
    <w:rsid w:val="33265872"/>
    <w:rsid w:val="332AD8B3"/>
    <w:rsid w:val="333884A3"/>
    <w:rsid w:val="334FCDE9"/>
    <w:rsid w:val="339E6F06"/>
    <w:rsid w:val="33B375DA"/>
    <w:rsid w:val="33E37467"/>
    <w:rsid w:val="34B8AE28"/>
    <w:rsid w:val="35737B76"/>
    <w:rsid w:val="3578A3C1"/>
    <w:rsid w:val="358015E0"/>
    <w:rsid w:val="3593D821"/>
    <w:rsid w:val="35D620DB"/>
    <w:rsid w:val="35E31F7A"/>
    <w:rsid w:val="36230EF3"/>
    <w:rsid w:val="363E93E7"/>
    <w:rsid w:val="3654D0B5"/>
    <w:rsid w:val="36637226"/>
    <w:rsid w:val="36BACDC8"/>
    <w:rsid w:val="36F58997"/>
    <w:rsid w:val="370BDF92"/>
    <w:rsid w:val="371EF8FE"/>
    <w:rsid w:val="372A9223"/>
    <w:rsid w:val="37AAE9CE"/>
    <w:rsid w:val="37EF36F8"/>
    <w:rsid w:val="37FB9CA1"/>
    <w:rsid w:val="38038398"/>
    <w:rsid w:val="38361232"/>
    <w:rsid w:val="384B9D50"/>
    <w:rsid w:val="384CC956"/>
    <w:rsid w:val="387F11E4"/>
    <w:rsid w:val="389E4E10"/>
    <w:rsid w:val="3911CFFF"/>
    <w:rsid w:val="3921055A"/>
    <w:rsid w:val="39B299C0"/>
    <w:rsid w:val="39C0B672"/>
    <w:rsid w:val="39DE04CB"/>
    <w:rsid w:val="3A01C3A6"/>
    <w:rsid w:val="3A0A0574"/>
    <w:rsid w:val="3A0A5CE6"/>
    <w:rsid w:val="3A2AF4CF"/>
    <w:rsid w:val="3AB1F435"/>
    <w:rsid w:val="3AC59E87"/>
    <w:rsid w:val="3B022320"/>
    <w:rsid w:val="3B3FF371"/>
    <w:rsid w:val="3B968650"/>
    <w:rsid w:val="3B9E17B2"/>
    <w:rsid w:val="3BB2DD4B"/>
    <w:rsid w:val="3BCBC672"/>
    <w:rsid w:val="3BE56472"/>
    <w:rsid w:val="3C200DEA"/>
    <w:rsid w:val="3C5B7572"/>
    <w:rsid w:val="3CB53230"/>
    <w:rsid w:val="3CB7DC67"/>
    <w:rsid w:val="3D8E1818"/>
    <w:rsid w:val="3DCFBB8E"/>
    <w:rsid w:val="3E027905"/>
    <w:rsid w:val="3E1F9DAF"/>
    <w:rsid w:val="3EB7B761"/>
    <w:rsid w:val="3EEBB64B"/>
    <w:rsid w:val="3F135711"/>
    <w:rsid w:val="3F44B6E9"/>
    <w:rsid w:val="3F66B2A2"/>
    <w:rsid w:val="3F853EDF"/>
    <w:rsid w:val="40540DB0"/>
    <w:rsid w:val="4083F91E"/>
    <w:rsid w:val="40CCDBC9"/>
    <w:rsid w:val="410AD99F"/>
    <w:rsid w:val="412081F2"/>
    <w:rsid w:val="41543D58"/>
    <w:rsid w:val="41AFF07E"/>
    <w:rsid w:val="41D9B7C8"/>
    <w:rsid w:val="4203234F"/>
    <w:rsid w:val="423E177E"/>
    <w:rsid w:val="426BAFCB"/>
    <w:rsid w:val="427EFCA5"/>
    <w:rsid w:val="42E42C91"/>
    <w:rsid w:val="4323AA5F"/>
    <w:rsid w:val="437C5665"/>
    <w:rsid w:val="443C9F18"/>
    <w:rsid w:val="4452C82E"/>
    <w:rsid w:val="4479D233"/>
    <w:rsid w:val="44FB9DC8"/>
    <w:rsid w:val="4508307E"/>
    <w:rsid w:val="453437CC"/>
    <w:rsid w:val="45D34C56"/>
    <w:rsid w:val="461E45A7"/>
    <w:rsid w:val="4639985A"/>
    <w:rsid w:val="4672ED98"/>
    <w:rsid w:val="46BFDB37"/>
    <w:rsid w:val="46FD40F0"/>
    <w:rsid w:val="47508195"/>
    <w:rsid w:val="47606B78"/>
    <w:rsid w:val="47713E2D"/>
    <w:rsid w:val="47B00D63"/>
    <w:rsid w:val="47FBA575"/>
    <w:rsid w:val="4801F6D9"/>
    <w:rsid w:val="4869DC0F"/>
    <w:rsid w:val="49109E36"/>
    <w:rsid w:val="491A6F04"/>
    <w:rsid w:val="491C728C"/>
    <w:rsid w:val="493B0407"/>
    <w:rsid w:val="49940E08"/>
    <w:rsid w:val="4A01A42A"/>
    <w:rsid w:val="4A3436B0"/>
    <w:rsid w:val="4B7E78DA"/>
    <w:rsid w:val="4B94A417"/>
    <w:rsid w:val="4BB0E86C"/>
    <w:rsid w:val="4BB7E4E7"/>
    <w:rsid w:val="4BE3D9E3"/>
    <w:rsid w:val="4C8CA441"/>
    <w:rsid w:val="4CA7FED3"/>
    <w:rsid w:val="4CFCC80E"/>
    <w:rsid w:val="4E408412"/>
    <w:rsid w:val="4E5384FE"/>
    <w:rsid w:val="4E589D1F"/>
    <w:rsid w:val="4FD449C4"/>
    <w:rsid w:val="4FF7A71E"/>
    <w:rsid w:val="50B11EAE"/>
    <w:rsid w:val="50B75CEA"/>
    <w:rsid w:val="5192C304"/>
    <w:rsid w:val="51B8FB3E"/>
    <w:rsid w:val="51C277E1"/>
    <w:rsid w:val="51E0C99A"/>
    <w:rsid w:val="52B07798"/>
    <w:rsid w:val="52C79B5B"/>
    <w:rsid w:val="5314A58E"/>
    <w:rsid w:val="538952F8"/>
    <w:rsid w:val="540E62A5"/>
    <w:rsid w:val="5459878B"/>
    <w:rsid w:val="5478D273"/>
    <w:rsid w:val="55ADBE96"/>
    <w:rsid w:val="55BBA84B"/>
    <w:rsid w:val="566291A3"/>
    <w:rsid w:val="5689122C"/>
    <w:rsid w:val="56B91CA1"/>
    <w:rsid w:val="56EAAD0A"/>
    <w:rsid w:val="57081E85"/>
    <w:rsid w:val="5737E8DD"/>
    <w:rsid w:val="5744F1FC"/>
    <w:rsid w:val="5784A130"/>
    <w:rsid w:val="57C7B824"/>
    <w:rsid w:val="5805B400"/>
    <w:rsid w:val="580B5F9A"/>
    <w:rsid w:val="5811115B"/>
    <w:rsid w:val="581C2B34"/>
    <w:rsid w:val="583D4925"/>
    <w:rsid w:val="5849FC01"/>
    <w:rsid w:val="590F78D2"/>
    <w:rsid w:val="59564C93"/>
    <w:rsid w:val="59AD480D"/>
    <w:rsid w:val="59B2E2E5"/>
    <w:rsid w:val="59F0A112"/>
    <w:rsid w:val="5A025A1B"/>
    <w:rsid w:val="5A088684"/>
    <w:rsid w:val="5A2F0E6D"/>
    <w:rsid w:val="5A598A56"/>
    <w:rsid w:val="5A6F3A03"/>
    <w:rsid w:val="5AA3824A"/>
    <w:rsid w:val="5AA3C1CD"/>
    <w:rsid w:val="5B15BE9C"/>
    <w:rsid w:val="5B3080C9"/>
    <w:rsid w:val="5B409212"/>
    <w:rsid w:val="5B606840"/>
    <w:rsid w:val="5C86CFCA"/>
    <w:rsid w:val="5D4FD58A"/>
    <w:rsid w:val="5D56E28F"/>
    <w:rsid w:val="5D72215C"/>
    <w:rsid w:val="5D8B337B"/>
    <w:rsid w:val="5DB0FFDB"/>
    <w:rsid w:val="5E27535D"/>
    <w:rsid w:val="5E4F6CB0"/>
    <w:rsid w:val="5E5E6E0C"/>
    <w:rsid w:val="5E6BB4B3"/>
    <w:rsid w:val="5E967CBA"/>
    <w:rsid w:val="5EA683CF"/>
    <w:rsid w:val="5EACC001"/>
    <w:rsid w:val="5EB6A065"/>
    <w:rsid w:val="5EC71F9D"/>
    <w:rsid w:val="5EE7D436"/>
    <w:rsid w:val="5EE82CF7"/>
    <w:rsid w:val="5F270254"/>
    <w:rsid w:val="5F3A71BA"/>
    <w:rsid w:val="5F7FB374"/>
    <w:rsid w:val="5FA3586E"/>
    <w:rsid w:val="5FD1537E"/>
    <w:rsid w:val="5FDEA081"/>
    <w:rsid w:val="600B7D86"/>
    <w:rsid w:val="60508914"/>
    <w:rsid w:val="60B25A37"/>
    <w:rsid w:val="610C2382"/>
    <w:rsid w:val="61895254"/>
    <w:rsid w:val="618CF9C4"/>
    <w:rsid w:val="622B0EBC"/>
    <w:rsid w:val="62588972"/>
    <w:rsid w:val="62A6EC50"/>
    <w:rsid w:val="63024DCD"/>
    <w:rsid w:val="6312CAD7"/>
    <w:rsid w:val="635BDFD5"/>
    <w:rsid w:val="63AC3BCB"/>
    <w:rsid w:val="63BCD3B2"/>
    <w:rsid w:val="63C48252"/>
    <w:rsid w:val="63CC3492"/>
    <w:rsid w:val="6413C22D"/>
    <w:rsid w:val="6434DAED"/>
    <w:rsid w:val="64AAADE6"/>
    <w:rsid w:val="64E2BE2D"/>
    <w:rsid w:val="64FAA47E"/>
    <w:rsid w:val="651D301A"/>
    <w:rsid w:val="65212817"/>
    <w:rsid w:val="653EA2DA"/>
    <w:rsid w:val="6675BBE5"/>
    <w:rsid w:val="668967A7"/>
    <w:rsid w:val="668CBD87"/>
    <w:rsid w:val="67187334"/>
    <w:rsid w:val="6749B36F"/>
    <w:rsid w:val="6751152B"/>
    <w:rsid w:val="67611983"/>
    <w:rsid w:val="67F836DD"/>
    <w:rsid w:val="685C0CC1"/>
    <w:rsid w:val="68B05674"/>
    <w:rsid w:val="68FFE41F"/>
    <w:rsid w:val="6991DE33"/>
    <w:rsid w:val="69AA0AEA"/>
    <w:rsid w:val="69D2415E"/>
    <w:rsid w:val="6A484D93"/>
    <w:rsid w:val="6A684777"/>
    <w:rsid w:val="6AAE99B0"/>
    <w:rsid w:val="6AFEE0B5"/>
    <w:rsid w:val="6BDD6F2D"/>
    <w:rsid w:val="6C0065CF"/>
    <w:rsid w:val="6C8F6300"/>
    <w:rsid w:val="6C963286"/>
    <w:rsid w:val="6C97B00B"/>
    <w:rsid w:val="6CBA8025"/>
    <w:rsid w:val="6CD6896F"/>
    <w:rsid w:val="6D17BE51"/>
    <w:rsid w:val="6D2685AF"/>
    <w:rsid w:val="6E426EB8"/>
    <w:rsid w:val="6E772890"/>
    <w:rsid w:val="6EBF3027"/>
    <w:rsid w:val="6F0507F1"/>
    <w:rsid w:val="6F08F1FF"/>
    <w:rsid w:val="6F782F95"/>
    <w:rsid w:val="6F7D7EC3"/>
    <w:rsid w:val="70991BDA"/>
    <w:rsid w:val="71594AFB"/>
    <w:rsid w:val="717E9D6C"/>
    <w:rsid w:val="718A12E7"/>
    <w:rsid w:val="71A4BCAD"/>
    <w:rsid w:val="71C5D389"/>
    <w:rsid w:val="72067BB0"/>
    <w:rsid w:val="72A09799"/>
    <w:rsid w:val="72C6A855"/>
    <w:rsid w:val="72E26F50"/>
    <w:rsid w:val="737EC941"/>
    <w:rsid w:val="73920EAD"/>
    <w:rsid w:val="73ADFE96"/>
    <w:rsid w:val="74453190"/>
    <w:rsid w:val="74745261"/>
    <w:rsid w:val="74970175"/>
    <w:rsid w:val="749B960C"/>
    <w:rsid w:val="74AC915C"/>
    <w:rsid w:val="75D5587D"/>
    <w:rsid w:val="75D60065"/>
    <w:rsid w:val="75DBCDE9"/>
    <w:rsid w:val="763093F1"/>
    <w:rsid w:val="7644E62A"/>
    <w:rsid w:val="76612AA3"/>
    <w:rsid w:val="76769588"/>
    <w:rsid w:val="76B74BDC"/>
    <w:rsid w:val="76BFAE01"/>
    <w:rsid w:val="76EFA3F2"/>
    <w:rsid w:val="770BDD0A"/>
    <w:rsid w:val="77D37F2B"/>
    <w:rsid w:val="780C8FBB"/>
    <w:rsid w:val="781CB336"/>
    <w:rsid w:val="781D4D42"/>
    <w:rsid w:val="78BD4FAC"/>
    <w:rsid w:val="791C06E2"/>
    <w:rsid w:val="79263291"/>
    <w:rsid w:val="79A03D5E"/>
    <w:rsid w:val="79BDA770"/>
    <w:rsid w:val="79CA98B1"/>
    <w:rsid w:val="7A175C4B"/>
    <w:rsid w:val="7AA149D0"/>
    <w:rsid w:val="7B1E3D98"/>
    <w:rsid w:val="7B4A9344"/>
    <w:rsid w:val="7B8F4EC1"/>
    <w:rsid w:val="7BBA8BDE"/>
    <w:rsid w:val="7C007ABA"/>
    <w:rsid w:val="7C8B0E70"/>
    <w:rsid w:val="7CF4FD9E"/>
    <w:rsid w:val="7D4B901D"/>
    <w:rsid w:val="7D82E207"/>
    <w:rsid w:val="7DCA83AA"/>
    <w:rsid w:val="7DD93CD8"/>
    <w:rsid w:val="7DE97454"/>
    <w:rsid w:val="7DE9D099"/>
    <w:rsid w:val="7E070097"/>
    <w:rsid w:val="7E21D330"/>
    <w:rsid w:val="7E5B2EAF"/>
    <w:rsid w:val="7E9B8526"/>
    <w:rsid w:val="7EADE57E"/>
    <w:rsid w:val="7EB40464"/>
    <w:rsid w:val="7EFAF271"/>
    <w:rsid w:val="7F62D694"/>
    <w:rsid w:val="7F86817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54890B"/>
  <w15:chartTrackingRefBased/>
  <w15:docId w15:val="{41D3DED9-AF6F-4883-8D88-CDC7A33502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16CED"/>
    <w:pPr>
      <w:spacing w:after="160" w:line="278" w:lineRule="auto"/>
    </w:pPr>
    <w:rPr>
      <w:rFonts w:ascii="Verdana" w:hAnsi="Verdana" w:eastAsiaTheme="minorHAnsi" w:cstheme="minorBidi"/>
      <w:kern w:val="2"/>
      <w:sz w:val="22"/>
      <w:szCs w:val="24"/>
      <w:lang w:val="en-US" w:eastAsia="en-US"/>
      <w14:ligatures w14:val="standardContextual"/>
    </w:rPr>
  </w:style>
  <w:style w:type="paragraph" w:styleId="Heading1">
    <w:name w:val="heading 1"/>
    <w:aliases w:val="H1,ITT t1,PA Chapter,TE,Level 1,h1,Livello 1,H 1"/>
    <w:basedOn w:val="Normal"/>
    <w:next w:val="Normal"/>
    <w:autoRedefine/>
    <w:qFormat/>
    <w:rsid w:val="008A771D"/>
    <w:pPr>
      <w:keepNext/>
      <w:pageBreakBefore/>
      <w:numPr>
        <w:numId w:val="20"/>
      </w:numPr>
      <w:tabs>
        <w:tab w:val="clear" w:pos="504"/>
      </w:tabs>
      <w:spacing w:before="240" w:after="60"/>
      <w:ind w:left="0" w:hanging="360"/>
      <w:outlineLvl w:val="0"/>
    </w:pPr>
    <w:rPr>
      <w:rFonts w:eastAsia="Georgia" w:cs="Georgia"/>
      <w:b/>
      <w:caps/>
      <w:sz w:val="28"/>
    </w:rPr>
  </w:style>
  <w:style w:type="paragraph" w:styleId="Heading2">
    <w:name w:val="heading 2"/>
    <w:aliases w:val="H2,h2"/>
    <w:basedOn w:val="Normal"/>
    <w:next w:val="Normal"/>
    <w:autoRedefine/>
    <w:qFormat/>
    <w:rsid w:val="00305ACA"/>
    <w:pPr>
      <w:keepNext/>
      <w:numPr>
        <w:ilvl w:val="1"/>
        <w:numId w:val="20"/>
      </w:numPr>
      <w:spacing w:before="240" w:after="120"/>
      <w:outlineLvl w:val="1"/>
    </w:pPr>
    <w:rPr>
      <w:rFonts w:cs="Arial"/>
      <w:b/>
      <w:bCs/>
      <w:iCs/>
      <w:szCs w:val="28"/>
    </w:rPr>
  </w:style>
  <w:style w:type="paragraph" w:styleId="Heading3">
    <w:name w:val="heading 3"/>
    <w:aliases w:val="H3,h3,Heading 3 Char,Heading 3 Char1 Char,Heading 3 Char Char Char,H3 Char Char Char,h3 Char Char Char,H3 Char1 Char,h3 Char1 Char,Heading 3 Char1 Char Char1 Char,Heading 3 Char Char Char Char1 Char,H3 Char Char Char Char1 Char"/>
    <w:basedOn w:val="Normal"/>
    <w:next w:val="Normal"/>
    <w:autoRedefine/>
    <w:qFormat/>
    <w:rsid w:val="00CD36BF"/>
    <w:pPr>
      <w:keepNext/>
      <w:numPr>
        <w:ilvl w:val="2"/>
        <w:numId w:val="20"/>
      </w:numPr>
      <w:spacing w:before="240" w:after="120"/>
      <w:outlineLvl w:val="2"/>
    </w:pPr>
    <w:rPr>
      <w:rFonts w:cs="Arial"/>
      <w:b/>
      <w:bCs/>
      <w:szCs w:val="26"/>
    </w:rPr>
  </w:style>
  <w:style w:type="paragraph" w:styleId="Heading4">
    <w:name w:val="heading 4"/>
    <w:basedOn w:val="Normal"/>
    <w:next w:val="Normal"/>
    <w:autoRedefine/>
    <w:qFormat/>
    <w:rsid w:val="00CD36BF"/>
    <w:pPr>
      <w:keepNext/>
      <w:numPr>
        <w:ilvl w:val="3"/>
        <w:numId w:val="20"/>
      </w:numPr>
      <w:spacing w:before="240" w:after="120"/>
      <w:outlineLvl w:val="3"/>
    </w:pPr>
    <w:rPr>
      <w:b/>
      <w:bCs/>
      <w:szCs w:val="28"/>
    </w:rPr>
  </w:style>
  <w:style w:type="paragraph" w:styleId="Heading5">
    <w:name w:val="heading 5"/>
    <w:basedOn w:val="Normal"/>
    <w:next w:val="Normal"/>
    <w:qFormat/>
    <w:locked/>
    <w:rsid w:val="00CD36BF"/>
    <w:pPr>
      <w:keepNext/>
      <w:numPr>
        <w:ilvl w:val="4"/>
        <w:numId w:val="20"/>
      </w:numPr>
      <w:spacing w:before="240" w:after="60"/>
      <w:outlineLvl w:val="4"/>
    </w:pPr>
    <w:rPr>
      <w:b/>
      <w:bCs/>
      <w:i/>
      <w:iCs/>
      <w:szCs w:val="26"/>
    </w:rPr>
  </w:style>
  <w:style w:type="paragraph" w:styleId="Heading6">
    <w:name w:val="heading 6"/>
    <w:basedOn w:val="Normal"/>
    <w:next w:val="Normal"/>
    <w:qFormat/>
    <w:rsid w:val="006016BF"/>
    <w:pPr>
      <w:numPr>
        <w:ilvl w:val="5"/>
        <w:numId w:val="20"/>
      </w:numPr>
      <w:spacing w:before="240" w:after="60"/>
      <w:outlineLvl w:val="5"/>
    </w:pPr>
    <w:rPr>
      <w:bCs/>
    </w:rPr>
  </w:style>
  <w:style w:type="paragraph" w:styleId="Heading7">
    <w:name w:val="heading 7"/>
    <w:basedOn w:val="Normal"/>
    <w:next w:val="Normal"/>
    <w:qFormat/>
    <w:rsid w:val="006016BF"/>
    <w:pPr>
      <w:numPr>
        <w:ilvl w:val="6"/>
        <w:numId w:val="20"/>
      </w:numPr>
      <w:spacing w:before="240" w:after="60"/>
      <w:outlineLvl w:val="6"/>
    </w:pPr>
    <w:rPr>
      <w:i/>
    </w:rPr>
  </w:style>
  <w:style w:type="paragraph" w:styleId="Heading8">
    <w:name w:val="heading 8"/>
    <w:basedOn w:val="Normal"/>
    <w:next w:val="Normal"/>
    <w:qFormat/>
    <w:rsid w:val="006016BF"/>
    <w:pPr>
      <w:numPr>
        <w:ilvl w:val="7"/>
        <w:numId w:val="20"/>
      </w:numPr>
      <w:spacing w:before="240" w:after="60"/>
      <w:outlineLvl w:val="7"/>
    </w:pPr>
    <w:rPr>
      <w:iCs/>
    </w:rPr>
  </w:style>
  <w:style w:type="paragraph" w:styleId="Heading9">
    <w:name w:val="heading 9"/>
    <w:basedOn w:val="Normal"/>
    <w:next w:val="Normal"/>
    <w:qFormat/>
    <w:rsid w:val="006016BF"/>
    <w:pPr>
      <w:numPr>
        <w:ilvl w:val="8"/>
        <w:numId w:val="20"/>
      </w:numPr>
      <w:spacing w:before="240" w:after="60"/>
      <w:outlineLvl w:val="8"/>
    </w:pPr>
    <w:rPr>
      <w:rFonts w:cs="Arial"/>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ESA-Logo" w:customStyle="1">
    <w:name w:val="ESA-Logo"/>
    <w:basedOn w:val="Normal"/>
    <w:rsid w:val="00EA6A6E"/>
    <w:pPr>
      <w:spacing w:before="447"/>
      <w:jc w:val="right"/>
    </w:pPr>
  </w:style>
  <w:style w:type="paragraph" w:styleId="ESA-Classification" w:customStyle="1">
    <w:name w:val="ESA-Classification"/>
    <w:basedOn w:val="Normal"/>
    <w:next w:val="Normal"/>
    <w:rsid w:val="00546807"/>
    <w:pPr>
      <w:framePr w:wrap="around" w:hAnchor="text" w:vAnchor="text" w:y="1"/>
      <w:spacing w:line="240" w:lineRule="exact"/>
    </w:pPr>
    <w:rPr>
      <w:rFonts w:ascii="NotesEsa" w:hAnsi="NotesEsa"/>
      <w:sz w:val="16"/>
    </w:rPr>
  </w:style>
  <w:style w:type="paragraph" w:styleId="Footer">
    <w:name w:val="footer"/>
    <w:basedOn w:val="Normal"/>
    <w:rsid w:val="000129D3"/>
    <w:pPr>
      <w:tabs>
        <w:tab w:val="center" w:pos="4153"/>
        <w:tab w:val="right" w:pos="8306"/>
      </w:tabs>
    </w:pPr>
  </w:style>
  <w:style w:type="paragraph" w:styleId="Header">
    <w:name w:val="header"/>
    <w:basedOn w:val="Normal"/>
    <w:rsid w:val="003F0AE8"/>
    <w:pPr>
      <w:tabs>
        <w:tab w:val="center" w:pos="4153"/>
        <w:tab w:val="right" w:pos="8306"/>
      </w:tabs>
    </w:pPr>
  </w:style>
  <w:style w:type="character" w:styleId="Hyperlink">
    <w:name w:val="Hyperlink"/>
    <w:uiPriority w:val="99"/>
    <w:rsid w:val="00FB6777"/>
    <w:rPr>
      <w:color w:val="0000FF"/>
      <w:u w:val="single"/>
    </w:rPr>
  </w:style>
  <w:style w:type="paragraph" w:styleId="TOC1">
    <w:name w:val="toc 1"/>
    <w:basedOn w:val="Normal"/>
    <w:next w:val="Normal"/>
    <w:uiPriority w:val="39"/>
    <w:rsid w:val="00FB6777"/>
    <w:pPr>
      <w:tabs>
        <w:tab w:val="left" w:pos="567"/>
        <w:tab w:val="right" w:leader="dot" w:pos="8788"/>
      </w:tabs>
      <w:spacing w:before="180" w:after="60"/>
      <w:ind w:left="567" w:hanging="567"/>
    </w:pPr>
    <w:rPr>
      <w:caps/>
      <w:szCs w:val="20"/>
      <w:lang w:val="sv-SE"/>
    </w:rPr>
  </w:style>
  <w:style w:type="paragraph" w:styleId="TOC2">
    <w:name w:val="toc 2"/>
    <w:basedOn w:val="Normal"/>
    <w:next w:val="Normal"/>
    <w:uiPriority w:val="39"/>
    <w:rsid w:val="00FB6777"/>
    <w:pPr>
      <w:tabs>
        <w:tab w:val="left" w:pos="1134"/>
        <w:tab w:val="right" w:leader="dot" w:pos="8788"/>
      </w:tabs>
      <w:spacing w:after="60"/>
      <w:ind w:left="1134" w:hanging="567"/>
    </w:pPr>
    <w:rPr>
      <w:szCs w:val="20"/>
      <w:lang w:val="sv-SE"/>
    </w:rPr>
  </w:style>
  <w:style w:type="paragraph" w:styleId="TOC3">
    <w:name w:val="toc 3"/>
    <w:basedOn w:val="Normal"/>
    <w:next w:val="Normal"/>
    <w:uiPriority w:val="39"/>
    <w:rsid w:val="00FB6777"/>
    <w:pPr>
      <w:tabs>
        <w:tab w:val="left" w:pos="1985"/>
        <w:tab w:val="right" w:leader="dot" w:pos="8788"/>
      </w:tabs>
      <w:spacing w:after="60"/>
      <w:ind w:left="1985" w:hanging="851"/>
    </w:pPr>
    <w:rPr>
      <w:szCs w:val="20"/>
      <w:lang w:val="sv-SE"/>
    </w:rPr>
  </w:style>
  <w:style w:type="paragraph" w:styleId="NormalPage1" w:customStyle="1">
    <w:name w:val="NormalPage1"/>
    <w:basedOn w:val="Normal"/>
    <w:rsid w:val="00FB6777"/>
    <w:pPr>
      <w:spacing w:after="60"/>
    </w:pPr>
    <w:rPr>
      <w:szCs w:val="20"/>
    </w:rPr>
  </w:style>
  <w:style w:type="paragraph" w:styleId="Bullets" w:customStyle="1">
    <w:name w:val="Bullets"/>
    <w:basedOn w:val="Normal"/>
    <w:rsid w:val="00FB6777"/>
    <w:pPr>
      <w:numPr>
        <w:numId w:val="21"/>
      </w:numPr>
      <w:spacing w:after="120"/>
      <w:jc w:val="both"/>
    </w:pPr>
    <w:rPr>
      <w:rFonts w:ascii="Arial" w:hAnsi="Arial" w:cs="Arial"/>
      <w:szCs w:val="20"/>
    </w:rPr>
  </w:style>
  <w:style w:type="paragraph" w:styleId="BodyText">
    <w:name w:val="Body Text"/>
    <w:basedOn w:val="Normal"/>
    <w:rsid w:val="00FB6777"/>
    <w:pPr>
      <w:tabs>
        <w:tab w:val="left" w:pos="-2160"/>
        <w:tab w:val="left" w:pos="-1440"/>
        <w:tab w:val="left" w:pos="-720"/>
        <w:tab w:val="left" w:pos="576"/>
        <w:tab w:val="left" w:pos="129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120" w:line="360" w:lineRule="exact"/>
    </w:pPr>
    <w:rPr>
      <w:color w:val="FF0000"/>
      <w:szCs w:val="20"/>
    </w:rPr>
  </w:style>
  <w:style w:type="character" w:styleId="PageNumber">
    <w:name w:val="page number"/>
    <w:basedOn w:val="DefaultParagraphFont"/>
    <w:rsid w:val="00FB6777"/>
  </w:style>
  <w:style w:type="paragraph" w:styleId="BalloonText">
    <w:name w:val="Balloon Text"/>
    <w:basedOn w:val="Normal"/>
    <w:semiHidden/>
    <w:rsid w:val="001C5FF5"/>
    <w:rPr>
      <w:rFonts w:ascii="Tahoma" w:hAnsi="Tahoma" w:cs="Tahoma"/>
      <w:sz w:val="16"/>
      <w:szCs w:val="16"/>
    </w:rPr>
  </w:style>
  <w:style w:type="paragraph" w:styleId="unnumberedheading" w:customStyle="1">
    <w:name w:val="unnumbered heading"/>
    <w:basedOn w:val="Heading1"/>
    <w:rsid w:val="00B47B73"/>
    <w:pPr>
      <w:numPr>
        <w:numId w:val="0"/>
      </w:numPr>
    </w:pPr>
    <w:rPr>
      <w:bCs/>
    </w:rPr>
  </w:style>
  <w:style w:type="paragraph" w:styleId="unnumbered11" w:customStyle="1">
    <w:name w:val="unnumbered 1.1"/>
    <w:basedOn w:val="Heading2"/>
    <w:next w:val="Normal"/>
    <w:rsid w:val="00D119FF"/>
    <w:pPr>
      <w:numPr>
        <w:ilvl w:val="0"/>
        <w:numId w:val="22"/>
      </w:numPr>
      <w:spacing w:after="60"/>
    </w:pPr>
    <w:rPr>
      <w:iCs w:val="0"/>
    </w:rPr>
  </w:style>
  <w:style w:type="paragraph" w:styleId="ListParagraph">
    <w:name w:val="List Paragraph"/>
    <w:basedOn w:val="Normal"/>
    <w:uiPriority w:val="34"/>
    <w:qFormat/>
    <w:rsid w:val="00146FC3"/>
    <w:pPr>
      <w:ind w:left="720"/>
      <w:contextualSpacing/>
    </w:pPr>
  </w:style>
  <w:style w:type="character" w:styleId="UnresolvedMention">
    <w:name w:val="Unresolved Mention"/>
    <w:basedOn w:val="DefaultParagraphFont"/>
    <w:uiPriority w:val="99"/>
    <w:semiHidden/>
    <w:unhideWhenUsed/>
    <w:rsid w:val="001658BC"/>
    <w:rPr>
      <w:color w:val="605E5C"/>
      <w:shd w:val="clear" w:color="auto" w:fill="E1DFDD"/>
    </w:rPr>
  </w:style>
  <w:style w:type="table" w:styleId="MediumList2-Accent1">
    <w:name w:val="Medium List 2 Accent 1"/>
    <w:basedOn w:val="TableNormal"/>
    <w:uiPriority w:val="66"/>
    <w:rsid w:val="00853F39"/>
    <w:rPr>
      <w:rFonts w:asciiTheme="majorHAnsi" w:hAnsiTheme="majorHAnsi" w:eastAsiaTheme="majorEastAsia" w:cstheme="majorBidi"/>
      <w:color w:val="000000" w:themeColor="text1"/>
      <w:sz w:val="22"/>
      <w:szCs w:val="22"/>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FootnoteText">
    <w:name w:val="footnote text"/>
    <w:basedOn w:val="Normal"/>
    <w:uiPriority w:val="99"/>
    <w:semiHidden/>
    <w:unhideWhenUsed/>
    <w:rsid w:val="5B3080C9"/>
    <w:pPr>
      <w:spacing w:after="0"/>
    </w:pPr>
    <w:rPr>
      <w:sz w:val="20"/>
      <w:szCs w:val="20"/>
    </w:rPr>
  </w:style>
  <w:style w:type="paragraph" w:styleId="EndnoteText">
    <w:name w:val="endnote text"/>
    <w:basedOn w:val="Normal"/>
    <w:uiPriority w:val="99"/>
    <w:semiHidden/>
    <w:unhideWhenUsed/>
    <w:rsid w:val="5B3080C9"/>
    <w:pPr>
      <w:spacing w:after="0"/>
    </w:pPr>
    <w:rPr>
      <w:sz w:val="20"/>
      <w:szCs w:val="20"/>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PlainTable3">
    <w:name w:val="Plain Table 3"/>
    <w:basedOn w:val="TableNormal"/>
    <w:uiPriority w:val="43"/>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uiPriority w:val="1"/>
    <w:qFormat/>
    <w:rsid w:val="676119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74434">
      <w:bodyDiv w:val="1"/>
      <w:marLeft w:val="0"/>
      <w:marRight w:val="0"/>
      <w:marTop w:val="0"/>
      <w:marBottom w:val="0"/>
      <w:divBdr>
        <w:top w:val="none" w:sz="0" w:space="0" w:color="auto"/>
        <w:left w:val="none" w:sz="0" w:space="0" w:color="auto"/>
        <w:bottom w:val="none" w:sz="0" w:space="0" w:color="auto"/>
        <w:right w:val="none" w:sz="0" w:space="0" w:color="auto"/>
      </w:divBdr>
    </w:div>
    <w:div w:id="393162860">
      <w:bodyDiv w:val="1"/>
      <w:marLeft w:val="0"/>
      <w:marRight w:val="0"/>
      <w:marTop w:val="0"/>
      <w:marBottom w:val="0"/>
      <w:divBdr>
        <w:top w:val="none" w:sz="0" w:space="0" w:color="auto"/>
        <w:left w:val="none" w:sz="0" w:space="0" w:color="auto"/>
        <w:bottom w:val="none" w:sz="0" w:space="0" w:color="auto"/>
        <w:right w:val="none" w:sz="0" w:space="0" w:color="auto"/>
      </w:divBdr>
    </w:div>
    <w:div w:id="2096246675">
      <w:bodyDiv w:val="1"/>
      <w:marLeft w:val="0"/>
      <w:marRight w:val="0"/>
      <w:marTop w:val="0"/>
      <w:marBottom w:val="0"/>
      <w:divBdr>
        <w:top w:val="none" w:sz="0" w:space="0" w:color="auto"/>
        <w:left w:val="none" w:sz="0" w:space="0" w:color="auto"/>
        <w:bottom w:val="none" w:sz="0" w:space="0" w:color="auto"/>
        <w:right w:val="none" w:sz="0" w:space="0" w:color="auto"/>
      </w:divBdr>
    </w:div>
    <w:div w:id="2123911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eader" Target="header3.xml" Id="rId13" /><Relationship Type="http://schemas.microsoft.com/office/2020/10/relationships/intelligence" Target="intelligence2.xml" Id="rId26"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hyperlink" Target="https://www.tiktok.com/@criusspacecansat" TargetMode="External" Id="rId23"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footer" Target="footer3.xml" Id="rId14" /><Relationship Type="http://schemas.openxmlformats.org/officeDocument/2006/relationships/hyperlink" Target="https://www.instagram.com/criusspace/" TargetMode="External" Id="rId22" /><Relationship Type="http://schemas.openxmlformats.org/officeDocument/2006/relationships/hyperlink" Target="https://github.com/hedfd434" TargetMode="External" Id="R0e392c2aac8946ad" /><Relationship Type="http://schemas.openxmlformats.org/officeDocument/2006/relationships/image" Target="/media/image5.png" Id="rId2120948944" /><Relationship Type="http://schemas.openxmlformats.org/officeDocument/2006/relationships/image" Target="/media/image6.png" Id="rId1695025460" /><Relationship Type="http://schemas.openxmlformats.org/officeDocument/2006/relationships/image" Target="/media/image7.png" Id="rId867389125" /><Relationship Type="http://schemas.openxmlformats.org/officeDocument/2006/relationships/image" Target="/media/image8.png" Id="rId1845751387" /><Relationship Type="http://schemas.openxmlformats.org/officeDocument/2006/relationships/image" Target="/media/image2.jpg" Id="rId1527399254" /><Relationship Type="http://schemas.openxmlformats.org/officeDocument/2006/relationships/hyperlink" Target="https://1drv.ms/w/c/6581d6bff9332fe2/EW55iB0LRRRIq9bm6rRzF1cBXaM2IOI63rbO8PMoI70x5w?e=w1Sf11" TargetMode="External" Id="R5838f209c3fe4884" /><Relationship Type="http://schemas.openxmlformats.org/officeDocument/2006/relationships/hyperlink" Target="https://github.com/hedfd434/can_sat_initial_models" TargetMode="External" Id="R2421cbf9e05143b9" /><Relationship Type="http://schemas.openxmlformats.org/officeDocument/2006/relationships/hyperlink" Target="https://1drv.ms/w/c/6581d6bff9332fe2/EW55iB0LRRRIq9bm6rRzF1cBXaM2IOI63rbO8PMoI70x5w?e=w1Sf11" TargetMode="External" Id="R37c3452cdc0a4945"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1A914-025F-45AC-BA3E-A3EB9BD3617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Kuba Wieczorek</dc:creator>
  <keywords/>
  <lastModifiedBy>Kuba Wieczorek</lastModifiedBy>
  <revision>541</revision>
  <dcterms:created xsi:type="dcterms:W3CDTF">2025-10-08T07:10:00.0000000Z</dcterms:created>
  <dcterms:modified xsi:type="dcterms:W3CDTF">2025-10-14T11:32:27.8633883Z</dcterms:modified>
</coreProperties>
</file>